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61C2D" w:rsidRDefault="00807F3A">
      <w:pPr>
        <w:spacing w:before="2400" w:after="120"/>
        <w:jc w:val="center"/>
      </w:pPr>
      <w:bookmarkStart w:id="0" w:name="_GoBack"/>
      <w:bookmarkEnd w:id="0"/>
      <w:r>
        <w:rPr>
          <w:b/>
          <w:bCs/>
          <w:sz w:val="56"/>
          <w:szCs w:val="56"/>
        </w:rPr>
        <w:t>Flask Web-Server Template</w:t>
      </w:r>
    </w:p>
    <w:p w:rsidR="00561C2D" w:rsidRDefault="00807F3A">
      <w:pPr>
        <w:spacing w:after="120"/>
        <w:jc w:val="center"/>
      </w:pPr>
      <w:r>
        <w:rPr>
          <w:color w:val="555555"/>
          <w:sz w:val="32"/>
          <w:szCs w:val="32"/>
        </w:rPr>
        <w:t>Function-by-Function Guide</w:t>
      </w:r>
    </w:p>
    <w:p w:rsidR="00561C2D" w:rsidRDefault="00807F3A">
      <w:pPr>
        <w:spacing w:after="2400"/>
        <w:jc w:val="center"/>
      </w:pPr>
      <w:r>
        <w:rPr>
          <w:i/>
          <w:iCs/>
          <w:color w:val="777777"/>
          <w:sz w:val="24"/>
          <w:szCs w:val="24"/>
        </w:rPr>
        <w:t>How every piece works, the technique it uses, and why</w:t>
      </w:r>
    </w:p>
    <w:p w:rsidR="00561C2D" w:rsidRDefault="00807F3A">
      <w:r>
        <w:br w:type="page"/>
      </w:r>
    </w:p>
    <w:p w:rsidR="00561C2D" w:rsidRDefault="00807F3A">
      <w:pPr>
        <w:pStyle w:val="1"/>
      </w:pPr>
      <w:bookmarkStart w:id="1" w:name="_Toc233505932"/>
      <w:r>
        <w:lastRenderedPageBreak/>
        <w:t>Table of Contents</w:t>
      </w:r>
      <w:bookmarkEnd w:id="1"/>
    </w:p>
    <w:sdt>
      <w:sdtPr>
        <w:alias w:val="Table of Contents"/>
        <w:id w:val="-1219280560"/>
      </w:sdtPr>
      <w:sdtEndPr/>
      <w:sdtContent>
        <w:p w:rsidR="00A45280" w:rsidRDefault="00807F3A">
          <w:pPr>
            <w:pStyle w:val="1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3505932" w:history="1">
            <w:r w:rsidR="00A45280" w:rsidRPr="009F39EC">
              <w:rPr>
                <w:rStyle w:val="a5"/>
                <w:noProof/>
              </w:rPr>
              <w:t>Table of Contents</w:t>
            </w:r>
            <w:r w:rsidR="00A45280">
              <w:rPr>
                <w:noProof/>
              </w:rPr>
              <w:tab/>
            </w:r>
            <w:r w:rsidR="00A45280">
              <w:rPr>
                <w:noProof/>
              </w:rPr>
              <w:fldChar w:fldCharType="begin"/>
            </w:r>
            <w:r w:rsidR="00A45280">
              <w:rPr>
                <w:noProof/>
              </w:rPr>
              <w:instrText xml:space="preserve"> PAGEREF _Toc233505932 \h </w:instrText>
            </w:r>
            <w:r w:rsidR="00A45280">
              <w:rPr>
                <w:noProof/>
              </w:rPr>
            </w:r>
            <w:r w:rsidR="00A45280">
              <w:rPr>
                <w:noProof/>
              </w:rPr>
              <w:fldChar w:fldCharType="separate"/>
            </w:r>
            <w:r w:rsidR="00A45280">
              <w:rPr>
                <w:noProof/>
              </w:rPr>
              <w:t>2</w:t>
            </w:r>
            <w:r w:rsidR="00A45280">
              <w:rPr>
                <w:noProof/>
              </w:rPr>
              <w:fldChar w:fldCharType="end"/>
            </w:r>
          </w:hyperlink>
        </w:p>
        <w:p w:rsidR="00A45280" w:rsidRDefault="00A45280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3505933" w:history="1">
            <w:r w:rsidRPr="009F39EC">
              <w:rPr>
                <w:rStyle w:val="a5"/>
                <w:noProof/>
              </w:rPr>
              <w:t>0. The big picture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_Toc233505933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A45280" w:rsidRDefault="00A45280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3505934" w:history="1">
            <w:r w:rsidRPr="009F39EC">
              <w:rPr>
                <w:rStyle w:val="a5"/>
                <w:noProof/>
              </w:rPr>
              <w:t>1. config.py - all settings in one place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_Toc233505934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A45280" w:rsidRDefault="00A45280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3505935" w:history="1">
            <w:r w:rsidRPr="009F39EC">
              <w:rPr>
                <w:rStyle w:val="a5"/>
                <w:noProof/>
              </w:rPr>
              <w:t>2. models.py - the database tables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_Toc233505935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A45280" w:rsidRDefault="00A4528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3505936" w:history="1">
            <w:r w:rsidRPr="009F39EC">
              <w:rPr>
                <w:rStyle w:val="a5"/>
                <w:noProof/>
              </w:rPr>
              <w:t>Adding a column whenever you want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_Toc233505936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A45280" w:rsidRDefault="00A45280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3505937" w:history="1">
            <w:r w:rsidRPr="009F39EC">
              <w:rPr>
                <w:rStyle w:val="a5"/>
                <w:noProof/>
              </w:rPr>
              <w:t>3. app.py - extensions &amp; small helpers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_Toc233505937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A45280" w:rsidRDefault="00A45280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3505938" w:history="1">
            <w:r w:rsidRPr="009F39EC">
              <w:rPr>
                <w:rStyle w:val="a5"/>
                <w:noProof/>
              </w:rPr>
              <w:t>4. app.py - the three guards (decorators)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_Toc233505938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A45280" w:rsidRDefault="00A45280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3505939" w:history="1">
            <w:r w:rsidRPr="009F39EC">
              <w:rPr>
                <w:rStyle w:val="a5"/>
                <w:noProof/>
              </w:rPr>
              <w:t>5. app.py - signed tokens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_Toc233505939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A45280" w:rsidRDefault="00A45280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3505940" w:history="1">
            <w:r w:rsidRPr="009F39EC">
              <w:rPr>
                <w:rStyle w:val="a5"/>
                <w:noProof/>
              </w:rPr>
              <w:t>6. app.py - ECPay &amp; backups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_Toc233505940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A45280" w:rsidRDefault="00A4528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3505941" w:history="1">
            <w:r w:rsidRPr="009F39EC">
              <w:rPr>
                <w:rStyle w:val="a5"/>
                <w:noProof/>
              </w:rPr>
              <w:t>ECPay credentials: sandbox vs production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_Toc233505941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A45280" w:rsidRDefault="00A45280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3505942" w:history="1">
            <w:r w:rsidRPr="009F39EC">
              <w:rPr>
                <w:rStyle w:val="a5"/>
                <w:noProof/>
              </w:rPr>
              <w:t>7. app.py - routes (the seven sections)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_Toc233505942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A45280" w:rsidRDefault="00A4528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3505943" w:history="1">
            <w:r w:rsidRPr="009F39EC">
              <w:rPr>
                <w:rStyle w:val="a5"/>
                <w:noProof/>
              </w:rPr>
              <w:t>7.1 Account register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_Toc233505943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A45280" w:rsidRDefault="00A4528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3505944" w:history="1">
            <w:r w:rsidRPr="009F39EC">
              <w:rPr>
                <w:rStyle w:val="a5"/>
                <w:noProof/>
              </w:rPr>
              <w:t>7.2 Login, session &amp; token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_Toc233505944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A45280" w:rsidRDefault="00A4528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3505945" w:history="1">
            <w:r w:rsidRPr="009F39EC">
              <w:rPr>
                <w:rStyle w:val="a5"/>
                <w:noProof/>
              </w:rPr>
              <w:t>7.3 Password reset (new)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_Toc233505945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A45280" w:rsidRDefault="00A4528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3505946" w:history="1">
            <w:r w:rsidRPr="009F39EC">
              <w:rPr>
                <w:rStyle w:val="a5"/>
                <w:noProof/>
              </w:rPr>
              <w:t>7.4 Profile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_Toc233505946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A45280" w:rsidRDefault="00A4528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3505947" w:history="1">
            <w:r w:rsidRPr="009F39EC">
              <w:rPr>
                <w:rStyle w:val="a5"/>
                <w:noProof/>
              </w:rPr>
              <w:t>7.5 Payment + ECPay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_Toc233505947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A45280" w:rsidRDefault="00A4528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3505948" w:history="1">
            <w:r w:rsidRPr="009F39EC">
              <w:rPr>
                <w:rStyle w:val="a5"/>
                <w:noProof/>
              </w:rPr>
              <w:t>7.6 VIP (admin utilities)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_Toc233505948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A45280" w:rsidRDefault="00A4528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3505949" w:history="1">
            <w:r w:rsidRPr="009F39EC">
              <w:rPr>
                <w:rStyle w:val="a5"/>
                <w:noProof/>
              </w:rPr>
              <w:t>7.7 Account management (admin)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_Toc233505949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A45280" w:rsidRDefault="00A4528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3505950" w:history="1">
            <w:r w:rsidRPr="009F39EC">
              <w:rPr>
                <w:rStyle w:val="a5"/>
                <w:noProof/>
              </w:rPr>
              <w:t>7.8 Per-person database sorting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_Toc233505950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A45280" w:rsidRDefault="00A45280">
          <w:pPr>
            <w:pStyle w:val="20"/>
            <w:tabs>
              <w:tab w:val="right" w:leader="dot" w:pos="9350"/>
            </w:tabs>
            <w:ind w:left="440"/>
            <w:rPr>
              <w:noProof/>
            </w:rPr>
          </w:pPr>
          <w:hyperlink w:anchor="_Toc233505951" w:history="1">
            <w:r w:rsidRPr="009F39EC">
              <w:rPr>
                <w:rStyle w:val="a5"/>
                <w:noProof/>
              </w:rPr>
              <w:t>7.9 Protected external data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_Toc233505951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A45280" w:rsidRDefault="00A45280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3505952" w:history="1">
            <w:r w:rsidRPr="009F39EC">
              <w:rPr>
                <w:rStyle w:val="a5"/>
                <w:noProof/>
              </w:rPr>
              <w:t>8. app.py - factory &amp; entry point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_Toc233505952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A45280" w:rsidRDefault="00A45280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3505953" w:history="1">
            <w:r w:rsidRPr="009F39EC">
              <w:rPr>
                <w:rStyle w:val="a5"/>
                <w:noProof/>
              </w:rPr>
              <w:t>9. tests/ - the phased suite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_Toc233505953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A45280" w:rsidRDefault="00A45280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3505954" w:history="1">
            <w:r w:rsidRPr="009F39EC">
              <w:rPr>
                <w:rStyle w:val="a5"/>
                <w:noProof/>
              </w:rPr>
              <w:t>10. Running it (quick reference)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_Toc233505954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561C2D" w:rsidRDefault="00807F3A">
          <w:r>
            <w:fldChar w:fldCharType="end"/>
          </w:r>
        </w:p>
      </w:sdtContent>
    </w:sdt>
    <w:p w:rsidR="00561C2D" w:rsidRDefault="00807F3A">
      <w:r>
        <w:br w:type="page"/>
      </w:r>
    </w:p>
    <w:p w:rsidR="00561C2D" w:rsidRDefault="00807F3A">
      <w:pPr>
        <w:pStyle w:val="1"/>
      </w:pPr>
      <w:bookmarkStart w:id="2" w:name="_Toc233505933"/>
      <w:r>
        <w:lastRenderedPageBreak/>
        <w:t>0. The big picture</w:t>
      </w:r>
      <w:bookmarkEnd w:id="2"/>
    </w:p>
    <w:p w:rsidR="00561C2D" w:rsidRDefault="00807F3A">
      <w:pPr>
        <w:spacing w:after="120"/>
      </w:pPr>
      <w:r>
        <w:t>This project is a reusable Flask backend. The same code can power different products by changing settings (database, keys, deploy target) instead of editing logic. Three ideas hold it together:</w:t>
      </w:r>
    </w:p>
    <w:p w:rsidR="00561C2D" w:rsidRDefault="00807F3A">
      <w:pPr>
        <w:spacing w:after="80"/>
      </w:pPr>
      <w:r>
        <w:rPr>
          <w:b/>
          <w:bCs/>
        </w:rPr>
        <w:t xml:space="preserve">Application factory: </w:t>
      </w:r>
      <w:r>
        <w:t>the app is built by a function, create_ap</w:t>
      </w:r>
      <w:r>
        <w:t>p(), instead of being created at import time. This lets tests and other scripts build a fresh, isolated app without starting a web server.</w:t>
      </w:r>
    </w:p>
    <w:p w:rsidR="00561C2D" w:rsidRDefault="00807F3A">
      <w:pPr>
        <w:spacing w:after="80"/>
      </w:pPr>
      <w:r>
        <w:rPr>
          <w:b/>
          <w:bCs/>
        </w:rPr>
        <w:t xml:space="preserve">Blueprint: </w:t>
      </w:r>
      <w:r>
        <w:t>all routes are registered on a Blueprint called 'main'. A blueprint is a group of routes that gets attache</w:t>
      </w:r>
      <w:r>
        <w:t>d to an app inside the factory. That is why templates call url_for('main.&lt;function&gt;').</w:t>
      </w:r>
    </w:p>
    <w:p w:rsidR="00561C2D" w:rsidRDefault="00807F3A">
      <w:pPr>
        <w:spacing w:after="80"/>
      </w:pPr>
      <w:r>
        <w:rPr>
          <w:b/>
          <w:bCs/>
        </w:rPr>
        <w:t xml:space="preserve">Config classes: </w:t>
      </w:r>
      <w:r>
        <w:t>every setting lives in config.py, read from environment variables. You pick a profile (development / production / testing) with APP_ENV.</w:t>
      </w:r>
    </w:p>
    <w:p w:rsidR="00561C2D" w:rsidRDefault="00807F3A">
      <w:pPr>
        <w:spacing w:after="120"/>
      </w:pPr>
      <w:r>
        <w:t xml:space="preserve">Data flows like </w:t>
      </w:r>
      <w:r>
        <w:t>this: a browser or mobile client calls a route -&gt; the route checks permission (session, admin role, or API key) -&gt; it reads/writes the database through SQLAlchemy models -&gt; it returns HTML (render_template) or JSON (jsonify).</w:t>
      </w:r>
    </w:p>
    <w:p w:rsidR="00561C2D" w:rsidRDefault="00807F3A">
      <w:r>
        <w:br w:type="page"/>
      </w:r>
    </w:p>
    <w:p w:rsidR="00561C2D" w:rsidRDefault="00807F3A">
      <w:pPr>
        <w:pStyle w:val="1"/>
      </w:pPr>
      <w:bookmarkStart w:id="3" w:name="_Toc233505934"/>
      <w:r>
        <w:lastRenderedPageBreak/>
        <w:t xml:space="preserve">1. config.py - all settings </w:t>
      </w:r>
      <w:r>
        <w:t>in one place</w:t>
      </w:r>
      <w:bookmarkEnd w:id="3"/>
    </w:p>
    <w:p w:rsidR="00561C2D" w:rsidRDefault="00807F3A">
      <w:pPr>
        <w:spacing w:after="120"/>
      </w:pPr>
      <w:r>
        <w:t>config.py turns every hardcoded value into an environment-driven setting. Each setting has a safe default, so the app still runs with no .env file.</w:t>
      </w:r>
    </w:p>
    <w:p w:rsidR="00561C2D" w:rsidRDefault="00807F3A">
      <w:pPr>
        <w:pStyle w:val="3"/>
      </w:pPr>
      <w:r>
        <w:t>_bool(name, default)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def _bool(name, default=False) -&gt; bool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Reads an environment</w:t>
      </w:r>
      <w:r>
        <w:t xml:space="preserve"> variable by name.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Compares its lowercased value against a set of 'truthy' words (1, true, yes, on).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Returns True/False.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Environment variables are always strings. '"false"' is a non-empty string, so the naive bool('false') would be True. This helper avoids that classic trap.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Feature switches like RATELIMIT_ENABLED must be real booleans; a wrong conversion</w:t>
      </w:r>
      <w:r>
        <w:t xml:space="preserve"> would silently disable protection.</w:t>
      </w:r>
    </w:p>
    <w:p w:rsidR="00561C2D" w:rsidRDefault="00807F3A">
      <w:pPr>
        <w:pStyle w:val="3"/>
      </w:pPr>
      <w:r>
        <w:t>_list(name, default)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def _list(name, default='') -&gt; list[str]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Reads a comma-separated environment variable.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Splits on commas and strips spaces.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Drops empty entries and returns a clean list.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Let</w:t>
      </w:r>
      <w:r>
        <w:t>s one variable hold many values, e.g. API_KEYS=keyA,keyB,keyC.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Each external client should have its own API key. A list makes adding/rotating clients a one-line .env change.</w:t>
      </w:r>
    </w:p>
    <w:p w:rsidR="00561C2D" w:rsidRDefault="00807F3A">
      <w:pPr>
        <w:pStyle w:val="3"/>
      </w:pPr>
      <w:r>
        <w:t>class Config (base)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SECRET_KEY = os.getenv('SECRET_KEY', '...')</w:t>
      </w:r>
      <w:r>
        <w:rPr>
          <w:rFonts w:ascii="Consolas" w:eastAsia="Consolas" w:hAnsi="Consolas" w:cs="Consolas"/>
          <w:sz w:val="18"/>
          <w:szCs w:val="18"/>
        </w:rPr>
        <w:br/>
        <w:t>SQLALCHEMY_DATABASE_URI = os.getenv('DATABASE_URL', 'sqlite:///data.db')</w:t>
      </w:r>
      <w:r>
        <w:rPr>
          <w:rFonts w:ascii="Consolas" w:eastAsia="Consolas" w:hAnsi="Consolas" w:cs="Consolas"/>
          <w:sz w:val="18"/>
          <w:szCs w:val="18"/>
        </w:rPr>
        <w:br/>
        <w:t>API_KEYS = _list('API_KEYS', 'dev-test-key-change-me')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Defines every shared setting as a class attribute, each read from os.</w:t>
      </w:r>
      <w:r>
        <w:t>getenv with the current value as default.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Groups: core Flask (SECRET_KEY, PORT, TIMEZONE), DATABASE (URI + binds), backups, ECPay payment, API protection, security add-ons.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Flask can load configuration straight from an object via app.config.fro</w:t>
      </w:r>
      <w:r>
        <w:t>m_object(...). Class attributes become config keys.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Keeping defaults equal to the old hardcoded values means the refactor changes structure without changing behavior - nothing breaks if there is no .env.</w:t>
      </w:r>
    </w:p>
    <w:p w:rsidR="00561C2D" w:rsidRDefault="00807F3A">
      <w:pPr>
        <w:pStyle w:val="3"/>
      </w:pPr>
      <w:r>
        <w:t>DevelopmentConfig / ProductionCo</w:t>
      </w:r>
      <w:r>
        <w:t>nfig / TestingConfig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class TestingConfig(Config):</w:t>
      </w:r>
      <w:r>
        <w:rPr>
          <w:rFonts w:ascii="Consolas" w:eastAsia="Consolas" w:hAnsi="Consolas" w:cs="Consolas"/>
          <w:sz w:val="18"/>
          <w:szCs w:val="18"/>
        </w:rPr>
        <w:br/>
        <w:t xml:space="preserve">    SQLALCHEMY_DATABASE_URI = 'sqlite:///:memory:'</w:t>
      </w:r>
      <w:r>
        <w:rPr>
          <w:rFonts w:ascii="Consolas" w:eastAsia="Consolas" w:hAnsi="Consolas" w:cs="Consolas"/>
          <w:sz w:val="18"/>
          <w:szCs w:val="18"/>
        </w:rPr>
        <w:br/>
        <w:t xml:space="preserve">    WTF_CSRF_ENABLED = False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lastRenderedPageBreak/>
        <w:t>Three subclasses inherit the base and override only what differs per environment.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Testing uses an in-memory dat</w:t>
      </w:r>
      <w:r>
        <w:t>abase, disables CSRF and rate limiting, and uses dummy ECPay keys so tests are fast and isolated.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Class inheritance avoids repeating settings; a subclass only states its differences.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Tests must never touch the real database or hit external services; a dedicated profile guarantees that.</w:t>
      </w:r>
    </w:p>
    <w:p w:rsidR="00561C2D" w:rsidRDefault="00807F3A">
      <w:pPr>
        <w:pStyle w:val="3"/>
      </w:pPr>
      <w:r>
        <w:t>get_config(name)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def get_config(name=None):</w:t>
      </w:r>
      <w:r>
        <w:rPr>
          <w:rFonts w:ascii="Consolas" w:eastAsia="Consolas" w:hAnsi="Consolas" w:cs="Consolas"/>
          <w:sz w:val="18"/>
          <w:szCs w:val="18"/>
        </w:rPr>
        <w:br/>
        <w:t xml:space="preserve">    name = (name or os.getenv('APP_ENV', 'development')).lower()</w:t>
      </w:r>
      <w:r>
        <w:rPr>
          <w:rFonts w:ascii="Consolas" w:eastAsia="Consolas" w:hAnsi="Consolas" w:cs="Consolas"/>
          <w:sz w:val="18"/>
          <w:szCs w:val="18"/>
        </w:rPr>
        <w:br/>
        <w:t xml:space="preserve">    return _CONFIGS.get(name, DevelopmentCo</w:t>
      </w:r>
      <w:r>
        <w:rPr>
          <w:rFonts w:ascii="Consolas" w:eastAsia="Consolas" w:hAnsi="Consolas" w:cs="Consolas"/>
          <w:sz w:val="18"/>
          <w:szCs w:val="18"/>
        </w:rPr>
        <w:t>nfig)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Takes an explicit name, or falls back to the APP_ENV variable, or defaults to development.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Looks the name up in a dictionary and returns the matching config class.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A small registry (dict) maps names to classes - cleaner tha</w:t>
      </w:r>
      <w:r>
        <w:t>n if/elif chains.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One function decides 'which settings am I running with', used by both create_app() and the entry point.</w:t>
      </w:r>
    </w:p>
    <w:p w:rsidR="00561C2D" w:rsidRDefault="00807F3A">
      <w:r>
        <w:br w:type="page"/>
      </w:r>
    </w:p>
    <w:p w:rsidR="00561C2D" w:rsidRDefault="00807F3A">
      <w:pPr>
        <w:pStyle w:val="1"/>
      </w:pPr>
      <w:bookmarkStart w:id="4" w:name="_Toc233505935"/>
      <w:r>
        <w:lastRenderedPageBreak/>
        <w:t>2. models.py - the database tables</w:t>
      </w:r>
      <w:bookmarkEnd w:id="4"/>
    </w:p>
    <w:p w:rsidR="00561C2D" w:rsidRDefault="00807F3A">
      <w:pPr>
        <w:spacing w:after="120"/>
      </w:pPr>
      <w:r>
        <w:t xml:space="preserve">Models are Python classes that map to database tables (SQLAlchemy ORM). Each </w:t>
      </w:r>
      <w:r>
        <w:t>attribute is a column; you work with objects, and SQLAlchemy writes the SQL.</w:t>
      </w:r>
    </w:p>
    <w:p w:rsidR="00561C2D" w:rsidRDefault="00807F3A">
      <w:pPr>
        <w:pStyle w:val="3"/>
      </w:pPr>
      <w:r>
        <w:t>class SystemUser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__bind_key__ = 'user_db'</w:t>
      </w:r>
      <w:r>
        <w:rPr>
          <w:rFonts w:ascii="Consolas" w:eastAsia="Consolas" w:hAnsi="Consolas" w:cs="Consolas"/>
          <w:sz w:val="18"/>
          <w:szCs w:val="18"/>
        </w:rPr>
        <w:br/>
        <w:t>username / name / password_hash / role / is_vip / vip_expires_at ...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Represents a login account.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__bind_key__='user_db' st</w:t>
      </w:r>
      <w:r>
        <w:t>ores it in a SECOND database (user.db) separate from the data database.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Holds role (user/admin/superadmin), VIP fields, contact info, and a hashed password.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Flask-SQLAlchemy 'binds' let one app use multiple databases. Accounts live apart from a</w:t>
      </w:r>
      <w:r>
        <w:t>pplication data.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Separating accounts from data is good hygiene: you can back up, secure, or move them independently.</w:t>
      </w:r>
    </w:p>
    <w:p w:rsidR="00561C2D" w:rsidRDefault="00807F3A">
      <w:pPr>
        <w:pStyle w:val="3"/>
      </w:pPr>
      <w:r>
        <w:t>SystemUser.set_password / check_password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def set_password(self, pw): self.password_hash = generate_password_hash(pw)</w:t>
      </w:r>
      <w:r>
        <w:rPr>
          <w:rFonts w:ascii="Consolas" w:eastAsia="Consolas" w:hAnsi="Consolas" w:cs="Consolas"/>
          <w:sz w:val="18"/>
          <w:szCs w:val="18"/>
        </w:rPr>
        <w:br/>
        <w:t>de</w:t>
      </w:r>
      <w:r>
        <w:rPr>
          <w:rFonts w:ascii="Consolas" w:eastAsia="Consolas" w:hAnsi="Consolas" w:cs="Consolas"/>
          <w:sz w:val="18"/>
          <w:szCs w:val="18"/>
        </w:rPr>
        <w:t>f check_password(self, pw): return check_password_hash(self.password_hash, pw)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set_password hashes a plain password and stores only the hash.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check_password verifies a candidate password against the stored hash.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Werkzeug's generate/check_password_hash use a salted, slow hash (scrypt). The plain password is never stored.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Storing plain passwords is the most common catastrophic mistake; hashing means a database leak does not expose passwords.</w:t>
      </w:r>
    </w:p>
    <w:p w:rsidR="00561C2D" w:rsidRDefault="00807F3A">
      <w:pPr>
        <w:pStyle w:val="3"/>
      </w:pPr>
      <w:r>
        <w:t>clas</w:t>
      </w:r>
      <w:r>
        <w:t>s PaymentLog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username / timestamp / status / details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An append-only record of payment events (e.g. 'SUCCESS, VIP activated').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Written by the payment callback.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A timestamped audit table.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Payments touch money; you want a permanent trail for support and dispute resolution, independent of the user row.</w:t>
      </w:r>
    </w:p>
    <w:p w:rsidR="00561C2D" w:rsidRDefault="00807F3A">
      <w:pPr>
        <w:pStyle w:val="3"/>
      </w:pPr>
      <w:r>
        <w:t>class UserInfo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userID + name (composite PK); phone / device / time / meta(JSON)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 xml:space="preserve">Represents a PERSON whose data you store - the </w:t>
      </w:r>
      <w:r>
        <w:t>'per-person' identity.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Primary key is the pair (userID, name).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`meta` is a generic JSON catch-all: any extra per-person attribute can be stored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lastRenderedPageBreak/>
        <w:t>with no schema change (the /save API auto-routes unknown fields there).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A composite primary key mode</w:t>
      </w:r>
      <w:r>
        <w:t>ls 'a person is identified by id + name together'; the meta JSON keeps the model generic so new fields never force a redesign.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This is the anchor for 'sort the database per person': every data record points back to one UserInfo.</w:t>
      </w:r>
    </w:p>
    <w:p w:rsidR="00561C2D" w:rsidRDefault="00807F3A">
      <w:pPr>
        <w:pStyle w:val="3"/>
      </w:pPr>
      <w:r>
        <w:t>class U</w:t>
      </w:r>
      <w:r>
        <w:t>serData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id / userID / name / data: JSON / timestamp</w:t>
      </w:r>
      <w:r>
        <w:rPr>
          <w:rFonts w:ascii="Consolas" w:eastAsia="Consolas" w:hAnsi="Consolas" w:cs="Consolas"/>
          <w:sz w:val="18"/>
          <w:szCs w:val="18"/>
        </w:rPr>
        <w:br/>
        <w:t>ForeignKey(userID, name) -&gt; user_info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One stored record belonging to a person.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The payload column 'data' is generic JSON - it accepts any shape the client sends.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A foreign key links each re</w:t>
      </w:r>
      <w:r>
        <w:t>cord to its UserInfo.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A JSON column means the schema does not need to change when the data shape changes.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This is what makes the template domain-agnostic: it was health data before; now it can hold anything without touching the model.</w:t>
      </w:r>
    </w:p>
    <w:p w:rsidR="00561C2D" w:rsidRDefault="00807F3A">
      <w:pPr>
        <w:pStyle w:val="2"/>
      </w:pPr>
      <w:bookmarkStart w:id="5" w:name="_Toc233505936"/>
      <w:r>
        <w:t>Adding a column whenever you want</w:t>
      </w:r>
      <w:bookmarkEnd w:id="5"/>
    </w:p>
    <w:p w:rsidR="00561C2D" w:rsidRDefault="00807F3A">
      <w:pPr>
        <w:spacing w:after="120"/>
      </w:pPr>
      <w:r>
        <w:t>Two paths, depending on whether you need a real (queryable) column:</w:t>
      </w:r>
    </w:p>
    <w:p w:rsidR="00561C2D" w:rsidRDefault="00807F3A">
      <w:pPr>
        <w:spacing w:after="80"/>
      </w:pPr>
      <w:r>
        <w:rPr>
          <w:b/>
          <w:bCs/>
        </w:rPr>
        <w:t xml:space="preserve">No schema change: </w:t>
      </w:r>
      <w:r>
        <w:t>drop ex</w:t>
      </w:r>
      <w:r>
        <w:t>tra fields into the JSON - UserInfo.meta or UserData.data. The /save API already routes unknown userInfo keys into meta.</w:t>
      </w:r>
    </w:p>
    <w:p w:rsidR="00561C2D" w:rsidRDefault="00807F3A">
      <w:pPr>
        <w:spacing w:after="80"/>
      </w:pPr>
      <w:r>
        <w:rPr>
          <w:b/>
          <w:bCs/>
        </w:rPr>
        <w:t xml:space="preserve">Promote to a real column: </w:t>
      </w:r>
      <w:r>
        <w:t>schema is managed by Flask-Migrate (Alembic). Add one Mapped[...] line to the model, then run: flask db migra</w:t>
      </w:r>
      <w:r>
        <w:t>te -m "add X"  and  flask db upgrade. No rebuild, no data loss; the app auto-applies migrations on startup.</w:t>
      </w:r>
    </w:p>
    <w:p w:rsidR="00561C2D" w:rsidRDefault="00807F3A">
      <w:pPr>
        <w:spacing w:after="80"/>
      </w:pPr>
      <w:r>
        <w:rPr>
          <w:b/>
          <w:bCs/>
        </w:rPr>
        <w:t xml:space="preserve">Why this matters: </w:t>
      </w:r>
      <w:r>
        <w:t>earlier, a model change drifted from the existing DB and forced a full recreate. Migrations make 'separate a field into its own co</w:t>
      </w:r>
      <w:r>
        <w:t>lumn anytime' a small, safe, isolated change.</w:t>
      </w:r>
    </w:p>
    <w:p w:rsidR="00561C2D" w:rsidRDefault="00807F3A">
      <w:r>
        <w:br w:type="page"/>
      </w:r>
    </w:p>
    <w:p w:rsidR="00561C2D" w:rsidRDefault="00807F3A">
      <w:pPr>
        <w:pStyle w:val="1"/>
      </w:pPr>
      <w:bookmarkStart w:id="6" w:name="_Toc233505937"/>
      <w:r>
        <w:lastRenderedPageBreak/>
        <w:t>3. app.py - extensions &amp; small helpers</w:t>
      </w:r>
      <w:bookmarkEnd w:id="6"/>
    </w:p>
    <w:p w:rsidR="00561C2D" w:rsidRDefault="00807F3A">
      <w:pPr>
        <w:pStyle w:val="3"/>
      </w:pPr>
      <w:r>
        <w:t>Optional extensions + _NoopExt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try: from flask_limiter import Limiter ... except: _HAS_LIMITER=False</w:t>
      </w:r>
      <w:r>
        <w:rPr>
          <w:rFonts w:ascii="Consolas" w:eastAsia="Consolas" w:hAnsi="Consolas" w:cs="Consolas"/>
          <w:sz w:val="18"/>
          <w:szCs w:val="18"/>
        </w:rPr>
        <w:br/>
        <w:t>class _NoopExt: ... # harmless stand-in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Tries to impo</w:t>
      </w:r>
      <w:r>
        <w:t>rt Flask-Limiter and Flask-WTF.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If a package is missing, it substitutes a _NoopExt whose methods (init_app, limit, exempt) do nothing.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So decorators like @limiter.limit(...) and @csrf.exempt always exist.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Graceful degradation: the program adapt</w:t>
      </w:r>
      <w:r>
        <w:t>s to whichever packages are present instead of crashing.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A template should run the moment you clone it. Security extensions improve it but should not block first-run.</w:t>
      </w:r>
    </w:p>
    <w:p w:rsidR="00561C2D" w:rsidRDefault="00807F3A">
      <w:pPr>
        <w:pStyle w:val="3"/>
      </w:pPr>
      <w:r>
        <w:t>get_now()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def get_now(): return datetime.now(ZoneInfo(current_app.con</w:t>
      </w:r>
      <w:r>
        <w:rPr>
          <w:rFonts w:ascii="Consolas" w:eastAsia="Consolas" w:hAnsi="Consolas" w:cs="Consolas"/>
          <w:sz w:val="18"/>
          <w:szCs w:val="18"/>
        </w:rPr>
        <w:t>fig['TIMEZONE']))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Returns the current time in the configured timezone (default Asia/Taipei).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ZoneInfo (standard library) gives timezone-aware datetimes; the timezone comes from config.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Servers often run in UTC; using one helper everywhere keeps displayed times correct and consistent.</w:t>
      </w:r>
    </w:p>
    <w:p w:rsidR="00561C2D" w:rsidRDefault="00807F3A">
      <w:pPr>
        <w:pStyle w:val="3"/>
      </w:pPr>
      <w:r>
        <w:t>to_local(dt)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def to_local(dt): ... return dt.astimezone(ZoneInfo(current_app.config['TIMEZONE']))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Takes any datetime, assumes UTC if it has no timezone, and converts it to local time.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Normalizes 'naive' database timestamps before display.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Replaces a latent bug in the old code (it referenced an unimported 'pytz' and would</w:t>
      </w:r>
      <w:r>
        <w:t xml:space="preserve"> have crashed) with one safe helper.</w:t>
      </w:r>
    </w:p>
    <w:p w:rsidR="00561C2D" w:rsidRDefault="00807F3A">
      <w:r>
        <w:br w:type="page"/>
      </w:r>
    </w:p>
    <w:p w:rsidR="00561C2D" w:rsidRDefault="00807F3A">
      <w:pPr>
        <w:pStyle w:val="1"/>
      </w:pPr>
      <w:bookmarkStart w:id="7" w:name="_Toc233505938"/>
      <w:r>
        <w:lastRenderedPageBreak/>
        <w:t>4. app.py - the three guards (decorators)</w:t>
      </w:r>
      <w:bookmarkEnd w:id="7"/>
    </w:p>
    <w:p w:rsidR="00561C2D" w:rsidRDefault="00807F3A">
      <w:pPr>
        <w:spacing w:after="120"/>
      </w:pPr>
      <w:r>
        <w:t>A decorator wraps a route to run a check before the route body. This template has three, matching three kinds of caller.</w:t>
      </w:r>
    </w:p>
    <w:p w:rsidR="00561C2D" w:rsidRDefault="00807F3A">
      <w:pPr>
        <w:pStyle w:val="3"/>
      </w:pPr>
      <w:r>
        <w:t>login_required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if 'user_id' not in session: return red</w:t>
      </w:r>
      <w:r>
        <w:rPr>
          <w:rFonts w:ascii="Consolas" w:eastAsia="Consolas" w:hAnsi="Consolas" w:cs="Consolas"/>
          <w:sz w:val="18"/>
          <w:szCs w:val="18"/>
        </w:rPr>
        <w:t>irect(login page)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Checks the session cookie for a logged-in user.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If absent, redirects to the login page; otherwise runs the route.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Flask 'session' is a signed cookie. This is browser/website authentication.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P</w:t>
      </w:r>
      <w:r>
        <w:t>ages a human visits need a friendly redirect to login, not a JSON error.</w:t>
      </w:r>
    </w:p>
    <w:p w:rsidR="00561C2D" w:rsidRDefault="00807F3A">
      <w:pPr>
        <w:pStyle w:val="3"/>
      </w:pPr>
      <w:r>
        <w:t>admin_required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user = db.session.get(SystemUser, session['user_id'])</w:t>
      </w:r>
      <w:r>
        <w:rPr>
          <w:rFonts w:ascii="Consolas" w:eastAsia="Consolas" w:hAnsi="Consolas" w:cs="Consolas"/>
          <w:sz w:val="18"/>
          <w:szCs w:val="18"/>
        </w:rPr>
        <w:br/>
        <w:t>if 'admin' not in role: return 403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Confirms the visitor is logged in.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Loads their account and check</w:t>
      </w:r>
      <w:r>
        <w:t>s the role is admin or superadmin.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Stores the user on g.current_user for the route to reuse; otherwise returns 403.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Role-based access control; 'g' is Flask's per-request scratch space.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Account-management pages are dangerous;</w:t>
      </w:r>
      <w:r>
        <w:t xml:space="preserve"> gating by role keeps ordinary users out, and stashing the user avoids a second DB lookup.</w:t>
      </w:r>
    </w:p>
    <w:p w:rsidR="00561C2D" w:rsidRDefault="00807F3A">
      <w:pPr>
        <w:pStyle w:val="3"/>
      </w:pPr>
      <w:r>
        <w:t>api_key_required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X-API-Key in API_KEYS  OR  Authorization: Bearer &lt;token&gt;  -&gt; allow, else 401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Looks for an X-API-Key header and checks it against the configured key list.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If not present, looks for an Authorization: Bearer token and verifies it.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On success, records who called on g.api_client; otherwise returns 401.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Two machine-to-machine</w:t>
      </w:r>
      <w:r>
        <w:t xml:space="preserve"> auth styles in one guard: shared API keys (for servers/devices) and signed bearer tokens (for logged-in app users).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This is the 'who and what can GET/POST' access control. The old /save endpoint had NO protection - anyone could write d</w:t>
      </w:r>
      <w:r>
        <w:t>ata. Now every external call must prove identity.</w:t>
      </w:r>
    </w:p>
    <w:p w:rsidR="00561C2D" w:rsidRDefault="00807F3A">
      <w:r>
        <w:br w:type="page"/>
      </w:r>
    </w:p>
    <w:p w:rsidR="00561C2D" w:rsidRDefault="00807F3A">
      <w:pPr>
        <w:pStyle w:val="1"/>
      </w:pPr>
      <w:bookmarkStart w:id="8" w:name="_Toc233505939"/>
      <w:r>
        <w:lastRenderedPageBreak/>
        <w:t>5. app.py - signed tokens</w:t>
      </w:r>
      <w:bookmarkEnd w:id="8"/>
    </w:p>
    <w:p w:rsidR="00561C2D" w:rsidRDefault="00807F3A">
      <w:pPr>
        <w:spacing w:after="120"/>
      </w:pPr>
      <w:r>
        <w:t>Password reset and mobile login both need a token that the server can later trust without storing it. itsdangerous signs data with SECRET_KEY and stamps it with a time.</w:t>
      </w:r>
    </w:p>
    <w:p w:rsidR="00561C2D" w:rsidRDefault="00807F3A">
      <w:pPr>
        <w:pStyle w:val="3"/>
      </w:pPr>
      <w:r>
        <w:t>_serializ</w:t>
      </w:r>
      <w:r>
        <w:t>er / make_token / read_token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make_token(data, salt)  -&gt; signed string</w:t>
      </w:r>
      <w:r>
        <w:rPr>
          <w:rFonts w:ascii="Consolas" w:eastAsia="Consolas" w:hAnsi="Consolas" w:cs="Consolas"/>
          <w:sz w:val="18"/>
          <w:szCs w:val="18"/>
        </w:rPr>
        <w:br/>
        <w:t>read_token(token, salt, max_age) -&gt; data or None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make_token packs a small dict into a signed, time-stamped string.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read_token verifies the signature and age; returns the d</w:t>
      </w:r>
      <w:r>
        <w:t>ata if valid, or None if tampered or expired.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itsdangerous URLSafeTimedSerializer; the 'salt' separates token purposes so a reset token cannot be reused as a login token.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Stateless tokens mean no extra database table for reset links or sessions - the signature itself proves validity, and max_age auto-expires them.</w:t>
      </w:r>
    </w:p>
    <w:p w:rsidR="00561C2D" w:rsidRDefault="00807F3A">
      <w:r>
        <w:br w:type="page"/>
      </w:r>
    </w:p>
    <w:p w:rsidR="00561C2D" w:rsidRDefault="00807F3A">
      <w:pPr>
        <w:pStyle w:val="1"/>
      </w:pPr>
      <w:bookmarkStart w:id="9" w:name="_Toc233505940"/>
      <w:r>
        <w:lastRenderedPageBreak/>
        <w:t>6. app.py - ECPay &amp; backups</w:t>
      </w:r>
      <w:bookmarkEnd w:id="9"/>
    </w:p>
    <w:p w:rsidR="00561C2D" w:rsidRDefault="00807F3A">
      <w:pPr>
        <w:pStyle w:val="3"/>
      </w:pPr>
      <w:r>
        <w:t>get_ecpay_sdk()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 xml:space="preserve">builds ECPayPaymentSdk(MerchantID, HashKey, HashIV) once, caches </w:t>
      </w:r>
      <w:r>
        <w:rPr>
          <w:rFonts w:ascii="Consolas" w:eastAsia="Consolas" w:hAnsi="Consolas" w:cs="Consolas"/>
          <w:sz w:val="18"/>
          <w:szCs w:val="18"/>
        </w:rPr>
        <w:t>on app.config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Builds the ECPay SDK object from config credentials.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Caches it on app.config so it is created only once, then reused.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Lazy initialization + caching; credentials come from config, not hardcoded.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The old code built the SDK at import with keys baked into the file. Reading from config lets you swap test/official keys via .env with no code change.</w:t>
      </w:r>
    </w:p>
    <w:p w:rsidR="00561C2D" w:rsidRDefault="00807F3A">
      <w:pPr>
        <w:pStyle w:val="3"/>
      </w:pPr>
      <w:r>
        <w:t>create_ecpay_order(item_name, amount, custom_field, *, return_path, result_path)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 xml:space="preserve">builds + signs an order </w:t>
      </w:r>
      <w:r>
        <w:rPr>
          <w:rFonts w:ascii="Consolas" w:eastAsia="Consolas" w:hAnsi="Consolas" w:cs="Consolas"/>
          <w:sz w:val="18"/>
          <w:szCs w:val="18"/>
        </w:rPr>
        <w:t>from config defaults -&gt; returns (params, action_url)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Assembles the ECPay order dict (amount, item, callback URLs, payment methods).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Pulls changeable defaults from config (ChoosePayment, EncryptType, item, action URL).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Signs it via get_ecpay_</w:t>
      </w:r>
      <w:r>
        <w:t>sdk() and returns the signed params plus the action URL.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pay_vip is now just a thin caller; new payment flows are a single call.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One reusable builder instead of an order hardcoded inside a route.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ECPay is designed to be gene</w:t>
      </w:r>
      <w:r>
        <w:t>ric and easy to change: amount/item are per-call, and payment methods/encryption/URL are config - so adding a new payment or changing behavior never means editing route code.</w:t>
      </w:r>
    </w:p>
    <w:p w:rsidR="00561C2D" w:rsidRDefault="00807F3A">
      <w:pPr>
        <w:pStyle w:val="2"/>
      </w:pPr>
      <w:bookmarkStart w:id="10" w:name="_Toc233505941"/>
      <w:r>
        <w:t>ECPay credentials: sandbox vs production</w:t>
      </w:r>
      <w:bookmarkEnd w:id="10"/>
    </w:p>
    <w:p w:rsidR="00561C2D" w:rsidRDefault="00807F3A">
      <w:pPr>
        <w:spacing w:after="120"/>
      </w:pPr>
      <w:r>
        <w:t>The three ECPay credentials (MerchantID,</w:t>
      </w:r>
      <w:r>
        <w:t xml:space="preserve"> HashKey, HashIV) and the action URL must always belong to the SAME environment. They are not interchangeable: each merchant's encryption keys are registered against one specific environment.</w:t>
      </w:r>
    </w:p>
    <w:p w:rsidR="00561C2D" w:rsidRDefault="00807F3A">
      <w:pPr>
        <w:spacing w:after="80"/>
      </w:pPr>
      <w:r>
        <w:rPr>
          <w:b/>
          <w:bCs/>
        </w:rPr>
        <w:t xml:space="preserve">Sandbox (default): </w:t>
      </w:r>
      <w:r>
        <w:t>the template ships ECPay's official public te</w:t>
      </w:r>
      <w:r>
        <w:t>st merchant (MerchantID 2000132, with its matching HashKey 5294y06JbISpM5x9 and HashIV v77hoKGq4kWxNNIS) pointed at the staging action URL (payment-stage.ecpay.com.tw). This pairing works out of the box, so checkout can be tested immediately.</w:t>
      </w:r>
    </w:p>
    <w:p w:rsidR="00561C2D" w:rsidRDefault="00807F3A">
      <w:pPr>
        <w:spacing w:after="80"/>
      </w:pPr>
      <w:r>
        <w:rPr>
          <w:b/>
          <w:bCs/>
        </w:rPr>
        <w:t xml:space="preserve">Production: </w:t>
      </w:r>
      <w:r>
        <w:t>r</w:t>
      </w:r>
      <w:r>
        <w:t>eplace all three credentials with your own official values from the ECPay merchant portal AND switch ECPAY_ACTION_URL to the live endpoint (payment.ecpay.com.tw). Set these together in .env; never mix a production merchant with the staging URL.</w:t>
      </w:r>
    </w:p>
    <w:p w:rsidR="00561C2D" w:rsidRDefault="00807F3A">
      <w:pPr>
        <w:spacing w:after="80"/>
      </w:pPr>
      <w:r>
        <w:rPr>
          <w:b/>
          <w:bCs/>
        </w:rPr>
        <w:t>Common erro</w:t>
      </w:r>
      <w:r>
        <w:rPr>
          <w:b/>
          <w:bCs/>
        </w:rPr>
        <w:t xml:space="preserve">r: </w:t>
      </w:r>
      <w:r>
        <w:t xml:space="preserve">if the MerchantID and the action URL come from different environments (for example a production merchant sent to the staging URL, or vice versa), ECPay rejects the order with '10200074 </w:t>
      </w:r>
      <w:r>
        <w:t>找不到加密金鑰</w:t>
      </w:r>
      <w:r>
        <w:t xml:space="preserve">' (encryption key not found). The fix is always to align the </w:t>
      </w:r>
      <w:r>
        <w:t>credentials and the URL to one environment.</w:t>
      </w:r>
    </w:p>
    <w:p w:rsidR="00561C2D" w:rsidRDefault="00807F3A">
      <w:pPr>
        <w:pStyle w:val="3"/>
      </w:pPr>
      <w:r>
        <w:t>send_email(to, subject, body)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uses SMTP if configured (config SMTP_*), else logs the message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If SMTP_HOST is set, sends a real email (STARTTLS + optional login).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lastRenderedPageBreak/>
        <w:t>If not configured, logs the content</w:t>
      </w:r>
      <w:r>
        <w:t xml:space="preserve"> and returns False (dev fallback).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Optional dependency-free email via stdlib smtplib; behavior driven by config.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Lets the password-reset flow email links in production without forcing SMTP setup for local dev.</w:t>
      </w:r>
    </w:p>
    <w:p w:rsidR="00561C2D" w:rsidRDefault="00807F3A">
      <w:pPr>
        <w:pStyle w:val="3"/>
      </w:pPr>
      <w:r>
        <w:t>create_backup(</w:t>
      </w:r>
      <w:r>
        <w:t>app) / delete_old_backups(app)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scheduler runs these daily at 12:30 / 12:35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create_backup copies the database file into the backups folder with a timestamped name.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delete_old_backups removes backups older than RETENTION_DAYS.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Both take 'app' and use app.app_context() because they run on a background thread.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A background job needs an explicit application context to access app.config and the database.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Automatic daily backups with retention give che</w:t>
      </w:r>
      <w:r>
        <w:t>ap safety; passing app in makes them callable from the scheduler thread, which has no request context.</w:t>
      </w:r>
    </w:p>
    <w:p w:rsidR="00561C2D" w:rsidRDefault="00807F3A">
      <w:r>
        <w:br w:type="page"/>
      </w:r>
    </w:p>
    <w:p w:rsidR="00561C2D" w:rsidRDefault="00807F3A">
      <w:pPr>
        <w:pStyle w:val="1"/>
      </w:pPr>
      <w:bookmarkStart w:id="11" w:name="_Toc233505942"/>
      <w:r>
        <w:lastRenderedPageBreak/>
        <w:t>7. app.py - routes (the seven sections)</w:t>
      </w:r>
      <w:bookmarkEnd w:id="11"/>
    </w:p>
    <w:p w:rsidR="00561C2D" w:rsidRDefault="00807F3A">
      <w:pPr>
        <w:pStyle w:val="2"/>
      </w:pPr>
      <w:bookmarkStart w:id="12" w:name="_Toc233505943"/>
      <w:r>
        <w:t>7.1 Account register</w:t>
      </w:r>
      <w:bookmarkEnd w:id="12"/>
    </w:p>
    <w:p w:rsidR="00561C2D" w:rsidRDefault="00807F3A">
      <w:pPr>
        <w:pStyle w:val="3"/>
      </w:pPr>
      <w:r>
        <w:t>api_register  (POST /api/register)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JSON {username, password, name?, email?, phone?} -&gt; 201 / 400 / 500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Reads JSON, requires username + password.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Rejects duplicates.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Always creates a plain 'user' (admins are promoted later via the admin panel or DB).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Creates the user, hashes t</w:t>
      </w:r>
      <w:r>
        <w:t>he password, commits, returns 201.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JSON API registration for the mobile app; jsonify returns machine-readable responses.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 xml:space="preserve">Fixes the original bug where an undefined variable 'name' crashed this route every time - it now reads </w:t>
      </w:r>
      <w:r>
        <w:t>name from the request safely.</w:t>
      </w:r>
    </w:p>
    <w:p w:rsidR="00561C2D" w:rsidRDefault="00807F3A">
      <w:pPr>
        <w:pStyle w:val="3"/>
      </w:pPr>
      <w:r>
        <w:t>register  (POST /register)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minimal JSON {username, password}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A stripped-down JSON register with just username + password.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A second, simpler endpoint kept for compatibility.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Some c</w:t>
      </w:r>
      <w:r>
        <w:t>lients only send credentials; this avoids forcing optional fields.</w:t>
      </w:r>
    </w:p>
    <w:p w:rsidR="00561C2D" w:rsidRDefault="00807F3A">
      <w:pPr>
        <w:pStyle w:val="3"/>
      </w:pPr>
      <w:r>
        <w:t>web_register_page (GET) / web_register_action (POST /web_register)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render register.html  /  validate form, create user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The GET shows the registration HTML page.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The POST validates the form (required fields, matching passwords, unique username) and creates the account, then shows login.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Classic server-rendered form handling with render_template.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Humans need a page with inline error m</w:t>
      </w:r>
      <w:r>
        <w:t>essages, distinct from the JSON API used by apps.</w:t>
      </w:r>
    </w:p>
    <w:p w:rsidR="00561C2D" w:rsidRDefault="00807F3A">
      <w:pPr>
        <w:pStyle w:val="2"/>
      </w:pPr>
      <w:bookmarkStart w:id="13" w:name="_Toc233505944"/>
      <w:r>
        <w:t>7.2 Login, session &amp; token</w:t>
      </w:r>
      <w:bookmarkEnd w:id="13"/>
    </w:p>
    <w:p w:rsidR="00561C2D" w:rsidRDefault="00807F3A">
      <w:pPr>
        <w:pStyle w:val="3"/>
      </w:pPr>
      <w:r>
        <w:t>api_login  (POST /login)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verify password -&gt; issue Bearer token + return profile JSON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Looks up the user and checks the password.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On success, issues a signed bearer t</w:t>
      </w:r>
      <w:r>
        <w:t>oken and returns it with profile and VIP info.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On failure returns 401.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Rate-limited.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Token issuance for stateless API auth; the mobile app stores the token and sends it back to reach /save etc.</w:t>
      </w:r>
    </w:p>
    <w:p w:rsidR="00561C2D" w:rsidRDefault="00807F3A">
      <w:pPr>
        <w:spacing w:after="80"/>
      </w:pPr>
      <w:r>
        <w:rPr>
          <w:b/>
          <w:bCs/>
        </w:rPr>
        <w:lastRenderedPageBreak/>
        <w:t xml:space="preserve">Thinking behind it: </w:t>
      </w:r>
      <w:r>
        <w:t>Websites use cookies, but a mo</w:t>
      </w:r>
      <w:r>
        <w:t>bile app cannot rely on cookies for API calls - a token is the standard answer.</w:t>
      </w:r>
    </w:p>
    <w:p w:rsidR="00561C2D" w:rsidRDefault="00807F3A">
      <w:pPr>
        <w:pStyle w:val="3"/>
      </w:pPr>
      <w:r>
        <w:t>web_login_page (GET /login) / web_login_action (POST /web_login)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show login.html  /  set session['user_id']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The GET shows the login page (or redirects in if alre</w:t>
      </w:r>
      <w:r>
        <w:t>ady logged in).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The POST verifies credentials and stores user_id in the session cookie.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Rate-limited.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Cookie/session login for the browser.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Keeping the website (session) and the app (token) paths separate keeps each simple a</w:t>
      </w:r>
      <w:r>
        <w:t>nd correct.</w:t>
      </w:r>
    </w:p>
    <w:p w:rsidR="00561C2D" w:rsidRDefault="00807F3A">
      <w:pPr>
        <w:pStyle w:val="3"/>
      </w:pPr>
      <w:r>
        <w:t>logout  (GET /logout)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session.clear()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Clears the whole session and redirects to login.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Wipes the signed cookie contents.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Clearing everything (not just user_id) avoids leftover session keys.</w:t>
      </w:r>
    </w:p>
    <w:p w:rsidR="00561C2D" w:rsidRDefault="00807F3A">
      <w:pPr>
        <w:pStyle w:val="2"/>
      </w:pPr>
      <w:bookmarkStart w:id="14" w:name="_Toc233505945"/>
      <w:r>
        <w:t>7.3 Password reset (new)</w:t>
      </w:r>
      <w:bookmarkEnd w:id="14"/>
    </w:p>
    <w:p w:rsidR="00561C2D" w:rsidRDefault="00807F3A">
      <w:pPr>
        <w:pStyle w:val="3"/>
      </w:pPr>
      <w:r>
        <w:t>forgot_password (GET/POST)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make reset token -&gt; log link (dev) -&gt; always show same message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GET shows the form; POST looks up the user.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If found, builds a time-limited reset link and logs it (a hook for sending email l</w:t>
      </w:r>
      <w:r>
        <w:t>ater).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Always shows the same confirmation, whether or not the account exists.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Rate-limited.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Signed token in the URL; deliberate non-disclosure of which accounts exist.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Telling attackers which usernames are valid is an inform</w:t>
      </w:r>
      <w:r>
        <w:t>ation leak; identical responses prevent enumeration. Email sending is left as a clearly marked hook.</w:t>
      </w:r>
    </w:p>
    <w:p w:rsidR="00561C2D" w:rsidRDefault="00807F3A">
      <w:pPr>
        <w:pStyle w:val="3"/>
      </w:pPr>
      <w:r>
        <w:t>reset_password (GET/POST /reset_password/&lt;token&gt;)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verify token -&gt; set new password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Verifies the token (signature + age).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On POST with matchi</w:t>
      </w:r>
      <w:r>
        <w:t>ng passwords, sets the new password and commits.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Invalid/expired tokens show an error with a link to try again.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Stateless verification via read_token; no reset table needed.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The token both authorizes the reset and identifies</w:t>
      </w:r>
      <w:r>
        <w:t xml:space="preserve"> the user, so the flow stays simple and safe.</w:t>
      </w:r>
    </w:p>
    <w:p w:rsidR="00561C2D" w:rsidRDefault="00807F3A">
      <w:pPr>
        <w:pStyle w:val="3"/>
      </w:pPr>
      <w:r>
        <w:t>change_password (GET/POST /change_password)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lastRenderedPageBreak/>
        <w:t>@login_required -&gt; verify current password -&gt; set new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For an already-logged-in user.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Verifies the current password, checks the two new entries match, updates it.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CSRF-protected form; linked from the personal page.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Self-service credential change distinct from the token-based reset.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A logged-in user changing t</w:t>
      </w:r>
      <w:r>
        <w:t>heir own password is a basic need the original app lacked (only admin reset existed).</w:t>
      </w:r>
    </w:p>
    <w:p w:rsidR="00561C2D" w:rsidRDefault="00807F3A">
      <w:pPr>
        <w:pStyle w:val="2"/>
      </w:pPr>
      <w:bookmarkStart w:id="15" w:name="_Toc233505946"/>
      <w:r>
        <w:t>7.4 Profile</w:t>
      </w:r>
      <w:bookmarkEnd w:id="15"/>
    </w:p>
    <w:p w:rsidR="00561C2D" w:rsidRDefault="00807F3A">
      <w:pPr>
        <w:pStyle w:val="3"/>
      </w:pPr>
      <w:r>
        <w:t>update_profile (POST /api/update_profile)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JSON -&gt; update name/email/phone/linked id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Finds the user by username and updates generic profile fiel</w:t>
      </w:r>
      <w:r>
        <w:t>ds only.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Simple JSON write endpoint (no domain-specific fields).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Lets the app edit profile fields the user owns without touching admin tools.</w:t>
      </w:r>
    </w:p>
    <w:p w:rsidR="00561C2D" w:rsidRDefault="00807F3A">
      <w:pPr>
        <w:pStyle w:val="2"/>
      </w:pPr>
      <w:bookmarkStart w:id="16" w:name="_Toc233505947"/>
      <w:r>
        <w:t>7.5 Payment + ECPay</w:t>
      </w:r>
      <w:bookmarkEnd w:id="16"/>
    </w:p>
    <w:p w:rsidR="00561C2D" w:rsidRDefault="00807F3A">
      <w:pPr>
        <w:pStyle w:val="3"/>
      </w:pPr>
      <w:r>
        <w:t>pay_vip (GET /pay_vip)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calls create_ecpay_order(...) -&gt; POST auto-submit form to ECPay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Calls the reusable create_ecpay_order helper with the VIP item + price.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Asks the ECPay SDK to sign the order (CheckMacValue).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Renders a page that auto-submits the signed form to</w:t>
      </w:r>
      <w:r>
        <w:t xml:space="preserve"> ECPay's payment page.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ECPay redirect flow; the SDK computes the SHA256 signature ECPay requires.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Callback URLs and price come from config so test vs live and amounts are settings, not code edits.</w:t>
      </w:r>
    </w:p>
    <w:p w:rsidR="00561C2D" w:rsidRDefault="00807F3A">
      <w:pPr>
        <w:pStyle w:val="3"/>
      </w:pPr>
      <w:r>
        <w:t>payment_notify (POST /payme</w:t>
      </w:r>
      <w:r>
        <w:t>nt/notify)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verify CheckMacValue -&gt; if paid, activate VIP -&gt; return '1|OK'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Receives ECPay's server-to-server callback.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Recomputes the signature and compares it to the one ECPay sent.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If valid and paid, sets is_vip and an expiry date, writes a PaymentLog, and replies '1|OK'.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CSRF-exempt (it is a machine call, not a browser form).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Signature verification proves the callback truly came from ECPay and was not forged.</w:t>
      </w:r>
    </w:p>
    <w:p w:rsidR="00561C2D" w:rsidRDefault="00807F3A">
      <w:pPr>
        <w:spacing w:after="80"/>
      </w:pPr>
      <w:r>
        <w:rPr>
          <w:b/>
          <w:bCs/>
        </w:rPr>
        <w:t>Thinking be</w:t>
      </w:r>
      <w:r>
        <w:rPr>
          <w:b/>
          <w:bCs/>
        </w:rPr>
        <w:t xml:space="preserve">hind it: </w:t>
      </w:r>
      <w:r>
        <w:t>Never trust a payment 'success' from the browser; only the signed server callback flips VIP on. The '1|OK' reply is ECPay's required acknowledgement.</w:t>
      </w:r>
    </w:p>
    <w:p w:rsidR="00561C2D" w:rsidRDefault="00807F3A">
      <w:pPr>
        <w:pStyle w:val="3"/>
      </w:pPr>
      <w:r>
        <w:t>payment_result (POST /payment/result)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render payment_success.html</w:t>
      </w:r>
    </w:p>
    <w:p w:rsidR="00561C2D" w:rsidRDefault="00807F3A">
      <w:pPr>
        <w:spacing w:after="80"/>
      </w:pPr>
      <w:r>
        <w:rPr>
          <w:b/>
          <w:bCs/>
        </w:rPr>
        <w:lastRenderedPageBreak/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The page the use</w:t>
      </w:r>
      <w:r>
        <w:t>r's browser lands on after paying; shows order id and amount.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CSRF-exempt (ECPay posts to it).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Separates the user-facing result page from the authoritative server callback.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 xml:space="preserve">The browser result is cosmetic; activation already </w:t>
      </w:r>
      <w:r>
        <w:t>happened in payment_notify - this avoids granting VIP on a spoofed redirect.</w:t>
      </w:r>
    </w:p>
    <w:p w:rsidR="00561C2D" w:rsidRDefault="00807F3A">
      <w:pPr>
        <w:pStyle w:val="2"/>
      </w:pPr>
      <w:bookmarkStart w:id="17" w:name="_Toc233505948"/>
      <w:r>
        <w:t>7.6 VIP (admin utilities)</w:t>
      </w:r>
      <w:bookmarkEnd w:id="17"/>
    </w:p>
    <w:p w:rsidR="00561C2D" w:rsidRDefault="00807F3A">
      <w:pPr>
        <w:pStyle w:val="3"/>
      </w:pPr>
      <w:r>
        <w:t>set_vip / reset_vip (POST /admin/set_vip, /admin/reset_vip)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admin_required -&gt; toggle a user's VIP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Admin-only endpoints to turn a chosen us</w:t>
      </w:r>
      <w:r>
        <w:t>er's VIP on (with expiry) or off.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Role-gated POST actions.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Replaces the old /debug/set_vip and /debug/reset_vip, which were open backdoors keyed to a hardcoded username - a real security hole.</w:t>
      </w:r>
    </w:p>
    <w:p w:rsidR="00561C2D" w:rsidRDefault="00807F3A">
      <w:pPr>
        <w:pStyle w:val="2"/>
      </w:pPr>
      <w:bookmarkStart w:id="18" w:name="_Toc233505949"/>
      <w:r>
        <w:t>7.7 Account management (admin)</w:t>
      </w:r>
      <w:bookmarkEnd w:id="18"/>
    </w:p>
    <w:p w:rsidR="00561C2D" w:rsidRDefault="00807F3A">
      <w:pPr>
        <w:pStyle w:val="3"/>
      </w:pPr>
      <w:r>
        <w:t>admin_accounts (GET /admin/accounts)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list + optional search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Lists accounts, optionally filtered by a search keyword.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Server-rendered admin table.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One screen to find and manage any account.</w:t>
      </w:r>
    </w:p>
    <w:p w:rsidR="00561C2D" w:rsidRDefault="00807F3A">
      <w:pPr>
        <w:pStyle w:val="3"/>
      </w:pPr>
      <w:r>
        <w:t>admin_create_account / admin_edit_account / update_binding / delete_account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all @admin_required, all POST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create: add a new account.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edit: change role, email, phone, and optionally reset the password (only a superadmin may set/modify admin o</w:t>
      </w:r>
      <w:r>
        <w:t>r superadmin accounts).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update_binding: link an account to a product/device id.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delete: remove an account (but you cannot delete yourself).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CRUD operations guarded by admin_required; the self-delete check prevents lockout.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These cover the full lifecycle of an account, all behind one role gate so the checks are consistent.</w:t>
      </w:r>
    </w:p>
    <w:p w:rsidR="00561C2D" w:rsidRDefault="00807F3A">
      <w:pPr>
        <w:pStyle w:val="2"/>
      </w:pPr>
      <w:bookmarkStart w:id="19" w:name="_Toc233505950"/>
      <w:r>
        <w:t>7.8 Per-person database sorting</w:t>
      </w:r>
      <w:bookmarkEnd w:id="19"/>
    </w:p>
    <w:p w:rsidR="00561C2D" w:rsidRDefault="00807F3A">
      <w:pPr>
        <w:pStyle w:val="3"/>
      </w:pPr>
      <w:r>
        <w:t xml:space="preserve">index (GET /) 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redirect to /users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lastRenderedPageBreak/>
        <w:t>The home route simply redirects logged-in users to the people list.</w:t>
      </w:r>
    </w:p>
    <w:p w:rsidR="00561C2D" w:rsidRDefault="00807F3A">
      <w:pPr>
        <w:spacing w:after="80"/>
      </w:pPr>
      <w:r>
        <w:rPr>
          <w:b/>
          <w:bCs/>
        </w:rPr>
        <w:t>Tech p</w:t>
      </w:r>
      <w:r>
        <w:rPr>
          <w:b/>
          <w:bCs/>
        </w:rPr>
        <w:t xml:space="preserve">oint: </w:t>
      </w:r>
      <w:r>
        <w:t>A thin landing route.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Gives the app a sensible default page.</w:t>
      </w:r>
    </w:p>
    <w:p w:rsidR="00561C2D" w:rsidRDefault="00807F3A">
      <w:pPr>
        <w:pStyle w:val="3"/>
      </w:pPr>
      <w:r>
        <w:t>personal_page (GET /personal)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show own profile + VIP + own records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Loads the logged-in user.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Auto-expires VIP if past the expiry date.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For non-admins, loa</w:t>
      </w:r>
      <w:r>
        <w:t>ds that person's own data records to display.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Self-service view; VIP expiry is checked lazily on view.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Lazy expiry avoids a nightly job just to flip flags - it is corrected the moment it matters.</w:t>
      </w:r>
    </w:p>
    <w:p w:rsidR="00561C2D" w:rsidRDefault="00807F3A">
      <w:pPr>
        <w:pStyle w:val="3"/>
      </w:pPr>
      <w:r>
        <w:t>list_users (GET /users)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permission-filtered, searchable, paginated list of people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Builds the query, then narrows it by role: ordinary users see only themselves; admins and superadmins see all.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Applies the search term and paginates (50 per page).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Query i</w:t>
      </w:r>
      <w:r>
        <w:t>s composed conditionally before execution; pagination via SQLAlchemy.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This is the 'sort the database per person' core - one screen whose contents depend on who is looking.</w:t>
      </w:r>
    </w:p>
    <w:p w:rsidR="00561C2D" w:rsidRDefault="00807F3A">
      <w:pPr>
        <w:pStyle w:val="3"/>
      </w:pPr>
      <w:r>
        <w:t>user_data (GET /user_data/&lt;id&gt;/&lt;name&gt;)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all records for one perso</w:t>
      </w:r>
      <w:r>
        <w:rPr>
          <w:rFonts w:ascii="Consolas" w:eastAsia="Consolas" w:hAnsi="Consolas" w:cs="Consolas"/>
          <w:sz w:val="18"/>
          <w:szCs w:val="18"/>
        </w:rPr>
        <w:t>n, newest first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Finds the person, loads their records newest-first, converts timestamps to local time, and renders them as formatted JSON.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Renders the generic JSON payload with a Jinja tojson filter.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Because d</w:t>
      </w:r>
      <w:r>
        <w:t>ata is generic JSON, the page shows whatever was stored without assuming any fixed columns.</w:t>
      </w:r>
    </w:p>
    <w:p w:rsidR="00561C2D" w:rsidRDefault="00807F3A">
      <w:pPr>
        <w:pStyle w:val="3"/>
      </w:pPr>
      <w:r>
        <w:t>delete_user (POST /delete_user/&lt;id&gt;/&lt;name&gt;)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delete a person and their records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Deletes the person's data records, then the person, in one transaction.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Cascade-style cleanup inside a transaction with rollback on error.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Removing a person must not leave orphan records behind.</w:t>
      </w:r>
    </w:p>
    <w:p w:rsidR="00561C2D" w:rsidRDefault="00807F3A">
      <w:pPr>
        <w:pStyle w:val="2"/>
      </w:pPr>
      <w:bookmarkStart w:id="20" w:name="_Toc233505951"/>
      <w:r>
        <w:t>7.9 Protected external data API</w:t>
      </w:r>
      <w:bookmarkEnd w:id="20"/>
    </w:p>
    <w:p w:rsidR="00561C2D" w:rsidRDefault="00807F3A">
      <w:pPr>
        <w:pStyle w:val="3"/>
      </w:pPr>
      <w:r>
        <w:t>save_data (POST /save)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@api_key_required + rate limit -&gt; upsert person, append generic record</w:t>
      </w:r>
    </w:p>
    <w:p w:rsidR="00561C2D" w:rsidRDefault="00807F3A">
      <w:pPr>
        <w:spacing w:after="80"/>
      </w:pPr>
      <w:r>
        <w:rPr>
          <w:b/>
          <w:bCs/>
        </w:rPr>
        <w:lastRenderedPageBreak/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Requires a valid API key or bearer token (and is rate-limited).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Reads the JSON body and requires userInfo.userID and userInfo.name.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Creates or updates the person (upsert), then appends a new record whose 'data' is the generic payload.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Commits, or rolls back and returns an error.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Upsert (update-or-insert) plus a flexible JSON payload; protected by the api guard.</w:t>
      </w:r>
    </w:p>
    <w:p w:rsidR="00561C2D" w:rsidRDefault="00807F3A">
      <w:pPr>
        <w:spacing w:after="80"/>
      </w:pPr>
      <w:r>
        <w:rPr>
          <w:b/>
          <w:bCs/>
        </w:rPr>
        <w:t>Thinking beh</w:t>
      </w:r>
      <w:r>
        <w:rPr>
          <w:b/>
          <w:bCs/>
        </w:rPr>
        <w:t xml:space="preserve">ind it: </w:t>
      </w:r>
      <w:r>
        <w:t>This is the front door for outside systems. It was previously wide open; now it is authenticated, rate-limited, and domain-agnostic.</w:t>
      </w:r>
    </w:p>
    <w:p w:rsidR="00561C2D" w:rsidRDefault="00807F3A">
      <w:pPr>
        <w:pStyle w:val="3"/>
      </w:pPr>
      <w:r>
        <w:t>get_log (GET /log)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@api_key_required -&gt; recent records as JSON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Requires API auth and returns the 100</w:t>
      </w:r>
      <w:r>
        <w:t xml:space="preserve"> most recent records as JSON.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A read endpoint behind the same guard as /save.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Lets an authorized client confirm what was received without opening the website.</w:t>
      </w:r>
    </w:p>
    <w:p w:rsidR="00561C2D" w:rsidRDefault="00807F3A">
      <w:r>
        <w:br w:type="page"/>
      </w:r>
    </w:p>
    <w:p w:rsidR="00561C2D" w:rsidRDefault="00807F3A">
      <w:pPr>
        <w:pStyle w:val="1"/>
      </w:pPr>
      <w:bookmarkStart w:id="21" w:name="_Toc233505952"/>
      <w:r>
        <w:lastRenderedPageBreak/>
        <w:t>8. app.py - factory &amp; entry point</w:t>
      </w:r>
      <w:bookmarkEnd w:id="21"/>
    </w:p>
    <w:p w:rsidR="00561C2D" w:rsidRDefault="00807F3A">
      <w:pPr>
        <w:pStyle w:val="3"/>
      </w:pPr>
      <w:r>
        <w:t>create_app(config_name)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Flask</w:t>
      </w:r>
      <w:r>
        <w:rPr>
          <w:rFonts w:ascii="Consolas" w:eastAsia="Consolas" w:hAnsi="Consolas" w:cs="Consolas"/>
          <w:sz w:val="18"/>
          <w:szCs w:val="18"/>
        </w:rPr>
        <w:t>() -&gt; load config -&gt; init db/csrf/limiter -&gt; register blueprint -&gt; return app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Creates the Flask object.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Loads the chosen config class.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Initializes the database and security extensions.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Registers the routes blueprint and returns the app.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It d</w:t>
      </w:r>
      <w:r>
        <w:t>oes NOT create tables, start the scheduler, or bind a port.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The application-factory pattern; init_app() binds extensions to this specific app.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Side-effect-free construction is what makes the app importable and testable - the</w:t>
      </w:r>
      <w:r>
        <w:t xml:space="preserve"> heart of 'use it as a module, not a whole system'.</w:t>
      </w:r>
    </w:p>
    <w:p w:rsidR="00561C2D" w:rsidRDefault="00807F3A">
      <w:pPr>
        <w:pStyle w:val="3"/>
      </w:pPr>
      <w:r>
        <w:t>create_app(config_name) — schema, proxy &amp; warnings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ProxyFix (if TRUST_PROXY) + migrate.init_app(app, db) + _warn_insecure_production(app)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When TRUST_PROXY is set (on in production), wraps the app in ProxyFix so it honors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X-Forwarded-Proto/For/Host from nginx - HTTPS detection (Secure cookies), correct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external URLs, and the real client IP for rate limiting.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Wires Flask-Migrate (Alembic) so s</w:t>
      </w:r>
      <w:r>
        <w:t>chema changes are managed migrations.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In production, warns if SECRET_KEY or the default admin password are unchanged.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ProxyFix is the standard bridge between a reverse proxy and Flask; Flask-Migrate enables versioned schema evolution.</w:t>
      </w:r>
    </w:p>
    <w:p w:rsidR="00561C2D" w:rsidRDefault="00807F3A">
      <w:pPr>
        <w:spacing w:after="80"/>
      </w:pPr>
      <w:r>
        <w:rPr>
          <w:b/>
          <w:bCs/>
        </w:rPr>
        <w:t xml:space="preserve">Thinking </w:t>
      </w:r>
      <w:r>
        <w:rPr>
          <w:b/>
          <w:bCs/>
        </w:rPr>
        <w:t xml:space="preserve">behind it: </w:t>
      </w:r>
      <w:r>
        <w:t>Without ProxyFix, Secure cookies silently break behind an HTTPS nginx (Flask thinks the request is plain HTTP). Settings come from .env, which now loads automatically via python-dotenv.</w:t>
      </w:r>
    </w:p>
    <w:p w:rsidR="00561C2D" w:rsidRDefault="00807F3A">
      <w:pPr>
        <w:pStyle w:val="3"/>
      </w:pPr>
      <w:r>
        <w:t>init_runtime(app)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flask db upgrade (or db.create_all fallba</w:t>
      </w:r>
      <w:r>
        <w:rPr>
          <w:rFonts w:ascii="Consolas" w:eastAsia="Consolas" w:hAnsi="Consolas" w:cs="Consolas"/>
          <w:sz w:val="18"/>
          <w:szCs w:val="18"/>
        </w:rPr>
        <w:t>ck); seed admin; folders; scheduler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Applies pending DB migrations on startup (falls back to db.create_all if no migrations).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Seeds the default admin, ensures folders exist, starts the daily backup scheduler.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Called only when actually serving</w:t>
      </w:r>
      <w:r>
        <w:t>.</w:t>
      </w:r>
    </w:p>
    <w:p w:rsidR="00561C2D" w:rsidRDefault="00807F3A">
      <w:pPr>
        <w:spacing w:after="80"/>
      </w:pPr>
      <w:r>
        <w:rPr>
          <w:b/>
          <w:bCs/>
        </w:rPr>
        <w:t xml:space="preserve">Tech point: </w:t>
      </w:r>
      <w:r>
        <w:t>Separates 'build the app' from 'run side effects'; migrations keep schema in sync automatically.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Importing app.py for a test must not start a scheduler or touch the disk; keeping these here prevents that.</w:t>
      </w:r>
    </w:p>
    <w:p w:rsidR="00561C2D" w:rsidRDefault="00807F3A">
      <w:pPr>
        <w:pStyle w:val="3"/>
      </w:pPr>
      <w:r>
        <w:t>__main__ entry point</w:t>
      </w:r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create_app(); init_runtime(); waitress (prod) or run_simple (dev)</w:t>
      </w:r>
    </w:p>
    <w:p w:rsidR="00561C2D" w:rsidRDefault="00807F3A">
      <w:pPr>
        <w:spacing w:after="80"/>
      </w:pPr>
      <w:r>
        <w:rPr>
          <w:b/>
          <w:bCs/>
        </w:rPr>
        <w:t xml:space="preserve">What it does: 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Builds the app and runs init_runtime.</w:t>
      </w:r>
    </w:p>
    <w:p w:rsidR="00561C2D" w:rsidRDefault="00807F3A">
      <w:pPr>
        <w:pStyle w:val="a4"/>
        <w:numPr>
          <w:ilvl w:val="0"/>
          <w:numId w:val="2"/>
        </w:numPr>
        <w:spacing w:after="40"/>
      </w:pPr>
      <w:r>
        <w:t>If APP_ENV=production, serves with waitress; otherwise uses the Flask dev server.</w:t>
      </w:r>
    </w:p>
    <w:p w:rsidR="00561C2D" w:rsidRDefault="00807F3A">
      <w:pPr>
        <w:spacing w:after="80"/>
      </w:pPr>
      <w:r>
        <w:rPr>
          <w:b/>
          <w:bCs/>
        </w:rPr>
        <w:lastRenderedPageBreak/>
        <w:t xml:space="preserve">Tech point: </w:t>
      </w:r>
      <w:r>
        <w:t>One file, two servers,</w:t>
      </w:r>
      <w:r>
        <w:t xml:space="preserve"> selected by config.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waitress is a real production server that works on both Windows and Linux, unlike gunicorn (Linux only) - this suits a Windows development machine and a Linux server or container alike.</w:t>
      </w:r>
    </w:p>
    <w:p w:rsidR="00561C2D" w:rsidRDefault="00807F3A">
      <w:r>
        <w:br w:type="page"/>
      </w:r>
    </w:p>
    <w:p w:rsidR="00561C2D" w:rsidRDefault="00807F3A">
      <w:pPr>
        <w:pStyle w:val="1"/>
      </w:pPr>
      <w:bookmarkStart w:id="22" w:name="_Toc233505953"/>
      <w:r>
        <w:lastRenderedPageBreak/>
        <w:t>9. tests/ - the phased suite</w:t>
      </w:r>
      <w:bookmarkEnd w:id="22"/>
    </w:p>
    <w:p w:rsidR="00561C2D" w:rsidRDefault="00807F3A">
      <w:pPr>
        <w:spacing w:after="120"/>
      </w:pPr>
      <w:r>
        <w:t>Tests are split into phases (pytest markers) so CI can run exactly the scope you choose.</w:t>
      </w:r>
    </w:p>
    <w:p w:rsidR="00561C2D" w:rsidRDefault="00807F3A">
      <w:pPr>
        <w:spacing w:after="80"/>
      </w:pPr>
      <w:r>
        <w:rPr>
          <w:b/>
          <w:bCs/>
        </w:rPr>
        <w:t xml:space="preserve">conftest.py: </w:t>
      </w:r>
      <w:r>
        <w:t>fixtures that build a fresh testing app, a test client, and an admin user - shared by all tests.</w:t>
      </w:r>
    </w:p>
    <w:p w:rsidR="00561C2D" w:rsidRDefault="00807F3A">
      <w:pPr>
        <w:spacing w:after="80"/>
      </w:pPr>
      <w:r>
        <w:rPr>
          <w:b/>
          <w:bCs/>
        </w:rPr>
        <w:t xml:space="preserve">test_smoke.py: </w:t>
      </w:r>
      <w:r>
        <w:t>the app build</w:t>
      </w:r>
      <w:r>
        <w:t>s and core pages load (fast, in-process).</w:t>
      </w:r>
    </w:p>
    <w:p w:rsidR="00561C2D" w:rsidRDefault="00807F3A">
      <w:pPr>
        <w:spacing w:after="80"/>
      </w:pPr>
      <w:r>
        <w:rPr>
          <w:b/>
          <w:bCs/>
        </w:rPr>
        <w:t xml:space="preserve">test_health.py: </w:t>
      </w:r>
      <w:r>
        <w:t>live HTTP checks against a RUNNING server (TARGET_URL) - this replaced the single Jenkins curl.</w:t>
      </w:r>
    </w:p>
    <w:p w:rsidR="00561C2D" w:rsidRDefault="00807F3A">
      <w:pPr>
        <w:spacing w:after="80"/>
      </w:pPr>
      <w:r>
        <w:rPr>
          <w:b/>
          <w:bCs/>
        </w:rPr>
        <w:t xml:space="preserve">test_api.py: </w:t>
      </w:r>
      <w:r>
        <w:t>register/login/token plus API-key protection on /save and /log.</w:t>
      </w:r>
    </w:p>
    <w:p w:rsidR="00561C2D" w:rsidRDefault="00807F3A">
      <w:pPr>
        <w:spacing w:after="80"/>
      </w:pPr>
      <w:r>
        <w:rPr>
          <w:b/>
          <w:bCs/>
        </w:rPr>
        <w:t xml:space="preserve">test_integration.py: </w:t>
      </w:r>
      <w:r>
        <w:t>real</w:t>
      </w:r>
      <w:r>
        <w:t xml:space="preserve"> database read/write through /save, the upsert behavior, and a deterministic ECPay signature.</w:t>
      </w:r>
    </w:p>
    <w:p w:rsidR="00561C2D" w:rsidRDefault="00807F3A">
      <w:pPr>
        <w:spacing w:after="80"/>
      </w:pPr>
      <w:r>
        <w:rPr>
          <w:b/>
          <w:bCs/>
        </w:rPr>
        <w:t xml:space="preserve">Thinking behind it: </w:t>
      </w:r>
      <w:r>
        <w:t>phases let you trade speed for coverage: a quick 'smoke' on every change, the 'full' suite before a production deploy.</w:t>
      </w:r>
    </w:p>
    <w:p w:rsidR="00561C2D" w:rsidRDefault="00807F3A">
      <w:r>
        <w:br w:type="page"/>
      </w:r>
    </w:p>
    <w:p w:rsidR="00561C2D" w:rsidRDefault="00807F3A">
      <w:pPr>
        <w:pStyle w:val="1"/>
      </w:pPr>
      <w:bookmarkStart w:id="23" w:name="_Toc233505954"/>
      <w:r>
        <w:lastRenderedPageBreak/>
        <w:t>10. Running it (quick</w:t>
      </w:r>
      <w:r>
        <w:t xml:space="preserve"> reference)</w:t>
      </w:r>
      <w:bookmarkEnd w:id="23"/>
    </w:p>
    <w:p w:rsidR="00561C2D" w:rsidRDefault="00807F3A">
      <w:pPr>
        <w:pBdr>
          <w:left w:val="single" w:sz="18" w:space="6" w:color="4472C4"/>
        </w:pBdr>
        <w:shd w:val="clear" w:color="auto" w:fill="F2F2F2"/>
        <w:spacing w:before="60" w:after="120"/>
      </w:pPr>
      <w:r>
        <w:rPr>
          <w:rFonts w:ascii="Consolas" w:eastAsia="Consolas" w:hAnsi="Consolas" w:cs="Consolas"/>
          <w:sz w:val="18"/>
          <w:szCs w:val="18"/>
        </w:rPr>
        <w:t>python -m venv .venv</w:t>
      </w:r>
      <w:r>
        <w:rPr>
          <w:rFonts w:ascii="Consolas" w:eastAsia="Consolas" w:hAnsi="Consolas" w:cs="Consolas"/>
          <w:sz w:val="18"/>
          <w:szCs w:val="18"/>
        </w:rPr>
        <w:br/>
        <w:t>.venv\Scripts\activate</w:t>
      </w:r>
      <w:r>
        <w:rPr>
          <w:rFonts w:ascii="Consolas" w:eastAsia="Consolas" w:hAnsi="Consolas" w:cs="Consolas"/>
          <w:sz w:val="18"/>
          <w:szCs w:val="18"/>
        </w:rPr>
        <w:br/>
        <w:t>pip install -r requirements.txt</w:t>
      </w:r>
      <w:r>
        <w:rPr>
          <w:rFonts w:ascii="Consolas" w:eastAsia="Consolas" w:hAnsi="Consolas" w:cs="Consolas"/>
          <w:sz w:val="18"/>
          <w:szCs w:val="18"/>
        </w:rPr>
        <w:br/>
        <w:t>python app.py            # dev server</w:t>
      </w:r>
      <w:r>
        <w:rPr>
          <w:rFonts w:ascii="Consolas" w:eastAsia="Consolas" w:hAnsi="Consolas" w:cs="Consolas"/>
          <w:sz w:val="18"/>
          <w:szCs w:val="18"/>
        </w:rPr>
        <w:br/>
      </w:r>
      <w:r>
        <w:rPr>
          <w:rFonts w:ascii="Consolas" w:eastAsia="Consolas" w:hAnsi="Consolas" w:cs="Consolas"/>
          <w:sz w:val="18"/>
          <w:szCs w:val="18"/>
        </w:rPr>
        <w:br/>
        <w:t># tests</w:t>
      </w:r>
      <w:r>
        <w:rPr>
          <w:rFonts w:ascii="Consolas" w:eastAsia="Consolas" w:hAnsi="Consolas" w:cs="Consolas"/>
          <w:sz w:val="18"/>
          <w:szCs w:val="18"/>
        </w:rPr>
        <w:br/>
        <w:t>pytest -m smoke</w:t>
      </w:r>
      <w:r>
        <w:rPr>
          <w:rFonts w:ascii="Consolas" w:eastAsia="Consolas" w:hAnsi="Consolas" w:cs="Consolas"/>
          <w:sz w:val="18"/>
          <w:szCs w:val="18"/>
        </w:rPr>
        <w:br/>
        <w:t>pytest -m api</w:t>
      </w:r>
      <w:r>
        <w:rPr>
          <w:rFonts w:ascii="Consolas" w:eastAsia="Consolas" w:hAnsi="Consolas" w:cs="Consolas"/>
          <w:sz w:val="18"/>
          <w:szCs w:val="18"/>
        </w:rPr>
        <w:br/>
        <w:t>pytest                   # all in-process</w:t>
      </w:r>
      <w:r>
        <w:rPr>
          <w:rFonts w:ascii="Consolas" w:eastAsia="Consolas" w:hAnsi="Consolas" w:cs="Consolas"/>
          <w:sz w:val="18"/>
          <w:szCs w:val="18"/>
        </w:rPr>
        <w:br/>
      </w:r>
      <w:r>
        <w:rPr>
          <w:rFonts w:ascii="Consolas" w:eastAsia="Consolas" w:hAnsi="Consolas" w:cs="Consolas"/>
          <w:sz w:val="18"/>
          <w:szCs w:val="18"/>
        </w:rPr>
        <w:br/>
        <w:t># production</w:t>
      </w:r>
      <w:r>
        <w:rPr>
          <w:rFonts w:ascii="Consolas" w:eastAsia="Consolas" w:hAnsi="Consolas" w:cs="Consolas"/>
          <w:sz w:val="18"/>
          <w:szCs w:val="18"/>
        </w:rPr>
        <w:br/>
        <w:t>set APP_ENV=production &amp;&amp; python ap</w:t>
      </w:r>
      <w:r>
        <w:rPr>
          <w:rFonts w:ascii="Consolas" w:eastAsia="Consolas" w:hAnsi="Consolas" w:cs="Consolas"/>
          <w:sz w:val="18"/>
          <w:szCs w:val="18"/>
        </w:rPr>
        <w:t>p.py    # waitress</w:t>
      </w:r>
    </w:p>
    <w:p w:rsidR="00561C2D" w:rsidRDefault="00807F3A">
      <w:pPr>
        <w:spacing w:after="120"/>
      </w:pPr>
      <w:r>
        <w:t>Open routes (not files) in the browser, e.g. http://localhost:5000/login, so Flask renders the Jinja templates. Opening an .html file directly shows the raw {% ... %} tags because nothing processes them.</w:t>
      </w:r>
    </w:p>
    <w:sectPr w:rsidR="00561C2D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07F3A" w:rsidRDefault="00807F3A">
      <w:r>
        <w:separator/>
      </w:r>
    </w:p>
  </w:endnote>
  <w:endnote w:type="continuationSeparator" w:id="0">
    <w:p w:rsidR="00807F3A" w:rsidRDefault="00807F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61C2D" w:rsidRDefault="00807F3A">
    <w:pPr>
      <w:jc w:val="center"/>
    </w:pPr>
    <w:r>
      <w:rPr>
        <w:color w:val="888888"/>
        <w:sz w:val="16"/>
        <w:szCs w:val="16"/>
      </w:rPr>
      <w:t xml:space="preserve">Flask Web-Server Template - Function Guide   |   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 w:rsidR="00A45280">
      <w:rPr>
        <w:color w:val="888888"/>
        <w:sz w:val="16"/>
        <w:szCs w:val="16"/>
      </w:rPr>
      <w:fldChar w:fldCharType="separate"/>
    </w:r>
    <w:r w:rsidR="00A45280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07F3A" w:rsidRDefault="00807F3A">
      <w:r>
        <w:separator/>
      </w:r>
    </w:p>
  </w:footnote>
  <w:footnote w:type="continuationSeparator" w:id="0">
    <w:p w:rsidR="00807F3A" w:rsidRDefault="00807F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642035"/>
    <w:multiLevelType w:val="hybridMultilevel"/>
    <w:tmpl w:val="88F6A746"/>
    <w:lvl w:ilvl="0" w:tplc="CD2EE7A8">
      <w:start w:val="1"/>
      <w:numFmt w:val="decimal"/>
      <w:lvlText w:val="%1."/>
      <w:lvlJc w:val="left"/>
      <w:pPr>
        <w:ind w:left="600" w:hanging="320"/>
      </w:pPr>
    </w:lvl>
    <w:lvl w:ilvl="1" w:tplc="AA924E42">
      <w:numFmt w:val="decimal"/>
      <w:lvlText w:val=""/>
      <w:lvlJc w:val="left"/>
    </w:lvl>
    <w:lvl w:ilvl="2" w:tplc="96944980">
      <w:numFmt w:val="decimal"/>
      <w:lvlText w:val=""/>
      <w:lvlJc w:val="left"/>
    </w:lvl>
    <w:lvl w:ilvl="3" w:tplc="45C88980">
      <w:numFmt w:val="decimal"/>
      <w:lvlText w:val=""/>
      <w:lvlJc w:val="left"/>
    </w:lvl>
    <w:lvl w:ilvl="4" w:tplc="8E1C58F4">
      <w:numFmt w:val="decimal"/>
      <w:lvlText w:val=""/>
      <w:lvlJc w:val="left"/>
    </w:lvl>
    <w:lvl w:ilvl="5" w:tplc="F9AAB75C">
      <w:numFmt w:val="decimal"/>
      <w:lvlText w:val=""/>
      <w:lvlJc w:val="left"/>
    </w:lvl>
    <w:lvl w:ilvl="6" w:tplc="B2F29586">
      <w:numFmt w:val="decimal"/>
      <w:lvlText w:val=""/>
      <w:lvlJc w:val="left"/>
    </w:lvl>
    <w:lvl w:ilvl="7" w:tplc="D8CEF09C">
      <w:numFmt w:val="decimal"/>
      <w:lvlText w:val=""/>
      <w:lvlJc w:val="left"/>
    </w:lvl>
    <w:lvl w:ilvl="8" w:tplc="2ECCC336">
      <w:numFmt w:val="decimal"/>
      <w:lvlText w:val=""/>
      <w:lvlJc w:val="left"/>
    </w:lvl>
  </w:abstractNum>
  <w:abstractNum w:abstractNumId="1" w15:restartNumberingAfterBreak="0">
    <w:nsid w:val="4B274C2D"/>
    <w:multiLevelType w:val="hybridMultilevel"/>
    <w:tmpl w:val="20C454C0"/>
    <w:lvl w:ilvl="0" w:tplc="AE3E24F2">
      <w:start w:val="1"/>
      <w:numFmt w:val="bullet"/>
      <w:lvlText w:val="•"/>
      <w:lvlJc w:val="left"/>
      <w:pPr>
        <w:ind w:left="600" w:hanging="280"/>
      </w:pPr>
    </w:lvl>
    <w:lvl w:ilvl="1" w:tplc="CB12046E">
      <w:numFmt w:val="decimal"/>
      <w:lvlText w:val=""/>
      <w:lvlJc w:val="left"/>
    </w:lvl>
    <w:lvl w:ilvl="2" w:tplc="3904D456">
      <w:numFmt w:val="decimal"/>
      <w:lvlText w:val=""/>
      <w:lvlJc w:val="left"/>
    </w:lvl>
    <w:lvl w:ilvl="3" w:tplc="9E1ADCFE">
      <w:numFmt w:val="decimal"/>
      <w:lvlText w:val=""/>
      <w:lvlJc w:val="left"/>
    </w:lvl>
    <w:lvl w:ilvl="4" w:tplc="797ADBFE">
      <w:numFmt w:val="decimal"/>
      <w:lvlText w:val=""/>
      <w:lvlJc w:val="left"/>
    </w:lvl>
    <w:lvl w:ilvl="5" w:tplc="33885BAE">
      <w:numFmt w:val="decimal"/>
      <w:lvlText w:val=""/>
      <w:lvlJc w:val="left"/>
    </w:lvl>
    <w:lvl w:ilvl="6" w:tplc="9E98AF26">
      <w:numFmt w:val="decimal"/>
      <w:lvlText w:val=""/>
      <w:lvlJc w:val="left"/>
    </w:lvl>
    <w:lvl w:ilvl="7" w:tplc="C5F03DF8">
      <w:numFmt w:val="decimal"/>
      <w:lvlText w:val=""/>
      <w:lvlJc w:val="left"/>
    </w:lvl>
    <w:lvl w:ilvl="8" w:tplc="E1EA84A6">
      <w:numFmt w:val="decimal"/>
      <w:lvlText w:val=""/>
      <w:lvlJc w:val="left"/>
    </w:lvl>
  </w:abstractNum>
  <w:abstractNum w:abstractNumId="2" w15:restartNumberingAfterBreak="0">
    <w:nsid w:val="7A3B0D27"/>
    <w:multiLevelType w:val="hybridMultilevel"/>
    <w:tmpl w:val="98380B06"/>
    <w:lvl w:ilvl="0" w:tplc="20384B38">
      <w:start w:val="1"/>
      <w:numFmt w:val="bullet"/>
      <w:lvlText w:val="●"/>
      <w:lvlJc w:val="left"/>
      <w:pPr>
        <w:ind w:left="720" w:hanging="360"/>
      </w:pPr>
    </w:lvl>
    <w:lvl w:ilvl="1" w:tplc="1EFC030E">
      <w:start w:val="1"/>
      <w:numFmt w:val="bullet"/>
      <w:lvlText w:val="○"/>
      <w:lvlJc w:val="left"/>
      <w:pPr>
        <w:ind w:left="1440" w:hanging="360"/>
      </w:pPr>
    </w:lvl>
    <w:lvl w:ilvl="2" w:tplc="B184C474">
      <w:start w:val="1"/>
      <w:numFmt w:val="bullet"/>
      <w:lvlText w:val="■"/>
      <w:lvlJc w:val="left"/>
      <w:pPr>
        <w:ind w:left="2160" w:hanging="360"/>
      </w:pPr>
    </w:lvl>
    <w:lvl w:ilvl="3" w:tplc="0C4E707C">
      <w:start w:val="1"/>
      <w:numFmt w:val="bullet"/>
      <w:lvlText w:val="●"/>
      <w:lvlJc w:val="left"/>
      <w:pPr>
        <w:ind w:left="2880" w:hanging="360"/>
      </w:pPr>
    </w:lvl>
    <w:lvl w:ilvl="4" w:tplc="CAF49FBC">
      <w:start w:val="1"/>
      <w:numFmt w:val="bullet"/>
      <w:lvlText w:val="○"/>
      <w:lvlJc w:val="left"/>
      <w:pPr>
        <w:ind w:left="3600" w:hanging="360"/>
      </w:pPr>
    </w:lvl>
    <w:lvl w:ilvl="5" w:tplc="86BC733E">
      <w:start w:val="1"/>
      <w:numFmt w:val="bullet"/>
      <w:lvlText w:val="■"/>
      <w:lvlJc w:val="left"/>
      <w:pPr>
        <w:ind w:left="4320" w:hanging="360"/>
      </w:pPr>
    </w:lvl>
    <w:lvl w:ilvl="6" w:tplc="AE50C9D4">
      <w:start w:val="1"/>
      <w:numFmt w:val="bullet"/>
      <w:lvlText w:val="●"/>
      <w:lvlJc w:val="left"/>
      <w:pPr>
        <w:ind w:left="5040" w:hanging="360"/>
      </w:pPr>
    </w:lvl>
    <w:lvl w:ilvl="7" w:tplc="3FDC32B0">
      <w:start w:val="1"/>
      <w:numFmt w:val="bullet"/>
      <w:lvlText w:val="●"/>
      <w:lvlJc w:val="left"/>
      <w:pPr>
        <w:ind w:left="5760" w:hanging="360"/>
      </w:pPr>
    </w:lvl>
    <w:lvl w:ilvl="8" w:tplc="13420EA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bordersDoNotSurroundHeader/>
  <w:bordersDoNotSurroundFooter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C2D"/>
    <w:rsid w:val="00561C2D"/>
    <w:rsid w:val="00807F3A"/>
    <w:rsid w:val="00A45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3E0CDF1-FA5F-4EAA-B5DF-47448EC0C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Theme="minorEastAsia" w:hAnsi="Calibri" w:cs="Calibri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280" w:after="160"/>
      <w:outlineLvl w:val="0"/>
    </w:pPr>
    <w:rPr>
      <w:rFonts w:eastAsia="Calibri"/>
      <w:b/>
      <w:bCs/>
      <w:color w:val="1F3864"/>
      <w:sz w:val="32"/>
      <w:szCs w:val="32"/>
    </w:rPr>
  </w:style>
  <w:style w:type="paragraph" w:styleId="2">
    <w:name w:val="heading 2"/>
    <w:uiPriority w:val="9"/>
    <w:unhideWhenUsed/>
    <w:qFormat/>
    <w:pPr>
      <w:spacing w:before="220" w:after="120"/>
      <w:outlineLvl w:val="1"/>
    </w:pPr>
    <w:rPr>
      <w:rFonts w:eastAsia="Calibri"/>
      <w:b/>
      <w:bCs/>
      <w:color w:val="2E5496"/>
      <w:sz w:val="26"/>
      <w:szCs w:val="26"/>
    </w:rPr>
  </w:style>
  <w:style w:type="paragraph" w:styleId="3">
    <w:name w:val="heading 3"/>
    <w:uiPriority w:val="9"/>
    <w:unhideWhenUsed/>
    <w:qFormat/>
    <w:pPr>
      <w:spacing w:before="160" w:after="60"/>
      <w:outlineLvl w:val="2"/>
    </w:pPr>
    <w:rPr>
      <w:rFonts w:eastAsia="Calibri"/>
      <w:b/>
      <w:bCs/>
      <w:color w:val="333333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A45280"/>
  </w:style>
  <w:style w:type="paragraph" w:styleId="20">
    <w:name w:val="toc 2"/>
    <w:basedOn w:val="a"/>
    <w:next w:val="a"/>
    <w:autoRedefine/>
    <w:uiPriority w:val="39"/>
    <w:unhideWhenUsed/>
    <w:rsid w:val="00A45280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4711</Words>
  <Characters>26853</Characters>
  <Application>Microsoft Office Word</Application>
  <DocSecurity>0</DocSecurity>
  <Lines>223</Lines>
  <Paragraphs>63</Paragraphs>
  <ScaleCrop>false</ScaleCrop>
  <Company/>
  <LinksUpToDate>false</LinksUpToDate>
  <CharactersWithSpaces>31501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LEON</cp:lastModifiedBy>
  <cp:revision>3</cp:revision>
  <dcterms:created xsi:type="dcterms:W3CDTF">2026-06-27T18:24:00Z</dcterms:created>
  <dcterms:modified xsi:type="dcterms:W3CDTF">2026-06-27T18:25:00Z</dcterms:modified>
</cp:coreProperties>
</file>