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C355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  <w:r w:rsidR="00A5343D">
        <w:rPr>
          <w:rFonts w:ascii="Times New Roman" w:eastAsia="Times New Roman" w:hAnsi="Times New Roman" w:cs="Times New Roman"/>
        </w:rPr>
        <w:t>Например</w:t>
      </w:r>
      <w:r w:rsidR="009D5F96">
        <w:rPr>
          <w:rFonts w:ascii="Times New Roman" w:eastAsia="Times New Roman" w:hAnsi="Times New Roman" w:cs="Times New Roman"/>
        </w:rPr>
        <w:t>,</w:t>
      </w:r>
      <w:r w:rsidR="00A5343D">
        <w:rPr>
          <w:rFonts w:ascii="Times New Roman" w:eastAsia="Times New Roman" w:hAnsi="Times New Roman" w:cs="Times New Roman"/>
        </w:rPr>
        <w:t xml:space="preserve"> стоимость минимального комплекта программного обеспечения (ПО)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  <w:lang w:val="en-US"/>
        </w:rPr>
        <w:t>SP</w:t>
      </w:r>
      <w:r w:rsidR="00A5343D" w:rsidRPr="00A5343D">
        <w:rPr>
          <w:rFonts w:ascii="Times New Roman" w:eastAsia="Times New Roman" w:hAnsi="Times New Roman" w:cs="Times New Roman"/>
        </w:rPr>
        <w:t>09</w:t>
      </w:r>
      <w:r w:rsidR="00A5343D">
        <w:rPr>
          <w:rFonts w:ascii="Times New Roman" w:eastAsia="Times New Roman" w:hAnsi="Times New Roman" w:cs="Times New Roman"/>
        </w:rPr>
        <w:t xml:space="preserve"> от ведущего российского производителя систем безопасности – </w:t>
      </w:r>
      <w:r w:rsidR="00A5343D">
        <w:rPr>
          <w:rFonts w:ascii="Times New Roman" w:eastAsia="Times New Roman" w:hAnsi="Times New Roman" w:cs="Times New Roman"/>
          <w:lang w:val="en-US"/>
        </w:rPr>
        <w:t>PERCo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</w:rPr>
        <w:t>составляет 265 евро</w:t>
      </w:r>
      <w:r w:rsidR="00A5343D" w:rsidRPr="00A5343D">
        <w:rPr>
          <w:rFonts w:ascii="Times New Roman" w:eastAsia="Times New Roman" w:hAnsi="Times New Roman" w:cs="Times New Roman"/>
        </w:rPr>
        <w:t xml:space="preserve"> [1].</w:t>
      </w: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 биты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защиты. Нами были использованы ключи относящиеся к семействам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суть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байтовое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Pr="002C68AB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  <w:r w:rsidR="002C68AB">
        <w:rPr>
          <w:rFonts w:ascii="Times New Roman" w:eastAsia="Times New Roman" w:hAnsi="Times New Roman" w:cs="Times New Roman"/>
        </w:rPr>
        <w:t xml:space="preserve"> Для ускорения процесса реализации, была создана визуализация протокола в виде блок-схемы</w:t>
      </w:r>
      <w:r w:rsidR="0076630C" w:rsidRPr="0076630C">
        <w:rPr>
          <w:rFonts w:ascii="Times New Roman" w:eastAsia="Times New Roman" w:hAnsi="Times New Roman" w:cs="Times New Roman"/>
        </w:rPr>
        <w:t xml:space="preserve"> (</w:t>
      </w:r>
      <w:r w:rsidR="0076630C">
        <w:rPr>
          <w:rFonts w:ascii="Times New Roman" w:eastAsia="Times New Roman" w:hAnsi="Times New Roman" w:cs="Times New Roman"/>
        </w:rPr>
        <w:t xml:space="preserve">рис. 2). </w:t>
      </w:r>
    </w:p>
    <w:p w:rsidR="002C68AB" w:rsidRDefault="002C68AB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6pt;height:257pt">
            <v:imagedata r:id="rId8" o:title="PC-Controller dialog"/>
          </v:shape>
        </w:pict>
      </w:r>
    </w:p>
    <w:p w:rsid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</w:t>
      </w:r>
      <w:r w:rsidR="002C68A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Б</w:t>
      </w:r>
      <w:r>
        <w:rPr>
          <w:rFonts w:ascii="Times New Roman" w:eastAsia="Times New Roman" w:hAnsi="Times New Roman" w:cs="Times New Roman"/>
        </w:rPr>
        <w:t>лок-схемы</w:t>
      </w:r>
      <w:r>
        <w:rPr>
          <w:rFonts w:ascii="Times New Roman" w:eastAsia="Times New Roman" w:hAnsi="Times New Roman" w:cs="Times New Roman"/>
        </w:rPr>
        <w:t xml:space="preserve"> визуализации пртокола</w:t>
      </w:r>
    </w:p>
    <w:p w:rsidR="0076630C" w:rsidRP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</w:p>
    <w:p w:rsidR="00947370" w:rsidRPr="00EF2901" w:rsidRDefault="00947370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Выбранная в качестве базы для разработки системы платформа Arduino </w:t>
      </w:r>
      <w:r w:rsidR="001D05D8">
        <w:rPr>
          <w:rFonts w:ascii="Times New Roman" w:eastAsia="Times New Roman" w:hAnsi="Times New Roman" w:cs="Times New Roman"/>
        </w:rPr>
        <w:t>снабжена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 w:rsidRPr="001D05D8">
        <w:rPr>
          <w:rFonts w:ascii="Times New Roman" w:eastAsia="Times New Roman" w:hAnsi="Times New Roman" w:cs="Times New Roman"/>
        </w:rPr>
        <w:t>специализированным ПО</w:t>
      </w:r>
      <w:r>
        <w:rPr>
          <w:rFonts w:ascii="Times New Roman" w:eastAsia="Times New Roman" w:hAnsi="Times New Roman" w:cs="Times New Roman"/>
        </w:rPr>
        <w:t>[4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Бесплатно распространяющаяся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>
        <w:rPr>
          <w:rFonts w:ascii="Times New Roman" w:eastAsia="Times New Roman" w:hAnsi="Times New Roman" w:cs="Times New Roman"/>
        </w:rPr>
        <w:t xml:space="preserve">предоставляет условия для </w:t>
      </w:r>
      <w:r w:rsidRPr="00EF2901">
        <w:rPr>
          <w:rFonts w:ascii="Times New Roman" w:eastAsia="Times New Roman" w:hAnsi="Times New Roman" w:cs="Times New Roman"/>
        </w:rPr>
        <w:t>удобных написания, компилирования и загрузки управляющего кода.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Pr="00A5343D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Ниже представленны схема сборки и внешний вид аппаратной части системы (рис. 2,3). </w:t>
      </w:r>
    </w:p>
    <w:p w:rsidR="00EC10A8" w:rsidRDefault="00A5343D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5" type="#_x0000_t75" style="width:305.5pt;height:179.5pt">
            <v:imagedata r:id="rId9" o:title="rc522_схема_тру_баттон_aфинал"/>
          </v:shape>
        </w:pict>
      </w:r>
    </w:p>
    <w:p w:rsidR="00EC10A8" w:rsidRDefault="00ED34B1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2. Принципиальная схема</w:t>
      </w:r>
    </w:p>
    <w:p w:rsidR="0076630C" w:rsidRDefault="0076630C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EC10A8" w:rsidRDefault="00A5343D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6" type="#_x0000_t75" style="width:305pt;height:215.5pt">
            <v:imagedata r:id="rId10" o:title="Графическая-схема-финал"/>
          </v:shape>
        </w:pic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  <w:r w:rsidRPr="004A3579">
        <w:rPr>
          <w:rFonts w:ascii="Times New Roman" w:eastAsia="Times New Roman" w:hAnsi="Times New Roman" w:cs="Times New Roman"/>
        </w:rPr>
        <w:t>. Внешний вид результата сборки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</w:p>
    <w:p w:rsidR="007D295A" w:rsidRDefault="0050612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Пользователи ПО могут обладать одним из 3х типов привелегий: администратор, директор, охранник. </w:t>
      </w:r>
      <w:r w:rsidR="00990EA4">
        <w:rPr>
          <w:rFonts w:ascii="Times New Roman" w:eastAsia="Times New Roman" w:hAnsi="Times New Roman" w:cs="Times New Roman"/>
        </w:rPr>
        <w:t>Для каждого из них предусмотрен индивидуальный интерфейс, позволяющий охраннику сверять фотографию на мониторе с лицом проходящего  через контрольно-пропускной пункт (КПП), директору – просматривать журнал посещения предприятия сотрудниками, администратору – обеспечивать работоспособность системы</w:t>
      </w:r>
      <w:r w:rsidR="00990EA4" w:rsidRPr="00990EA4">
        <w:rPr>
          <w:rFonts w:ascii="Times New Roman" w:eastAsia="Times New Roman" w:hAnsi="Times New Roman" w:cs="Times New Roman"/>
        </w:rPr>
        <w:t xml:space="preserve">. </w:t>
      </w:r>
    </w:p>
    <w:p w:rsidR="00990EA4" w:rsidRPr="00E63ECF" w:rsidRDefault="00990EA4" w:rsidP="00990EA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 w:rsidRPr="00E63ECF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СКРИНШОТ ФОРМЫ ОХРАННИКА</w:t>
      </w:r>
      <w:r w:rsidRPr="00E63ECF">
        <w:rPr>
          <w:rFonts w:ascii="Times New Roman" w:eastAsia="Times New Roman" w:hAnsi="Times New Roman" w:cs="Times New Roman"/>
        </w:rPr>
        <w:t>”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E63ECF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примера возъмем комплект ПО и оборудования</w:t>
      </w:r>
      <w:r w:rsidRPr="00E63ECF">
        <w:rPr>
          <w:rFonts w:ascii="Times New Roman" w:eastAsia="Times New Roman" w:hAnsi="Times New Roman" w:cs="Times New Roman"/>
        </w:rPr>
        <w:t xml:space="preserve"> </w:t>
      </w:r>
      <w:r w:rsidRPr="00E63ECF">
        <w:rPr>
          <w:rFonts w:ascii="Times New Roman" w:eastAsia="Times New Roman" w:hAnsi="Times New Roman" w:cs="Times New Roman"/>
        </w:rPr>
        <w:t>PERCo-KT02.3</w:t>
      </w:r>
      <w:r w:rsidRPr="00E63ECF">
        <w:rPr>
          <w:rFonts w:ascii="Times New Roman" w:eastAsia="Times New Roman" w:hAnsi="Times New Roman" w:cs="Times New Roman"/>
        </w:rPr>
        <w:t xml:space="preserve"> </w:t>
      </w:r>
      <w:r w:rsidRPr="00E63ECF">
        <w:rPr>
          <w:rFonts w:ascii="Times New Roman" w:eastAsia="Times New Roman" w:hAnsi="Times New Roman" w:cs="Times New Roman"/>
        </w:rPr>
        <w:t>с</w:t>
      </w:r>
      <w:r w:rsidRPr="00E63ECF">
        <w:rPr>
          <w:rFonts w:ascii="Times New Roman" w:eastAsia="Times New Roman" w:hAnsi="Times New Roman" w:cs="Times New Roman"/>
        </w:rPr>
        <w:t xml:space="preserve"> </w:t>
      </w:r>
      <w:r w:rsidRPr="00E63ECF">
        <w:rPr>
          <w:rFonts w:ascii="Times New Roman" w:eastAsia="Times New Roman" w:hAnsi="Times New Roman" w:cs="Times New Roman"/>
        </w:rPr>
        <w:t>активированным</w:t>
      </w:r>
      <w:r w:rsidRPr="00E63ECF">
        <w:rPr>
          <w:rFonts w:ascii="Times New Roman" w:eastAsia="Times New Roman" w:hAnsi="Times New Roman" w:cs="Times New Roman"/>
        </w:rPr>
        <w:t xml:space="preserve"> </w:t>
      </w:r>
      <w:r w:rsidRPr="00E63ECF">
        <w:rPr>
          <w:rFonts w:ascii="Times New Roman" w:eastAsia="Times New Roman" w:hAnsi="Times New Roman" w:cs="Times New Roman"/>
        </w:rPr>
        <w:t>PERCo-SP13</w:t>
      </w:r>
      <w:r w:rsidRPr="00E63EC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его стоимость  составит 1135 евро</w:t>
      </w:r>
      <w:r w:rsidRPr="00E63ECF"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8</w:t>
      </w:r>
      <w:r w:rsidRPr="00E63ECF">
        <w:rPr>
          <w:rFonts w:ascii="Times New Roman" w:eastAsia="Times New Roman" w:hAnsi="Times New Roman" w:cs="Times New Roman"/>
        </w:rPr>
        <w:t>].</w:t>
      </w:r>
      <w:r w:rsidR="00B02448" w:rsidRPr="00B02448">
        <w:rPr>
          <w:rFonts w:ascii="Times New Roman" w:eastAsia="Times New Roman" w:hAnsi="Times New Roman" w:cs="Times New Roman"/>
        </w:rPr>
        <w:t xml:space="preserve"> </w:t>
      </w:r>
      <w:r w:rsidR="00B02448">
        <w:rPr>
          <w:rFonts w:ascii="Times New Roman" w:eastAsia="Times New Roman" w:hAnsi="Times New Roman" w:cs="Times New Roman"/>
        </w:rPr>
        <w:t>Затраты же на нашу СКУД составят: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2268"/>
        <w:gridCol w:w="1298"/>
      </w:tblGrid>
      <w:tr w:rsidR="00924FD1" w:rsidTr="0083335A">
        <w:tc>
          <w:tcPr>
            <w:tcW w:w="98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Обозначение</w:t>
            </w:r>
          </w:p>
        </w:tc>
        <w:tc>
          <w:tcPr>
            <w:tcW w:w="567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  <w:tc>
          <w:tcPr>
            <w:tcW w:w="992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Тип</w:t>
            </w:r>
          </w:p>
        </w:tc>
        <w:tc>
          <w:tcPr>
            <w:tcW w:w="226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Свойства</w:t>
            </w:r>
          </w:p>
        </w:tc>
        <w:tc>
          <w:tcPr>
            <w:tcW w:w="129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Стоимость</w:t>
            </w:r>
          </w:p>
        </w:tc>
      </w:tr>
      <w:tr w:rsidR="00C33374" w:rsidRP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LED1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hAnsi="Times New Roman" w:cs="Times New Roman"/>
              </w:rPr>
              <w:t>RGB LED</w:t>
            </w:r>
          </w:p>
        </w:tc>
        <w:tc>
          <w:tcPr>
            <w:tcW w:w="226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4х контактный </w:t>
            </w:r>
            <w:r w:rsidRPr="00BE670E">
              <w:rPr>
                <w:rFonts w:ascii="Times New Roman" w:hAnsi="Times New Roman" w:cs="Times New Roman"/>
                <w:bCs/>
                <w:szCs w:val="28"/>
                <w:lang w:val="en-US"/>
              </w:rPr>
              <w:t>RGB</w:t>
            </w: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 светодиод</w:t>
            </w:r>
          </w:p>
        </w:tc>
        <w:tc>
          <w:tcPr>
            <w:tcW w:w="129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BE670E">
              <w:rPr>
                <w:rFonts w:ascii="Times New Roman" w:eastAsia="Times New Roman" w:hAnsi="Times New Roman" w:cs="Times New Roman"/>
              </w:rPr>
              <w:t>,93 €</w:t>
            </w:r>
            <w:r w:rsidR="00CD552E" w:rsidRPr="00BE670E">
              <w:rPr>
                <w:rFonts w:ascii="Times New Roman" w:eastAsia="Times New Roman" w:hAnsi="Times New Roman" w:cs="Times New Roman"/>
              </w:rPr>
              <w:t xml:space="preserve">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R3,R4,R5,R6</w:t>
            </w:r>
          </w:p>
        </w:tc>
        <w:tc>
          <w:tcPr>
            <w:tcW w:w="567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220Ωрезистор</w:t>
            </w:r>
          </w:p>
        </w:tc>
        <w:tc>
          <w:tcPr>
            <w:tcW w:w="226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220Ω</w:t>
            </w:r>
          </w:p>
        </w:tc>
        <w:tc>
          <w:tcPr>
            <w:tcW w:w="129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1,74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/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SG1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Buzzer 12mm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Зуммер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0,79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S2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Button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Контактная кнопка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0,29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="00C4546E"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="00C4546E" w:rsidRPr="00BE670E">
              <w:rPr>
                <w:rFonts w:ascii="Times New Roman" w:eastAsia="Times New Roman" w:hAnsi="Times New Roman" w:cs="Times New Roman"/>
              </w:rPr>
              <w:t>шт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R7,R8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4,7kΩ</w:t>
            </w:r>
            <w:r w:rsidRPr="00BE670E">
              <w:rPr>
                <w:rFonts w:ascii="Times New Roman" w:eastAsia="Times New Roman" w:hAnsi="Times New Roman" w:cs="Times New Roman"/>
              </w:rPr>
              <w:t>резистор</w:t>
            </w:r>
          </w:p>
        </w:tc>
        <w:tc>
          <w:tcPr>
            <w:tcW w:w="226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4,7kΩ</w:t>
            </w:r>
          </w:p>
        </w:tc>
        <w:tc>
          <w:tcPr>
            <w:tcW w:w="129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1,79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 12V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Блок питания 12В 1А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2,14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шт</w:t>
            </w:r>
          </w:p>
        </w:tc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МК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Arduino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Nano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(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Rev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.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3)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3,19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RPr="00A23088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Реле</w:t>
            </w:r>
          </w:p>
        </w:tc>
        <w:tc>
          <w:tcPr>
            <w:tcW w:w="226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songle srd-05vdc-sl-s</w:t>
            </w:r>
          </w:p>
        </w:tc>
        <w:tc>
          <w:tcPr>
            <w:tcW w:w="129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1,07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/ 1 </w:t>
            </w:r>
            <w:r w:rsidR="00BE670E"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  <w:bookmarkStart w:id="0" w:name="_GoBack"/>
        <w:bookmarkEnd w:id="0"/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Lock</w:t>
            </w:r>
          </w:p>
        </w:tc>
        <w:tc>
          <w:tcPr>
            <w:tcW w:w="226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Магнитный замок</w:t>
            </w:r>
          </w:p>
        </w:tc>
        <w:tc>
          <w:tcPr>
            <w:tcW w:w="129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16,72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BE670E" w:rsidRPr="00BB1DFE" w:rsidTr="002E40AF">
        <w:tc>
          <w:tcPr>
            <w:tcW w:w="6113" w:type="dxa"/>
            <w:gridSpan w:val="5"/>
          </w:tcPr>
          <w:p w:rsidR="00BE670E" w:rsidRPr="00BE670E" w:rsidRDefault="00BE670E" w:rsidP="00BE670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Итого: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~ 25,19 </w:t>
            </w:r>
            <w:r>
              <w:rPr>
                <w:rFonts w:ascii="Times New Roman" w:eastAsia="Times New Roman" w:hAnsi="Times New Roman" w:cs="Times New Roman"/>
              </w:rPr>
              <w:t>€</w:t>
            </w:r>
          </w:p>
        </w:tc>
      </w:tr>
    </w:tbl>
    <w:p w:rsidR="00B02448" w:rsidRPr="00BB1DFE" w:rsidRDefault="00B02448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3553A" w:rsidRDefault="00C3553A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3553A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 xml:space="preserve">Комплекты ПО </w:t>
      </w:r>
      <w:r>
        <w:rPr>
          <w:rFonts w:ascii="Times New Roman" w:hAnsi="Times New Roman" w:cs="Times New Roman"/>
          <w:lang w:val="en-US"/>
        </w:rPr>
        <w:t>S</w:t>
      </w:r>
      <w:r w:rsidRPr="00C3553A">
        <w:rPr>
          <w:rFonts w:ascii="Times New Roman" w:hAnsi="Times New Roman" w:cs="Times New Roman"/>
        </w:rPr>
        <w:t xml:space="preserve">-20 </w:t>
      </w:r>
      <w:hyperlink r:id="rId11" w:history="1">
        <w:r w:rsidR="00E63ECF" w:rsidRPr="0063476E">
          <w:rPr>
            <w:rStyle w:val="a4"/>
            <w:rFonts w:ascii="Times New Roman" w:hAnsi="Times New Roman" w:cs="Times New Roman"/>
            <w:lang w:val="en-US"/>
          </w:rPr>
          <w:t>https</w:t>
        </w:r>
        <w:r w:rsidR="00E63ECF" w:rsidRPr="0063476E">
          <w:rPr>
            <w:rStyle w:val="a4"/>
            <w:rFonts w:ascii="Times New Roman" w:hAnsi="Times New Roman" w:cs="Times New Roman"/>
          </w:rPr>
          <w:t>://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www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perco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ru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products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</w:t>
        </w:r>
        <w:r w:rsidR="00E63ECF" w:rsidRPr="0063476E">
          <w:rPr>
            <w:rStyle w:val="a4"/>
            <w:rFonts w:ascii="Times New Roman" w:hAnsi="Times New Roman" w:cs="Times New Roman"/>
          </w:rPr>
          <w:t>-20/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komplekty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programmnogo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obespecheniya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</w:hyperlink>
    </w:p>
    <w:p w:rsidR="00E63ECF" w:rsidRDefault="00B02448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</w:t>
      </w:r>
      <w:r w:rsidR="00E63ECF" w:rsidRPr="00E63ECF">
        <w:rPr>
          <w:rFonts w:ascii="Times New Roman" w:hAnsi="Times New Roman" w:cs="Times New Roman"/>
        </w:rPr>
        <w:t xml:space="preserve">] </w:t>
      </w:r>
      <w:r w:rsidR="00E63ECF">
        <w:rPr>
          <w:rFonts w:ascii="Times New Roman" w:hAnsi="Times New Roman" w:cs="Times New Roman"/>
        </w:rPr>
        <w:t xml:space="preserve">Прайс-лист электронные проходные с ПО </w:t>
      </w:r>
      <w:hyperlink r:id="rId12" w:history="1">
        <w:r w:rsidRPr="0063476E">
          <w:rPr>
            <w:rStyle w:val="a4"/>
            <w:rFonts w:ascii="Times New Roman" w:hAnsi="Times New Roman" w:cs="Times New Roman"/>
          </w:rPr>
          <w:t>https://www.perco.ru/download/price/price_PERCo.</w:t>
        </w:r>
        <w:r w:rsidRPr="0063476E">
          <w:rPr>
            <w:rStyle w:val="a4"/>
            <w:rFonts w:ascii="Times New Roman" w:hAnsi="Times New Roman" w:cs="Times New Roman"/>
          </w:rPr>
          <w:t>p</w:t>
        </w:r>
        <w:r w:rsidRPr="0063476E">
          <w:rPr>
            <w:rStyle w:val="a4"/>
            <w:rFonts w:ascii="Times New Roman" w:hAnsi="Times New Roman" w:cs="Times New Roman"/>
          </w:rPr>
          <w:t>df</w:t>
        </w:r>
      </w:hyperlink>
    </w:p>
    <w:p w:rsidR="0033688B" w:rsidRPr="00ED34B1" w:rsidRDefault="00EC10A8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ED34B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ED34B1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EC10A8" w:rsidRDefault="0033688B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="00947370"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947370" w:rsidRPr="00C60AF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C60AF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C60AF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2901">
        <w:rPr>
          <w:rFonts w:ascii="Times New Roman" w:hAnsi="Times New Roman" w:cs="Times New Roman"/>
          <w:lang w:val="en-US"/>
        </w:rPr>
        <w:t>[2]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6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0AF0">
        <w:rPr>
          <w:rFonts w:ascii="Times New Roman" w:hAnsi="Times New Roman" w:cs="Times New Roman"/>
        </w:rPr>
        <w:t xml:space="preserve">[3]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7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A5343D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8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A5343D" w:rsidRPr="00A5343D" w:rsidRDefault="00A5343D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947370" w:rsidRDefault="00947370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Pr="0033688B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sectPr w:rsidR="00A5343D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7E2" w:rsidRDefault="004567E2" w:rsidP="001D05D8">
      <w:pPr>
        <w:spacing w:after="0" w:line="240" w:lineRule="auto"/>
      </w:pPr>
      <w:r>
        <w:separator/>
      </w:r>
    </w:p>
  </w:endnote>
  <w:endnote w:type="continuationSeparator" w:id="0">
    <w:p w:rsidR="004567E2" w:rsidRDefault="004567E2" w:rsidP="001D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7E2" w:rsidRDefault="004567E2" w:rsidP="001D05D8">
      <w:pPr>
        <w:spacing w:after="0" w:line="240" w:lineRule="auto"/>
      </w:pPr>
      <w:r>
        <w:separator/>
      </w:r>
    </w:p>
  </w:footnote>
  <w:footnote w:type="continuationSeparator" w:id="0">
    <w:p w:rsidR="004567E2" w:rsidRDefault="004567E2" w:rsidP="001D0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D05D8"/>
    <w:rsid w:val="001F20CE"/>
    <w:rsid w:val="00251A04"/>
    <w:rsid w:val="0028511F"/>
    <w:rsid w:val="002A18E4"/>
    <w:rsid w:val="002C3901"/>
    <w:rsid w:val="002C68AB"/>
    <w:rsid w:val="002E56A2"/>
    <w:rsid w:val="00313844"/>
    <w:rsid w:val="0033688B"/>
    <w:rsid w:val="00361FEE"/>
    <w:rsid w:val="00386BA6"/>
    <w:rsid w:val="003B1A19"/>
    <w:rsid w:val="003E1884"/>
    <w:rsid w:val="00421674"/>
    <w:rsid w:val="004567E2"/>
    <w:rsid w:val="004A3579"/>
    <w:rsid w:val="00506128"/>
    <w:rsid w:val="00531A83"/>
    <w:rsid w:val="00536AFA"/>
    <w:rsid w:val="0053704F"/>
    <w:rsid w:val="00583929"/>
    <w:rsid w:val="005B3DF9"/>
    <w:rsid w:val="005B48E0"/>
    <w:rsid w:val="00623DA8"/>
    <w:rsid w:val="006C3FC6"/>
    <w:rsid w:val="00721792"/>
    <w:rsid w:val="0075595C"/>
    <w:rsid w:val="0076630C"/>
    <w:rsid w:val="007A2F91"/>
    <w:rsid w:val="007D295A"/>
    <w:rsid w:val="0080636A"/>
    <w:rsid w:val="00830DFF"/>
    <w:rsid w:val="0083335A"/>
    <w:rsid w:val="00837817"/>
    <w:rsid w:val="00924FD1"/>
    <w:rsid w:val="00947370"/>
    <w:rsid w:val="00956254"/>
    <w:rsid w:val="00971B36"/>
    <w:rsid w:val="00990EA4"/>
    <w:rsid w:val="009D5F96"/>
    <w:rsid w:val="00A23088"/>
    <w:rsid w:val="00A278E2"/>
    <w:rsid w:val="00A5343D"/>
    <w:rsid w:val="00B02448"/>
    <w:rsid w:val="00BB1DFE"/>
    <w:rsid w:val="00BD0CEA"/>
    <w:rsid w:val="00BE670E"/>
    <w:rsid w:val="00C33374"/>
    <w:rsid w:val="00C33633"/>
    <w:rsid w:val="00C3553A"/>
    <w:rsid w:val="00C4546E"/>
    <w:rsid w:val="00C80170"/>
    <w:rsid w:val="00C94E69"/>
    <w:rsid w:val="00CB4289"/>
    <w:rsid w:val="00CD552E"/>
    <w:rsid w:val="00CE028E"/>
    <w:rsid w:val="00D011D8"/>
    <w:rsid w:val="00D05703"/>
    <w:rsid w:val="00D163D7"/>
    <w:rsid w:val="00D55825"/>
    <w:rsid w:val="00D760AC"/>
    <w:rsid w:val="00DB38DC"/>
    <w:rsid w:val="00E21581"/>
    <w:rsid w:val="00E306DD"/>
    <w:rsid w:val="00E312FB"/>
    <w:rsid w:val="00E41271"/>
    <w:rsid w:val="00E63ECF"/>
    <w:rsid w:val="00E86EFB"/>
    <w:rsid w:val="00EC10A8"/>
    <w:rsid w:val="00ED34B1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  <w:style w:type="paragraph" w:styleId="af">
    <w:name w:val="header"/>
    <w:basedOn w:val="a"/>
    <w:link w:val="af0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D05D8"/>
  </w:style>
  <w:style w:type="paragraph" w:styleId="af1">
    <w:name w:val="footer"/>
    <w:basedOn w:val="a"/>
    <w:link w:val="af2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D05D8"/>
  </w:style>
  <w:style w:type="character" w:styleId="af3">
    <w:name w:val="FollowedHyperlink"/>
    <w:basedOn w:val="a0"/>
    <w:uiPriority w:val="99"/>
    <w:semiHidden/>
    <w:unhideWhenUsed/>
    <w:rsid w:val="00B02448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92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button.ru/about/info/" TargetMode="External"/><Relationship Id="rId18" Type="http://schemas.openxmlformats.org/officeDocument/2006/relationships/hyperlink" Target="http://arduino.cc/en/Tutorial/Home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erco.ru/download/price/price_PERCo.pdf" TargetMode="External"/><Relationship Id="rId17" Type="http://schemas.openxmlformats.org/officeDocument/2006/relationships/hyperlink" Target="http://electromost.com/news/kopirovanie_kljuchej_ibutton_ds1990a/2011-05-04-26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sheets.maximintegrated.com/en/ds/DS1990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co.ru/products/sistemy-kontrolya-dostupa/sistema-kontrolya-dostupa-s-20/komplekty-programmnogo-obespecheniy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utton.ru/about/info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1-Wi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18</cp:revision>
  <dcterms:created xsi:type="dcterms:W3CDTF">2015-03-22T18:07:00Z</dcterms:created>
  <dcterms:modified xsi:type="dcterms:W3CDTF">2015-03-23T20:10:00Z</dcterms:modified>
</cp:coreProperties>
</file>