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Field  ×  Abiotic stress</w:t>
      </w:r>
    </w:p>
    <w:p>
      <w:r>
        <w:rPr>
          <w:color w:val="555555"/>
          <w:sz w:val="20"/>
        </w:rPr>
        <w:t>63 BioProjects   (LLM setting: field, treatment: abiotic_stress)</w:t>
      </w:r>
    </w:p>
    <w:p/>
    <w:p>
      <w:pPr>
        <w:spacing w:before="120" w:after="40"/>
      </w:pPr>
      <w:r>
        <w:rPr>
          <w:b/>
          <w:sz w:val="22"/>
        </w:rPr>
        <w:t>1.  PRJNA976033</w:t>
      </w:r>
      <w:r>
        <w:rPr>
          <w:color w:val="444488"/>
          <w:sz w:val="18"/>
        </w:rPr>
        <w:t xml:space="preserve">   [field / abiotic_stress | confidence: high]</w:t>
      </w:r>
    </w:p>
    <w:p>
      <w:pPr>
        <w:spacing w:after="40"/>
      </w:pPr>
      <w:r>
        <w:rPr>
          <w:b/>
        </w:rPr>
        <w:t xml:space="preserve">Title: </w:t>
      </w:r>
      <w:r>
        <w:t>Similar Transcriptomic Responses to Early and Late Drought Stresses Produce Divergent Phenotypes in Sunflower (Helianthus annuus L.).</w:t>
      </w:r>
    </w:p>
    <w:p>
      <w:pPr>
        <w:spacing w:after="40"/>
      </w:pPr>
      <w:r>
        <w:rPr>
          <w:b/>
        </w:rPr>
        <w:t xml:space="preserve">Publication: </w:t>
      </w:r>
      <w:r>
        <w:t>PMID 37298305  [37298305] Similar Transcriptomic Responses to Early and Late Drought Stresses Produce Divergent Phenotypes in Sunflower…  (2023-05)</w:t>
      </w:r>
    </w:p>
    <w:p>
      <w:pPr>
        <w:spacing w:after="40"/>
      </w:pPr>
      <w:r>
        <w:rPr>
          <w:b/>
        </w:rPr>
        <w:t xml:space="preserve">Host(s): </w:t>
      </w:r>
      <w:r>
        <w:t>Helianthus annuus</w:t>
      </w:r>
    </w:p>
    <w:p>
      <w:pPr>
        <w:spacing w:after="40"/>
      </w:pPr>
      <w:r>
        <w:rPr>
          <w:b/>
        </w:rPr>
        <w:t xml:space="preserve">Pathogen(s): </w:t>
      </w:r>
      <w:r>
        <w:t>STAT detected: Botrytis cinerea, Pantoea ananatis, Pectobacterium brasiliense</w:t>
      </w:r>
    </w:p>
    <w:p>
      <w:pPr>
        <w:spacing w:after="40"/>
      </w:pPr>
      <w:r>
        <w:rPr>
          <w:b/>
        </w:rPr>
        <w:t xml:space="preserve">Co-infection: </w:t>
      </w:r>
      <w:r>
        <w:t>59/107 BioSamples co-infected (55%); 59 HC (diff-genus)</w:t>
      </w:r>
    </w:p>
    <w:p>
      <w:pPr>
        <w:spacing w:after="40"/>
      </w:pPr>
      <w:r>
        <w:rPr>
          <w:b/>
        </w:rPr>
        <w:t xml:space="preserve">LLM rationale: </w:t>
      </w:r>
      <w:r>
        <w:t>The experiment was designed to study the effects of drought stress on the host plant Helianthus annuus, and the keyword classifier output correctly identified the treatment as abiotic stress. The study setting is classified as field based on the nature of the experimental design described.</w:t>
      </w:r>
    </w:p>
    <w:p>
      <w:pPr>
        <w:spacing w:after="80"/>
      </w:pPr>
      <w:r>
        <w:rPr>
          <w:b/>
        </w:rPr>
        <w:t xml:space="preserve">Abstract: </w:t>
      </w:r>
      <w:r>
        <w:t>Cultivated sunflower (Helianthus annuus L.) exhibits numerous phenotypic and transcriptomic responses to drought. However, the ways in which these responses vary with differences in drought timing and severity are insufficiently understood. We used phenotypic and transcriptomic data to evaluate the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  PRJNA687542</w:t>
      </w:r>
      <w:r>
        <w:rPr>
          <w:color w:val="444488"/>
          <w:sz w:val="18"/>
        </w:rPr>
        <w:t xml:space="preserve">   [field / abiotic_stress | confidence: high]</w:t>
      </w:r>
    </w:p>
    <w:p>
      <w:pPr>
        <w:spacing w:after="40"/>
      </w:pPr>
      <w:r>
        <w:rPr>
          <w:b/>
        </w:rPr>
        <w:t xml:space="preserve">Title: </w:t>
      </w:r>
      <w:r>
        <w:t>Genome-wide identification and expression analysis reveals the drought-response MAPK genes in peanut (Arachis hypogaea L.).</w:t>
      </w:r>
    </w:p>
    <w:p>
      <w:pPr>
        <w:spacing w:after="40"/>
      </w:pPr>
      <w:r>
        <w:rPr>
          <w:b/>
        </w:rPr>
        <w:t xml:space="preserve">Publication: </w:t>
      </w:r>
      <w:r>
        <w:t>PMID 41431294  [41431294] Genome-wide identification and expression analysis reveals the drought-response MAPK genes in peanut (Arachis…  (2025-12)</w:t>
      </w:r>
    </w:p>
    <w:p>
      <w:pPr>
        <w:spacing w:after="40"/>
      </w:pPr>
      <w:r>
        <w:rPr>
          <w:b/>
        </w:rPr>
        <w:t xml:space="preserve">Host(s): </w:t>
      </w:r>
      <w:r>
        <w:t>Arachis hypogaea</w:t>
      </w:r>
    </w:p>
    <w:p>
      <w:pPr>
        <w:spacing w:after="40"/>
      </w:pPr>
      <w:r>
        <w:rPr>
          <w:b/>
        </w:rPr>
        <w:t xml:space="preserve">Pathogen(s): </w:t>
      </w:r>
      <w:r>
        <w:t>STAT detected: Bean common mosaic virus, Peanut mottle virus, Peanut stripe virus</w:t>
      </w:r>
    </w:p>
    <w:p>
      <w:pPr>
        <w:spacing w:after="40"/>
      </w:pPr>
      <w:r>
        <w:rPr>
          <w:b/>
        </w:rPr>
        <w:t xml:space="preserve">Co-infection: </w:t>
      </w:r>
      <w:r>
        <w:t>21/23 BioSamples co-infected (91%); 18 HC (diff-genus)</w:t>
      </w:r>
    </w:p>
    <w:p>
      <w:pPr>
        <w:spacing w:after="40"/>
      </w:pPr>
      <w:r>
        <w:rPr>
          <w:b/>
        </w:rPr>
        <w:t xml:space="preserve">LLM rationale: </w:t>
      </w:r>
      <w:r>
        <w:t>The study focuses on the effects of drought stress on peanut plants (Arachis hypogaea), confirming the treatment as abiotic stress. The samples were collected from plants growing in field conditions, as indicated by the study's design and tissue type.</w:t>
      </w:r>
    </w:p>
    <w:p>
      <w:pPr>
        <w:spacing w:after="80"/>
      </w:pPr>
      <w:r>
        <w:rPr>
          <w:b/>
        </w:rPr>
        <w:t xml:space="preserve">Abstract: </w:t>
      </w:r>
      <w:r>
        <w:t>Peanut (Arachis hypogaea L.) is one of the most important oilseed and food crops, and the drought stress remains the primary adverse environmental factor limiting its growth and productivity. Mitogen-activated protein kinase (MAPK) cascades play crucial roles in various signal transduction pathways,…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  PRJNA1189193</w:t>
      </w:r>
      <w:r>
        <w:rPr>
          <w:color w:val="444488"/>
          <w:sz w:val="18"/>
        </w:rPr>
        <w:t xml:space="preserve">   [field / abiotic_stress | confidence: high]</w:t>
      </w:r>
    </w:p>
    <w:p>
      <w:pPr>
        <w:spacing w:after="40"/>
      </w:pPr>
      <w:r>
        <w:rPr>
          <w:b/>
        </w:rPr>
        <w:t xml:space="preserve">Title: </w:t>
      </w:r>
      <w:r>
        <w:t>Transcriptome of salt and alkali stresses in three species of Hordeum Raw sequence reads</w:t>
      </w:r>
    </w:p>
    <w:p>
      <w:pPr>
        <w:spacing w:after="40"/>
      </w:pPr>
      <w:r>
        <w:rPr>
          <w:b/>
        </w:rPr>
        <w:t xml:space="preserve">Publication: </w:t>
      </w:r>
      <w:r>
        <w:t>submitted 2024-11</w:t>
      </w:r>
    </w:p>
    <w:p>
      <w:pPr>
        <w:spacing w:after="40"/>
      </w:pPr>
      <w:r>
        <w:rPr>
          <w:b/>
        </w:rPr>
        <w:t xml:space="preserve">Host(s): </w:t>
      </w:r>
      <w:r>
        <w:t>—</w:t>
      </w:r>
    </w:p>
    <w:p>
      <w:pPr>
        <w:spacing w:after="40"/>
      </w:pPr>
      <w:r>
        <w:rPr>
          <w:b/>
        </w:rPr>
        <w:t xml:space="preserve">Pathogen(s): </w:t>
      </w:r>
      <w:r>
        <w:t>STAT detected: Fusarium fujikuroi, Fusarium proliferatum</w:t>
      </w:r>
    </w:p>
    <w:p>
      <w:pPr>
        <w:spacing w:after="40"/>
      </w:pPr>
      <w:r>
        <w:rPr>
          <w:b/>
        </w:rPr>
        <w:t xml:space="preserve">Co-infection: </w:t>
      </w:r>
      <w:r>
        <w:t>6/15 BioSamples co-infected (40%); 0 HC (diff-genus)</w:t>
      </w:r>
    </w:p>
    <w:p>
      <w:pPr>
        <w:spacing w:after="40"/>
      </w:pPr>
      <w:r>
        <w:rPr>
          <w:b/>
        </w:rPr>
        <w:t xml:space="preserve">LLM rationale: </w:t>
      </w:r>
      <w:r>
        <w:t>The study is focused on the plant's response to abiotic stresses (salt and alkali) rather than a specific pathogen, hence the treatment is classified as abiotic_stress. The samples were collected from plants in a field setting, so the study setting is classified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  PRJNA527782</w:t>
      </w:r>
      <w:r>
        <w:rPr>
          <w:color w:val="444488"/>
          <w:sz w:val="18"/>
        </w:rPr>
        <w:t xml:space="preserve">   [field / abiotic_stress | confidence: high]</w:t>
      </w:r>
    </w:p>
    <w:p>
      <w:pPr>
        <w:spacing w:after="40"/>
      </w:pPr>
      <w:r>
        <w:rPr>
          <w:b/>
        </w:rPr>
        <w:t xml:space="preserve">Title: </w:t>
      </w:r>
      <w:r>
        <w:t>Transcriptomic analysis of field-droughted sorghum from seedling to maturity reveals biotic and metabolic responses.</w:t>
      </w:r>
    </w:p>
    <w:p>
      <w:pPr>
        <w:spacing w:after="40"/>
      </w:pPr>
      <w:r>
        <w:rPr>
          <w:b/>
        </w:rPr>
        <w:t xml:space="preserve">Publication: </w:t>
      </w:r>
      <w:r>
        <w:t>PMID 31806758  [31806758] Transcriptomic analysis of field-droughted sorghum from seedling to maturity reveals biotic and metabolic res…  (2019-12)</w:t>
      </w:r>
    </w:p>
    <w:p>
      <w:pPr>
        <w:spacing w:after="40"/>
      </w:pPr>
      <w:r>
        <w:rPr>
          <w:b/>
        </w:rPr>
        <w:t xml:space="preserve">Host(s): </w:t>
      </w:r>
      <w:r>
        <w:t>Sorghum bicolor</w:t>
      </w:r>
    </w:p>
    <w:p>
      <w:pPr>
        <w:spacing w:after="40"/>
      </w:pPr>
      <w:r>
        <w:rPr>
          <w:b/>
        </w:rPr>
        <w:t xml:space="preserve">Pathogen(s): </w:t>
      </w:r>
      <w:r>
        <w:t>STAT detected: Alternaria alternata, Fusarium fujikuroi, Fusarium oxysporum, Fusarium verticillioides 7600</w:t>
      </w:r>
    </w:p>
    <w:p>
      <w:pPr>
        <w:spacing w:after="40"/>
      </w:pPr>
      <w:r>
        <w:rPr>
          <w:b/>
        </w:rPr>
        <w:t xml:space="preserve">Co-infection: </w:t>
      </w:r>
      <w:r>
        <w:t>4/28 BioSamples co-infected (14%); 0 HC (diff-genus)</w:t>
      </w:r>
    </w:p>
    <w:p>
      <w:pPr>
        <w:spacing w:after="40"/>
      </w:pPr>
      <w:r>
        <w:rPr>
          <w:b/>
        </w:rPr>
        <w:t xml:space="preserve">LLM rationale: </w:t>
      </w:r>
      <w:r>
        <w:t>The study was designed to investigate the effects of drought stress on Sorghum bicolor, which confirms the treatment as abiotic_stress. The samples were collected from field-grown plants, aligning with the field study setting classification.</w:t>
      </w:r>
    </w:p>
    <w:p>
      <w:pPr>
        <w:spacing w:after="80"/>
      </w:pPr>
      <w:r>
        <w:rPr>
          <w:b/>
        </w:rPr>
        <w:t xml:space="preserve">Abstract: </w:t>
      </w:r>
      <w:r>
        <w:t>Drought is the most important environmental stress limiting crop yields. The C4 cereal sorghum [Sorghum bicolor (L.) Moench] is a critical food, forage, and emerging bioenergy crop that is notably drought-tolerant. We conducted a large-scale field experiment, imposing preflowering and postflowering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  PRJNA1318025</w:t>
      </w:r>
      <w:r>
        <w:rPr>
          <w:color w:val="444488"/>
          <w:sz w:val="18"/>
        </w:rPr>
        <w:t xml:space="preserve">   [field / abiotic_stress | confidence: high]</w:t>
      </w:r>
    </w:p>
    <w:p>
      <w:pPr>
        <w:spacing w:after="40"/>
      </w:pPr>
      <w:r>
        <w:rPr>
          <w:b/>
        </w:rPr>
        <w:t xml:space="preserve">Title: </w:t>
      </w:r>
      <w:r>
        <w:t>Transcriptome data</w:t>
      </w:r>
    </w:p>
    <w:p>
      <w:pPr>
        <w:spacing w:after="40"/>
      </w:pPr>
      <w:r>
        <w:rPr>
          <w:b/>
        </w:rPr>
        <w:t xml:space="preserve">Publication: </w:t>
      </w:r>
      <w:r>
        <w:t>submitted 2025-09</w:t>
      </w:r>
    </w:p>
    <w:p>
      <w:pPr>
        <w:spacing w:after="40"/>
      </w:pPr>
      <w:r>
        <w:rPr>
          <w:b/>
        </w:rPr>
        <w:t xml:space="preserve">Host(s): </w:t>
      </w:r>
      <w:r>
        <w:t>Triticum aestivum</w:t>
      </w:r>
    </w:p>
    <w:p>
      <w:pPr>
        <w:spacing w:after="40"/>
      </w:pPr>
      <w:r>
        <w:rPr>
          <w:b/>
        </w:rPr>
        <w:t xml:space="preserve">Pathogen(s): </w:t>
      </w:r>
      <w:r>
        <w:t>STAT detected: Fusarium fujikuroi, Fusarium oxysporum, Fusarium proliferatum</w:t>
      </w:r>
    </w:p>
    <w:p>
      <w:pPr>
        <w:spacing w:after="40"/>
      </w:pPr>
      <w:r>
        <w:rPr>
          <w:b/>
        </w:rPr>
        <w:t xml:space="preserve">Co-infection: </w:t>
      </w:r>
      <w:r>
        <w:t>2/2 BioSamples co-infected (100%); 0 HC (diff-genus)</w:t>
      </w:r>
    </w:p>
    <w:p>
      <w:pPr>
        <w:spacing w:after="40"/>
      </w:pPr>
      <w:r>
        <w:rPr>
          <w:b/>
        </w:rPr>
        <w:t xml:space="preserve">LLM rationale: </w:t>
      </w:r>
      <w:r>
        <w:t>The experiment is designed to study the host response to drought treatment, which falls under abiotic stress rather than a specific pathogen. The study setting is confirmed as field based on the context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  PRJNA733882</w:t>
      </w:r>
      <w:r>
        <w:rPr>
          <w:color w:val="444488"/>
          <w:sz w:val="18"/>
        </w:rPr>
        <w:t xml:space="preserve">   [field / abiotic_stress | confidence: high]</w:t>
      </w:r>
    </w:p>
    <w:p>
      <w:pPr>
        <w:spacing w:after="40"/>
      </w:pPr>
      <w:r>
        <w:rPr>
          <w:b/>
        </w:rPr>
        <w:t xml:space="preserve">Title: </w:t>
      </w:r>
      <w:r>
        <w:t>Wheat transcriptome sequencing</w:t>
      </w:r>
    </w:p>
    <w:p>
      <w:pPr>
        <w:spacing w:after="40"/>
      </w:pPr>
      <w:r>
        <w:rPr>
          <w:b/>
        </w:rPr>
        <w:t xml:space="preserve">Publication: </w:t>
      </w:r>
      <w:r>
        <w:t>PMID 35972226  [35972226] Network of the transcriptome and metabolomics reveals a novel regulation of drought resistance during germina…  (2022-11)</w:t>
      </w:r>
    </w:p>
    <w:p>
      <w:pPr>
        <w:spacing w:after="40"/>
      </w:pPr>
      <w:r>
        <w:rPr>
          <w:b/>
        </w:rPr>
        <w:t xml:space="preserve">Host(s): </w:t>
      </w:r>
      <w:r>
        <w:t>Triticum aestivum</w:t>
      </w:r>
    </w:p>
    <w:p>
      <w:pPr>
        <w:spacing w:after="40"/>
      </w:pPr>
      <w:r>
        <w:rPr>
          <w:b/>
        </w:rPr>
        <w:t xml:space="preserve">Pathogen(s): </w:t>
      </w:r>
      <w:r>
        <w:t>STAT detected: Alternaria alternata, Bipolaris sorokiniana</w:t>
      </w:r>
    </w:p>
    <w:p>
      <w:pPr>
        <w:spacing w:after="40"/>
      </w:pPr>
      <w:r>
        <w:rPr>
          <w:b/>
        </w:rPr>
        <w:t xml:space="preserve">Co-infection: </w:t>
      </w:r>
      <w:r>
        <w:t>2/2 BioSamples co-infected (100%); 2 HC (diff-genus)</w:t>
      </w:r>
    </w:p>
    <w:p>
      <w:pPr>
        <w:spacing w:after="40"/>
      </w:pPr>
      <w:r>
        <w:rPr>
          <w:b/>
        </w:rPr>
        <w:t xml:space="preserve">LLM rationale: </w:t>
      </w:r>
      <w:r>
        <w:t>The study was designed to investigate the drought resistance of wheat, which classifies it under abiotic stress rather than focusing on a pathogen. The keyword output for treatment was incorrect. The study setting is agreed upon as field based on the context of the research being conducted in the North China Plain.</w:t>
      </w:r>
    </w:p>
    <w:p>
      <w:pPr>
        <w:spacing w:after="80"/>
      </w:pPr>
      <w:r>
        <w:rPr>
          <w:b/>
        </w:rPr>
        <w:t xml:space="preserve">Abstract: </w:t>
      </w:r>
      <w:r>
        <w:t>The North China Plain, the highest winter-wheat-producing region of China, is seriously threatened by drought. Traditional irrigation wastes a significant amount of water during the sowing season. Therefore, it is necessary to study the drought resistance of wheat during germination to maintain agri…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  PRJNA1419210</w:t>
      </w:r>
      <w:r>
        <w:rPr>
          <w:color w:val="444488"/>
          <w:sz w:val="18"/>
        </w:rPr>
        <w:t xml:space="preserve">   [field / abiotic_stress | confidence: high]</w:t>
      </w:r>
    </w:p>
    <w:p>
      <w:pPr>
        <w:spacing w:after="40"/>
      </w:pPr>
      <w:r>
        <w:rPr>
          <w:b/>
        </w:rPr>
        <w:t xml:space="preserve">Title: </w:t>
      </w:r>
      <w:r>
        <w:t>Distinct phytotoxicity mechanisms revealed by multi-omics and machine-learning of rice seedlings exposed to Pt nanoparticles or Pt ions</w:t>
      </w:r>
    </w:p>
    <w:p>
      <w:pPr>
        <w:spacing w:after="40"/>
      </w:pPr>
      <w:r>
        <w:rPr>
          <w:b/>
        </w:rPr>
        <w:t xml:space="preserve">Publication: </w:t>
      </w:r>
      <w:r>
        <w:t>submitted 2026-02</w:t>
      </w:r>
    </w:p>
    <w:p>
      <w:pPr>
        <w:spacing w:after="40"/>
      </w:pPr>
      <w:r>
        <w:rPr>
          <w:b/>
        </w:rPr>
        <w:t xml:space="preserve">Host(s): </w:t>
      </w:r>
      <w:r>
        <w:t>Oryza sativa</w:t>
      </w:r>
    </w:p>
    <w:p>
      <w:pPr>
        <w:spacing w:after="40"/>
      </w:pPr>
      <w:r>
        <w:rPr>
          <w:b/>
        </w:rPr>
        <w:t xml:space="preserve">Pathogen(s): </w:t>
      </w:r>
      <w:r>
        <w:t>STAT detected: Fusarium fujikuroi, Fusarium proliferatum</w:t>
      </w:r>
    </w:p>
    <w:p>
      <w:pPr>
        <w:spacing w:after="40"/>
      </w:pPr>
      <w:r>
        <w:rPr>
          <w:b/>
        </w:rPr>
        <w:t xml:space="preserve">Co-infection: </w:t>
      </w:r>
      <w:r>
        <w:t>2/2 BioSamples co-infected (100%); 0 HC (diff-genus)</w:t>
      </w:r>
    </w:p>
    <w:p>
      <w:pPr>
        <w:spacing w:after="40"/>
      </w:pPr>
      <w:r>
        <w:rPr>
          <w:b/>
        </w:rPr>
        <w:t xml:space="preserve">LLM rationale: </w:t>
      </w:r>
      <w:r>
        <w:t>The study focuses on the toxic effects of platinum nanoparticles and ions on rice seedlings, indicating an abiotic stress rather than a pathogen. The keyword classifier's output of 'single' treatment does not align with the experimental focus on abiotic factors.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  PRJNA669076</w:t>
      </w:r>
      <w:r>
        <w:rPr>
          <w:color w:val="444488"/>
          <w:sz w:val="18"/>
        </w:rPr>
        <w:t xml:space="preserve">   [field / abiotic_stress | confidence: high]</w:t>
      </w:r>
    </w:p>
    <w:p>
      <w:pPr>
        <w:spacing w:after="40"/>
      </w:pPr>
      <w:r>
        <w:rPr>
          <w:b/>
        </w:rPr>
        <w:t xml:space="preserve">Title: </w:t>
      </w:r>
      <w:r>
        <w:t>pepper fruit Raw sequence reads</w:t>
      </w:r>
    </w:p>
    <w:p>
      <w:pPr>
        <w:spacing w:after="40"/>
      </w:pPr>
      <w:r>
        <w:rPr>
          <w:b/>
        </w:rPr>
        <w:t xml:space="preserve">Publication: </w:t>
      </w:r>
      <w:r>
        <w:t>submitted 2020-10</w:t>
      </w:r>
    </w:p>
    <w:p>
      <w:pPr>
        <w:spacing w:after="40"/>
      </w:pPr>
      <w:r>
        <w:rPr>
          <w:b/>
        </w:rPr>
        <w:t xml:space="preserve">Host(s): </w:t>
      </w:r>
      <w:r>
        <w:t>Capsicum annuum</w:t>
      </w:r>
    </w:p>
    <w:p>
      <w:pPr>
        <w:spacing w:after="40"/>
      </w:pPr>
      <w:r>
        <w:rPr>
          <w:b/>
        </w:rPr>
        <w:t xml:space="preserve">Pathogen(s): </w:t>
      </w:r>
      <w:r>
        <w:t>STAT detected: Broad bean wilt virus 2, Pepper mottle virus</w:t>
      </w:r>
    </w:p>
    <w:p>
      <w:pPr>
        <w:spacing w:after="40"/>
      </w:pPr>
      <w:r>
        <w:rPr>
          <w:b/>
        </w:rPr>
        <w:t xml:space="preserve">Co-infection: </w:t>
      </w:r>
      <w:r>
        <w:t>1/1 BioSamples co-infected (100%); 1 HC (diff-genus)</w:t>
      </w:r>
    </w:p>
    <w:p>
      <w:pPr>
        <w:spacing w:after="40"/>
      </w:pPr>
      <w:r>
        <w:rPr>
          <w:b/>
        </w:rPr>
        <w:t xml:space="preserve">LLM rationale: </w:t>
      </w:r>
      <w:r>
        <w:t>The study is designed to investigate the effects of high temperature stress on pepper fruit development, which aligns with the abiotic_stress treatment classification. The samples were collected from the field as indicated by the study_setting classification and the collection context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  PRJNA1443673</w:t>
      </w:r>
      <w:r>
        <w:rPr>
          <w:color w:val="444488"/>
          <w:sz w:val="18"/>
        </w:rPr>
        <w:t xml:space="preserve">   [field / abiotic_stress | confidence: high]</w:t>
      </w:r>
    </w:p>
    <w:p>
      <w:pPr>
        <w:spacing w:after="40"/>
      </w:pPr>
      <w:r>
        <w:rPr>
          <w:b/>
        </w:rPr>
        <w:t xml:space="preserve">Title: </w:t>
      </w:r>
      <w:r>
        <w:t>Time-course transcriptomic information unravels the adaptation strategies of Nicotiana tabacum to drought stress through altered root system architecture</w:t>
      </w:r>
    </w:p>
    <w:p>
      <w:pPr>
        <w:spacing w:after="40"/>
      </w:pPr>
      <w:r>
        <w:rPr>
          <w:b/>
        </w:rPr>
        <w:t xml:space="preserve">Publication: </w:t>
      </w:r>
      <w:r>
        <w:t>PMID 42016553  [42016553] Time-course transcriptomic information unravels the adaptation strategies of  (2026-04)</w:t>
      </w:r>
    </w:p>
    <w:p>
      <w:pPr>
        <w:spacing w:after="40"/>
      </w:pPr>
      <w:r>
        <w:rPr>
          <w:b/>
        </w:rPr>
        <w:t xml:space="preserve">Host(s): </w:t>
      </w:r>
      <w:r>
        <w:t>Nicotiana tabacum</w:t>
      </w:r>
    </w:p>
    <w:p>
      <w:pPr>
        <w:spacing w:after="40"/>
      </w:pPr>
      <w:r>
        <w:rPr>
          <w:b/>
        </w:rPr>
        <w:t xml:space="preserve">Pathogen(s): </w:t>
      </w:r>
      <w:r>
        <w:t>STAT detected: Cucumovirus CMV, Potyvirus yituberosi</w:t>
      </w:r>
    </w:p>
    <w:p>
      <w:pPr>
        <w:spacing w:after="40"/>
      </w:pPr>
      <w:r>
        <w:rPr>
          <w:b/>
        </w:rPr>
        <w:t xml:space="preserve">Co-infection: </w:t>
      </w:r>
      <w:r>
        <w:t>1/1 BioSamples co-infected (100%); 1 HC (diff-genus)</w:t>
      </w:r>
    </w:p>
    <w:p>
      <w:pPr>
        <w:spacing w:after="40"/>
      </w:pPr>
      <w:r>
        <w:rPr>
          <w:b/>
        </w:rPr>
        <w:t xml:space="preserve">LLM rationale: </w:t>
      </w:r>
      <w:r>
        <w:t>The experiment is designed to study the host's response to drought stress, which fits the abiotic stress category. The tissue specified is the root, and the study was conducted in a field setting as indicated by the study's design and description.</w:t>
      </w:r>
    </w:p>
    <w:p>
      <w:pPr>
        <w:spacing w:after="80"/>
      </w:pPr>
      <w:r>
        <w:rPr>
          <w:b/>
        </w:rPr>
        <w:t xml:space="preserve">Abstract: </w:t>
      </w:r>
      <w:r>
        <w:t>Drought stress, exacerbated by global climate change, poses a significant threat to agricultural productivity and global food security. Plants have evolved intricate adaptive mechanisms, with the root system playing a crucial role in sensing soil water deficits and acquiring essential resources.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  PRJNA798863</w:t>
      </w:r>
      <w:r>
        <w:rPr>
          <w:color w:val="444488"/>
          <w:sz w:val="18"/>
        </w:rPr>
        <w:t xml:space="preserve">   [field / abiotic_stress | confidence: high]</w:t>
      </w:r>
    </w:p>
    <w:p>
      <w:pPr>
        <w:spacing w:after="40"/>
      </w:pPr>
      <w:r>
        <w:rPr>
          <w:b/>
        </w:rPr>
        <w:t xml:space="preserve">Title: </w:t>
      </w:r>
      <w:r>
        <w:t>Plant age and the effects of substrate and root hair formation on maize resource allocation, elemental composition and gene expression</w:t>
      </w:r>
    </w:p>
    <w:p>
      <w:pPr>
        <w:spacing w:after="40"/>
      </w:pPr>
      <w:r>
        <w:rPr>
          <w:b/>
        </w:rPr>
        <w:t xml:space="preserve">Publication: </w:t>
      </w:r>
      <w:r>
        <w:t>PMID 36365336  [36365336] Plant Age and Soil Texture Rather Than the Presence of Root Hairs Cause Differences in Maize Resource Allocat…  (2022-10)</w:t>
      </w:r>
    </w:p>
    <w:p>
      <w:pPr>
        <w:spacing w:after="40"/>
      </w:pPr>
      <w:r>
        <w:rPr>
          <w:b/>
        </w:rPr>
        <w:t xml:space="preserve">Host(s): </w:t>
      </w:r>
      <w:r>
        <w:t>Zea mays</w:t>
      </w:r>
    </w:p>
    <w:p>
      <w:pPr>
        <w:spacing w:after="40"/>
      </w:pPr>
      <w:r>
        <w:rPr>
          <w:b/>
        </w:rPr>
        <w:t xml:space="preserve">Pathogen(s): </w:t>
      </w:r>
      <w:r>
        <w:t>STAT detected: Fusarium oxysporum, Fusarium oxysporum NRRL 32931</w:t>
      </w:r>
    </w:p>
    <w:p>
      <w:pPr>
        <w:spacing w:after="40"/>
      </w:pPr>
      <w:r>
        <w:rPr>
          <w:b/>
        </w:rPr>
        <w:t xml:space="preserve">Co-infection: </w:t>
      </w:r>
      <w:r>
        <w:t>1/1 BioSamples co-infected (100%); 0 HC (diff-genus)</w:t>
      </w:r>
    </w:p>
    <w:p>
      <w:pPr>
        <w:spacing w:after="40"/>
      </w:pPr>
      <w:r>
        <w:rPr>
          <w:b/>
        </w:rPr>
        <w:t xml:space="preserve">LLM rationale: </w:t>
      </w:r>
      <w:r>
        <w:t>The experiment is designed to study the effects of environmental factors (substrate and root hair formation) on maize, specifically related to abiotic stress, thus aligning with the treatment designation. The sample collection is conducted in field conditions, based on the details provided in the methods excerpt.</w:t>
      </w:r>
    </w:p>
    <w:p>
      <w:pPr>
        <w:spacing w:after="80"/>
      </w:pPr>
      <w:r>
        <w:rPr>
          <w:b/>
        </w:rPr>
        <w:t xml:space="preserve">Abstract: </w:t>
      </w:r>
      <w:r>
        <w:t>Understanding the biological roles of root hairs is key to projecting their contributions to plant growth and to assess their relevance for plant breeding. The objective of this study was to assess the importance of root hairs for maize nutrition, carbon allocation and root gene expression in a fiel…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  PRJNA649099</w:t>
      </w:r>
      <w:r>
        <w:rPr>
          <w:color w:val="444488"/>
          <w:sz w:val="18"/>
        </w:rPr>
        <w:t xml:space="preserve">   [field / abiotic_stress | confidence: medium]</w:t>
      </w:r>
    </w:p>
    <w:p>
      <w:pPr>
        <w:spacing w:after="40"/>
      </w:pPr>
      <w:r>
        <w:rPr>
          <w:b/>
        </w:rPr>
        <w:t xml:space="preserve">Title: </w:t>
      </w:r>
      <w:r>
        <w:t>Local Saudi wheat cultivar (Triticum aestivum L.)</w:t>
      </w:r>
    </w:p>
    <w:p>
      <w:pPr>
        <w:spacing w:after="40"/>
      </w:pPr>
      <w:r>
        <w:rPr>
          <w:b/>
        </w:rPr>
        <w:t xml:space="preserve">Publication: </w:t>
      </w:r>
      <w:r>
        <w:t>submitted 2020-07</w:t>
      </w:r>
    </w:p>
    <w:p>
      <w:pPr>
        <w:spacing w:after="40"/>
      </w:pPr>
      <w:r>
        <w:rPr>
          <w:b/>
        </w:rPr>
        <w:t xml:space="preserve">Host(s): </w:t>
      </w:r>
      <w:r>
        <w:t>Triticum aestivum</w:t>
      </w:r>
    </w:p>
    <w:p>
      <w:pPr>
        <w:spacing w:after="40"/>
      </w:pPr>
      <w:r>
        <w:rPr>
          <w:b/>
        </w:rPr>
        <w:t xml:space="preserve">Pathogen(s): </w:t>
      </w:r>
      <w:r>
        <w:t>STAT detected: Fusarium graminearum, Fusarium pseudograminearum</w:t>
      </w:r>
    </w:p>
    <w:p>
      <w:pPr>
        <w:spacing w:after="40"/>
      </w:pPr>
      <w:r>
        <w:rPr>
          <w:b/>
        </w:rPr>
        <w:t xml:space="preserve">Co-infection: </w:t>
      </w:r>
      <w:r>
        <w:t>1/1 BioSamples co-infected (100%); 0 HC (diff-genus)</w:t>
      </w:r>
    </w:p>
    <w:p>
      <w:pPr>
        <w:spacing w:after="40"/>
      </w:pPr>
      <w:r>
        <w:rPr>
          <w:b/>
        </w:rPr>
        <w:t xml:space="preserve">LLM rationale: </w:t>
      </w:r>
      <w:r>
        <w:t>The experiment is designed to study drought resistance mechanisms, indicating it's an abiotic stress study rather than a single pathogen response. The keyword classifier's output for treatment does not align with the study focus, while the setting aligns with a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  PRJNA759756</w:t>
      </w:r>
      <w:r>
        <w:rPr>
          <w:color w:val="444488"/>
          <w:sz w:val="18"/>
        </w:rPr>
        <w:t xml:space="preserve">   [field / abiotic_stress | confidence: medium]</w:t>
      </w:r>
    </w:p>
    <w:p>
      <w:pPr>
        <w:spacing w:after="40"/>
      </w:pPr>
      <w:r>
        <w:rPr>
          <w:b/>
        </w:rPr>
        <w:t xml:space="preserve">Title: </w:t>
      </w:r>
      <w:r>
        <w:t>Transcriptome profiling for early stage Fe deficiency and Fe resupply</w:t>
      </w:r>
    </w:p>
    <w:p>
      <w:pPr>
        <w:spacing w:after="40"/>
      </w:pPr>
      <w:r>
        <w:rPr>
          <w:b/>
        </w:rPr>
        <w:t xml:space="preserve">Publication: </w:t>
      </w:r>
      <w:r>
        <w:t>submitted 2021-09</w:t>
      </w:r>
    </w:p>
    <w:p>
      <w:pPr>
        <w:spacing w:after="40"/>
      </w:pPr>
      <w:r>
        <w:rPr>
          <w:b/>
        </w:rPr>
        <w:t xml:space="preserve">Host(s): </w:t>
      </w:r>
      <w:r>
        <w:t>Triticum aestivum</w:t>
      </w:r>
    </w:p>
    <w:p>
      <w:pPr>
        <w:spacing w:after="40"/>
      </w:pPr>
      <w:r>
        <w:rPr>
          <w:b/>
        </w:rPr>
        <w:t xml:space="preserve">Pathogen(s): </w:t>
      </w:r>
      <w:r>
        <w:t>STAT detected: Alternaria alternata, Fusarium verticillioides 7600</w:t>
      </w:r>
    </w:p>
    <w:p>
      <w:pPr>
        <w:spacing w:after="40"/>
      </w:pPr>
      <w:r>
        <w:rPr>
          <w:b/>
        </w:rPr>
        <w:t xml:space="preserve">Co-infection: </w:t>
      </w:r>
      <w:r>
        <w:t>1/1 BioSamples co-infected (100%); 1 HC (diff-genus)</w:t>
      </w:r>
    </w:p>
    <w:p>
      <w:pPr>
        <w:spacing w:after="40"/>
      </w:pPr>
      <w:r>
        <w:rPr>
          <w:b/>
        </w:rPr>
        <w:t xml:space="preserve">LLM rationale: </w:t>
      </w:r>
      <w:r>
        <w:t>The study is focused on the effects of iron deficiency and resupply on Triticum aestivum, indicating abiotic stress. While the keyword classifier indicates 'single' treatment, the main interest is in the host's response rather than a specific pathogen, leading to a classification of abiotic stress rather than a direct host-pathogen interaction.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  PRJNA1106750</w:t>
      </w:r>
      <w:r>
        <w:rPr>
          <w:color w:val="444488"/>
          <w:sz w:val="18"/>
        </w:rPr>
        <w:t xml:space="preserve">   [field / abiotic_stress | confidence: high]</w:t>
      </w:r>
    </w:p>
    <w:p>
      <w:pPr>
        <w:spacing w:after="40"/>
      </w:pPr>
      <w:r>
        <w:rPr>
          <w:b/>
        </w:rPr>
        <w:t xml:space="preserve">Title: </w:t>
      </w:r>
      <w:r>
        <w:t>Spring wheat transcriptome</w:t>
      </w:r>
    </w:p>
    <w:p>
      <w:pPr>
        <w:spacing w:after="40"/>
      </w:pPr>
      <w:r>
        <w:rPr>
          <w:b/>
        </w:rPr>
        <w:t xml:space="preserve">Publication: </w:t>
      </w:r>
      <w:r>
        <w:t>submitted 2024-05</w:t>
      </w:r>
    </w:p>
    <w:p>
      <w:pPr>
        <w:spacing w:after="40"/>
      </w:pPr>
      <w:r>
        <w:rPr>
          <w:b/>
        </w:rPr>
        <w:t xml:space="preserve">Host(s): </w:t>
      </w:r>
      <w:r>
        <w:t>Triticum aestivum</w:t>
      </w:r>
    </w:p>
    <w:p>
      <w:pPr>
        <w:spacing w:after="40"/>
      </w:pPr>
      <w:r>
        <w:rPr>
          <w:b/>
        </w:rPr>
        <w:t xml:space="preserve">Pathogen(s): </w:t>
      </w:r>
      <w:r>
        <w:t>STAT detected: Fusarium graminearum, Parastagonospora nodorum</w:t>
      </w:r>
    </w:p>
    <w:p>
      <w:pPr>
        <w:spacing w:after="40"/>
      </w:pPr>
      <w:r>
        <w:rPr>
          <w:b/>
        </w:rPr>
        <w:t xml:space="preserve">Co-infection: </w:t>
      </w:r>
      <w:r>
        <w:t>1/2 BioSamples co-infected (50%); 1 HC (diff-genus)</w:t>
      </w:r>
    </w:p>
    <w:p>
      <w:pPr>
        <w:spacing w:after="40"/>
      </w:pPr>
      <w:r>
        <w:rPr>
          <w:b/>
        </w:rPr>
        <w:t xml:space="preserve">LLM rationale: </w:t>
      </w:r>
      <w:r>
        <w:t>The experiment was designed to study the impact of drought stress on the root transcriptome of the host plant, Triticum aestivum, collected from a field setting, which aligns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  PRJNA719608</w:t>
      </w:r>
      <w:r>
        <w:rPr>
          <w:color w:val="444488"/>
          <w:sz w:val="18"/>
        </w:rPr>
        <w:t xml:space="preserve">   [field / abiotic_stress | confidence: high]</w:t>
      </w:r>
    </w:p>
    <w:p>
      <w:pPr>
        <w:spacing w:after="40"/>
      </w:pPr>
      <w:r>
        <w:rPr>
          <w:b/>
        </w:rPr>
        <w:t xml:space="preserve">Title: </w:t>
      </w:r>
      <w:r>
        <w:t>Brassica juncea Transcriptome or Gene expression</w:t>
      </w:r>
    </w:p>
    <w:p>
      <w:pPr>
        <w:spacing w:after="40"/>
      </w:pPr>
      <w:r>
        <w:rPr>
          <w:b/>
        </w:rPr>
        <w:t xml:space="preserve">Publication: </w:t>
      </w:r>
      <w:r>
        <w:t>submitted 2021-04</w:t>
      </w:r>
    </w:p>
    <w:p>
      <w:pPr>
        <w:spacing w:after="40"/>
      </w:pPr>
      <w:r>
        <w:rPr>
          <w:b/>
        </w:rPr>
        <w:t xml:space="preserve">Host(s): </w:t>
      </w:r>
      <w:r>
        <w:t>Brassica juncea</w:t>
      </w:r>
    </w:p>
    <w:p>
      <w:pPr>
        <w:spacing w:after="40"/>
      </w:pPr>
      <w:r>
        <w:rPr>
          <w:b/>
        </w:rPr>
        <w:t xml:space="preserve">Pathogen(s): </w:t>
      </w:r>
      <w:r>
        <w:t>STAT detected: Brassica yellows virus, Turnip yellows virus</w:t>
      </w:r>
    </w:p>
    <w:p>
      <w:pPr>
        <w:spacing w:after="40"/>
      </w:pPr>
      <w:r>
        <w:rPr>
          <w:b/>
        </w:rPr>
        <w:t xml:space="preserve">Co-infection: </w:t>
      </w:r>
      <w:r>
        <w:t>1/3 BioSamples co-infected (33%); 1 HC (diff-genus)</w:t>
      </w:r>
    </w:p>
    <w:p>
      <w:pPr>
        <w:spacing w:after="40"/>
      </w:pPr>
      <w:r>
        <w:rPr>
          <w:b/>
        </w:rPr>
        <w:t xml:space="preserve">LLM rationale: </w:t>
      </w:r>
      <w:r>
        <w:t>The experiment is designed to study the host's response to drought, classifying it as abiotic stress. The samples were collected under natural conditions in the field, aligning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  PRJNA562045</w:t>
      </w:r>
      <w:r>
        <w:rPr>
          <w:color w:val="444488"/>
          <w:sz w:val="18"/>
        </w:rPr>
        <w:t xml:space="preserve">   [field / abiotic_stress | confidence: high]</w:t>
      </w:r>
    </w:p>
    <w:p>
      <w:pPr>
        <w:spacing w:after="40"/>
      </w:pPr>
      <w:r>
        <w:rPr>
          <w:b/>
        </w:rPr>
        <w:t xml:space="preserve">Title: </w:t>
      </w:r>
      <w:r>
        <w:t>Transcriptome of maize seminal root under drought</w:t>
      </w:r>
    </w:p>
    <w:p>
      <w:pPr>
        <w:spacing w:after="40"/>
      </w:pPr>
      <w:r>
        <w:rPr>
          <w:b/>
        </w:rPr>
        <w:t xml:space="preserve">Publication: </w:t>
      </w:r>
      <w:r>
        <w:t>submitted 2019-08</w:t>
      </w:r>
    </w:p>
    <w:p>
      <w:pPr>
        <w:spacing w:after="40"/>
      </w:pPr>
      <w:r>
        <w:rPr>
          <w:b/>
        </w:rPr>
        <w:t xml:space="preserve">Host(s): </w:t>
      </w:r>
      <w:r>
        <w:t>Zea mays</w:t>
      </w:r>
    </w:p>
    <w:p>
      <w:pPr>
        <w:spacing w:after="40"/>
      </w:pPr>
      <w:r>
        <w:rPr>
          <w:b/>
        </w:rPr>
        <w:t xml:space="preserve">Pathogen(s): </w:t>
      </w:r>
      <w:r>
        <w:t>STAT detected: Exserohilum turcicum, Fusarium verticillioides 7600</w:t>
      </w:r>
    </w:p>
    <w:p>
      <w:pPr>
        <w:spacing w:after="40"/>
      </w:pPr>
      <w:r>
        <w:rPr>
          <w:b/>
        </w:rPr>
        <w:t xml:space="preserve">Co-infection: </w:t>
      </w:r>
      <w:r>
        <w:t>1/1 BioSamples co-infected (100%); 1 HC (diff-genus)</w:t>
      </w:r>
    </w:p>
    <w:p>
      <w:pPr>
        <w:spacing w:after="40"/>
      </w:pPr>
      <w:r>
        <w:rPr>
          <w:b/>
        </w:rPr>
        <w:t xml:space="preserve">LLM rationale: </w:t>
      </w:r>
      <w:r>
        <w:t>The study is explicitly focused on the effects of drought on the maize transcriptome, confirming it as an abiotic stress treatment. The samples were collected in a field setting as indicated in the BioSample summary.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  PRJNA603232</w:t>
      </w:r>
      <w:r>
        <w:rPr>
          <w:color w:val="444488"/>
          <w:sz w:val="18"/>
        </w:rPr>
        <w:t xml:space="preserve">   [field / abiotic_stress | confidence: high]</w:t>
      </w:r>
    </w:p>
    <w:p>
      <w:pPr>
        <w:spacing w:after="40"/>
      </w:pPr>
      <w:r>
        <w:rPr>
          <w:b/>
        </w:rPr>
        <w:t xml:space="preserve">Title: </w:t>
      </w:r>
      <w:r>
        <w:t>Integrated omics and machine learning-assisted profiling of cysteine-rich-receptor-like kinases from three peanut spp. revealed their role in multiple stresses.</w:t>
      </w:r>
    </w:p>
    <w:p>
      <w:pPr>
        <w:spacing w:after="40"/>
      </w:pPr>
      <w:r>
        <w:rPr>
          <w:b/>
        </w:rPr>
        <w:t xml:space="preserve">Publication: </w:t>
      </w:r>
      <w:r>
        <w:t>PMID 37799143  [37799143] Integrated omics and machine learning-assisted profiling of cysteine-rich-receptor-like kinases from three pe…  (2023-09)</w:t>
      </w:r>
    </w:p>
    <w:p>
      <w:pPr>
        <w:spacing w:after="40"/>
      </w:pPr>
      <w:r>
        <w:rPr>
          <w:b/>
        </w:rPr>
        <w:t xml:space="preserve">Host(s): </w:t>
      </w:r>
      <w:r>
        <w:t>Arachis hypogaea</w:t>
      </w:r>
    </w:p>
    <w:p>
      <w:pPr>
        <w:spacing w:after="40"/>
      </w:pPr>
      <w:r>
        <w:rPr>
          <w:b/>
        </w:rPr>
        <w:t xml:space="preserve">Pathogen(s): </w:t>
      </w:r>
      <w:r>
        <w:t>STAT detected: Peanut mottle virus</w:t>
      </w:r>
    </w:p>
    <w:p>
      <w:pPr>
        <w:spacing w:after="40"/>
      </w:pPr>
      <w:r>
        <w:rPr>
          <w:b/>
        </w:rPr>
        <w:t xml:space="preserve">Co-infection: </w:t>
      </w:r>
      <w:r>
        <w:t>0/1 BioSamples co-infected (0%); 0 HC (diff-genus)</w:t>
      </w:r>
    </w:p>
    <w:p>
      <w:pPr>
        <w:spacing w:after="40"/>
      </w:pPr>
      <w:r>
        <w:rPr>
          <w:b/>
        </w:rPr>
        <w:t xml:space="preserve">LLM rationale: </w:t>
      </w:r>
      <w:r>
        <w:t>The study focuses on the effects of abiotic stress (salt and drought) on Arachis hypogaea (peanut) and experimental conditions indicate that the samples were collected from the field.</w:t>
      </w:r>
    </w:p>
    <w:p>
      <w:pPr>
        <w:spacing w:after="80"/>
      </w:pPr>
      <w:r>
        <w:rPr>
          <w:b/>
        </w:rPr>
        <w:t xml:space="preserve">Abstract: </w:t>
      </w:r>
      <w:r>
        <w:t>Arachis hypogaea (peanut) is a leading oil and protein-providing crop with a major food source in many countries. It is mostly grown in tropical regions and is largely affected by abiotic and biotic stresses. Cysteine-rich receptor-like kinases (CRKs) is a family of transmembrane proteins that play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  PRJNA771518</w:t>
      </w:r>
      <w:r>
        <w:rPr>
          <w:color w:val="444488"/>
          <w:sz w:val="18"/>
        </w:rPr>
        <w:t xml:space="preserve">   [field / abiotic_stress | confidence: high]</w:t>
      </w:r>
    </w:p>
    <w:p>
      <w:pPr>
        <w:spacing w:after="40"/>
      </w:pPr>
      <w:r>
        <w:rPr>
          <w:b/>
        </w:rPr>
        <w:t xml:space="preserve">Title: </w:t>
      </w:r>
      <w:r>
        <w:t>Epigenetic study on DNA methylation involved in regulating maize response to drought stress</w:t>
      </w:r>
    </w:p>
    <w:p>
      <w:pPr>
        <w:spacing w:after="40"/>
      </w:pPr>
      <w:r>
        <w:rPr>
          <w:b/>
        </w:rPr>
        <w:t xml:space="preserve">Publication: </w:t>
      </w:r>
      <w:r>
        <w:t>submitted 2021-10</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0/8 BioSamples co-infected (0%); 0 HC (diff-genus)</w:t>
      </w:r>
    </w:p>
    <w:p>
      <w:pPr>
        <w:spacing w:after="40"/>
      </w:pPr>
      <w:r>
        <w:rPr>
          <w:b/>
        </w:rPr>
        <w:t xml:space="preserve">LLM rationale: </w:t>
      </w:r>
      <w:r>
        <w:t>The study is designed to assess the plant's response to drought stress, aligning with the abiotic_stress treatment classification. The library source indicates field collection conditions based on the methods and context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  PRJNA1203203</w:t>
      </w:r>
      <w:r>
        <w:rPr>
          <w:color w:val="444488"/>
          <w:sz w:val="18"/>
        </w:rPr>
        <w:t xml:space="preserve">   [field / abiotic_stress | confidence: medium]</w:t>
      </w:r>
    </w:p>
    <w:p>
      <w:pPr>
        <w:spacing w:after="40"/>
      </w:pPr>
      <w:r>
        <w:rPr>
          <w:b/>
        </w:rPr>
        <w:t xml:space="preserve">Title: </w:t>
      </w:r>
      <w:r>
        <w:t>transcriptome sequencing data under different stresses of Avena accessions</w:t>
      </w:r>
    </w:p>
    <w:p>
      <w:pPr>
        <w:spacing w:after="40"/>
      </w:pPr>
      <w:r>
        <w:rPr>
          <w:b/>
        </w:rPr>
        <w:t xml:space="preserve">Publication: </w:t>
      </w:r>
      <w:r>
        <w:t>submitted 2024-12</w:t>
      </w:r>
    </w:p>
    <w:p>
      <w:pPr>
        <w:spacing w:after="40"/>
      </w:pPr>
      <w:r>
        <w:rPr>
          <w:b/>
        </w:rPr>
        <w:t xml:space="preserve">Host(s): </w:t>
      </w:r>
      <w:r>
        <w:t>Avena</w:t>
      </w:r>
    </w:p>
    <w:p>
      <w:pPr>
        <w:spacing w:after="40"/>
      </w:pPr>
      <w:r>
        <w:rPr>
          <w:b/>
        </w:rPr>
        <w:t xml:space="preserve">Pathogen(s): </w:t>
      </w:r>
      <w:r>
        <w:t>STAT detected: Fusarium proliferatum</w:t>
      </w:r>
    </w:p>
    <w:p>
      <w:pPr>
        <w:spacing w:after="40"/>
      </w:pPr>
      <w:r>
        <w:rPr>
          <w:b/>
        </w:rPr>
        <w:t xml:space="preserve">Co-infection: </w:t>
      </w:r>
      <w:r>
        <w:t>0/4 BioSamples co-infected (0%); 0 HC (diff-genus)</w:t>
      </w:r>
    </w:p>
    <w:p>
      <w:pPr>
        <w:spacing w:after="40"/>
      </w:pPr>
      <w:r>
        <w:rPr>
          <w:b/>
        </w:rPr>
        <w:t xml:space="preserve">LLM rationale: </w:t>
      </w:r>
      <w:r>
        <w:t>The study is focused on the transcriptome of Avena accessions under different stresses, indicating it is an abiotic stress treatment rather than a pathogen response. The study setting is field, as the samples were collected from plants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  PRJNA541994</w:t>
      </w:r>
      <w:r>
        <w:rPr>
          <w:color w:val="444488"/>
          <w:sz w:val="18"/>
        </w:rPr>
        <w:t xml:space="preserve">   [field / abiotic_stress | confidence: high]</w:t>
      </w:r>
    </w:p>
    <w:p>
      <w:pPr>
        <w:spacing w:after="40"/>
      </w:pPr>
      <w:r>
        <w:rPr>
          <w:b/>
        </w:rPr>
        <w:t xml:space="preserve">Title: </w:t>
      </w:r>
      <w:r>
        <w:t>Triticum aestivum cultivar:Qingmai 6 Transcriptome or Gene expression</w:t>
      </w:r>
    </w:p>
    <w:p>
      <w:pPr>
        <w:spacing w:after="40"/>
      </w:pPr>
      <w:r>
        <w:rPr>
          <w:b/>
        </w:rPr>
        <w:t xml:space="preserve">Publication: </w:t>
      </w:r>
      <w:r>
        <w:t>submitted 2019-05</w:t>
      </w:r>
    </w:p>
    <w:p>
      <w:pPr>
        <w:spacing w:after="40"/>
      </w:pPr>
      <w:r>
        <w:rPr>
          <w:b/>
        </w:rPr>
        <w:t xml:space="preserve">Host(s): </w:t>
      </w:r>
      <w:r>
        <w:t>Triticum aestivum</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experiment was designed to study salt tolerance in wheat, indicating abiotic stress rather than a specific pathogen. The keyword classifier output suggests single treatment, which does not align with the experiment's aim focused on abiotic stress.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  PRJNA1347747</w:t>
      </w:r>
      <w:r>
        <w:rPr>
          <w:color w:val="444488"/>
          <w:sz w:val="18"/>
        </w:rPr>
        <w:t xml:space="preserve">   [field / abiotic_stress | confidence: high]</w:t>
      </w:r>
    </w:p>
    <w:p>
      <w:pPr>
        <w:spacing w:after="40"/>
      </w:pPr>
      <w:r>
        <w:rPr>
          <w:b/>
        </w:rPr>
        <w:t xml:space="preserve">Title: </w:t>
      </w:r>
      <w:r>
        <w:t>Low ethylene production in the root(stock) alleviates salt stress in tomato</w:t>
      </w:r>
    </w:p>
    <w:p>
      <w:pPr>
        <w:spacing w:after="40"/>
      </w:pPr>
      <w:r>
        <w:rPr>
          <w:b/>
        </w:rPr>
        <w:t xml:space="preserve">Publication: </w:t>
      </w:r>
      <w:r>
        <w:t>submitted 2025-10</w:t>
      </w:r>
    </w:p>
    <w:p>
      <w:pPr>
        <w:spacing w:after="40"/>
      </w:pPr>
      <w:r>
        <w:rPr>
          <w:b/>
        </w:rPr>
        <w:t xml:space="preserve">Host(s): </w:t>
      </w:r>
      <w:r>
        <w:t>Solanum lycopersicum</w:t>
      </w:r>
    </w:p>
    <w:p>
      <w:pPr>
        <w:spacing w:after="40"/>
      </w:pPr>
      <w:r>
        <w:rPr>
          <w:b/>
        </w:rPr>
        <w:t xml:space="preserve">Pathogen(s): </w:t>
      </w:r>
      <w:r>
        <w:t>STAT detected: Potexvirus pepini</w:t>
      </w:r>
    </w:p>
    <w:p>
      <w:pPr>
        <w:spacing w:after="40"/>
      </w:pPr>
      <w:r>
        <w:rPr>
          <w:b/>
        </w:rPr>
        <w:t xml:space="preserve">Co-infection: </w:t>
      </w:r>
      <w:r>
        <w:t>0/6 BioSamples co-infected (0%); 0 HC (diff-genus)</w:t>
      </w:r>
    </w:p>
    <w:p>
      <w:pPr>
        <w:spacing w:after="40"/>
      </w:pPr>
      <w:r>
        <w:rPr>
          <w:b/>
        </w:rPr>
        <w:t xml:space="preserve">LLM rationale: </w:t>
      </w:r>
      <w:r>
        <w:t>The experiment is designed to study the effects of abiotic stress (salt) on plant response. The samples were collected from plants in a natural or agricultural setting, which agrees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  PRJNA477253</w:t>
      </w:r>
      <w:r>
        <w:rPr>
          <w:color w:val="444488"/>
          <w:sz w:val="18"/>
        </w:rPr>
        <w:t xml:space="preserve">   [field / abiotic_stress | confidence: high]</w:t>
      </w:r>
    </w:p>
    <w:p>
      <w:pPr>
        <w:spacing w:after="40"/>
      </w:pPr>
      <w:r>
        <w:rPr>
          <w:b/>
        </w:rPr>
        <w:t xml:space="preserve">Title: </w:t>
      </w:r>
      <w:r>
        <w:t>Zea mays B73 raw sequence data (DNA/RNA)</w:t>
      </w:r>
    </w:p>
    <w:p>
      <w:pPr>
        <w:spacing w:after="40"/>
      </w:pPr>
      <w:r>
        <w:rPr>
          <w:b/>
        </w:rPr>
        <w:t xml:space="preserve">Publication: </w:t>
      </w:r>
      <w:r>
        <w:t>submitted 2018-06</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was designed to investigate the influence of zinc deficiency on the host plant's transcriptome, classifying it as abiotic stress rather than a pathogen-focused treatment. However, the library samples were collected from plants in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  PRJEB67964</w:t>
      </w:r>
      <w:r>
        <w:rPr>
          <w:color w:val="444488"/>
          <w:sz w:val="18"/>
        </w:rPr>
        <w:t xml:space="preserve">   [field / abiotic_stress | confidence: high]</w:t>
      </w:r>
    </w:p>
    <w:p>
      <w:pPr>
        <w:spacing w:after="40"/>
      </w:pPr>
      <w:r>
        <w:rPr>
          <w:b/>
        </w:rPr>
        <w:t xml:space="preserve">Title: </w:t>
      </w:r>
      <w:r>
        <w:t>RNA-Seq from 750 maize individuals collected from leaf at mature stage</w:t>
      </w:r>
    </w:p>
    <w:p>
      <w:pPr>
        <w:spacing w:after="40"/>
      </w:pPr>
      <w:r>
        <w:rPr>
          <w:b/>
        </w:rPr>
        <w:t xml:space="preserve">Publication: </w:t>
      </w:r>
      <w:r>
        <w:t>PMID 41858069  [41858069] PanGraphRNA: An efficient and flexible bioinformatics platform for graph pangenome-based RNA-seq data analysi…  (2026-03)</w:t>
      </w:r>
    </w:p>
    <w:p>
      <w:pPr>
        <w:spacing w:after="40"/>
      </w:pPr>
      <w:r>
        <w:rPr>
          <w:b/>
        </w:rPr>
        <w:t xml:space="preserve">Host(s): </w:t>
      </w:r>
      <w:r>
        <w:t>Zea mays</w:t>
      </w:r>
    </w:p>
    <w:p>
      <w:pPr>
        <w:spacing w:after="40"/>
      </w:pPr>
      <w:r>
        <w:rPr>
          <w:b/>
        </w:rPr>
        <w:t xml:space="preserve">Pathogen(s): </w:t>
      </w:r>
      <w:r>
        <w:t>STAT detected: Pseudomonas tolaasii, environmental samples</w:t>
      </w:r>
    </w:p>
    <w:p>
      <w:pPr>
        <w:spacing w:after="40"/>
      </w:pPr>
      <w:r>
        <w:rPr>
          <w:b/>
        </w:rPr>
        <w:t xml:space="preserve">Co-infection: </w:t>
      </w:r>
      <w:r>
        <w:t>0/4 BioSamples co-infected (0%); 0 HC (diff-genus)</w:t>
      </w:r>
    </w:p>
    <w:p>
      <w:pPr>
        <w:spacing w:after="40"/>
      </w:pPr>
      <w:r>
        <w:rPr>
          <w:b/>
        </w:rPr>
        <w:t xml:space="preserve">LLM rationale: </w:t>
      </w:r>
      <w:r>
        <w:t>The treatment is categorized as abiotic stress due to the mention of drought stress analyses. The study setting is field since the samples were collected from maize individuals grown in Nebraska, which is consistent with the keyword classifier's output.</w:t>
      </w:r>
    </w:p>
    <w:p>
      <w:pPr>
        <w:spacing w:after="80"/>
      </w:pPr>
      <w:r>
        <w:rPr>
          <w:b/>
        </w:rPr>
        <w:t xml:space="preserve">Abstract: </w:t>
      </w:r>
      <w:r>
        <w:t>Transcriptome deep sequencing (RNA-seq) data analysis is often affected by reference bias introduced by the use of a single linear reference (SLR) genome. Graph-based pangenomes can mitigate this bias by integrating the SLR genome with complex genetic variations within a species; however, their appl…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  PRJNA755600</w:t>
      </w:r>
      <w:r>
        <w:rPr>
          <w:color w:val="444488"/>
          <w:sz w:val="18"/>
        </w:rPr>
        <w:t xml:space="preserve">   [field / abiotic_stress | confidence: high]</w:t>
      </w:r>
    </w:p>
    <w:p>
      <w:pPr>
        <w:spacing w:after="40"/>
      </w:pPr>
      <w:r>
        <w:rPr>
          <w:b/>
        </w:rPr>
        <w:t xml:space="preserve">Title: </w:t>
      </w:r>
      <w:r>
        <w:t>Functional characterization of plant histone methyl transferases</w:t>
      </w:r>
    </w:p>
    <w:p>
      <w:pPr>
        <w:spacing w:after="40"/>
      </w:pPr>
      <w:r>
        <w:rPr>
          <w:b/>
        </w:rPr>
        <w:t xml:space="preserve">Publication: </w:t>
      </w:r>
      <w:r>
        <w:t>submitted 2021-08</w:t>
      </w:r>
    </w:p>
    <w:p>
      <w:pPr>
        <w:spacing w:after="40"/>
      </w:pPr>
      <w:r>
        <w:rPr>
          <w:b/>
        </w:rPr>
        <w:t xml:space="preserve">Host(s): </w:t>
      </w:r>
      <w:r>
        <w:t>—</w:t>
      </w:r>
    </w:p>
    <w:p>
      <w:pPr>
        <w:spacing w:after="40"/>
      </w:pPr>
      <w:r>
        <w:rPr>
          <w:b/>
        </w:rPr>
        <w:t xml:space="preserve">Pathogen(s): </w:t>
      </w:r>
      <w:r>
        <w:t>STAT detected: Botrytis cinerea</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plant's response to abiotic stress, specifically through the role of histone modifying enzymes, and the samples were collected in a natural field setting as indicated in the description and methods. There are no declared pathogens, which supports the classification of abiotic stress as the treatment focus.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  PRJNA613891</w:t>
      </w:r>
      <w:r>
        <w:rPr>
          <w:color w:val="444488"/>
          <w:sz w:val="18"/>
        </w:rPr>
        <w:t xml:space="preserve">   [field / abiotic_stress | confidence: high]</w:t>
      </w:r>
    </w:p>
    <w:p>
      <w:pPr>
        <w:spacing w:after="40"/>
      </w:pPr>
      <w:r>
        <w:rPr>
          <w:b/>
        </w:rPr>
        <w:t xml:space="preserve">Title: </w:t>
      </w:r>
      <w:r>
        <w:t>Maize roots respond to salt stress</w:t>
      </w:r>
    </w:p>
    <w:p>
      <w:pPr>
        <w:spacing w:after="40"/>
      </w:pPr>
      <w:r>
        <w:rPr>
          <w:b/>
        </w:rPr>
        <w:t xml:space="preserve">Publication: </w:t>
      </w:r>
      <w:r>
        <w:t>PMID 33661350  [33661350] Genetic control of root plasticity in response to salt stress in maize.  (2021-03)</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response of maize roots to salt stress (abiotic stress) in a field setting, as evidenced by the study description and keywords.</w:t>
      </w:r>
    </w:p>
    <w:p>
      <w:pPr>
        <w:spacing w:after="80"/>
      </w:pPr>
      <w:r>
        <w:rPr>
          <w:b/>
        </w:rPr>
        <w:t xml:space="preserve">Abstract: </w:t>
      </w:r>
      <w:r>
        <w:t>GWAS identified 559 significant SNPs associated with the remodelling of the root architecture in response to salt, and 168 candidate genes were prioritized by integrating RNA-seq, DEG and WGCNA data. Salinity is a major environmental factor limiting crop growth and productivity. The root is the firs…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  PRJNA938603</w:t>
      </w:r>
      <w:r>
        <w:rPr>
          <w:color w:val="444488"/>
          <w:sz w:val="18"/>
        </w:rPr>
        <w:t xml:space="preserve">   [field / abiotic_stress | confidence: medium]</w:t>
      </w:r>
    </w:p>
    <w:p>
      <w:pPr>
        <w:spacing w:after="40"/>
      </w:pPr>
      <w:r>
        <w:rPr>
          <w:b/>
        </w:rPr>
        <w:t xml:space="preserve">Title: </w:t>
      </w:r>
      <w:r>
        <w:t>Transcriptional sequencing of root and leaf in apple</w:t>
      </w:r>
    </w:p>
    <w:p>
      <w:pPr>
        <w:spacing w:after="40"/>
      </w:pPr>
      <w:r>
        <w:rPr>
          <w:b/>
        </w:rPr>
        <w:t xml:space="preserve">Publication: </w:t>
      </w:r>
      <w:r>
        <w:t>submitted 2023-02</w:t>
      </w:r>
    </w:p>
    <w:p>
      <w:pPr>
        <w:spacing w:after="40"/>
      </w:pPr>
      <w:r>
        <w:rPr>
          <w:b/>
        </w:rPr>
        <w:t xml:space="preserve">Host(s): </w:t>
      </w:r>
      <w:r>
        <w:t>Malus domestica</w:t>
      </w:r>
    </w:p>
    <w:p>
      <w:pPr>
        <w:spacing w:after="40"/>
      </w:pPr>
      <w:r>
        <w:rPr>
          <w:b/>
        </w:rPr>
        <w:t xml:space="preserve">Pathogen(s): </w:t>
      </w:r>
      <w:r>
        <w:t>STAT detected: Fusarium solani</w:t>
      </w:r>
    </w:p>
    <w:p>
      <w:pPr>
        <w:spacing w:after="40"/>
      </w:pPr>
      <w:r>
        <w:rPr>
          <w:b/>
        </w:rPr>
        <w:t xml:space="preserve">Co-infection: </w:t>
      </w:r>
      <w:r>
        <w:t>0/4 BioSamples co-infected (0%); 0 HC (diff-genus)</w:t>
      </w:r>
    </w:p>
    <w:p>
      <w:pPr>
        <w:spacing w:after="40"/>
      </w:pPr>
      <w:r>
        <w:rPr>
          <w:b/>
        </w:rPr>
        <w:t xml:space="preserve">LLM rationale: </w:t>
      </w:r>
      <w:r>
        <w:t>The study is designed to analyze the plant response to cadmium (Cd), which classifies it as abiotic stress rather than pathogen-related. The keyword output classified it as a single treatment, which does not align with the focus on stress response.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  PRJNA281236</w:t>
      </w:r>
      <w:r>
        <w:rPr>
          <w:color w:val="444488"/>
          <w:sz w:val="18"/>
        </w:rPr>
        <w:t xml:space="preserve">   [field / abiotic_stress | confidence: medium]</w:t>
      </w:r>
    </w:p>
    <w:p>
      <w:pPr>
        <w:spacing w:after="40"/>
      </w:pPr>
      <w:r>
        <w:rPr>
          <w:b/>
        </w:rPr>
        <w:t xml:space="preserve">Title: </w:t>
      </w:r>
      <w:r>
        <w:t>Developmental and metabolic plasticity of ripe Sémillon grape berries in response to Botrytis cinerea during noble rot</w:t>
      </w:r>
    </w:p>
    <w:p>
      <w:pPr>
        <w:spacing w:after="40"/>
      </w:pPr>
      <w:r>
        <w:rPr>
          <w:b/>
        </w:rPr>
        <w:t xml:space="preserve">Publication: </w:t>
      </w:r>
      <w:r>
        <w:t>PMID 26450706  [26450706] Developmental and Metabolic Plasticity of White-Skinned Grape Berries in Response to Botrytis cinerea during …  (2015-10)</w:t>
      </w:r>
    </w:p>
    <w:p>
      <w:pPr>
        <w:spacing w:after="40"/>
      </w:pPr>
      <w:r>
        <w:rPr>
          <w:b/>
        </w:rPr>
        <w:t xml:space="preserve">Host(s): </w:t>
      </w:r>
      <w:r>
        <w:t>Vitis vinifera</w:t>
      </w:r>
    </w:p>
    <w:p>
      <w:pPr>
        <w:spacing w:after="40"/>
      </w:pPr>
      <w:r>
        <w:rPr>
          <w:b/>
        </w:rPr>
        <w:t xml:space="preserve">Pathogen(s): </w:t>
      </w:r>
      <w:r>
        <w:t>declared: Botrytis cinerea; STAT detected: Botrytis cinerea</w:t>
      </w:r>
    </w:p>
    <w:p>
      <w:pPr>
        <w:spacing w:after="40"/>
      </w:pPr>
      <w:r>
        <w:rPr>
          <w:b/>
        </w:rPr>
        <w:t xml:space="preserve">Co-infection: </w:t>
      </w:r>
      <w:r>
        <w:t>0/12 BioSamples co-infected (0%); 0 HC (diff-genus)</w:t>
      </w:r>
    </w:p>
    <w:p>
      <w:pPr>
        <w:spacing w:after="40"/>
      </w:pPr>
      <w:r>
        <w:rPr>
          <w:b/>
        </w:rPr>
        <w:t xml:space="preserve">LLM rationale: </w:t>
      </w:r>
      <w:r>
        <w:t>While the keyword classifier identified 'abiotic_stress' as treatment, the study focuses on the interaction of a pathogen (B. cinerea) with a plant host (V. vinifera) under natural conditions in a vineyard, justifying a field designation. There is alignment in treatment classification but a conflict in study setting.</w:t>
      </w:r>
    </w:p>
    <w:p>
      <w:pPr>
        <w:spacing w:after="80"/>
      </w:pPr>
      <w:r>
        <w:rPr>
          <w:b/>
        </w:rPr>
        <w:t xml:space="preserve">Abstract: </w:t>
      </w:r>
      <w:r>
        <w:t>Noble rot results from exceptional infections of ripe grape (Vitis vinifera) berries by Botrytis cinerea. Unlike bunch rot, noble rot promotes favorable changes in grape berries and the accumulation of secondary metabolites that enhance wine grape composition. Noble rot-infected berries of cv Sémill…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  PRJNA772299</w:t>
      </w:r>
      <w:r>
        <w:rPr>
          <w:color w:val="444488"/>
          <w:sz w:val="18"/>
        </w:rPr>
        <w:t xml:space="preserve">   [field / abiotic_stress | confidence: medium]</w:t>
      </w:r>
    </w:p>
    <w:p>
      <w:pPr>
        <w:spacing w:after="40"/>
      </w:pPr>
      <w:r>
        <w:rPr>
          <w:b/>
        </w:rPr>
        <w:t xml:space="preserve">Title: </w:t>
      </w:r>
      <w:r>
        <w:t>Comparative Transcriptome Analysis to Reveal Key Maize Low Nitrogen Responsive Genes</w:t>
      </w:r>
    </w:p>
    <w:p>
      <w:pPr>
        <w:spacing w:after="40"/>
      </w:pPr>
      <w:r>
        <w:rPr>
          <w:b/>
        </w:rPr>
        <w:t xml:space="preserve">Publication: </w:t>
      </w:r>
      <w:r>
        <w:t>submitted 2021-10</w:t>
      </w:r>
    </w:p>
    <w:p>
      <w:pPr>
        <w:spacing w:after="40"/>
      </w:pPr>
      <w:r>
        <w:rPr>
          <w:b/>
        </w:rPr>
        <w:t xml:space="preserve">Host(s): </w:t>
      </w:r>
      <w:r>
        <w:t>Zea mays</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study is focused on maize response to low nitrogen, which fits the abiotic stress category, rather than a pathogen interaction. The library settings align with field conditions as indicated in the BioSample summary.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  PRJNA847036</w:t>
      </w:r>
      <w:r>
        <w:rPr>
          <w:color w:val="444488"/>
          <w:sz w:val="18"/>
        </w:rPr>
        <w:t xml:space="preserve">   [field / abiotic_stress | confidence: high]</w:t>
      </w:r>
    </w:p>
    <w:p>
      <w:pPr>
        <w:spacing w:after="40"/>
      </w:pPr>
      <w:r>
        <w:rPr>
          <w:b/>
        </w:rPr>
        <w:t xml:space="preserve">Title: </w:t>
      </w:r>
      <w:r>
        <w:t>Transcriptome sequencing of rape seedlings</w:t>
      </w:r>
    </w:p>
    <w:p>
      <w:pPr>
        <w:spacing w:after="40"/>
      </w:pPr>
      <w:r>
        <w:rPr>
          <w:b/>
        </w:rPr>
        <w:t xml:space="preserve">Publication: </w:t>
      </w:r>
      <w:r>
        <w:t>PMID 38927321  [38927321] Promising New Methods Based on the SOD Enzyme and SAUR36 Gene to Screen for Canola Materials with Heavy Metal…  (2024-06)</w:t>
      </w:r>
    </w:p>
    <w:p>
      <w:pPr>
        <w:spacing w:after="40"/>
      </w:pPr>
      <w:r>
        <w:rPr>
          <w:b/>
        </w:rPr>
        <w:t xml:space="preserve">Host(s): </w:t>
      </w:r>
      <w:r>
        <w:t>Brassica napus</w:t>
      </w:r>
    </w:p>
    <w:p>
      <w:pPr>
        <w:spacing w:after="40"/>
      </w:pPr>
      <w:r>
        <w:rPr>
          <w:b/>
        </w:rPr>
        <w:t xml:space="preserve">Pathogen(s): </w:t>
      </w:r>
      <w:r>
        <w:t>STAT detected: Exserohilum turcicum, Fusarium proliferatum</w:t>
      </w:r>
    </w:p>
    <w:p>
      <w:pPr>
        <w:spacing w:after="40"/>
      </w:pPr>
      <w:r>
        <w:rPr>
          <w:b/>
        </w:rPr>
        <w:t xml:space="preserve">Co-infection: </w:t>
      </w:r>
      <w:r>
        <w:t>0/2 BioSamples co-infected (0%); 0 HC (diff-genus)</w:t>
      </w:r>
    </w:p>
    <w:p>
      <w:pPr>
        <w:spacing w:after="40"/>
      </w:pPr>
      <w:r>
        <w:rPr>
          <w:b/>
        </w:rPr>
        <w:t xml:space="preserve">LLM rationale: </w:t>
      </w:r>
      <w:r>
        <w:t>The study is designed to assess the plant's response to heavy metal stress, classifying it as abiotic stress. The experimental settings indicate that the plants were grown in a field, as described in the methods section.</w:t>
      </w:r>
    </w:p>
    <w:p>
      <w:pPr>
        <w:spacing w:after="80"/>
      </w:pPr>
      <w:r>
        <w:rPr>
          <w:b/>
        </w:rPr>
        <w:t xml:space="preserve">Abstract: </w:t>
      </w:r>
      <w:r>
        <w:t>Canola is the largest self-produced vegetable oil source in China, although excessive levels of cadmium, lead, and arsenic seriously affect its yield. Therefore, developing methods to identify canola materials with good heavy metal tolerance is a hot topic for canola breeding. In this study, canola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  PRJNA1422265</w:t>
      </w:r>
      <w:r>
        <w:rPr>
          <w:color w:val="444488"/>
          <w:sz w:val="18"/>
        </w:rPr>
        <w:t xml:space="preserve">   [field / abiotic_stress | confidence: high]</w:t>
      </w:r>
    </w:p>
    <w:p>
      <w:pPr>
        <w:spacing w:after="40"/>
      </w:pPr>
      <w:r>
        <w:rPr>
          <w:b/>
        </w:rPr>
        <w:t xml:space="preserve">Title: </w:t>
      </w:r>
      <w:r>
        <w:t>Zea mays Transcriptome or Gene expression</w:t>
      </w:r>
    </w:p>
    <w:p>
      <w:pPr>
        <w:spacing w:after="40"/>
      </w:pPr>
      <w:r>
        <w:rPr>
          <w:b/>
        </w:rPr>
        <w:t xml:space="preserve">Publication: </w:t>
      </w:r>
      <w:r>
        <w:t>PMID 41858673  [41858673] Transcriptome analysis reveals the role of jasmonate in regulating maize spikelet opening and seed set under …  (2026-03)</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0/4 BioSamples co-infected (0%); 0 HC (diff-genus)</w:t>
      </w:r>
    </w:p>
    <w:p>
      <w:pPr>
        <w:spacing w:after="40"/>
      </w:pPr>
      <w:r>
        <w:rPr>
          <w:b/>
        </w:rPr>
        <w:t xml:space="preserve">LLM rationale: </w:t>
      </w:r>
      <w:r>
        <w:t>The treatment is clearly aimed at studying the effects of heat stress on maize, confirming the abiotic_stress classification. The samples were collected under natural or agricultural conditions, supporting the field setting classification.</w:t>
      </w:r>
    </w:p>
    <w:p>
      <w:pPr>
        <w:spacing w:after="80"/>
      </w:pPr>
      <w:r>
        <w:rPr>
          <w:b/>
        </w:rPr>
        <w:t xml:space="preserve">Abstract: </w:t>
      </w:r>
      <w:r>
        <w:t>Maize is a crucial cereal crop, yet it is highly susceptible to heat stress, which considerably limits its grain yield. The opening of spikelets is a critical prerequisite for pollen shedding. Jasmonate (JA) plays significant roles in responding to abiotic stress and regulating spikelet development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  PRJNA1255857</w:t>
      </w:r>
      <w:r>
        <w:rPr>
          <w:color w:val="444488"/>
          <w:sz w:val="18"/>
        </w:rPr>
        <w:t xml:space="preserve">   [field / abiotic_stress | confidence: high]</w:t>
      </w:r>
    </w:p>
    <w:p>
      <w:pPr>
        <w:spacing w:after="40"/>
      </w:pPr>
      <w:r>
        <w:rPr>
          <w:b/>
        </w:rPr>
        <w:t xml:space="preserve">Title: </w:t>
      </w:r>
      <w:r>
        <w:t>Comparative transcriptomic sequencing of roots, and shoots in wheat genotypes grown under salt stress</w:t>
      </w:r>
    </w:p>
    <w:p>
      <w:pPr>
        <w:spacing w:after="40"/>
      </w:pPr>
      <w:r>
        <w:rPr>
          <w:b/>
        </w:rPr>
        <w:t xml:space="preserve">Publication: </w:t>
      </w:r>
      <w:r>
        <w:t>submitted 2025-04</w:t>
      </w:r>
    </w:p>
    <w:p>
      <w:pPr>
        <w:spacing w:after="40"/>
      </w:pPr>
      <w:r>
        <w:rPr>
          <w:b/>
        </w:rPr>
        <w:t xml:space="preserve">Host(s): </w:t>
      </w:r>
      <w:r>
        <w:t>Triticum aestivum</w:t>
      </w:r>
    </w:p>
    <w:p>
      <w:pPr>
        <w:spacing w:after="40"/>
      </w:pPr>
      <w:r>
        <w:rPr>
          <w:b/>
        </w:rPr>
        <w:t xml:space="preserve">Pathogen(s): </w:t>
      </w:r>
      <w:r>
        <w:t>STAT detected: Fusarium verticillioides</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host's response to salt stress, which is an abiotic stress, and the samples were collected from plants grown in field conditions, as indicated by the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  PRJNA930136</w:t>
      </w:r>
      <w:r>
        <w:rPr>
          <w:color w:val="444488"/>
          <w:sz w:val="18"/>
        </w:rPr>
        <w:t xml:space="preserve">   [field / abiotic_stress | confidence: medium]</w:t>
      </w:r>
    </w:p>
    <w:p>
      <w:pPr>
        <w:spacing w:after="40"/>
      </w:pPr>
      <w:r>
        <w:rPr>
          <w:b/>
        </w:rPr>
        <w:t xml:space="preserve">Title: </w:t>
      </w:r>
      <w:r>
        <w:t>transcriptome of oat spikelets under high temperature</w:t>
      </w:r>
    </w:p>
    <w:p>
      <w:pPr>
        <w:spacing w:after="40"/>
      </w:pPr>
      <w:r>
        <w:rPr>
          <w:b/>
        </w:rPr>
        <w:t xml:space="preserve">Publication: </w:t>
      </w:r>
      <w:r>
        <w:t>submitted 2023-01</w:t>
      </w:r>
    </w:p>
    <w:p>
      <w:pPr>
        <w:spacing w:after="40"/>
      </w:pPr>
      <w:r>
        <w:rPr>
          <w:b/>
        </w:rPr>
        <w:t xml:space="preserve">Host(s): </w:t>
      </w:r>
      <w:r>
        <w:t>Avena sativa</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experiment was designed to study the response of oat spikelets to high temperature, fitting the abiotic stress category. The keyword classifier outputs a single treatment related to host-pathogen interaction, which is not applicable in this case, as no pathogen is involved in the experimental design.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  PRJNA804578</w:t>
      </w:r>
      <w:r>
        <w:rPr>
          <w:color w:val="444488"/>
          <w:sz w:val="18"/>
        </w:rPr>
        <w:t xml:space="preserve">   [field / abiotic_stress | confidence: high]</w:t>
      </w:r>
    </w:p>
    <w:p>
      <w:pPr>
        <w:spacing w:after="40"/>
      </w:pPr>
      <w:r>
        <w:rPr>
          <w:b/>
        </w:rPr>
        <w:t xml:space="preserve">Title: </w:t>
      </w:r>
      <w:r>
        <w:t>RNA sequencing of root in wheat under salt stress with or without Bacillus altitudinis WR10</w:t>
      </w:r>
    </w:p>
    <w:p>
      <w:pPr>
        <w:spacing w:after="40"/>
      </w:pPr>
      <w:r>
        <w:rPr>
          <w:b/>
        </w:rPr>
        <w:t xml:space="preserve">Publication: </w:t>
      </w:r>
      <w:r>
        <w:t>submitted 2022-02</w:t>
      </w:r>
    </w:p>
    <w:p>
      <w:pPr>
        <w:spacing w:after="40"/>
      </w:pPr>
      <w:r>
        <w:rPr>
          <w:b/>
        </w:rPr>
        <w:t xml:space="preserve">Host(s): </w:t>
      </w:r>
      <w:r>
        <w:t>Triticum aestivum</w:t>
      </w:r>
    </w:p>
    <w:p>
      <w:pPr>
        <w:spacing w:after="40"/>
      </w:pPr>
      <w:r>
        <w:rPr>
          <w:b/>
        </w:rPr>
        <w:t xml:space="preserve">Pathogen(s): </w:t>
      </w:r>
      <w:r>
        <w:t>declared: Bacillus altitudinis WR10; STAT detected: Fusarium verticillioides 7600</w:t>
      </w:r>
    </w:p>
    <w:p>
      <w:pPr>
        <w:spacing w:after="40"/>
      </w:pPr>
      <w:r>
        <w:rPr>
          <w:b/>
        </w:rPr>
        <w:t xml:space="preserve">Co-infection: </w:t>
      </w:r>
      <w:r>
        <w:t>0/5 BioSamples co-infected (0%); 0 HC (diff-genus)</w:t>
      </w:r>
    </w:p>
    <w:p>
      <w:pPr>
        <w:spacing w:after="40"/>
      </w:pPr>
      <w:r>
        <w:rPr>
          <w:b/>
        </w:rPr>
        <w:t xml:space="preserve">LLM rationale: </w:t>
      </w:r>
      <w:r>
        <w:t>The study explicitly addresses the effects of Bacillus altitudinis WR10 on wheat under salt stress, classifying the treatment as abiotic stress. The samples were collected from plants in natural or agricultural field conditions as indicated by the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  PRJNA336471</w:t>
      </w:r>
      <w:r>
        <w:rPr>
          <w:color w:val="444488"/>
          <w:sz w:val="18"/>
        </w:rPr>
        <w:t xml:space="preserve">   [field / abiotic_stress | confidence: high]</w:t>
      </w:r>
    </w:p>
    <w:p>
      <w:pPr>
        <w:spacing w:after="40"/>
      </w:pPr>
      <w:r>
        <w:rPr>
          <w:b/>
        </w:rPr>
        <w:t xml:space="preserve">Title: </w:t>
      </w:r>
      <w:r>
        <w:t>RNA-Seq analysis of biotic and abiotic stress response in Arabidopsis thaliana</w:t>
      </w:r>
    </w:p>
    <w:p>
      <w:pPr>
        <w:spacing w:after="40"/>
      </w:pPr>
      <w:r>
        <w:rPr>
          <w:b/>
        </w:rPr>
        <w:t xml:space="preserve">Publication: </w:t>
      </w:r>
      <w:r>
        <w:t>submitted 2016-08</w:t>
      </w:r>
    </w:p>
    <w:p>
      <w:pPr>
        <w:spacing w:after="40"/>
      </w:pPr>
      <w:r>
        <w:rPr>
          <w:b/>
        </w:rPr>
        <w:t xml:space="preserve">Host(s): </w:t>
      </w:r>
      <w:r>
        <w:t>Arabidopsis thaliana</w:t>
      </w:r>
    </w:p>
    <w:p>
      <w:pPr>
        <w:spacing w:after="40"/>
      </w:pPr>
      <w:r>
        <w:rPr>
          <w:b/>
        </w:rPr>
        <w:t xml:space="preserve">Pathogen(s): </w:t>
      </w:r>
      <w:r>
        <w:t>STAT detected: Botrytis cinerea</w:t>
      </w:r>
    </w:p>
    <w:p>
      <w:pPr>
        <w:spacing w:after="40"/>
      </w:pPr>
      <w:r>
        <w:rPr>
          <w:b/>
        </w:rPr>
        <w:t xml:space="preserve">Co-infection: </w:t>
      </w:r>
      <w:r>
        <w:t>0/1 BioSamples co-infected (0%); 0 HC (diff-genus)</w:t>
      </w:r>
    </w:p>
    <w:p>
      <w:pPr>
        <w:spacing w:after="40"/>
      </w:pPr>
      <w:r>
        <w:rPr>
          <w:b/>
        </w:rPr>
        <w:t xml:space="preserve">LLM rationale: </w:t>
      </w:r>
      <w:r>
        <w:t>The study specifically investigates the stress response of Arabidopsis thaliana to abiotic stressors, which aligns with the keyword classifier output for treatment. Additionally, the plant material described as 'all aboveground plant material' does not contradict the field setting classification, but the lack of explicit field growth details prevents confirming it as purely field-based.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  PRJNA306542</w:t>
      </w:r>
      <w:r>
        <w:rPr>
          <w:color w:val="444488"/>
          <w:sz w:val="18"/>
        </w:rPr>
        <w:t xml:space="preserve">   [field / abiotic_stress | confidence: high]</w:t>
      </w:r>
    </w:p>
    <w:p>
      <w:pPr>
        <w:spacing w:after="40"/>
      </w:pPr>
      <w:r>
        <w:rPr>
          <w:b/>
        </w:rPr>
        <w:t xml:space="preserve">Title: </w:t>
      </w:r>
      <w:r>
        <w:t>Oryza sativa Transcriptome or Gene expression</w:t>
      </w:r>
    </w:p>
    <w:p>
      <w:pPr>
        <w:spacing w:after="40"/>
      </w:pPr>
      <w:r>
        <w:rPr>
          <w:b/>
        </w:rPr>
        <w:t xml:space="preserve">Publication: </w:t>
      </w:r>
      <w:r>
        <w:t>PMID 27853319  [27853319] Genetic determination of the enhanced drought resistance of rice maintainer HuHan2B by pedigree breeding.  (2016-11)</w:t>
      </w:r>
    </w:p>
    <w:p>
      <w:pPr>
        <w:spacing w:after="40"/>
      </w:pPr>
      <w:r>
        <w:rPr>
          <w:b/>
        </w:rPr>
        <w:t xml:space="preserve">Host(s): </w:t>
      </w:r>
      <w:r>
        <w:t>Oryza sativa</w:t>
      </w:r>
    </w:p>
    <w:p>
      <w:pPr>
        <w:spacing w:after="40"/>
      </w:pPr>
      <w:r>
        <w:rPr>
          <w:b/>
        </w:rPr>
        <w:t xml:space="preserve">Pathogen(s): </w:t>
      </w:r>
      <w:r>
        <w:t>STAT detected: Alternaria alternata, Beauveria bassiana ARSEF 2860</w:t>
      </w:r>
    </w:p>
    <w:p>
      <w:pPr>
        <w:spacing w:after="40"/>
      </w:pPr>
      <w:r>
        <w:rPr>
          <w:b/>
        </w:rPr>
        <w:t xml:space="preserve">Co-infection: </w:t>
      </w:r>
      <w:r>
        <w:t>0/2 BioSamples co-infected (0%); 0 HC (diff-genus)</w:t>
      </w:r>
    </w:p>
    <w:p>
      <w:pPr>
        <w:spacing w:after="40"/>
      </w:pPr>
      <w:r>
        <w:rPr>
          <w:b/>
        </w:rPr>
        <w:t xml:space="preserve">LLM rationale: </w:t>
      </w:r>
      <w:r>
        <w:t>The study explicitly focuses on the response of rice varieties to drought stress, classifying it as an abiotic stress treatment. Library samples were collected from experimental fields, confirming the study setting as field.</w:t>
      </w:r>
    </w:p>
    <w:p>
      <w:pPr>
        <w:spacing w:after="80"/>
      </w:pPr>
      <w:r>
        <w:rPr>
          <w:b/>
        </w:rPr>
        <w:t xml:space="preserve">Abstract: </w:t>
      </w:r>
      <w:r>
        <w:t>The ongoing deficit of fresh water resource in rice growing regions has made the selection of water-saving and drought-resistance rice (WDR) a crucial factor in developing sustainable cultivation. HuHan2B, a new japonica maintainer for WDR breeding, had the same yield potential as recurrent parent 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  PRJNA1478021</w:t>
      </w:r>
      <w:r>
        <w:rPr>
          <w:color w:val="444488"/>
          <w:sz w:val="18"/>
        </w:rPr>
        <w:t xml:space="preserve">   [field / abiotic_stress | confidence: high]</w:t>
      </w:r>
    </w:p>
    <w:p>
      <w:pPr>
        <w:spacing w:after="40"/>
      </w:pPr>
      <w:r>
        <w:rPr>
          <w:b/>
        </w:rPr>
        <w:t xml:space="preserve">Title: </w:t>
      </w:r>
      <w:r>
        <w:t>Solanum tuberosum L. Transcriptome</w:t>
      </w:r>
    </w:p>
    <w:p>
      <w:pPr>
        <w:spacing w:after="40"/>
      </w:pPr>
      <w:r>
        <w:rPr>
          <w:b/>
        </w:rPr>
        <w:t xml:space="preserve">Publication: </w:t>
      </w:r>
      <w:r>
        <w:t>submitted 2026-06</w:t>
      </w:r>
    </w:p>
    <w:p>
      <w:pPr>
        <w:spacing w:after="40"/>
      </w:pPr>
      <w:r>
        <w:rPr>
          <w:b/>
        </w:rPr>
        <w:t xml:space="preserve">Host(s): </w:t>
      </w:r>
      <w:r>
        <w:t>Solanum tuberosum</w:t>
      </w:r>
    </w:p>
    <w:p>
      <w:pPr>
        <w:spacing w:after="40"/>
      </w:pPr>
      <w:r>
        <w:rPr>
          <w:b/>
        </w:rPr>
        <w:t xml:space="preserve">Pathogen(s): </w:t>
      </w:r>
      <w:r>
        <w:t>STAT detected: Beauveria bassiana</w:t>
      </w:r>
    </w:p>
    <w:p>
      <w:pPr>
        <w:spacing w:after="40"/>
      </w:pPr>
      <w:r>
        <w:rPr>
          <w:b/>
        </w:rPr>
        <w:t xml:space="preserve">Co-infection: </w:t>
      </w:r>
      <w:r>
        <w:t>0/1 BioSamples co-infected (0%); 0 HC (diff-genus)</w:t>
      </w:r>
    </w:p>
    <w:p>
      <w:pPr>
        <w:spacing w:after="40"/>
      </w:pPr>
      <w:r>
        <w:rPr>
          <w:b/>
        </w:rPr>
        <w:t xml:space="preserve">LLM rationale: </w:t>
      </w:r>
      <w:r>
        <w:t>The study was designed to investigate the response of potato to drought stress, which aligns with the abiotic_stress treatment classification. The sample collection setting is appropriate as it was described as a field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  PRJNA787359</w:t>
      </w:r>
      <w:r>
        <w:rPr>
          <w:color w:val="444488"/>
          <w:sz w:val="18"/>
        </w:rPr>
        <w:t xml:space="preserve">   [field / abiotic_stress | confidence: high]</w:t>
      </w:r>
    </w:p>
    <w:p>
      <w:pPr>
        <w:spacing w:after="40"/>
      </w:pPr>
      <w:r>
        <w:rPr>
          <w:b/>
        </w:rPr>
        <w:t xml:space="preserve">Title: </w:t>
      </w:r>
      <w:r>
        <w:t>Vitis Raw sequence reads</w:t>
      </w:r>
    </w:p>
    <w:p>
      <w:pPr>
        <w:spacing w:after="40"/>
      </w:pPr>
      <w:r>
        <w:rPr>
          <w:b/>
        </w:rPr>
        <w:t xml:space="preserve">Publication: </w:t>
      </w:r>
      <w:r>
        <w:t>PMID 35918639  [35918639] Discovery of cold-resistance genes in Vitis amurensis using bud-based quantitative trait locus mapping and RN…  (2022-08)</w:t>
      </w:r>
    </w:p>
    <w:p>
      <w:pPr>
        <w:spacing w:after="40"/>
      </w:pPr>
      <w:r>
        <w:rPr>
          <w:b/>
        </w:rPr>
        <w:t xml:space="preserve">Host(s): </w:t>
      </w:r>
      <w:r>
        <w:t>Vitis vinifera</w:t>
      </w:r>
    </w:p>
    <w:p>
      <w:pPr>
        <w:spacing w:after="40"/>
      </w:pPr>
      <w:r>
        <w:rPr>
          <w:b/>
        </w:rPr>
        <w:t xml:space="preserve">Pathogen(s): </w:t>
      </w:r>
      <w:r>
        <w:t>STAT detected: Alternaria alternata</w:t>
      </w:r>
    </w:p>
    <w:p>
      <w:pPr>
        <w:spacing w:after="40"/>
      </w:pPr>
      <w:r>
        <w:rPr>
          <w:b/>
        </w:rPr>
        <w:t xml:space="preserve">Co-infection: </w:t>
      </w:r>
      <w:r>
        <w:t>0/4 BioSamples co-infected (0%); 0 HC (diff-genus)</w:t>
      </w:r>
    </w:p>
    <w:p>
      <w:pPr>
        <w:spacing w:after="40"/>
      </w:pPr>
      <w:r>
        <w:rPr>
          <w:b/>
        </w:rPr>
        <w:t xml:space="preserve">LLM rationale: </w:t>
      </w:r>
      <w:r>
        <w:t>The study is focused on the response of grapevines to cold stress, not to a pathogen, which classifies it under abiotic_stress. The samples were collected from a field setting, aligning with the keyword output for study_setting.</w:t>
      </w:r>
    </w:p>
    <w:p>
      <w:pPr>
        <w:spacing w:after="80"/>
      </w:pPr>
      <w:r>
        <w:rPr>
          <w:b/>
        </w:rPr>
        <w:t xml:space="preserve">Abstract: </w:t>
      </w:r>
      <w:r>
        <w:t>In cold regions, low temperature is the main limiting factor affecting grape production. As an important breeding resource, V. amurensis Rupr. has played a crucial role in the discovery of genes which confer cold resistance in grapes. Thus far, many cold-resistance genes have been reported based 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  PRJNA1052939</w:t>
      </w:r>
      <w:r>
        <w:rPr>
          <w:color w:val="444488"/>
          <w:sz w:val="18"/>
        </w:rPr>
        <w:t xml:space="preserve">   [field / abiotic_stress | confidence: high]</w:t>
      </w:r>
    </w:p>
    <w:p>
      <w:pPr>
        <w:spacing w:after="40"/>
      </w:pPr>
      <w:r>
        <w:rPr>
          <w:b/>
        </w:rPr>
        <w:t xml:space="preserve">Title: </w:t>
      </w:r>
      <w:r>
        <w:t>Transcriptome data of the low potassium stress</w:t>
      </w:r>
    </w:p>
    <w:p>
      <w:pPr>
        <w:spacing w:after="40"/>
      </w:pPr>
      <w:r>
        <w:rPr>
          <w:b/>
        </w:rPr>
        <w:t xml:space="preserve">Publication: </w:t>
      </w:r>
      <w:r>
        <w:t>submitted 2023-12</w:t>
      </w:r>
    </w:p>
    <w:p>
      <w:pPr>
        <w:spacing w:after="40"/>
      </w:pPr>
      <w:r>
        <w:rPr>
          <w:b/>
        </w:rPr>
        <w:t xml:space="preserve">Host(s): </w:t>
      </w:r>
      <w:r>
        <w:t>—</w:t>
      </w:r>
    </w:p>
    <w:p>
      <w:pPr>
        <w:spacing w:after="40"/>
      </w:pPr>
      <w:r>
        <w:rPr>
          <w:b/>
        </w:rPr>
        <w:t xml:space="preserve">Pathogen(s): </w:t>
      </w:r>
      <w:r>
        <w:t>STAT detected: Fusarium fujikuroi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host's response to low potassium stress rather than a pathogen. The keyword classifier's treatment output is not aligned with the study's focus on abiotic stress. The study setting is correctly classified as field, as the RNA-seq material is collected from plants in their natural growing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  PRJNA841838</w:t>
      </w:r>
      <w:r>
        <w:rPr>
          <w:color w:val="444488"/>
          <w:sz w:val="18"/>
        </w:rPr>
        <w:t xml:space="preserve">   [field / abiotic_stress | confidence: high]</w:t>
      </w:r>
    </w:p>
    <w:p>
      <w:pPr>
        <w:spacing w:after="40"/>
      </w:pPr>
      <w:r>
        <w:rPr>
          <w:b/>
        </w:rPr>
        <w:t xml:space="preserve">Title: </w:t>
      </w:r>
      <w:r>
        <w:t>Disclosing the molecular basis of salinity priming in olive tree using proteogenomic approach</w:t>
      </w:r>
    </w:p>
    <w:p>
      <w:pPr>
        <w:spacing w:after="40"/>
      </w:pPr>
      <w:r>
        <w:rPr>
          <w:b/>
        </w:rPr>
        <w:t xml:space="preserve">Publication: </w:t>
      </w:r>
      <w:r>
        <w:t>PMID 36508356  [36508356] Disclosing the molecular basis of salinity priming in olive trees using proteogenomic model discovery.  (2023-03)</w:t>
      </w:r>
    </w:p>
    <w:p>
      <w:pPr>
        <w:spacing w:after="40"/>
      </w:pPr>
      <w:r>
        <w:rPr>
          <w:b/>
        </w:rPr>
        <w:t xml:space="preserve">Host(s): </w:t>
      </w:r>
      <w:r>
        <w:t>Olea europaea</w:t>
      </w:r>
    </w:p>
    <w:p>
      <w:pPr>
        <w:spacing w:after="40"/>
      </w:pPr>
      <w:r>
        <w:rPr>
          <w:b/>
        </w:rPr>
        <w:t xml:space="preserve">Pathogen(s): </w:t>
      </w:r>
      <w:r>
        <w:t>STAT detected: Fusarium oxysporum, Fusarium solani</w:t>
      </w:r>
    </w:p>
    <w:p>
      <w:pPr>
        <w:spacing w:after="40"/>
      </w:pPr>
      <w:r>
        <w:rPr>
          <w:b/>
        </w:rPr>
        <w:t xml:space="preserve">Co-infection: </w:t>
      </w:r>
      <w:r>
        <w:t>0/3 BioSamples co-infected (0%); 0 HC (diff-genus)</w:t>
      </w:r>
    </w:p>
    <w:p>
      <w:pPr>
        <w:spacing w:after="40"/>
      </w:pPr>
      <w:r>
        <w:rPr>
          <w:b/>
        </w:rPr>
        <w:t xml:space="preserve">LLM rationale: </w:t>
      </w:r>
      <w:r>
        <w:t>The study is designed to investigate the olive tree's response to abiotic stress caused by salinity, which aligns with the treatment classification. The keyword classifier also correctly identified the field study setting based on the descriptions of natural growth conditions.</w:t>
      </w:r>
    </w:p>
    <w:p>
      <w:pPr>
        <w:spacing w:after="80"/>
      </w:pPr>
      <w:r>
        <w:rPr>
          <w:b/>
        </w:rPr>
        <w:t xml:space="preserve">Abstract: </w:t>
      </w:r>
      <w:r>
        <w:t>Plant responses to salinity are becoming increasingly understood, however, salt priming mechanisms remain unclear, especially in perennial fruit trees. Herein, we showed that low-salt pre-exposure primes olive (Olea europaea) plants against high salinity stress. We then performed a proteogenomic stu…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  PRJNA736844</w:t>
      </w:r>
      <w:r>
        <w:rPr>
          <w:color w:val="444488"/>
          <w:sz w:val="18"/>
        </w:rPr>
        <w:t xml:space="preserve">   [field / abiotic_stress | confidence: medium]</w:t>
      </w:r>
    </w:p>
    <w:p>
      <w:pPr>
        <w:spacing w:after="40"/>
      </w:pPr>
      <w:r>
        <w:rPr>
          <w:b/>
        </w:rPr>
        <w:t xml:space="preserve">Title: </w:t>
      </w:r>
      <w:r>
        <w:t>Transcriptome Responses of Ripe Cherry Tomato Fruit Exposed to Chilling and Rewarming Identify Reversible and Irreversible Gene Expression Changes</w:t>
      </w:r>
    </w:p>
    <w:p>
      <w:pPr>
        <w:spacing w:after="40"/>
      </w:pPr>
      <w:r>
        <w:rPr>
          <w:b/>
        </w:rPr>
        <w:t xml:space="preserve">Publication: </w:t>
      </w:r>
      <w:r>
        <w:t>PMID 34335654  [34335654] Transcriptome Responses of Ripe Cherry Tomato Fruit Exposed to Chilling and Rewarming Identify Reversible and…  (2021-07)</w:t>
      </w:r>
    </w:p>
    <w:p>
      <w:pPr>
        <w:spacing w:after="40"/>
      </w:pPr>
      <w:r>
        <w:rPr>
          <w:b/>
        </w:rPr>
        <w:t xml:space="preserve">Host(s): </w:t>
      </w:r>
      <w:r>
        <w:t>Solanum lycopersicum</w:t>
      </w:r>
    </w:p>
    <w:p>
      <w:pPr>
        <w:spacing w:after="40"/>
      </w:pPr>
      <w:r>
        <w:rPr>
          <w:b/>
        </w:rPr>
        <w:t xml:space="preserve">Pathogen(s): </w:t>
      </w:r>
      <w:r>
        <w:t>STAT detected: Potato virus X</w:t>
      </w:r>
    </w:p>
    <w:p>
      <w:pPr>
        <w:spacing w:after="40"/>
      </w:pPr>
      <w:r>
        <w:rPr>
          <w:b/>
        </w:rPr>
        <w:t xml:space="preserve">Co-infection: </w:t>
      </w:r>
      <w:r>
        <w:t>0/2 BioSamples co-infected (0%); 0 HC (diff-genus)</w:t>
      </w:r>
    </w:p>
    <w:p>
      <w:pPr>
        <w:spacing w:after="40"/>
      </w:pPr>
      <w:r>
        <w:rPr>
          <w:b/>
        </w:rPr>
        <w:t xml:space="preserve">LLM rationale: </w:t>
      </w:r>
      <w:r>
        <w:t>The study was designed to understand the fruit response to temperature stresses (chilling and rewarming) rather than any specific pathogen, which aligns more closely with abiotic_stress. The keyword classifier indicated a 'single' treatment, which does not fully capture the experiment's aim.</w:t>
      </w:r>
    </w:p>
    <w:p>
      <w:pPr>
        <w:spacing w:after="80"/>
      </w:pPr>
      <w:r>
        <w:rPr>
          <w:b/>
        </w:rPr>
        <w:t xml:space="preserve">Abstract: </w:t>
      </w:r>
      <w:r>
        <w:t>Tomato fruit stored below 12°C lose quality and can develop chilling injury upon subsequent transfer to a shelf temperature of 20°C. The more severe symptoms of altered fruit softening, uneven ripening and susceptibility to rots can cause postharvest losses. We compared the effects of exposure to mi…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  PRJNA766185</w:t>
      </w:r>
      <w:r>
        <w:rPr>
          <w:color w:val="444488"/>
          <w:sz w:val="18"/>
        </w:rPr>
        <w:t xml:space="preserve">   [field / abiotic_stress | confidence: high]</w:t>
      </w:r>
    </w:p>
    <w:p>
      <w:pPr>
        <w:spacing w:after="40"/>
      </w:pPr>
      <w:r>
        <w:rPr>
          <w:b/>
        </w:rPr>
        <w:t xml:space="preserve">Title: </w:t>
      </w:r>
      <w:r>
        <w:t>Raw sequence reads of Lilium pumilum under salt stress</w:t>
      </w:r>
    </w:p>
    <w:p>
      <w:pPr>
        <w:spacing w:after="40"/>
      </w:pPr>
      <w:r>
        <w:rPr>
          <w:b/>
        </w:rPr>
        <w:t xml:space="preserve">Publication: </w:t>
      </w:r>
      <w:r>
        <w:t>submitted 2021-09</w:t>
      </w:r>
    </w:p>
    <w:p>
      <w:pPr>
        <w:spacing w:after="40"/>
      </w:pPr>
      <w:r>
        <w:rPr>
          <w:b/>
        </w:rPr>
        <w:t xml:space="preserve">Host(s): </w:t>
      </w:r>
      <w:r>
        <w:t>Lilium pumilum</w:t>
      </w:r>
    </w:p>
    <w:p>
      <w:pPr>
        <w:spacing w:after="40"/>
      </w:pPr>
      <w:r>
        <w:rPr>
          <w:b/>
        </w:rPr>
        <w:t xml:space="preserve">Pathogen(s): </w:t>
      </w:r>
      <w:r>
        <w:t>STAT detected: Lily mottle virus, Lily symptomless virus</w:t>
      </w:r>
    </w:p>
    <w:p>
      <w:pPr>
        <w:spacing w:after="40"/>
      </w:pPr>
      <w:r>
        <w:rPr>
          <w:b/>
        </w:rPr>
        <w:t xml:space="preserve">Co-infection: </w:t>
      </w:r>
      <w:r>
        <w:t>0/8 BioSamples co-infected (0%); 0 HC (diff-genus)</w:t>
      </w:r>
    </w:p>
    <w:p>
      <w:pPr>
        <w:spacing w:after="40"/>
      </w:pPr>
      <w:r>
        <w:rPr>
          <w:b/>
        </w:rPr>
        <w:t xml:space="preserve">LLM rationale: </w:t>
      </w:r>
      <w:r>
        <w:t>The experiment is designed to study the host's response to salt stress, classifying it as abiotic_stress. The RNA-seq samples were collected in natural conditions, confirming the field setting. There are no declared pathogens in the details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  PRJNA575568</w:t>
      </w:r>
      <w:r>
        <w:rPr>
          <w:color w:val="444488"/>
          <w:sz w:val="18"/>
        </w:rPr>
        <w:t xml:space="preserve">   [field / abiotic_stress | confidence: medium]</w:t>
      </w:r>
    </w:p>
    <w:p>
      <w:pPr>
        <w:spacing w:after="40"/>
      </w:pPr>
      <w:r>
        <w:rPr>
          <w:b/>
        </w:rPr>
        <w:t xml:space="preserve">Title: </w:t>
      </w:r>
      <w:r>
        <w:t>Wheat roots sequencing with/without Bacillus altitudinis WR10 under Cu stress</w:t>
      </w:r>
    </w:p>
    <w:p>
      <w:pPr>
        <w:spacing w:after="40"/>
      </w:pPr>
      <w:r>
        <w:rPr>
          <w:b/>
        </w:rPr>
        <w:t xml:space="preserve">Publication: </w:t>
      </w:r>
      <w:r>
        <w:t>submitted 2019-10</w:t>
      </w:r>
    </w:p>
    <w:p>
      <w:pPr>
        <w:spacing w:after="40"/>
      </w:pPr>
      <w:r>
        <w:rPr>
          <w:b/>
        </w:rPr>
        <w:t xml:space="preserve">Host(s): </w:t>
      </w:r>
      <w:r>
        <w:t>Triticum aestivum</w:t>
      </w:r>
    </w:p>
    <w:p>
      <w:pPr>
        <w:spacing w:after="40"/>
      </w:pPr>
      <w:r>
        <w:rPr>
          <w:b/>
        </w:rPr>
        <w:t xml:space="preserve">Pathogen(s): </w:t>
      </w:r>
      <w:r>
        <w:t>declared: Bacillus altitudinis WR10; STAT detected: Fusarium verticillioides 7600</w:t>
      </w:r>
    </w:p>
    <w:p>
      <w:pPr>
        <w:spacing w:after="40"/>
      </w:pPr>
      <w:r>
        <w:rPr>
          <w:b/>
        </w:rPr>
        <w:t xml:space="preserve">Co-infection: </w:t>
      </w:r>
      <w:r>
        <w:t>0/2 BioSamples co-infected (0%); 0 HC (diff-genus)</w:t>
      </w:r>
    </w:p>
    <w:p>
      <w:pPr>
        <w:spacing w:after="40"/>
      </w:pPr>
      <w:r>
        <w:rPr>
          <w:b/>
        </w:rPr>
        <w:t xml:space="preserve">LLM rationale: </w:t>
      </w:r>
      <w:r>
        <w:t>The study focuses on how Bacillus altitudinis WR10 alleviates Cu stress in wheat, suggesting a primary interest in abiotic stress rather than direct pathogen effects, which contradicts the keyword classifier's treatment output. However, the study was conducted in a field setting as indicated by the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  PRJNA550286</w:t>
      </w:r>
      <w:r>
        <w:rPr>
          <w:color w:val="444488"/>
          <w:sz w:val="18"/>
        </w:rPr>
        <w:t xml:space="preserve">   [field / abiotic_stress | confidence: high]</w:t>
      </w:r>
    </w:p>
    <w:p>
      <w:pPr>
        <w:spacing w:after="40"/>
      </w:pPr>
      <w:r>
        <w:rPr>
          <w:b/>
        </w:rPr>
        <w:t xml:space="preserve">Title: </w:t>
      </w:r>
      <w:r>
        <w:t>Brassica rapa root transcriptome</w:t>
      </w:r>
    </w:p>
    <w:p>
      <w:pPr>
        <w:spacing w:after="40"/>
      </w:pPr>
      <w:r>
        <w:rPr>
          <w:b/>
        </w:rPr>
        <w:t xml:space="preserve">Publication: </w:t>
      </w:r>
      <w:r>
        <w:t>submitted 2019-06</w:t>
      </w:r>
    </w:p>
    <w:p>
      <w:pPr>
        <w:spacing w:after="40"/>
      </w:pPr>
      <w:r>
        <w:rPr>
          <w:b/>
        </w:rPr>
        <w:t xml:space="preserve">Host(s): </w:t>
      </w:r>
      <w:r>
        <w:t>Brassica rapa</w:t>
      </w:r>
    </w:p>
    <w:p>
      <w:pPr>
        <w:spacing w:after="40"/>
      </w:pPr>
      <w:r>
        <w:rPr>
          <w:b/>
        </w:rPr>
        <w:t xml:space="preserve">Pathogen(s): </w:t>
      </w:r>
      <w:r>
        <w:t>STAT detected: Turnip mosaic virus</w:t>
      </w:r>
    </w:p>
    <w:p>
      <w:pPr>
        <w:spacing w:after="40"/>
      </w:pPr>
      <w:r>
        <w:rPr>
          <w:b/>
        </w:rPr>
        <w:t xml:space="preserve">Co-infection: </w:t>
      </w:r>
      <w:r>
        <w:t>0/3 BioSamples co-infected (0%); 0 HC (diff-genus)</w:t>
      </w:r>
    </w:p>
    <w:p>
      <w:pPr>
        <w:spacing w:after="40"/>
      </w:pPr>
      <w:r>
        <w:rPr>
          <w:b/>
        </w:rPr>
        <w:t xml:space="preserve">LLM rationale: </w:t>
      </w:r>
      <w:r>
        <w:t>The study is focused on the host response to cold stress, fitting the abiotic_stress category. The samples were collected from plants in natural or agricultural conditions, classifying the study setting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  PRJNA1307747</w:t>
      </w:r>
      <w:r>
        <w:rPr>
          <w:color w:val="444488"/>
          <w:sz w:val="18"/>
        </w:rPr>
        <w:t xml:space="preserve">   [field / abiotic_stress | confidence: high]</w:t>
      </w:r>
    </w:p>
    <w:p>
      <w:pPr>
        <w:spacing w:after="40"/>
      </w:pPr>
      <w:r>
        <w:rPr>
          <w:b/>
        </w:rPr>
        <w:t xml:space="preserve">Title: </w:t>
      </w:r>
      <w:r>
        <w:t>Zea mays cultivar:SY-XT1 Raw sequence reads</w:t>
      </w:r>
    </w:p>
    <w:p>
      <w:pPr>
        <w:spacing w:after="40"/>
      </w:pPr>
      <w:r>
        <w:rPr>
          <w:b/>
        </w:rPr>
        <w:t xml:space="preserve">Publication: </w:t>
      </w:r>
      <w:r>
        <w:t>submitted 2025-08</w:t>
      </w:r>
    </w:p>
    <w:p>
      <w:pPr>
        <w:spacing w:after="40"/>
      </w:pPr>
      <w:r>
        <w:rPr>
          <w:b/>
        </w:rPr>
        <w:t xml:space="preserve">Host(s): </w:t>
      </w:r>
      <w:r>
        <w:t>Zea mays</w:t>
      </w:r>
    </w:p>
    <w:p>
      <w:pPr>
        <w:spacing w:after="40"/>
      </w:pPr>
      <w:r>
        <w:rPr>
          <w:b/>
        </w:rPr>
        <w:t xml:space="preserve">Pathogen(s): </w:t>
      </w:r>
      <w:r>
        <w:t>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host's response to waterlogging stress, which falls under abiotic_stress. Additionally, the RNA-seq material was collected from plants growing in field conditions, supported by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  PRJNA706133</w:t>
      </w:r>
      <w:r>
        <w:rPr>
          <w:color w:val="444488"/>
          <w:sz w:val="18"/>
        </w:rPr>
        <w:t xml:space="preserve">   [field / abiotic_stress | confidence: medium]</w:t>
      </w:r>
    </w:p>
    <w:p>
      <w:pPr>
        <w:spacing w:after="40"/>
      </w:pPr>
      <w:r>
        <w:rPr>
          <w:b/>
        </w:rPr>
        <w:t xml:space="preserve">Title: </w:t>
      </w:r>
      <w:r>
        <w:t>Waste grape berries under UV-C</w:t>
      </w:r>
    </w:p>
    <w:p>
      <w:pPr>
        <w:spacing w:after="40"/>
      </w:pPr>
      <w:r>
        <w:rPr>
          <w:b/>
        </w:rPr>
        <w:t xml:space="preserve">Publication: </w:t>
      </w:r>
      <w:r>
        <w:t>submitted 2021-03</w:t>
      </w:r>
    </w:p>
    <w:p>
      <w:pPr>
        <w:spacing w:after="40"/>
      </w:pPr>
      <w:r>
        <w:rPr>
          <w:b/>
        </w:rPr>
        <w:t xml:space="preserve">Host(s): </w:t>
      </w:r>
      <w:r>
        <w:t>Vitis vinifera</w:t>
      </w:r>
    </w:p>
    <w:p>
      <w:pPr>
        <w:spacing w:after="40"/>
      </w:pPr>
      <w:r>
        <w:rPr>
          <w:b/>
        </w:rPr>
        <w:t xml:space="preserve">Pathogen(s): </w:t>
      </w:r>
      <w:r>
        <w:t>STAT detected: Grapevine Pinot gris virus, Grapevine rupestris stem pitting-associated virus</w:t>
      </w:r>
    </w:p>
    <w:p>
      <w:pPr>
        <w:spacing w:after="40"/>
      </w:pPr>
      <w:r>
        <w:rPr>
          <w:b/>
        </w:rPr>
        <w:t xml:space="preserve">Co-infection: </w:t>
      </w:r>
      <w:r>
        <w:t>0/2 BioSamples co-infected (0%); 0 HC (diff-genus)</w:t>
      </w:r>
    </w:p>
    <w:p>
      <w:pPr>
        <w:spacing w:after="40"/>
      </w:pPr>
      <w:r>
        <w:rPr>
          <w:b/>
        </w:rPr>
        <w:t xml:space="preserve">LLM rationale: </w:t>
      </w:r>
      <w:r>
        <w:t>The experiment is designed to study the effect of UV-C treatment on the utilization of waste grape berries, which suggests an abiotic stress rather than a specific pathogen interaction. The study setting remains field-based as samples were collected in China from plants growing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  PRJNA1330348</w:t>
      </w:r>
      <w:r>
        <w:rPr>
          <w:color w:val="444488"/>
          <w:sz w:val="18"/>
        </w:rPr>
        <w:t xml:space="preserve">   [field / abiotic_stress | confidence: medium]</w:t>
      </w:r>
    </w:p>
    <w:p>
      <w:pPr>
        <w:spacing w:after="40"/>
      </w:pPr>
      <w:r>
        <w:rPr>
          <w:b/>
        </w:rPr>
        <w:t xml:space="preserve">Title: </w:t>
      </w:r>
      <w:r>
        <w:t>Transcriptional response to warm temperatures is confounded by organ-specificity</w:t>
      </w:r>
    </w:p>
    <w:p>
      <w:pPr>
        <w:spacing w:after="40"/>
      </w:pPr>
      <w:r>
        <w:rPr>
          <w:b/>
        </w:rPr>
        <w:t xml:space="preserve">Publication: </w:t>
      </w:r>
      <w:r>
        <w:t>submitted 2025-09</w:t>
      </w:r>
    </w:p>
    <w:p>
      <w:pPr>
        <w:spacing w:after="40"/>
      </w:pPr>
      <w:r>
        <w:rPr>
          <w:b/>
        </w:rPr>
        <w:t xml:space="preserve">Host(s): </w:t>
      </w:r>
      <w:r>
        <w:t>—</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investigates the transcriptional response to temperature changes, classifying it under abiotic stress rather than a single pathogen response. The keyword classifier output indicated a single treatment, which does not align with the focus on temperature as an abiotic factor.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  PRJNA972259</w:t>
      </w:r>
      <w:r>
        <w:rPr>
          <w:color w:val="444488"/>
          <w:sz w:val="18"/>
        </w:rPr>
        <w:t xml:space="preserve">   [field / abiotic_stress | confidence: high]</w:t>
      </w:r>
    </w:p>
    <w:p>
      <w:pPr>
        <w:spacing w:after="40"/>
      </w:pPr>
      <w:r>
        <w:rPr>
          <w:b/>
        </w:rPr>
        <w:t xml:space="preserve">Title: </w:t>
      </w:r>
      <w:r>
        <w:t>Cloning and characterization of cold inducible MYB-like 17 transcription factor in Brassica napus L.</w:t>
      </w:r>
    </w:p>
    <w:p>
      <w:pPr>
        <w:spacing w:after="40"/>
      </w:pPr>
      <w:r>
        <w:rPr>
          <w:b/>
        </w:rPr>
        <w:t xml:space="preserve">Publication: </w:t>
      </w:r>
      <w:r>
        <w:t>submitted 2023-05</w:t>
      </w:r>
    </w:p>
    <w:p>
      <w:pPr>
        <w:spacing w:after="40"/>
      </w:pPr>
      <w:r>
        <w:rPr>
          <w:b/>
        </w:rPr>
        <w:t xml:space="preserve">Host(s): </w:t>
      </w:r>
      <w:r>
        <w:t>Brassica napus</w:t>
      </w:r>
    </w:p>
    <w:p>
      <w:pPr>
        <w:spacing w:after="40"/>
      </w:pPr>
      <w:r>
        <w:rPr>
          <w:b/>
        </w:rPr>
        <w:t xml:space="preserve">Pathogen(s): </w:t>
      </w:r>
      <w:r>
        <w:t>STAT detected: Turnip mosaic virus</w:t>
      </w:r>
    </w:p>
    <w:p>
      <w:pPr>
        <w:spacing w:after="40"/>
      </w:pPr>
      <w:r>
        <w:rPr>
          <w:b/>
        </w:rPr>
        <w:t xml:space="preserve">Co-infection: </w:t>
      </w:r>
      <w:r>
        <w:t>0/2 BioSamples co-infected (0%); 0 HC (diff-genus)</w:t>
      </w:r>
    </w:p>
    <w:p>
      <w:pPr>
        <w:spacing w:after="40"/>
      </w:pPr>
      <w:r>
        <w:rPr>
          <w:b/>
        </w:rPr>
        <w:t xml:space="preserve">LLM rationale: </w:t>
      </w:r>
      <w:r>
        <w:t>The experiment was designed to study the plant's response to cold stress, aligning with the 'abiotic_stress' classification. The setting is indeed classified as 'field' as the RNA-seq samples were collected from the plants growing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  PRJNA1296634</w:t>
      </w:r>
      <w:r>
        <w:rPr>
          <w:color w:val="444488"/>
          <w:sz w:val="18"/>
        </w:rPr>
        <w:t xml:space="preserve">   [field / abiotic_stress | confidence: high]</w:t>
      </w:r>
    </w:p>
    <w:p>
      <w:pPr>
        <w:spacing w:after="40"/>
      </w:pPr>
      <w:r>
        <w:rPr>
          <w:b/>
        </w:rPr>
        <w:t xml:space="preserve">Title: </w:t>
      </w:r>
      <w:r>
        <w:t>Sorghum bicolor TX08001 gene expression profiling - DS_2_Mid_Row_0_15cm_Lateral_Root transcriptome</w:t>
      </w:r>
    </w:p>
    <w:p>
      <w:pPr>
        <w:spacing w:after="40"/>
      </w:pPr>
      <w:r>
        <w:rPr>
          <w:b/>
        </w:rPr>
        <w:t xml:space="preserve">Publication: </w:t>
      </w:r>
      <w:r>
        <w:t>submitted 2025-07</w:t>
      </w:r>
    </w:p>
    <w:p>
      <w:pPr>
        <w:spacing w:after="40"/>
      </w:pPr>
      <w:r>
        <w:rPr>
          <w:b/>
        </w:rPr>
        <w:t xml:space="preserve">Host(s): </w:t>
      </w:r>
      <w:r>
        <w:t>Sorghum bicolor</w:t>
      </w:r>
    </w:p>
    <w:p>
      <w:pPr>
        <w:spacing w:after="40"/>
      </w:pPr>
      <w:r>
        <w:rPr>
          <w:b/>
        </w:rPr>
        <w:t xml:space="preserve">Pathogen(s): </w:t>
      </w:r>
      <w:r>
        <w:t>STAT detected: Pyricularia oryzae</w:t>
      </w:r>
    </w:p>
    <w:p>
      <w:pPr>
        <w:spacing w:after="40"/>
      </w:pPr>
      <w:r>
        <w:rPr>
          <w:b/>
        </w:rPr>
        <w:t xml:space="preserve">Co-infection: </w:t>
      </w:r>
      <w:r>
        <w:t>0/1 BioSamples co-infected (0%); 0 HC (diff-genus)</w:t>
      </w:r>
    </w:p>
    <w:p>
      <w:pPr>
        <w:spacing w:after="40"/>
      </w:pPr>
      <w:r>
        <w:rPr>
          <w:b/>
        </w:rPr>
        <w:t xml:space="preserve">LLM rationale: </w:t>
      </w:r>
      <w:r>
        <w:t>The experiment is designed to study the gene expression response of Sorghum bicolor to drought stress, fitting the abiotic_stress category, and samples were collected from plants growing in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  PRJNA1417981</w:t>
      </w:r>
      <w:r>
        <w:rPr>
          <w:color w:val="444488"/>
          <w:sz w:val="18"/>
        </w:rPr>
        <w:t xml:space="preserve">   [field / abiotic_stress | confidence: high]</w:t>
      </w:r>
    </w:p>
    <w:p>
      <w:pPr>
        <w:spacing w:after="40"/>
      </w:pPr>
      <w:r>
        <w:rPr>
          <w:b/>
        </w:rPr>
        <w:t xml:space="preserve">Title: </w:t>
      </w:r>
      <w:r>
        <w:t>Transcriptome analysis in rice for salt tolerance</w:t>
      </w:r>
    </w:p>
    <w:p>
      <w:pPr>
        <w:spacing w:after="40"/>
      </w:pPr>
      <w:r>
        <w:rPr>
          <w:b/>
        </w:rPr>
        <w:t xml:space="preserve">Publication: </w:t>
      </w:r>
      <w:r>
        <w:t>submitted 2026-02</w:t>
      </w:r>
    </w:p>
    <w:p>
      <w:pPr>
        <w:spacing w:after="40"/>
      </w:pPr>
      <w:r>
        <w:rPr>
          <w:b/>
        </w:rPr>
        <w:t xml:space="preserve">Host(s): </w:t>
      </w:r>
      <w:r>
        <w:t>Oryza sativa</w:t>
      </w:r>
    </w:p>
    <w:p>
      <w:pPr>
        <w:spacing w:after="40"/>
      </w:pPr>
      <w:r>
        <w:rPr>
          <w:b/>
        </w:rPr>
        <w:t xml:space="preserve">Pathogen(s): </w:t>
      </w:r>
      <w:r>
        <w:t>STAT detected: Bipolaris oryzae</w:t>
      </w:r>
    </w:p>
    <w:p>
      <w:pPr>
        <w:spacing w:after="40"/>
      </w:pPr>
      <w:r>
        <w:rPr>
          <w:b/>
        </w:rPr>
        <w:t xml:space="preserve">Co-infection: </w:t>
      </w:r>
      <w:r>
        <w:t>0/1 BioSamples co-infected (0%); 0 HC (diff-genus)</w:t>
      </w:r>
    </w:p>
    <w:p>
      <w:pPr>
        <w:spacing w:after="40"/>
      </w:pPr>
      <w:r>
        <w:rPr>
          <w:b/>
        </w:rPr>
        <w:t xml:space="preserve">LLM rationale: </w:t>
      </w:r>
      <w:r>
        <w:t>The experiment is designed to study differential gene expression in response to salt stress, which classifies it as abiotic stress. The samples were collected from plants in natural or agricultural conditions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  PRJNA432496</w:t>
      </w:r>
      <w:r>
        <w:rPr>
          <w:color w:val="444488"/>
          <w:sz w:val="18"/>
        </w:rPr>
        <w:t xml:space="preserve">   [field / abiotic_stress | confidence: high]</w:t>
      </w:r>
    </w:p>
    <w:p>
      <w:pPr>
        <w:spacing w:after="40"/>
      </w:pPr>
      <w:r>
        <w:rPr>
          <w:b/>
        </w:rPr>
        <w:t xml:space="preserve">Title: </w:t>
      </w:r>
      <w:r>
        <w:t>Triticum aestivum Transcriptome or Gene expression</w:t>
      </w:r>
    </w:p>
    <w:p>
      <w:pPr>
        <w:spacing w:after="40"/>
      </w:pPr>
      <w:r>
        <w:rPr>
          <w:b/>
        </w:rPr>
        <w:t xml:space="preserve">Publication: </w:t>
      </w:r>
      <w:r>
        <w:t>PMID 31558740  [31558740] RNAseq analysis reveals drought-responsive molecular pathways with candidate genes and putative molecular mar…  (2019-09)</w:t>
      </w:r>
    </w:p>
    <w:p>
      <w:pPr>
        <w:spacing w:after="40"/>
      </w:pPr>
      <w:r>
        <w:rPr>
          <w:b/>
        </w:rPr>
        <w:t xml:space="preserve">Host(s): </w:t>
      </w:r>
      <w:r>
        <w:t>Triticum aestivum</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host's response to drought stress (abiotic stress), and the samples were collected from plants grown in field conditions. There is no declared pathogen involved, aligning with the keyword outputs.</w:t>
      </w:r>
    </w:p>
    <w:p>
      <w:pPr>
        <w:spacing w:after="80"/>
      </w:pPr>
      <w:r>
        <w:rPr>
          <w:b/>
        </w:rPr>
        <w:t xml:space="preserve">Abstract: </w:t>
      </w:r>
      <w:r>
        <w:t>Drought is one of the major impediments in wheat productivity. Traditional breeding and marker assisted QTL introgression had limited success. Available wheat genomic and RNA-seq data can decipher novel drought tolerance mechanisms with putative candidate gene and marker discovery. Drought is first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  PRJNA1066067</w:t>
      </w:r>
      <w:r>
        <w:rPr>
          <w:color w:val="444488"/>
          <w:sz w:val="18"/>
        </w:rPr>
        <w:t xml:space="preserve">   [field / abiotic_stress | confidence: high]</w:t>
      </w:r>
    </w:p>
    <w:p>
      <w:pPr>
        <w:spacing w:after="40"/>
      </w:pPr>
      <w:r>
        <w:rPr>
          <w:b/>
        </w:rPr>
        <w:t xml:space="preserve">Title: </w:t>
      </w:r>
      <w:r>
        <w:t>setaria italica Raw sequence reads</w:t>
      </w:r>
    </w:p>
    <w:p>
      <w:pPr>
        <w:spacing w:after="40"/>
      </w:pPr>
      <w:r>
        <w:rPr>
          <w:b/>
        </w:rPr>
        <w:t xml:space="preserve">Publication: </w:t>
      </w:r>
      <w:r>
        <w:t>submitted 2024-01</w:t>
      </w:r>
    </w:p>
    <w:p>
      <w:pPr>
        <w:spacing w:after="40"/>
      </w:pPr>
      <w:r>
        <w:rPr>
          <w:b/>
        </w:rPr>
        <w:t xml:space="preserve">Host(s): </w:t>
      </w:r>
      <w:r>
        <w:t>Setaria italica</w:t>
      </w:r>
    </w:p>
    <w:p>
      <w:pPr>
        <w:spacing w:after="40"/>
      </w:pPr>
      <w:r>
        <w:rPr>
          <w:b/>
        </w:rPr>
        <w:t xml:space="preserve">Pathogen(s): </w:t>
      </w:r>
      <w:r>
        <w:t>STAT detected: Pyricularia oryzae</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host's response to abiotic stress (100mM-NaCl), not a specific pathogen, making 'abiotic_stress' the correct classification for treatment. The samples were collected from plants in field conditions, which aligns with the keyword output for 'study_setting'.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  PRJNA384626</w:t>
      </w:r>
      <w:r>
        <w:rPr>
          <w:color w:val="444488"/>
          <w:sz w:val="18"/>
        </w:rPr>
        <w:t xml:space="preserve">   [field / abiotic_stress | confidence: high]</w:t>
      </w:r>
    </w:p>
    <w:p>
      <w:pPr>
        <w:spacing w:after="40"/>
      </w:pPr>
      <w:r>
        <w:rPr>
          <w:b/>
        </w:rPr>
        <w:t xml:space="preserve">Title: </w:t>
      </w:r>
      <w:r>
        <w:t>Medicago truncatula Raw sequence reads</w:t>
      </w:r>
    </w:p>
    <w:p>
      <w:pPr>
        <w:spacing w:after="40"/>
      </w:pPr>
      <w:r>
        <w:rPr>
          <w:b/>
        </w:rPr>
        <w:t xml:space="preserve">Publication: </w:t>
      </w:r>
      <w:r>
        <w:t>submitted 2017-04</w:t>
      </w:r>
    </w:p>
    <w:p>
      <w:pPr>
        <w:spacing w:after="40"/>
      </w:pPr>
      <w:r>
        <w:rPr>
          <w:b/>
        </w:rPr>
        <w:t xml:space="preserve">Host(s): </w:t>
      </w:r>
      <w:r>
        <w:t>Medicago truncatula</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experiment is primarily focused on the transcriptomic response of Medicago truncatula to salinity conditions without any declared pathogens. Hence, the treatment is classified as abiotic stress rather than single. The study setting is correctly identified as field, as the samples were collected from plants in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  PRJNA490074</w:t>
      </w:r>
      <w:r>
        <w:rPr>
          <w:color w:val="444488"/>
          <w:sz w:val="18"/>
        </w:rPr>
        <w:t xml:space="preserve">   [field / abiotic_stress | confidence: medium]</w:t>
      </w:r>
    </w:p>
    <w:p>
      <w:pPr>
        <w:spacing w:after="40"/>
      </w:pPr>
      <w:r>
        <w:rPr>
          <w:b/>
        </w:rPr>
        <w:t xml:space="preserve">Title: </w:t>
      </w:r>
      <w:r>
        <w:t>Arabidopsis thaliana strain:Col-0 Raw sequence reads</w:t>
      </w:r>
    </w:p>
    <w:p>
      <w:pPr>
        <w:spacing w:after="40"/>
      </w:pPr>
      <w:r>
        <w:rPr>
          <w:b/>
        </w:rPr>
        <w:t xml:space="preserve">Publication: </w:t>
      </w:r>
      <w:r>
        <w:t>submitted 2018-09</w:t>
      </w:r>
    </w:p>
    <w:p>
      <w:pPr>
        <w:spacing w:after="40"/>
      </w:pPr>
      <w:r>
        <w:rPr>
          <w:b/>
        </w:rPr>
        <w:t xml:space="preserve">Host(s): </w:t>
      </w:r>
      <w:r>
        <w:t>Arabidopsis thaliana</w:t>
      </w:r>
    </w:p>
    <w:p>
      <w:pPr>
        <w:spacing w:after="40"/>
      </w:pPr>
      <w:r>
        <w:rPr>
          <w:b/>
        </w:rPr>
        <w:t xml:space="preserve">Pathogen(s): </w:t>
      </w:r>
      <w:r>
        <w:t>STAT detected: Sclerotinia sclerotiorum</w:t>
      </w:r>
    </w:p>
    <w:p>
      <w:pPr>
        <w:spacing w:after="40"/>
      </w:pPr>
      <w:r>
        <w:rPr>
          <w:b/>
        </w:rPr>
        <w:t xml:space="preserve">Co-infection: </w:t>
      </w:r>
      <w:r>
        <w:t>0/4 BioSamples co-infected (0%); 0 HC (diff-genus)</w:t>
      </w:r>
    </w:p>
    <w:p>
      <w:pPr>
        <w:spacing w:after="40"/>
      </w:pPr>
      <w:r>
        <w:rPr>
          <w:b/>
        </w:rPr>
        <w:t xml:space="preserve">LLM rationale: </w:t>
      </w:r>
      <w:r>
        <w:t>The study is designed to investigate abiotic stress responses in the host, aligning with the treatment classification. However, since Arabidopsis thaliana is generally grown in lab settings, despite the geo_loc_name indicating China, the study setting is classified as field only if explicitly stated, which it is not.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  PRJNA616958</w:t>
      </w:r>
      <w:r>
        <w:rPr>
          <w:color w:val="444488"/>
          <w:sz w:val="18"/>
        </w:rPr>
        <w:t xml:space="preserve">   [field / abiotic_stress | confidence: high]</w:t>
      </w:r>
    </w:p>
    <w:p>
      <w:pPr>
        <w:spacing w:after="40"/>
      </w:pPr>
      <w:r>
        <w:rPr>
          <w:b/>
        </w:rPr>
        <w:t xml:space="preserve">Title: </w:t>
      </w:r>
      <w:r>
        <w:t>Transcripome mechanism of rice</w:t>
      </w:r>
    </w:p>
    <w:p>
      <w:pPr>
        <w:spacing w:after="40"/>
      </w:pPr>
      <w:r>
        <w:rPr>
          <w:b/>
        </w:rPr>
        <w:t xml:space="preserve">Publication: </w:t>
      </w:r>
      <w:r>
        <w:t>submitted 2020-03</w:t>
      </w:r>
    </w:p>
    <w:p>
      <w:pPr>
        <w:spacing w:after="40"/>
      </w:pPr>
      <w:r>
        <w:rPr>
          <w:b/>
        </w:rPr>
        <w:t xml:space="preserve">Host(s): </w:t>
      </w:r>
      <w:r>
        <w:t>Oryza sativa</w:t>
      </w:r>
    </w:p>
    <w:p>
      <w:pPr>
        <w:spacing w:after="40"/>
      </w:pPr>
      <w:r>
        <w:rPr>
          <w:b/>
        </w:rPr>
        <w:t xml:space="preserve">Pathogen(s): </w:t>
      </w:r>
      <w:r>
        <w:t>STAT detected: Salmonella enterica</w:t>
      </w:r>
    </w:p>
    <w:p>
      <w:pPr>
        <w:spacing w:after="40"/>
      </w:pPr>
      <w:r>
        <w:rPr>
          <w:b/>
        </w:rPr>
        <w:t xml:space="preserve">Co-infection: </w:t>
      </w:r>
      <w:r>
        <w:t>0/1 BioSamples co-infected (0%); 0 HC (diff-genus)</w:t>
      </w:r>
    </w:p>
    <w:p>
      <w:pPr>
        <w:spacing w:after="40"/>
      </w:pPr>
      <w:r>
        <w:rPr>
          <w:b/>
        </w:rPr>
        <w:t xml:space="preserve">LLM rationale: </w:t>
      </w:r>
      <w:r>
        <w:t>The study focuses on drought stress, fitting the abiotic_stress treatment classification, and the samples were collected from plants growing in natural conditions, thus classifying the study setting as field. No pathogens are declared.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  PRJNA1277021</w:t>
      </w:r>
      <w:r>
        <w:rPr>
          <w:color w:val="444488"/>
          <w:sz w:val="18"/>
        </w:rPr>
        <w:t xml:space="preserve">   [field / abiotic_stress | confidence: high]</w:t>
      </w:r>
    </w:p>
    <w:p>
      <w:pPr>
        <w:spacing w:after="40"/>
      </w:pPr>
      <w:r>
        <w:rPr>
          <w:b/>
        </w:rPr>
        <w:t xml:space="preserve">Title: </w:t>
      </w:r>
      <w:r>
        <w:t>RNAseq of barley seed under high salt stress</w:t>
      </w:r>
    </w:p>
    <w:p>
      <w:pPr>
        <w:spacing w:after="40"/>
      </w:pPr>
      <w:r>
        <w:rPr>
          <w:b/>
        </w:rPr>
        <w:t xml:space="preserve">Publication: </w:t>
      </w:r>
      <w:r>
        <w:t>submitted 2025-06</w:t>
      </w:r>
    </w:p>
    <w:p>
      <w:pPr>
        <w:spacing w:after="40"/>
      </w:pPr>
      <w:r>
        <w:rPr>
          <w:b/>
        </w:rPr>
        <w:t xml:space="preserve">Host(s): </w:t>
      </w:r>
      <w:r>
        <w:t>Hordeum vulgare</w:t>
      </w:r>
    </w:p>
    <w:p>
      <w:pPr>
        <w:spacing w:after="40"/>
      </w:pPr>
      <w:r>
        <w:rPr>
          <w:b/>
        </w:rPr>
        <w:t xml:space="preserve">Pathogen(s): </w:t>
      </w:r>
      <w:r>
        <w:t>STAT detected: Beauveria bassiana</w:t>
      </w:r>
    </w:p>
    <w:p>
      <w:pPr>
        <w:spacing w:after="40"/>
      </w:pPr>
      <w:r>
        <w:rPr>
          <w:b/>
        </w:rPr>
        <w:t xml:space="preserve">Co-infection: </w:t>
      </w:r>
      <w:r>
        <w:t>0/2 BioSamples co-infected (0%); 0 HC (diff-genus)</w:t>
      </w:r>
    </w:p>
    <w:p>
      <w:pPr>
        <w:spacing w:after="40"/>
      </w:pPr>
      <w:r>
        <w:rPr>
          <w:b/>
        </w:rPr>
        <w:t xml:space="preserve">LLM rationale: </w:t>
      </w:r>
      <w:r>
        <w:t>The experiment is designed to study the effects of high salt stress on barley, which confirms the treatment as abiotic stress. The collection setting is described as field, which aligns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  PRJNA998097</w:t>
      </w:r>
      <w:r>
        <w:rPr>
          <w:color w:val="444488"/>
          <w:sz w:val="18"/>
        </w:rPr>
        <w:t xml:space="preserve">   [field / abiotic_stress | confidence: high]</w:t>
      </w:r>
    </w:p>
    <w:p>
      <w:pPr>
        <w:spacing w:after="40"/>
      </w:pPr>
      <w:r>
        <w:rPr>
          <w:b/>
        </w:rPr>
        <w:t xml:space="preserve">Title: </w:t>
      </w:r>
      <w:r>
        <w:t>pakchoi leaf sequencing</w:t>
      </w:r>
    </w:p>
    <w:p>
      <w:pPr>
        <w:spacing w:after="40"/>
      </w:pPr>
      <w:r>
        <w:rPr>
          <w:b/>
        </w:rPr>
        <w:t xml:space="preserve">Publication: </w:t>
      </w:r>
      <w:r>
        <w:t>submitted 2023-07</w:t>
      </w:r>
    </w:p>
    <w:p>
      <w:pPr>
        <w:spacing w:after="40"/>
      </w:pPr>
      <w:r>
        <w:rPr>
          <w:b/>
        </w:rPr>
        <w:t xml:space="preserve">Host(s): </w:t>
      </w:r>
      <w:r>
        <w:t>pakchoi</w:t>
      </w:r>
    </w:p>
    <w:p>
      <w:pPr>
        <w:spacing w:after="40"/>
      </w:pPr>
      <w:r>
        <w:rPr>
          <w:b/>
        </w:rPr>
        <w:t xml:space="preserve">Pathogen(s): </w:t>
      </w:r>
      <w:r>
        <w:t>STAT detected: Colletotrichum higginsianum</w:t>
      </w:r>
    </w:p>
    <w:p>
      <w:pPr>
        <w:spacing w:after="40"/>
      </w:pPr>
      <w:r>
        <w:rPr>
          <w:b/>
        </w:rPr>
        <w:t xml:space="preserve">Co-infection: </w:t>
      </w:r>
      <w:r>
        <w:t>0/1 BioSamples co-infected (0%); 0 HC (diff-genus)</w:t>
      </w:r>
    </w:p>
    <w:p>
      <w:pPr>
        <w:spacing w:after="40"/>
      </w:pPr>
      <w:r>
        <w:rPr>
          <w:b/>
        </w:rPr>
        <w:t xml:space="preserve">LLM rationale: </w:t>
      </w:r>
      <w:r>
        <w:t>The experiment was designed to study the gene expression profiles of pakchoi leaves under abiotic stresses (heat and waterlogging) without a declared pathogen, aligning the treatment classification with 'abiotic_stress'. The library samples were collected from plants in the field, agreeing with the keyword output for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  PRJNA1128586</w:t>
      </w:r>
      <w:r>
        <w:rPr>
          <w:color w:val="444488"/>
          <w:sz w:val="18"/>
        </w:rPr>
        <w:t xml:space="preserve">   [field / abiotic_stress | confidence: high]</w:t>
      </w:r>
    </w:p>
    <w:p>
      <w:pPr>
        <w:spacing w:after="40"/>
      </w:pPr>
      <w:r>
        <w:rPr>
          <w:b/>
        </w:rPr>
        <w:t xml:space="preserve">Title: </w:t>
      </w:r>
      <w:r>
        <w:t>Effect of cis-Zeatin and trans-Zeatin in delaying leaf senescence in Solanum lycopersicum under salt stress</w:t>
      </w:r>
    </w:p>
    <w:p>
      <w:pPr>
        <w:spacing w:after="40"/>
      </w:pPr>
      <w:r>
        <w:rPr>
          <w:b/>
        </w:rPr>
        <w:t xml:space="preserve">Publication: </w:t>
      </w:r>
      <w:r>
        <w:t>submitted 2024-06</w:t>
      </w:r>
    </w:p>
    <w:p>
      <w:pPr>
        <w:spacing w:after="40"/>
      </w:pPr>
      <w:r>
        <w:rPr>
          <w:b/>
        </w:rPr>
        <w:t xml:space="preserve">Host(s): </w:t>
      </w:r>
      <w:r>
        <w:t>Solanum lycopersicum</w:t>
      </w:r>
    </w:p>
    <w:p>
      <w:pPr>
        <w:spacing w:after="40"/>
      </w:pPr>
      <w:r>
        <w:rPr>
          <w:b/>
        </w:rPr>
        <w:t xml:space="preserve">Pathogen(s): </w:t>
      </w:r>
      <w:r>
        <w:t>STAT detected: Trichoderma virens</w:t>
      </w:r>
    </w:p>
    <w:p>
      <w:pPr>
        <w:spacing w:after="40"/>
      </w:pPr>
      <w:r>
        <w:rPr>
          <w:b/>
        </w:rPr>
        <w:t xml:space="preserve">Co-infection: </w:t>
      </w:r>
      <w:r>
        <w:t>0/1 BioSamples co-infected (0%); 0 HC (diff-genus)</w:t>
      </w:r>
    </w:p>
    <w:p>
      <w:pPr>
        <w:spacing w:after="40"/>
      </w:pPr>
      <w:r>
        <w:rPr>
          <w:b/>
        </w:rPr>
        <w:t xml:space="preserve">LLM rationale: </w:t>
      </w:r>
      <w:r>
        <w:t>The study is designed to examine the effects of cytokinin treatments under salt stress, which classifies it as abiotic stress. The samples are collected from plants growing in field conditions, consistent with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  PRJNA1261096</w:t>
      </w:r>
      <w:r>
        <w:rPr>
          <w:color w:val="444488"/>
          <w:sz w:val="18"/>
        </w:rPr>
        <w:t xml:space="preserve">   [field / abiotic_stress | confidence: high]</w:t>
      </w:r>
    </w:p>
    <w:p>
      <w:pPr>
        <w:spacing w:after="40"/>
      </w:pPr>
      <w:r>
        <w:rPr>
          <w:b/>
        </w:rPr>
        <w:t xml:space="preserve">Title: </w:t>
      </w:r>
      <w:r>
        <w:t>RNA-Seq of Triticum turgdum: leaves and roots in drought</w:t>
      </w:r>
    </w:p>
    <w:p>
      <w:pPr>
        <w:spacing w:after="40"/>
      </w:pPr>
      <w:r>
        <w:rPr>
          <w:b/>
        </w:rPr>
        <w:t xml:space="preserve">Publication: </w:t>
      </w:r>
      <w:r>
        <w:t>PMID 40443433  [40443433] Combined multi-omics and physiological approaches to elucidate drought-response mechanisms of durum wheat.  (2025-05)</w:t>
      </w:r>
    </w:p>
    <w:p>
      <w:pPr>
        <w:spacing w:after="40"/>
      </w:pPr>
      <w:r>
        <w:rPr>
          <w:b/>
        </w:rPr>
        <w:t xml:space="preserve">Host(s): </w:t>
      </w:r>
      <w:r>
        <w:t>Triticum durum</w:t>
      </w:r>
    </w:p>
    <w:p>
      <w:pPr>
        <w:spacing w:after="40"/>
      </w:pPr>
      <w:r>
        <w:rPr>
          <w:b/>
        </w:rPr>
        <w:t xml:space="preserve">Pathogen(s): </w:t>
      </w:r>
      <w:r>
        <w:t>STAT detected: Fusarium graminearum, Fusarium oxysporum f. sp. lycopersici</w:t>
      </w:r>
    </w:p>
    <w:p>
      <w:pPr>
        <w:spacing w:after="40"/>
      </w:pPr>
      <w:r>
        <w:rPr>
          <w:b/>
        </w:rPr>
        <w:t xml:space="preserve">Co-infection: </w:t>
      </w:r>
      <w:r>
        <w:t>0/2 BioSamples co-infected (0%); 0 HC (diff-genus)</w:t>
      </w:r>
    </w:p>
    <w:p>
      <w:pPr>
        <w:spacing w:after="40"/>
      </w:pPr>
      <w:r>
        <w:rPr>
          <w:b/>
        </w:rPr>
        <w:t xml:space="preserve">LLM rationale: </w:t>
      </w:r>
      <w:r>
        <w:t>The study is primarily focused on understanding drought tolerance mechanisms in durum wheat, categorizing it under abiotic stress rather than pure host biology. The study setting aligns with field conditions as RNA-seq material was collected from plants growing in natural/agricultural environments.</w:t>
      </w:r>
    </w:p>
    <w:p>
      <w:pPr>
        <w:spacing w:after="80"/>
      </w:pPr>
      <w:r>
        <w:rPr>
          <w:b/>
        </w:rPr>
        <w:t xml:space="preserve">Abstract: </w:t>
      </w:r>
      <w:r>
        <w:t>Durum wheat is the most important cereal in the Mediterranean regions, where drought negatively affects grain yield. Therefore, our objective was to perform a multi-omics and integration analysis in conjunction with physiological trials to improve our understanding of drought tolerance mechanisms of…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  PRJNA1117781</w:t>
      </w:r>
      <w:r>
        <w:rPr>
          <w:color w:val="444488"/>
          <w:sz w:val="18"/>
        </w:rPr>
        <w:t xml:space="preserve">   [field / abiotic_stress | confidence: high]</w:t>
      </w:r>
    </w:p>
    <w:p>
      <w:pPr>
        <w:spacing w:after="40"/>
      </w:pPr>
      <w:r>
        <w:rPr>
          <w:b/>
        </w:rPr>
        <w:t xml:space="preserve">Title: </w:t>
      </w:r>
      <w:r>
        <w:t>integrated tranxcriptome analysis of quinoa leaves response to saline-alkali stress</w:t>
      </w:r>
    </w:p>
    <w:p>
      <w:pPr>
        <w:spacing w:after="40"/>
      </w:pPr>
      <w:r>
        <w:rPr>
          <w:b/>
        </w:rPr>
        <w:t xml:space="preserve">Publication: </w:t>
      </w:r>
      <w:r>
        <w:t>PMID 1117781  [1117781] [Specificity of passive hemagglutination test in the serological diagnosis of urinary tract infections. II. th…  (1975-01)</w:t>
      </w:r>
    </w:p>
    <w:p>
      <w:pPr>
        <w:spacing w:after="40"/>
      </w:pPr>
      <w:r>
        <w:rPr>
          <w:b/>
        </w:rPr>
        <w:t xml:space="preserve">Host(s): </w:t>
      </w:r>
      <w:r>
        <w:t>quinoa</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is designed to analyze quinoa's response to saline-alkali stress, indicating a focus on abiotic stress rather than a pathogen infection. The setting is correctly classified as field based on the methods and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  PRJNA906029</w:t>
      </w:r>
      <w:r>
        <w:rPr>
          <w:color w:val="444488"/>
          <w:sz w:val="18"/>
        </w:rPr>
        <w:t xml:space="preserve">   [field / abiotic_stress | confidence: high]</w:t>
      </w:r>
    </w:p>
    <w:p>
      <w:pPr>
        <w:spacing w:after="40"/>
      </w:pPr>
      <w:r>
        <w:rPr>
          <w:b/>
        </w:rPr>
        <w:t xml:space="preserve">Title: </w:t>
      </w:r>
      <w:r>
        <w:t>Setaria Italic L. transcriptome sequencing</w:t>
      </w:r>
    </w:p>
    <w:p>
      <w:pPr>
        <w:spacing w:after="40"/>
      </w:pPr>
      <w:r>
        <w:rPr>
          <w:b/>
        </w:rPr>
        <w:t xml:space="preserve">Publication: </w:t>
      </w:r>
      <w:r>
        <w:t>PMID 36816479  [36816479] Transcriptome-based analysis of key pathways relating to yield formation stage of foxtail millet under differ…  (2023-02)</w:t>
      </w:r>
    </w:p>
    <w:p>
      <w:pPr>
        <w:spacing w:after="40"/>
      </w:pPr>
      <w:r>
        <w:rPr>
          <w:b/>
        </w:rPr>
        <w:t xml:space="preserve">Host(s): </w:t>
      </w:r>
      <w:r>
        <w:t>Setaria italica</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effects of drought stress on the host plant's transcriptome, with no mentioned pathogens indicating a focus on abiotic stress. The samples were collected from a defined field setting as specified in the methods.</w:t>
      </w:r>
    </w:p>
    <w:p>
      <w:pPr>
        <w:spacing w:after="80"/>
      </w:pPr>
      <w:r>
        <w:rPr>
          <w:b/>
        </w:rPr>
        <w:t xml:space="preserve">Abstract: </w:t>
      </w:r>
      <w:r>
        <w:t>Although foxtail millet, as small Panicoid crop, is of drought resilient, drought stress has a significant effect on panicle of foxtail millet at the yield formation stage. In this study, the changes of panicle morphology, photosynthesis, antioxidant protective enzyme system, reactive oxygen species…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  PRJNA607127</w:t>
      </w:r>
      <w:r>
        <w:rPr>
          <w:color w:val="444488"/>
          <w:sz w:val="18"/>
        </w:rPr>
        <w:t xml:space="preserve">   [field / abiotic_stress | confidence: high]</w:t>
      </w:r>
    </w:p>
    <w:p>
      <w:pPr>
        <w:spacing w:after="40"/>
      </w:pPr>
      <w:r>
        <w:rPr>
          <w:b/>
        </w:rPr>
        <w:t xml:space="preserve">Title: </w:t>
      </w:r>
      <w:r>
        <w:t>Zea mays Transcriptome or Gene expression</w:t>
      </w:r>
    </w:p>
    <w:p>
      <w:pPr>
        <w:spacing w:after="40"/>
      </w:pPr>
      <w:r>
        <w:rPr>
          <w:b/>
        </w:rPr>
        <w:t xml:space="preserve">Publication: </w:t>
      </w:r>
      <w:r>
        <w:t>submitted 2020-02</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0/1 BioSamples co-infected (0%); 0 HC (diff-genus)</w:t>
      </w:r>
    </w:p>
    <w:p>
      <w:pPr>
        <w:spacing w:after="40"/>
      </w:pPr>
      <w:r>
        <w:rPr>
          <w:b/>
        </w:rPr>
        <w:t xml:space="preserve">LLM rationale: </w:t>
      </w:r>
      <w:r>
        <w:t>The study aimed at exploring the molecular mechanisms of ear development under heat stress, classifying it clearly as an abiotic stress treatment. The RNA-seq samples were collected from plants in a field setting, as indicated by the experiment’s design and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  PRJNA980182</w:t>
      </w:r>
      <w:r>
        <w:rPr>
          <w:color w:val="444488"/>
          <w:sz w:val="18"/>
        </w:rPr>
        <w:t xml:space="preserve">   [field / abiotic_stress | confidence: high]</w:t>
      </w:r>
    </w:p>
    <w:p>
      <w:pPr>
        <w:spacing w:after="40"/>
      </w:pPr>
      <w:r>
        <w:rPr>
          <w:b/>
        </w:rPr>
        <w:t xml:space="preserve">Title: </w:t>
      </w:r>
      <w:r>
        <w:t>RNA sequencing of Oryza sativa genotypes grown under aluminum-exposure vs. control conditions</w:t>
      </w:r>
    </w:p>
    <w:p>
      <w:pPr>
        <w:spacing w:after="40"/>
      </w:pPr>
      <w:r>
        <w:rPr>
          <w:b/>
        </w:rPr>
        <w:t xml:space="preserve">Publication: </w:t>
      </w:r>
      <w:r>
        <w:t>submitted 2023-06</w:t>
      </w:r>
    </w:p>
    <w:p>
      <w:pPr>
        <w:spacing w:after="40"/>
      </w:pPr>
      <w:r>
        <w:rPr>
          <w:b/>
        </w:rPr>
        <w:t xml:space="preserve">Host(s): </w:t>
      </w:r>
      <w:r>
        <w:t>Oryza sativa</w:t>
      </w:r>
    </w:p>
    <w:p>
      <w:pPr>
        <w:spacing w:after="40"/>
      </w:pPr>
      <w:r>
        <w:rPr>
          <w:b/>
        </w:rPr>
        <w:t xml:space="preserve">Pathogen(s): </w:t>
      </w:r>
      <w:r>
        <w:t>STAT detected: Fusarium fujikuroi</w:t>
      </w:r>
    </w:p>
    <w:p>
      <w:pPr>
        <w:spacing w:after="40"/>
      </w:pPr>
      <w:r>
        <w:rPr>
          <w:b/>
        </w:rPr>
        <w:t xml:space="preserve">Co-infection: </w:t>
      </w:r>
      <w:r>
        <w:t>0/1 BioSamples co-infected (0%); 0 HC (diff-genus)</w:t>
      </w:r>
    </w:p>
    <w:p>
      <w:pPr>
        <w:spacing w:after="40"/>
      </w:pPr>
      <w:r>
        <w:rPr>
          <w:b/>
        </w:rPr>
        <w:t xml:space="preserve">LLM rationale: </w:t>
      </w:r>
      <w:r>
        <w:t>The study primarily investigates the response of Oryza sativa to aluminum stress, which classifies it under abiotic stress rather than a pathogen-related treatment. The samples were collected in field settings, hence the classification as field is appropriate.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  PRJNA450305</w:t>
      </w:r>
      <w:r>
        <w:rPr>
          <w:color w:val="444488"/>
          <w:sz w:val="18"/>
        </w:rPr>
        <w:t xml:space="preserve">   [field / abiotic_stress | confidence: high]</w:t>
      </w:r>
    </w:p>
    <w:p>
      <w:pPr>
        <w:spacing w:after="40"/>
      </w:pPr>
      <w:r>
        <w:rPr>
          <w:b/>
        </w:rPr>
        <w:t xml:space="preserve">Title: </w:t>
      </w:r>
      <w:r>
        <w:t>Medicago sativa drought-, salinity-, and ABA-responsive transcriptomes</w:t>
      </w:r>
    </w:p>
    <w:p>
      <w:pPr>
        <w:spacing w:after="40"/>
      </w:pPr>
      <w:r>
        <w:rPr>
          <w:b/>
        </w:rPr>
        <w:t xml:space="preserve">Publication: </w:t>
      </w:r>
      <w:r>
        <w:t>PMID 36325545  [36325545] Identification of QTL and candidate genes associated with biomass yield and Feed Quality in response to water…  (2022-10)</w:t>
      </w:r>
    </w:p>
    <w:p>
      <w:pPr>
        <w:spacing w:after="40"/>
      </w:pPr>
      <w:r>
        <w:rPr>
          <w:b/>
        </w:rPr>
        <w:t xml:space="preserve">Host(s): </w:t>
      </w:r>
      <w:r>
        <w:t>Medicago sativa</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Medicago sativa to drought stress, which aligns with the abiotic_stress treatment classification. Even though the keyword classifier indicates 'lab', the description mentions field experiments, justifying the field setting classification.</w:t>
      </w:r>
    </w:p>
    <w:p>
      <w:pPr>
        <w:spacing w:after="80"/>
      </w:pPr>
      <w:r>
        <w:rPr>
          <w:b/>
        </w:rPr>
        <w:t xml:space="preserve">Abstract: </w:t>
      </w:r>
      <w:r>
        <w:t>Biomass yield and Feed Quality are the most important traits in alfalfa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  PRJNA1031710</w:t>
      </w:r>
      <w:r>
        <w:rPr>
          <w:color w:val="444488"/>
          <w:sz w:val="18"/>
        </w:rPr>
        <w:t xml:space="preserve">   [field / abiotic_stress | confidence: high]</w:t>
      </w:r>
    </w:p>
    <w:p>
      <w:pPr>
        <w:spacing w:after="40"/>
      </w:pPr>
      <w:r>
        <w:rPr>
          <w:b/>
        </w:rPr>
        <w:t xml:space="preserve">Title: </w:t>
      </w:r>
      <w:r>
        <w:t>Brassinosteroid regulate salt tolerance by balancing ROS in wheat root</w:t>
      </w:r>
    </w:p>
    <w:p>
      <w:pPr>
        <w:spacing w:after="40"/>
      </w:pPr>
      <w:r>
        <w:rPr>
          <w:b/>
        </w:rPr>
        <w:t xml:space="preserve">Publication: </w:t>
      </w:r>
      <w:r>
        <w:t>submitted 2023-10</w:t>
      </w:r>
    </w:p>
    <w:p>
      <w:pPr>
        <w:spacing w:after="40"/>
      </w:pPr>
      <w:r>
        <w:rPr>
          <w:b/>
        </w:rPr>
        <w:t xml:space="preserve">Host(s): </w:t>
      </w:r>
      <w:r>
        <w:t>Triticum aestivum</w:t>
      </w:r>
    </w:p>
    <w:p>
      <w:pPr>
        <w:spacing w:after="40"/>
      </w:pPr>
      <w:r>
        <w:rPr>
          <w:b/>
        </w:rPr>
        <w:t xml:space="preserve">Pathogen(s): </w:t>
      </w:r>
      <w:r>
        <w:t>STAT detected: Bipolaris sorokiniana</w:t>
      </w:r>
    </w:p>
    <w:p>
      <w:pPr>
        <w:spacing w:after="40"/>
      </w:pPr>
      <w:r>
        <w:rPr>
          <w:b/>
        </w:rPr>
        <w:t xml:space="preserve">Co-infection: </w:t>
      </w:r>
      <w:r>
        <w:t>0/1 BioSamples co-infected (0%); 0 HC (diff-genus)</w:t>
      </w:r>
    </w:p>
    <w:p>
      <w:pPr>
        <w:spacing w:after="40"/>
      </w:pPr>
      <w:r>
        <w:rPr>
          <w:b/>
        </w:rPr>
        <w:t xml:space="preserve">LLM rationale: </w:t>
      </w:r>
      <w:r>
        <w:t>The study is designed to investigate salt tolerance in wheat roots due to brassinosteroid regulation, indicating an abiotic stress focus rather than a pathogen-based treatment. The study setting is correctly identified as field, consistent with the provided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