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8C" w:rsidRDefault="00EB74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54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EB742E" w:rsidRDefault="00EB742E">
      <w:r>
        <w:t xml:space="preserve">Для подготовки открываем  </w:t>
      </w:r>
      <w:proofErr w:type="spellStart"/>
      <w:r>
        <w:t>Scen</w:t>
      </w:r>
      <w:proofErr w:type="spellEnd"/>
      <w:r>
        <w:rPr>
          <w:lang w:val="en-US"/>
        </w:rPr>
        <w:t>e</w:t>
      </w:r>
      <w:r w:rsidRPr="00EB742E">
        <w:t xml:space="preserve"> вид 2</w:t>
      </w:r>
      <w:r>
        <w:rPr>
          <w:lang w:val="en-US"/>
        </w:rPr>
        <w:t>d</w:t>
      </w:r>
      <w:r w:rsidRPr="00EB742E">
        <w:t>.</w:t>
      </w:r>
    </w:p>
    <w:p w:rsidR="00EB742E" w:rsidRPr="009E7ED9" w:rsidRDefault="00EB742E">
      <w:r>
        <w:t xml:space="preserve">Далее в </w:t>
      </w:r>
      <w:proofErr w:type="spellStart"/>
      <w:r>
        <w:t>панеле</w:t>
      </w:r>
      <w:proofErr w:type="spellEnd"/>
      <w:r>
        <w:t xml:space="preserve"> </w:t>
      </w:r>
      <w:r>
        <w:rPr>
          <w:lang w:val="en-US"/>
        </w:rPr>
        <w:t>Hierarchy</w:t>
      </w:r>
      <w:r w:rsidRPr="00EB742E">
        <w:t xml:space="preserve"> выб</w:t>
      </w:r>
      <w:r>
        <w:t>и</w:t>
      </w:r>
      <w:r w:rsidRPr="00EB742E">
        <w:t>раем</w:t>
      </w:r>
      <w:r>
        <w:t xml:space="preserve"> добавить </w:t>
      </w:r>
      <w:r>
        <w:rPr>
          <w:lang w:val="en-US"/>
        </w:rPr>
        <w:t>UI</w:t>
      </w:r>
      <w:r w:rsidRPr="00EB742E">
        <w:t xml:space="preserve"> -&gt; </w:t>
      </w:r>
      <w:r>
        <w:rPr>
          <w:lang w:val="en-US"/>
        </w:rPr>
        <w:t>Panel</w:t>
      </w:r>
    </w:p>
    <w:p w:rsidR="00EB742E" w:rsidRPr="00EB742E" w:rsidRDefault="00EB742E"/>
    <w:p w:rsidR="00EB742E" w:rsidRPr="009E7ED9" w:rsidRDefault="00EB742E">
      <w:r>
        <w:rPr>
          <w:noProof/>
          <w:lang w:eastAsia="ru-RU"/>
        </w:rPr>
        <w:drawing>
          <wp:inline distT="0" distB="0" distL="0" distR="0">
            <wp:extent cx="2933398" cy="4238625"/>
            <wp:effectExtent l="19050" t="0" r="30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8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742E">
        <w:t xml:space="preserve"> </w:t>
      </w:r>
    </w:p>
    <w:p w:rsidR="00EB742E" w:rsidRDefault="00EB742E">
      <w:r>
        <w:t>После, полученный объект масштабируем как нам необходимо и центрируем</w:t>
      </w:r>
    </w:p>
    <w:p w:rsidR="00EB742E" w:rsidRDefault="00EB742E">
      <w:r>
        <w:rPr>
          <w:noProof/>
          <w:lang w:eastAsia="ru-RU"/>
        </w:rPr>
        <w:lastRenderedPageBreak/>
        <w:drawing>
          <wp:inline distT="0" distB="0" distL="0" distR="0">
            <wp:extent cx="5940425" cy="22931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C51AE7" w:rsidRDefault="00EB742E">
      <w:r>
        <w:t>Создаем еще одну панельку</w:t>
      </w:r>
      <w:r w:rsidR="00C51AE7" w:rsidRPr="00C51AE7">
        <w:t xml:space="preserve"> (</w:t>
      </w:r>
      <w:r w:rsidR="00C51AE7">
        <w:rPr>
          <w:lang w:val="en-US"/>
        </w:rPr>
        <w:t>Cell</w:t>
      </w:r>
      <w:r w:rsidR="00C51AE7" w:rsidRPr="00C51AE7">
        <w:t>)</w:t>
      </w:r>
      <w:r>
        <w:t xml:space="preserve">, делаем ее дочерней к </w:t>
      </w:r>
      <w:r>
        <w:rPr>
          <w:lang w:val="en-US"/>
        </w:rPr>
        <w:t>Inventory</w:t>
      </w:r>
      <w:r w:rsidRPr="00EB742E">
        <w:t xml:space="preserve"> </w:t>
      </w:r>
      <w:r>
        <w:rPr>
          <w:lang w:val="en-US"/>
        </w:rPr>
        <w:t>Panel</w:t>
      </w:r>
      <w:r w:rsidRPr="00EB742E">
        <w:t>, добавляем ком</w:t>
      </w:r>
      <w:r>
        <w:t>п</w:t>
      </w:r>
      <w:r w:rsidRPr="00EB742E">
        <w:t xml:space="preserve">онент </w:t>
      </w:r>
      <w:r w:rsidR="00C51AE7">
        <w:rPr>
          <w:lang w:val="en-US"/>
        </w:rPr>
        <w:t>Grid</w:t>
      </w:r>
      <w:r w:rsidR="00C51AE7" w:rsidRPr="00C51AE7">
        <w:t xml:space="preserve"> </w:t>
      </w:r>
      <w:r w:rsidR="00C51AE7">
        <w:rPr>
          <w:lang w:val="en-US"/>
        </w:rPr>
        <w:t>Layout</w:t>
      </w:r>
      <w:r w:rsidR="00C51AE7" w:rsidRPr="00C51AE7">
        <w:t xml:space="preserve"> </w:t>
      </w:r>
      <w:r w:rsidR="00C51AE7">
        <w:rPr>
          <w:lang w:val="en-US"/>
        </w:rPr>
        <w:t>Group</w:t>
      </w:r>
      <w:r w:rsidR="00C51AE7" w:rsidRPr="00C51AE7">
        <w:t xml:space="preserve"> к </w:t>
      </w:r>
      <w:r w:rsidR="00C51AE7">
        <w:rPr>
          <w:lang w:val="en-US"/>
        </w:rPr>
        <w:t>Inventory</w:t>
      </w:r>
      <w:r w:rsidR="00C51AE7" w:rsidRPr="00C51AE7">
        <w:t xml:space="preserve"> </w:t>
      </w:r>
      <w:r w:rsidR="00C51AE7">
        <w:rPr>
          <w:lang w:val="en-US"/>
        </w:rPr>
        <w:t>Panel</w:t>
      </w:r>
      <w:r w:rsidR="00C51AE7" w:rsidRPr="00C51AE7">
        <w:t>.</w:t>
      </w:r>
    </w:p>
    <w:p w:rsidR="00C51AE7" w:rsidRDefault="00C51AE7">
      <w:r>
        <w:t xml:space="preserve">Теперь добавим изображение для ячейки и переименуем его в </w:t>
      </w:r>
      <w:proofErr w:type="spellStart"/>
      <w:r>
        <w:t>Icon</w:t>
      </w:r>
      <w:proofErr w:type="spellEnd"/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5838" cy="51816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38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Pr="009E7ED9" w:rsidRDefault="00C51AE7">
      <w:r>
        <w:t xml:space="preserve">Делаем его дочерним к </w:t>
      </w:r>
      <w:proofErr w:type="spellStart"/>
      <w:r>
        <w:t>Cell</w:t>
      </w:r>
      <w:proofErr w:type="spellEnd"/>
      <w:r>
        <w:t>.</w:t>
      </w:r>
    </w:p>
    <w:p w:rsidR="00C51AE7" w:rsidRPr="00C51AE7" w:rsidRDefault="00C51AE7">
      <w:pPr>
        <w:rPr>
          <w:lang w:val="en-US"/>
        </w:rPr>
      </w:pPr>
      <w:r>
        <w:rPr>
          <w:lang w:val="en-US"/>
        </w:rPr>
        <w:t xml:space="preserve">Добавляем Grid Layout Group и на </w:t>
      </w:r>
      <w:proofErr w:type="spellStart"/>
      <w:r>
        <w:rPr>
          <w:lang w:val="en-US"/>
        </w:rPr>
        <w:t>саму</w:t>
      </w:r>
      <w:proofErr w:type="spellEnd"/>
      <w:r>
        <w:rPr>
          <w:lang w:val="en-US"/>
        </w:rPr>
        <w:t xml:space="preserve"> Cell.</w:t>
      </w:r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3199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Default="00C51AE7">
      <w:r>
        <w:t xml:space="preserve">Объекту </w:t>
      </w:r>
      <w:proofErr w:type="spellStart"/>
      <w:r>
        <w:t>Cell</w:t>
      </w:r>
      <w:proofErr w:type="spellEnd"/>
      <w:r>
        <w:t xml:space="preserve"> меняем свойства размера на 65х65 и позиционирование на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Center</w:t>
      </w:r>
      <w:proofErr w:type="spellEnd"/>
    </w:p>
    <w:p w:rsidR="00C51AE7" w:rsidRPr="009E7ED9" w:rsidRDefault="004178B7">
      <w:r>
        <w:t xml:space="preserve">Создаем еще один объект </w:t>
      </w:r>
      <w:proofErr w:type="spellStart"/>
      <w:r>
        <w:t>Text</w:t>
      </w:r>
      <w:proofErr w:type="spellEnd"/>
      <w:r>
        <w:t xml:space="preserve">, делаем его дочерним от </w:t>
      </w:r>
      <w:proofErr w:type="spellStart"/>
      <w:r>
        <w:t>Icon</w:t>
      </w:r>
      <w:proofErr w:type="spellEnd"/>
      <w:r>
        <w:t>,</w:t>
      </w:r>
    </w:p>
    <w:p w:rsidR="004178B7" w:rsidRPr="004178B7" w:rsidRDefault="004178B7">
      <w:r>
        <w:t xml:space="preserve">Обнуляем его настройки с помощью </w:t>
      </w:r>
      <w:proofErr w:type="spellStart"/>
      <w:r>
        <w:t>Reset</w:t>
      </w:r>
      <w:proofErr w:type="spellEnd"/>
      <w:r>
        <w:t xml:space="preserve">, таким образом делаем его позицию </w:t>
      </w:r>
      <w:proofErr w:type="spellStart"/>
      <w:r>
        <w:t>левый-верхний</w:t>
      </w:r>
      <w:proofErr w:type="spellEnd"/>
      <w:r>
        <w:t xml:space="preserve"> угол, меняем </w:t>
      </w:r>
      <w:proofErr w:type="spellStart"/>
      <w:r>
        <w:t>Font</w:t>
      </w:r>
      <w:proofErr w:type="spellEnd"/>
      <w:r>
        <w:t xml:space="preserve"> -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Alignment</w:t>
      </w:r>
      <w:proofErr w:type="spellEnd"/>
      <w:r>
        <w:t xml:space="preserve"> и выбирая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- </w:t>
      </w:r>
      <w:proofErr w:type="spellStart"/>
      <w:r>
        <w:t>Max</w:t>
      </w:r>
      <w:proofErr w:type="spellEnd"/>
      <w:r>
        <w:t xml:space="preserve"> </w:t>
      </w:r>
      <w:proofErr w:type="spellStart"/>
      <w:r>
        <w:t>Size</w:t>
      </w:r>
      <w:proofErr w:type="spellEnd"/>
      <w:r>
        <w:t>(20)</w:t>
      </w:r>
    </w:p>
    <w:p w:rsidR="004178B7" w:rsidRPr="004178B7" w:rsidRDefault="004178B7">
      <w:r>
        <w:rPr>
          <w:noProof/>
          <w:lang w:eastAsia="ru-RU"/>
        </w:rPr>
        <w:drawing>
          <wp:inline distT="0" distB="0" distL="0" distR="0">
            <wp:extent cx="5940425" cy="44982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4178B7" w:rsidRDefault="004178B7">
      <w:r>
        <w:lastRenderedPageBreak/>
        <w:t xml:space="preserve">Создаем </w:t>
      </w:r>
      <w:proofErr w:type="spellStart"/>
      <w:r>
        <w:t>Prefab</w:t>
      </w:r>
      <w:proofErr w:type="spellEnd"/>
      <w:r>
        <w:t xml:space="preserve"> из ячейки простым переносом объекта </w:t>
      </w:r>
      <w:proofErr w:type="spellStart"/>
      <w:r>
        <w:t>Cell</w:t>
      </w:r>
      <w:proofErr w:type="spellEnd"/>
      <w:r>
        <w:t xml:space="preserve"> в папку </w:t>
      </w:r>
      <w:proofErr w:type="spellStart"/>
      <w:r>
        <w:t>Prefabs</w:t>
      </w:r>
      <w:proofErr w:type="spellEnd"/>
      <w:r>
        <w:t>.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0225" cy="78105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Default="004178B7">
      <w:r>
        <w:t xml:space="preserve">Отключаем </w:t>
      </w:r>
      <w:proofErr w:type="spellStart"/>
      <w:r>
        <w:t>Image</w:t>
      </w:r>
      <w:proofErr w:type="spellEnd"/>
      <w:r>
        <w:t xml:space="preserve">, чтобы при старте игры ничего не отображалось в </w:t>
      </w:r>
      <w:proofErr w:type="spellStart"/>
      <w:r>
        <w:t>Item</w:t>
      </w:r>
      <w:proofErr w:type="spellEnd"/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1575" cy="68961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Pr="004178B7" w:rsidRDefault="004178B7">
      <w:r>
        <w:t xml:space="preserve">Применяем к </w:t>
      </w:r>
      <w:r>
        <w:rPr>
          <w:lang w:val="en-US"/>
        </w:rPr>
        <w:t>Cell</w:t>
      </w:r>
      <w:r w:rsidRPr="004178B7">
        <w:t>-</w:t>
      </w:r>
      <w:r>
        <w:rPr>
          <w:lang w:val="en-US"/>
        </w:rPr>
        <w:t>prefab</w:t>
      </w:r>
      <w:r w:rsidRPr="004178B7">
        <w:t xml:space="preserve"> все изменения через </w:t>
      </w:r>
      <w:r>
        <w:rPr>
          <w:lang w:val="en-US"/>
        </w:rPr>
        <w:t>Apply</w:t>
      </w:r>
      <w:r w:rsidRPr="004178B7">
        <w:t>-</w:t>
      </w:r>
      <w:r>
        <w:rPr>
          <w:lang w:val="en-US"/>
        </w:rPr>
        <w:t>all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95800" cy="661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pPr>
        <w:rPr>
          <w:lang w:val="en-US"/>
        </w:rPr>
      </w:pPr>
    </w:p>
    <w:p w:rsidR="00F91245" w:rsidRDefault="00F91245">
      <w:r>
        <w:lastRenderedPageBreak/>
        <w:t>Создаем подобие меню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9485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>Выравниваем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5940425" cy="283796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F91245" w:rsidRDefault="00F91245">
      <w:pPr>
        <w:rPr>
          <w:lang w:val="en-US"/>
        </w:rPr>
      </w:pPr>
      <w:r>
        <w:t>Для</w:t>
      </w:r>
      <w:r w:rsidRPr="00F91245">
        <w:rPr>
          <w:lang w:val="en-US"/>
        </w:rPr>
        <w:t xml:space="preserve"> </w:t>
      </w:r>
      <w:r>
        <w:t>отцентровки</w:t>
      </w:r>
      <w:r w:rsidRPr="00F91245">
        <w:rPr>
          <w:lang w:val="en-US"/>
        </w:rPr>
        <w:t xml:space="preserve"> </w:t>
      </w:r>
      <w:r>
        <w:t>всего</w:t>
      </w:r>
      <w:r w:rsidRPr="00F91245">
        <w:rPr>
          <w:lang w:val="en-US"/>
        </w:rPr>
        <w:t xml:space="preserve"> </w:t>
      </w:r>
      <w:r>
        <w:t>набора</w:t>
      </w:r>
      <w:r w:rsidRPr="00F91245">
        <w:rPr>
          <w:lang w:val="en-US"/>
        </w:rPr>
        <w:t xml:space="preserve"> </w:t>
      </w:r>
      <w:r>
        <w:t>ячеек</w:t>
      </w:r>
      <w:r w:rsidRPr="00F91245">
        <w:rPr>
          <w:lang w:val="en-US"/>
        </w:rPr>
        <w:t xml:space="preserve">, </w:t>
      </w:r>
      <w:r>
        <w:t>выберем</w:t>
      </w:r>
      <w:r w:rsidRPr="00F91245">
        <w:rPr>
          <w:lang w:val="en-US"/>
        </w:rPr>
        <w:t xml:space="preserve"> </w:t>
      </w:r>
      <w:proofErr w:type="spellStart"/>
      <w:r w:rsidRPr="00F91245">
        <w:rPr>
          <w:lang w:val="en-US"/>
        </w:rPr>
        <w:t>Inventary</w:t>
      </w:r>
      <w:proofErr w:type="spellEnd"/>
      <w:r w:rsidRPr="00F91245">
        <w:rPr>
          <w:lang w:val="en-US"/>
        </w:rPr>
        <w:t xml:space="preserve"> Panel -&gt; Grid Layout -&gt; Child </w:t>
      </w:r>
      <w:proofErr w:type="spellStart"/>
      <w:r w:rsidRPr="00F91245">
        <w:rPr>
          <w:lang w:val="en-US"/>
        </w:rPr>
        <w:t>Aligment</w:t>
      </w:r>
      <w:proofErr w:type="spellEnd"/>
      <w:r w:rsidRPr="00F91245">
        <w:rPr>
          <w:lang w:val="en-US"/>
        </w:rPr>
        <w:t xml:space="preserve"> (Middle Center)</w:t>
      </w:r>
    </w:p>
    <w:p w:rsidR="00F91245" w:rsidRDefault="00F912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4038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 xml:space="preserve">Добавить расстояние между ячейками 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4429125" cy="23622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DF418B" w:rsidRDefault="00F91245">
      <w:r>
        <w:t xml:space="preserve">Так как на скрытые объекты вешать скрипты нельзя, добавим пустой объект и назовем его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 w:rsidR="00DF418B" w:rsidRPr="00DF418B">
        <w:t xml:space="preserve">, добавим ему тэг </w:t>
      </w:r>
      <w:r w:rsidR="00DF418B">
        <w:rPr>
          <w:lang w:val="en-US"/>
        </w:rPr>
        <w:t>Inventory</w:t>
      </w:r>
      <w:r w:rsidR="00DF418B" w:rsidRPr="00DF418B">
        <w:t xml:space="preserve"> </w:t>
      </w:r>
      <w:r w:rsidR="00DF418B">
        <w:rPr>
          <w:lang w:val="en-US"/>
        </w:rPr>
        <w:t>Manager</w:t>
      </w:r>
      <w:r w:rsidR="00DF418B" w:rsidRPr="00DF418B">
        <w:t xml:space="preserve"> и </w:t>
      </w:r>
      <w:r w:rsidR="00DF418B">
        <w:rPr>
          <w:lang w:val="en-US"/>
        </w:rPr>
        <w:t>layer</w:t>
      </w:r>
      <w:r w:rsidR="00DF418B" w:rsidRPr="00DF418B">
        <w:t xml:space="preserve"> </w:t>
      </w:r>
      <w:r w:rsidR="00DF418B">
        <w:rPr>
          <w:lang w:val="en-US"/>
        </w:rPr>
        <w:t>UI</w:t>
      </w:r>
    </w:p>
    <w:p w:rsidR="00DF418B" w:rsidRDefault="00DF41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35337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Pr="009E7ED9" w:rsidRDefault="00DF418B">
      <w:r>
        <w:t xml:space="preserve">Добавим третий объект на UI тоже </w:t>
      </w:r>
      <w:proofErr w:type="spellStart"/>
      <w:r>
        <w:t>Pannel</w:t>
      </w:r>
      <w:proofErr w:type="spellEnd"/>
      <w:r>
        <w:t xml:space="preserve"> , отцентрируем его и зададим размеры 10х10 и назовем </w:t>
      </w:r>
      <w:proofErr w:type="spellStart"/>
      <w:r>
        <w:t>Point</w:t>
      </w:r>
      <w:proofErr w:type="spellEnd"/>
      <w:r>
        <w:t>.</w:t>
      </w:r>
    </w:p>
    <w:p w:rsidR="00DF418B" w:rsidRDefault="00DF418B">
      <w:r>
        <w:t>Итого</w:t>
      </w:r>
    </w:p>
    <w:p w:rsidR="00DF418B" w:rsidRDefault="00DF418B">
      <w:r>
        <w:rPr>
          <w:noProof/>
          <w:lang w:eastAsia="ru-RU"/>
        </w:rPr>
        <w:drawing>
          <wp:inline distT="0" distB="0" distL="0" distR="0">
            <wp:extent cx="3219450" cy="32385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Default="009B53AC">
      <w:r>
        <w:t xml:space="preserve">Добавляем </w:t>
      </w:r>
      <w:proofErr w:type="spellStart"/>
      <w:r>
        <w:t>скрипт</w:t>
      </w:r>
      <w:proofErr w:type="spellEnd"/>
      <w:r>
        <w:t xml:space="preserve"> на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и создаем папку </w:t>
      </w:r>
      <w:proofErr w:type="spellStart"/>
      <w:r>
        <w:t>Scripts</w:t>
      </w:r>
      <w:proofErr w:type="spellEnd"/>
      <w:r>
        <w:t>.</w:t>
      </w:r>
    </w:p>
    <w:p w:rsidR="009B53AC" w:rsidRDefault="009B53AC">
      <w:r>
        <w:t>ДОБАВЛЕНИЕ РЕДАКТОРА КОДА:</w:t>
      </w:r>
    </w:p>
    <w:p w:rsidR="009B53AC" w:rsidRDefault="009B53AC">
      <w:r w:rsidRPr="009B53AC">
        <w:t>https://ru.stackoverflow.com/questions/1077090/%D0%9A%D0%B0%D0%BA-%D0%B7%D0%B0%D0%B4%D0%B0%D1%82%D1%8C-%D1%80%D0%B5%D0%B4%D0%B0%D0%BA%D1%82%D0%BE%D1%80-</w:t>
      </w:r>
      <w:r w:rsidRPr="009B53AC">
        <w:lastRenderedPageBreak/>
        <w:t>%D0%BA%D0%BE%D0%B4%D0%B0-%D0%B2-unity-%D0%BF%D0%BE-%D1%83%D0%BC%D0%BE%D0%BB%D1%87%D0%B0%D0%BD%D0%B8%D1%8E</w:t>
      </w:r>
    </w:p>
    <w:p w:rsidR="009B53AC" w:rsidRDefault="009B53AC">
      <w:pPr>
        <w:rPr>
          <w:lang w:val="en-US"/>
        </w:rPr>
      </w:pPr>
      <w:r>
        <w:t xml:space="preserve">Называем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>.</w:t>
      </w:r>
    </w:p>
    <w:p w:rsidR="008B6D71" w:rsidRPr="008B6D71" w:rsidRDefault="008B6D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8325" cy="5114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AC" w:rsidRDefault="009B53AC">
      <w:r>
        <w:t xml:space="preserve">Добавим </w:t>
      </w:r>
      <w:proofErr w:type="spellStart"/>
      <w:r>
        <w:t>скрипт</w:t>
      </w:r>
      <w:proofErr w:type="spellEnd"/>
      <w:r>
        <w:t xml:space="preserve"> под названием </w:t>
      </w:r>
      <w:proofErr w:type="spellStart"/>
      <w:r>
        <w:t>Item</w:t>
      </w:r>
      <w:proofErr w:type="spellEnd"/>
      <w:r>
        <w:t>.</w:t>
      </w:r>
    </w:p>
    <w:p w:rsidR="009B53AC" w:rsidRDefault="00C144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6425" cy="62579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436" w:rsidRDefault="00925436">
      <w:pPr>
        <w:rPr>
          <w:lang w:val="en-US"/>
        </w:rPr>
      </w:pPr>
    </w:p>
    <w:p w:rsidR="00925436" w:rsidRPr="00EF0B28" w:rsidRDefault="00925436">
      <w:r>
        <w:lastRenderedPageBreak/>
        <w:t xml:space="preserve">Создадим пустой </w:t>
      </w:r>
      <w:proofErr w:type="spellStart"/>
      <w:r>
        <w:t>префаб</w:t>
      </w:r>
      <w:proofErr w:type="spellEnd"/>
      <w:r>
        <w:t xml:space="preserve">, назовем его </w:t>
      </w:r>
      <w:proofErr w:type="spellStart"/>
      <w:r>
        <w:t>Apple</w:t>
      </w:r>
      <w:proofErr w:type="spellEnd"/>
      <w:r>
        <w:t xml:space="preserve">, закинем его в папку с </w:t>
      </w:r>
      <w:proofErr w:type="spellStart"/>
      <w:r>
        <w:t>Prefabs</w:t>
      </w:r>
      <w:proofErr w:type="spellEnd"/>
      <w:r>
        <w:t xml:space="preserve"> у </w:t>
      </w:r>
      <w:r>
        <w:rPr>
          <w:lang w:val="en-US"/>
        </w:rPr>
        <w:t>Resources</w:t>
      </w:r>
      <w:r w:rsidRPr="00925436">
        <w:t xml:space="preserve">. </w:t>
      </w:r>
      <w:r>
        <w:t xml:space="preserve">Добавим на него </w:t>
      </w:r>
      <w:proofErr w:type="spellStart"/>
      <w:r>
        <w:t>скрипт</w:t>
      </w:r>
      <w:proofErr w:type="spellEnd"/>
      <w:r>
        <w:t xml:space="preserve"> </w:t>
      </w:r>
      <w:r w:rsidR="00C144EF">
        <w:rPr>
          <w:lang w:val="en-US"/>
        </w:rPr>
        <w:t>Item</w:t>
      </w:r>
      <w:r w:rsidR="00C144EF" w:rsidRPr="00EF0B28">
        <w:t xml:space="preserve">. </w:t>
      </w:r>
      <w:r w:rsidR="00C144EF">
        <w:rPr>
          <w:noProof/>
          <w:lang w:eastAsia="ru-RU"/>
        </w:rPr>
        <w:drawing>
          <wp:inline distT="0" distB="0" distL="0" distR="0">
            <wp:extent cx="5940425" cy="314820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D9" w:rsidRPr="00EF0B28" w:rsidRDefault="009E7ED9"/>
    <w:p w:rsidR="009E7ED9" w:rsidRDefault="009E7ED9">
      <w:r>
        <w:t>ЧАСТЬ 2 (09 04 2021)</w:t>
      </w:r>
    </w:p>
    <w:p w:rsidR="009E7ED9" w:rsidRDefault="009E7ED9">
      <w:r>
        <w:t xml:space="preserve">Инициализируем при запуске игры наполнение коллекции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packge</w:t>
      </w:r>
      <w:proofErr w:type="spellEnd"/>
      <w:r>
        <w:t xml:space="preserve">  заполнением пустыми экземплярами ячеек.</w:t>
      </w:r>
    </w:p>
    <w:p w:rsidR="00216047" w:rsidRDefault="00216047">
      <w:r>
        <w:t>Добавим возможность скрытия/открытия инвентаря нажатием кнопки путем проверки активности.</w:t>
      </w:r>
    </w:p>
    <w:p w:rsidR="009E7ED9" w:rsidRDefault="009E7ED9">
      <w:r>
        <w:rPr>
          <w:noProof/>
          <w:lang w:eastAsia="ru-RU"/>
        </w:rPr>
        <w:lastRenderedPageBreak/>
        <w:drawing>
          <wp:inline distT="0" distB="0" distL="0" distR="0">
            <wp:extent cx="5940425" cy="512726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7" cy="51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216047">
      <w:r>
        <w:t xml:space="preserve">Добавим менеджеру инвентаря экземпляр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 и назначим кнопку открытия инвентаря.</w:t>
      </w:r>
    </w:p>
    <w:p w:rsidR="00216047" w:rsidRDefault="00216047">
      <w:r>
        <w:rPr>
          <w:noProof/>
          <w:lang w:eastAsia="ru-RU"/>
        </w:rPr>
        <w:lastRenderedPageBreak/>
        <w:drawing>
          <wp:inline distT="0" distB="0" distL="0" distR="0">
            <wp:extent cx="3733800" cy="394335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71108C">
      <w:r>
        <w:t xml:space="preserve">Поднятие предметов с помощью </w:t>
      </w:r>
      <w:proofErr w:type="spellStart"/>
      <w:r>
        <w:t>RayCast</w:t>
      </w:r>
      <w:proofErr w:type="spellEnd"/>
      <w:r>
        <w:t xml:space="preserve"> (возможно с помощью триггера)</w:t>
      </w:r>
    </w:p>
    <w:p w:rsidR="0071108C" w:rsidRPr="00EF0B28" w:rsidRDefault="00CD1DB1">
      <w:r>
        <w:t xml:space="preserve">Вынесем метод отображения инвентаря в </w:t>
      </w:r>
      <w:proofErr w:type="spellStart"/>
      <w:r>
        <w:t>ToggelInve</w:t>
      </w:r>
      <w:r>
        <w:rPr>
          <w:lang w:val="en-US"/>
        </w:rPr>
        <w:t>ntory</w:t>
      </w:r>
      <w:proofErr w:type="spellEnd"/>
      <w:r w:rsidRPr="00CD1DB1">
        <w:t>();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7625" cy="2333625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B1" w:rsidRDefault="00CD1DB1">
      <w:pPr>
        <w:rPr>
          <w:lang w:val="en-US"/>
        </w:rPr>
      </w:pPr>
      <w:r>
        <w:t>Реализуем поднятие предметов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40694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E6" w:rsidRDefault="006433E6">
      <w:pPr>
        <w:rPr>
          <w:lang w:val="en-US"/>
        </w:rPr>
      </w:pPr>
      <w:r>
        <w:t>Предметы будут класться в первую найденную непусту</w:t>
      </w:r>
      <w:r w:rsidR="00AB644B">
        <w:t xml:space="preserve">ю ячейку при фильтре всех ячеек. Будет проверяться на 0 поле </w:t>
      </w:r>
      <w:proofErr w:type="spellStart"/>
      <w:r w:rsidR="00AB644B">
        <w:t>Id</w:t>
      </w:r>
      <w:proofErr w:type="spellEnd"/>
      <w:r w:rsidR="00AB644B">
        <w:t>.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76900" cy="46577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255F2">
      <w:r>
        <w:t xml:space="preserve">И перед запуском в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добавили кнопку взаимодействия E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24275" cy="4057650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97235">
      <w:r>
        <w:lastRenderedPageBreak/>
        <w:t>ЧАСТЬ 3</w:t>
      </w:r>
    </w:p>
    <w:p w:rsidR="00B97235" w:rsidRDefault="00B97235">
      <w:r>
        <w:t xml:space="preserve">Добавим возможность прибавления количества поднятых экземпляров объектов и отображение этого количества в дочернем объекте </w:t>
      </w:r>
      <w:proofErr w:type="spellStart"/>
      <w:r>
        <w:t>Icon</w:t>
      </w:r>
      <w:proofErr w:type="spellEnd"/>
      <w:r>
        <w:t xml:space="preserve"> - </w:t>
      </w:r>
      <w:proofErr w:type="spellStart"/>
      <w:r>
        <w:t>Text</w:t>
      </w:r>
      <w:proofErr w:type="spellEnd"/>
      <w:r>
        <w:t>;</w:t>
      </w:r>
    </w:p>
    <w:p w:rsidR="00B97235" w:rsidRDefault="00A12E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5753100"/>
            <wp:effectExtent l="19050" t="0" r="952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Default="00A12EFC">
      <w:r>
        <w:t>Так же добавляем количество добавляемых объектов при поднятии предмета</w:t>
      </w:r>
    </w:p>
    <w:p w:rsidR="00A12EFC" w:rsidRDefault="00A12EFC">
      <w:r>
        <w:rPr>
          <w:noProof/>
          <w:lang w:eastAsia="ru-RU"/>
        </w:rPr>
        <w:lastRenderedPageBreak/>
        <w:drawing>
          <wp:inline distT="0" distB="0" distL="0" distR="0">
            <wp:extent cx="5876925" cy="5438775"/>
            <wp:effectExtent l="19050" t="0" r="952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Pr="00A12EFC" w:rsidRDefault="00A12EFC"/>
    <w:p w:rsidR="00AB644B" w:rsidRDefault="00EF0B28">
      <w:r>
        <w:t xml:space="preserve">Перепишем </w:t>
      </w:r>
      <w:proofErr w:type="spellStart"/>
      <w:r>
        <w:t>скрипт</w:t>
      </w:r>
      <w:proofErr w:type="spellEnd"/>
      <w:r>
        <w:t xml:space="preserve"> с учетом возможности поднятия </w:t>
      </w:r>
      <w:proofErr w:type="spellStart"/>
      <w:r>
        <w:t>стакающихся</w:t>
      </w:r>
      <w:proofErr w:type="spellEnd"/>
      <w:r>
        <w:t xml:space="preserve"> и не </w:t>
      </w:r>
      <w:proofErr w:type="spellStart"/>
      <w:r>
        <w:t>стакающихся</w:t>
      </w:r>
      <w:proofErr w:type="spellEnd"/>
      <w:r>
        <w:t xml:space="preserve"> предметов.</w:t>
      </w:r>
    </w:p>
    <w:p w:rsidR="00EF0B28" w:rsidRDefault="00EF0B28">
      <w:r>
        <w:t xml:space="preserve">Для не </w:t>
      </w:r>
      <w:proofErr w:type="spellStart"/>
      <w:r>
        <w:t>стакающихся</w:t>
      </w:r>
      <w:proofErr w:type="spellEnd"/>
      <w:r>
        <w:t>:</w:t>
      </w:r>
    </w:p>
    <w:p w:rsidR="00EF0B28" w:rsidRDefault="00EF0B28">
      <w:r>
        <w:rPr>
          <w:noProof/>
          <w:lang w:eastAsia="ru-RU"/>
        </w:rPr>
        <w:lastRenderedPageBreak/>
        <w:drawing>
          <wp:inline distT="0" distB="0" distL="0" distR="0">
            <wp:extent cx="4981575" cy="33242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 xml:space="preserve">Для </w:t>
      </w:r>
      <w:proofErr w:type="spellStart"/>
      <w:r>
        <w:t>стакающихся</w:t>
      </w:r>
      <w:proofErr w:type="spellEnd"/>
      <w:r>
        <w:t>:</w:t>
      </w:r>
    </w:p>
    <w:p w:rsidR="00EF0B28" w:rsidRDefault="00EF0B28">
      <w:r>
        <w:rPr>
          <w:noProof/>
          <w:lang w:eastAsia="ru-RU"/>
        </w:rPr>
        <w:drawing>
          <wp:inline distT="0" distB="0" distL="0" distR="0">
            <wp:extent cx="4762500" cy="3381375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>И будем вызывать это все в одном методе добавления предметов:</w:t>
      </w:r>
    </w:p>
    <w:p w:rsidR="00EF0B28" w:rsidRDefault="00EF0B28">
      <w:r>
        <w:rPr>
          <w:noProof/>
          <w:lang w:eastAsia="ru-RU"/>
        </w:rPr>
        <w:lastRenderedPageBreak/>
        <w:drawing>
          <wp:inline distT="0" distB="0" distL="0" distR="0">
            <wp:extent cx="3838575" cy="1800225"/>
            <wp:effectExtent l="19050" t="0" r="952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 xml:space="preserve">Который в свою очередь будем вызывать в методе </w:t>
      </w:r>
      <w:proofErr w:type="spellStart"/>
      <w:r>
        <w:t>Update</w:t>
      </w:r>
      <w:proofErr w:type="spellEnd"/>
      <w:r>
        <w:t>:</w:t>
      </w:r>
    </w:p>
    <w:p w:rsidR="00EF0B28" w:rsidRDefault="00EF0B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2125" cy="2962275"/>
            <wp:effectExtent l="19050" t="0" r="9525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/>
    <w:p w:rsidR="00EF0B28" w:rsidRDefault="00EF0B28">
      <w:r>
        <w:t>ЧАСТЬ 4</w:t>
      </w:r>
    </w:p>
    <w:p w:rsidR="00EF0B28" w:rsidRDefault="00EF0B28">
      <w:r>
        <w:t>Сделаем оповещение о подборе предмета</w:t>
      </w:r>
    </w:p>
    <w:p w:rsidR="00EF0B28" w:rsidRPr="007156DA" w:rsidRDefault="007156DA">
      <w:r w:rsidRPr="007156DA">
        <w:t xml:space="preserve">1. Добавляем к нашему </w:t>
      </w:r>
      <w:r>
        <w:rPr>
          <w:lang w:val="en-US"/>
        </w:rPr>
        <w:t>Canvas</w:t>
      </w:r>
      <w:r w:rsidRPr="007156DA">
        <w:t xml:space="preserve"> </w:t>
      </w:r>
      <w:r>
        <w:t xml:space="preserve">еще один UI элемент </w:t>
      </w:r>
      <w:proofErr w:type="spellStart"/>
      <w:r>
        <w:t>Panel</w:t>
      </w:r>
      <w:proofErr w:type="spellEnd"/>
      <w:r>
        <w:t xml:space="preserve">  и называем его </w:t>
      </w:r>
      <w:r>
        <w:rPr>
          <w:lang w:val="en-US"/>
        </w:rPr>
        <w:t>Massage</w:t>
      </w:r>
      <w:proofErr w:type="spellStart"/>
      <w:r>
        <w:t>Manager</w:t>
      </w:r>
      <w:proofErr w:type="spellEnd"/>
      <w:r w:rsidRPr="007156DA">
        <w:t>.</w:t>
      </w:r>
    </w:p>
    <w:p w:rsidR="007156DA" w:rsidRDefault="007156DA">
      <w:r>
        <w:rPr>
          <w:noProof/>
          <w:lang w:eastAsia="ru-RU"/>
        </w:rPr>
        <w:lastRenderedPageBreak/>
        <w:drawing>
          <wp:inline distT="0" distB="0" distL="0" distR="0">
            <wp:extent cx="2162175" cy="3695700"/>
            <wp:effectExtent l="19050" t="0" r="952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DA" w:rsidRDefault="007156DA">
      <w:r>
        <w:t xml:space="preserve">В нем мы будем отображать сообщения о поднятии предметов и удалим из него компонент </w:t>
      </w:r>
      <w:proofErr w:type="spellStart"/>
      <w:r>
        <w:t>Image</w:t>
      </w:r>
      <w:proofErr w:type="spellEnd"/>
    </w:p>
    <w:p w:rsidR="005D28F3" w:rsidRDefault="005D28F3">
      <w:r>
        <w:t xml:space="preserve">Выравним объект в левом верхнем углу </w:t>
      </w:r>
    </w:p>
    <w:p w:rsidR="005D28F3" w:rsidRDefault="005D28F3">
      <w:r>
        <w:rPr>
          <w:noProof/>
          <w:lang w:eastAsia="ru-RU"/>
        </w:rPr>
        <w:drawing>
          <wp:inline distT="0" distB="0" distL="0" distR="0">
            <wp:extent cx="5940425" cy="4507788"/>
            <wp:effectExtent l="19050" t="0" r="317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F3" w:rsidRDefault="005D28F3">
      <w:pPr>
        <w:rPr>
          <w:lang w:val="en-US"/>
        </w:rPr>
      </w:pPr>
      <w:r>
        <w:lastRenderedPageBreak/>
        <w:t>Добавим</w:t>
      </w:r>
      <w:r w:rsidRPr="005D28F3">
        <w:rPr>
          <w:lang w:val="en-US"/>
        </w:rPr>
        <w:t xml:space="preserve"> </w:t>
      </w:r>
      <w:r>
        <w:t>компонент</w:t>
      </w:r>
      <w:r w:rsidRPr="005D28F3">
        <w:rPr>
          <w:lang w:val="en-US"/>
        </w:rPr>
        <w:t xml:space="preserve"> Vertical Layout Group</w:t>
      </w:r>
      <w:r>
        <w:rPr>
          <w:lang w:val="en-US"/>
        </w:rPr>
        <w:t xml:space="preserve"> к </w:t>
      </w:r>
      <w:proofErr w:type="spellStart"/>
      <w:r>
        <w:rPr>
          <w:lang w:val="en-US"/>
        </w:rPr>
        <w:t>MassageManager</w:t>
      </w:r>
      <w:proofErr w:type="spellEnd"/>
    </w:p>
    <w:p w:rsidR="005D28F3" w:rsidRDefault="005D28F3">
      <w:r>
        <w:t>Далее, создадим объект UI-&gt;</w:t>
      </w:r>
      <w:proofErr w:type="spellStart"/>
      <w:r>
        <w:t>Panel</w:t>
      </w:r>
      <w:proofErr w:type="spellEnd"/>
      <w:r w:rsidRPr="005D28F3">
        <w:t xml:space="preserve">, назовем его </w:t>
      </w:r>
      <w:r>
        <w:rPr>
          <w:lang w:val="en-US"/>
        </w:rPr>
        <w:t>Massage</w:t>
      </w:r>
      <w:r w:rsidRPr="005D28F3">
        <w:t xml:space="preserve">, </w:t>
      </w:r>
      <w:proofErr w:type="spellStart"/>
      <w:r w:rsidRPr="005D28F3">
        <w:t>выровним</w:t>
      </w:r>
      <w:proofErr w:type="spellEnd"/>
      <w:r w:rsidRPr="005D28F3">
        <w:t xml:space="preserve"> </w:t>
      </w:r>
      <w:r>
        <w:t>по верхнему левому углу.</w:t>
      </w:r>
    </w:p>
    <w:p w:rsidR="005D28F3" w:rsidRDefault="005D28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92816"/>
            <wp:effectExtent l="19050" t="0" r="3175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F3" w:rsidRPr="00F61080" w:rsidRDefault="00F61080">
      <w:r>
        <w:t xml:space="preserve">Далее создадим объекты  </w:t>
      </w:r>
      <w:proofErr w:type="spellStart"/>
      <w:r>
        <w:t>Image</w:t>
      </w:r>
      <w:proofErr w:type="spellEnd"/>
      <w:r>
        <w:t xml:space="preserve">  и </w:t>
      </w:r>
      <w:proofErr w:type="spellStart"/>
      <w:r>
        <w:t>Text</w:t>
      </w:r>
      <w:proofErr w:type="spellEnd"/>
      <w:r>
        <w:t xml:space="preserve"> и сделаем их дочерними к </w:t>
      </w:r>
      <w:proofErr w:type="spellStart"/>
      <w:r>
        <w:t>Massage</w:t>
      </w:r>
      <w:proofErr w:type="spellEnd"/>
      <w:r>
        <w:t>.</w:t>
      </w:r>
    </w:p>
    <w:p w:rsidR="00F61080" w:rsidRDefault="00F610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32854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80" w:rsidRDefault="00F61080">
      <w:pPr>
        <w:rPr>
          <w:lang w:val="en-US"/>
        </w:rPr>
      </w:pPr>
      <w:proofErr w:type="spellStart"/>
      <w:r>
        <w:rPr>
          <w:lang w:val="en-US"/>
        </w:rPr>
        <w:t>Сделаем</w:t>
      </w:r>
      <w:proofErr w:type="spellEnd"/>
      <w:r>
        <w:rPr>
          <w:lang w:val="en-US"/>
        </w:rPr>
        <w:t xml:space="preserve"> Massage </w:t>
      </w:r>
      <w:proofErr w:type="spellStart"/>
      <w:r>
        <w:rPr>
          <w:lang w:val="en-US"/>
        </w:rPr>
        <w:t>дочерним</w:t>
      </w:r>
      <w:proofErr w:type="spellEnd"/>
      <w:r>
        <w:rPr>
          <w:lang w:val="en-US"/>
        </w:rPr>
        <w:t xml:space="preserve"> к </w:t>
      </w:r>
      <w:proofErr w:type="spellStart"/>
      <w:r>
        <w:rPr>
          <w:lang w:val="en-US"/>
        </w:rPr>
        <w:t>MassageManager</w:t>
      </w:r>
      <w:proofErr w:type="spellEnd"/>
    </w:p>
    <w:p w:rsidR="00F61080" w:rsidRDefault="00F61080">
      <w:pPr>
        <w:rPr>
          <w:lang w:val="en-US"/>
        </w:rPr>
      </w:pPr>
      <w:r>
        <w:t xml:space="preserve">Теперь разберемся с </w:t>
      </w:r>
      <w:proofErr w:type="spellStart"/>
      <w:r>
        <w:t>Vertical</w:t>
      </w:r>
      <w:r>
        <w:rPr>
          <w:lang w:val="en-US"/>
        </w:rPr>
        <w:t>LayotGroup</w:t>
      </w:r>
      <w:proofErr w:type="spellEnd"/>
      <w:r>
        <w:rPr>
          <w:lang w:val="en-US"/>
        </w:rPr>
        <w:t xml:space="preserve">. </w:t>
      </w:r>
    </w:p>
    <w:p w:rsidR="00F61080" w:rsidRDefault="00F61080">
      <w:r>
        <w:t>Отключим</w:t>
      </w:r>
      <w:r w:rsidRPr="00F61080">
        <w:t xml:space="preserve"> </w:t>
      </w:r>
      <w:r>
        <w:t>у</w:t>
      </w:r>
      <w:r w:rsidRPr="00F61080">
        <w:t xml:space="preserve"> </w:t>
      </w:r>
      <w:r>
        <w:t>параметра</w:t>
      </w:r>
      <w:r w:rsidRPr="00F61080">
        <w:t xml:space="preserve"> </w:t>
      </w:r>
      <w:r>
        <w:rPr>
          <w:lang w:val="en-US"/>
        </w:rPr>
        <w:t>Child</w:t>
      </w:r>
      <w:r w:rsidRPr="00F61080">
        <w:t xml:space="preserve"> </w:t>
      </w:r>
      <w:r>
        <w:rPr>
          <w:lang w:val="en-US"/>
        </w:rPr>
        <w:t>Force</w:t>
      </w:r>
      <w:r w:rsidRPr="00F61080">
        <w:t xml:space="preserve"> </w:t>
      </w:r>
      <w:r>
        <w:rPr>
          <w:lang w:val="en-US"/>
        </w:rPr>
        <w:t>Expand</w:t>
      </w:r>
      <w:r w:rsidRPr="00F61080">
        <w:t xml:space="preserve"> галочки </w:t>
      </w:r>
      <w:proofErr w:type="spellStart"/>
      <w:r>
        <w:rPr>
          <w:lang w:val="en-US"/>
        </w:rPr>
        <w:t>Hight</w:t>
      </w:r>
      <w:proofErr w:type="spellEnd"/>
      <w:r w:rsidRPr="00F61080">
        <w:t xml:space="preserve"> и </w:t>
      </w:r>
      <w:r>
        <w:rPr>
          <w:lang w:val="en-US"/>
        </w:rPr>
        <w:t>Width</w:t>
      </w:r>
      <w:r w:rsidRPr="00F61080">
        <w:t xml:space="preserve"> чтобы избавиться от разрывов между сообщений.</w:t>
      </w:r>
    </w:p>
    <w:p w:rsidR="00AA660C" w:rsidRDefault="00AA660C">
      <w:r>
        <w:t xml:space="preserve">Так как нам не нужно чтобы при Старте </w:t>
      </w:r>
      <w:proofErr w:type="spellStart"/>
      <w:r>
        <w:t>отображалося</w:t>
      </w:r>
      <w:proofErr w:type="spellEnd"/>
      <w:r>
        <w:t xml:space="preserve"> </w:t>
      </w:r>
      <w:proofErr w:type="spellStart"/>
      <w:r>
        <w:t>Massage</w:t>
      </w:r>
      <w:proofErr w:type="spellEnd"/>
      <w:r>
        <w:t xml:space="preserve">, сделаем из него </w:t>
      </w:r>
      <w:proofErr w:type="spellStart"/>
      <w:r>
        <w:t>префаб</w:t>
      </w:r>
      <w:proofErr w:type="spellEnd"/>
      <w:r>
        <w:t xml:space="preserve"> и удалим со сцены.</w:t>
      </w:r>
    </w:p>
    <w:p w:rsidR="00AA660C" w:rsidRPr="00156439" w:rsidRDefault="00AA660C">
      <w:pPr>
        <w:rPr>
          <w:lang w:val="en-US"/>
        </w:rPr>
      </w:pPr>
    </w:p>
    <w:p w:rsidR="00F61080" w:rsidRPr="00F61080" w:rsidRDefault="00F61080"/>
    <w:p w:rsidR="00F61080" w:rsidRDefault="00F610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36984"/>
            <wp:effectExtent l="19050" t="0" r="3175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39" w:rsidRDefault="00156439">
      <w:r>
        <w:t xml:space="preserve">Теперь добавим в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 xml:space="preserve"> методы по взаимодействию с данными объектами</w:t>
      </w:r>
    </w:p>
    <w:p w:rsidR="00156439" w:rsidRDefault="00156439">
      <w:r>
        <w:t>Добавим переменные</w:t>
      </w:r>
    </w:p>
    <w:p w:rsidR="00156439" w:rsidRDefault="00156439">
      <w:r>
        <w:rPr>
          <w:noProof/>
          <w:lang w:eastAsia="ru-RU"/>
        </w:rPr>
        <w:drawing>
          <wp:inline distT="0" distB="0" distL="0" distR="0">
            <wp:extent cx="3829050" cy="1733550"/>
            <wp:effectExtent l="1905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39" w:rsidRDefault="0067157C">
      <w:r>
        <w:t>Создадим метод по обработке</w:t>
      </w:r>
    </w:p>
    <w:p w:rsidR="0067157C" w:rsidRDefault="0067157C">
      <w:r>
        <w:rPr>
          <w:noProof/>
          <w:lang w:eastAsia="ru-RU"/>
        </w:rPr>
        <w:drawing>
          <wp:inline distT="0" distB="0" distL="0" distR="0">
            <wp:extent cx="4591050" cy="1228725"/>
            <wp:effectExtent l="1905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7C" w:rsidRDefault="0067157C">
      <w:r>
        <w:t xml:space="preserve">Вызываем в методе </w:t>
      </w:r>
      <w:proofErr w:type="spellStart"/>
      <w:r>
        <w:t>Update</w:t>
      </w:r>
      <w:proofErr w:type="spellEnd"/>
    </w:p>
    <w:p w:rsidR="0067157C" w:rsidRDefault="0067157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95925" cy="3276600"/>
            <wp:effectExtent l="19050" t="0" r="9525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7C" w:rsidRDefault="00A80F06">
      <w:r>
        <w:t xml:space="preserve">Назначаем в </w:t>
      </w:r>
      <w:proofErr w:type="spellStart"/>
      <w:r>
        <w:t>Inspector</w:t>
      </w:r>
      <w:proofErr w:type="spellEnd"/>
      <w:r>
        <w:t xml:space="preserve"> менеджера и </w:t>
      </w:r>
      <w:proofErr w:type="spellStart"/>
      <w:r>
        <w:t>префаб</w:t>
      </w:r>
      <w:proofErr w:type="spellEnd"/>
      <w:r>
        <w:t xml:space="preserve"> сообщения</w:t>
      </w:r>
    </w:p>
    <w:p w:rsidR="00A80F06" w:rsidRDefault="00A80F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14750" cy="4219575"/>
            <wp:effectExtent l="19050" t="0" r="0" b="0"/>
            <wp:docPr id="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D01" w:rsidRDefault="00BC6D01">
      <w:proofErr w:type="spellStart"/>
      <w:r>
        <w:t>Добработаем</w:t>
      </w:r>
      <w:proofErr w:type="spellEnd"/>
      <w:r>
        <w:t xml:space="preserve"> </w:t>
      </w:r>
      <w:proofErr w:type="spellStart"/>
      <w:r>
        <w:t>скрипт</w:t>
      </w:r>
      <w:proofErr w:type="spellEnd"/>
      <w:r>
        <w:t xml:space="preserve"> получением текста и </w:t>
      </w:r>
      <w:proofErr w:type="spellStart"/>
      <w:r>
        <w:t>инфы</w:t>
      </w:r>
      <w:proofErr w:type="spellEnd"/>
      <w:r>
        <w:t xml:space="preserve"> об поднятом объекте</w:t>
      </w:r>
    </w:p>
    <w:p w:rsidR="00BC6D01" w:rsidRDefault="00BC6D01">
      <w:r>
        <w:rPr>
          <w:noProof/>
          <w:lang w:eastAsia="ru-RU"/>
        </w:rPr>
        <w:lastRenderedPageBreak/>
        <w:drawing>
          <wp:inline distT="0" distB="0" distL="0" distR="0">
            <wp:extent cx="5334000" cy="2228850"/>
            <wp:effectExtent l="19050" t="0" r="0" b="0"/>
            <wp:docPr id="3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D01" w:rsidRDefault="00441119">
      <w:r>
        <w:t xml:space="preserve">Теперь создадим </w:t>
      </w:r>
      <w:proofErr w:type="spellStart"/>
      <w:r>
        <w:t>скрипт</w:t>
      </w:r>
      <w:proofErr w:type="spellEnd"/>
      <w:r>
        <w:t>, чтобы уничтожать экземпляры сообщений, появляющиеся во время поднятия предметов.</w:t>
      </w:r>
    </w:p>
    <w:p w:rsidR="00441119" w:rsidRPr="00BC6D01" w:rsidRDefault="00441119"/>
    <w:p w:rsidR="007156DA" w:rsidRPr="005D28F3" w:rsidRDefault="007156DA"/>
    <w:p w:rsidR="00EF0B28" w:rsidRPr="005D28F3" w:rsidRDefault="00EF0B28"/>
    <w:sectPr w:rsidR="00EF0B28" w:rsidRPr="005D28F3" w:rsidSect="003F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EB742E"/>
    <w:rsid w:val="00156439"/>
    <w:rsid w:val="00216047"/>
    <w:rsid w:val="002E4758"/>
    <w:rsid w:val="003F598C"/>
    <w:rsid w:val="004178B7"/>
    <w:rsid w:val="00441119"/>
    <w:rsid w:val="005253D8"/>
    <w:rsid w:val="005D28F3"/>
    <w:rsid w:val="006433E6"/>
    <w:rsid w:val="0067157C"/>
    <w:rsid w:val="0071108C"/>
    <w:rsid w:val="007156DA"/>
    <w:rsid w:val="008B6D71"/>
    <w:rsid w:val="00925436"/>
    <w:rsid w:val="0094252D"/>
    <w:rsid w:val="009B53AC"/>
    <w:rsid w:val="009E7ED9"/>
    <w:rsid w:val="00A12EFC"/>
    <w:rsid w:val="00A80F06"/>
    <w:rsid w:val="00AA660C"/>
    <w:rsid w:val="00AB644B"/>
    <w:rsid w:val="00B255F2"/>
    <w:rsid w:val="00B52FBD"/>
    <w:rsid w:val="00B97235"/>
    <w:rsid w:val="00BC6D01"/>
    <w:rsid w:val="00C11AEE"/>
    <w:rsid w:val="00C144EF"/>
    <w:rsid w:val="00C51AE7"/>
    <w:rsid w:val="00CD1DB1"/>
    <w:rsid w:val="00DF418B"/>
    <w:rsid w:val="00EB742E"/>
    <w:rsid w:val="00EF0B28"/>
    <w:rsid w:val="00F61080"/>
    <w:rsid w:val="00F63360"/>
    <w:rsid w:val="00F82318"/>
    <w:rsid w:val="00F91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9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7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7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25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2021-04-05T18:40:00Z</dcterms:created>
  <dcterms:modified xsi:type="dcterms:W3CDTF">2021-04-18T17:46:00Z</dcterms:modified>
</cp:coreProperties>
</file>