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B5493" w14:textId="6F512CC3" w:rsidR="00A3787D" w:rsidRPr="00F7056A" w:rsidRDefault="00001068">
      <w:pPr>
        <w:rPr>
          <w:rFonts w:ascii="Times New Roman" w:hAnsi="Times New Roman" w:cs="Times New Roman"/>
          <w:sz w:val="24"/>
          <w:szCs w:val="24"/>
        </w:rPr>
      </w:pPr>
      <w:r w:rsidRPr="00F7056A">
        <w:rPr>
          <w:rFonts w:ascii="Times New Roman" w:hAnsi="Times New Roman" w:cs="Times New Roman"/>
          <w:sz w:val="24"/>
          <w:szCs w:val="24"/>
        </w:rPr>
        <w:t>Masters introduction</w:t>
      </w:r>
    </w:p>
    <w:p w14:paraId="182F289B" w14:textId="1A6D524E" w:rsidR="00001068"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Abstract</w:t>
      </w:r>
    </w:p>
    <w:p w14:paraId="6EFB41AA" w14:textId="2EC5F013" w:rsidR="00644316" w:rsidRPr="00F7056A" w:rsidRDefault="00644316">
      <w:pPr>
        <w:rPr>
          <w:rFonts w:ascii="Times New Roman" w:hAnsi="Times New Roman" w:cs="Times New Roman"/>
          <w:sz w:val="24"/>
          <w:szCs w:val="24"/>
        </w:rPr>
      </w:pPr>
      <w:r w:rsidRPr="00F7056A">
        <w:rPr>
          <w:rFonts w:ascii="Times New Roman" w:hAnsi="Times New Roman" w:cs="Times New Roman"/>
          <w:sz w:val="24"/>
          <w:szCs w:val="24"/>
        </w:rPr>
        <w:t xml:space="preserve">Statisticians and analysts have been using R for a long time. R programming environment has reproducible document standards embedded, such as R markdown. While R markdown requires the programmer </w:t>
      </w:r>
      <w:r w:rsidR="00671286" w:rsidRPr="00F7056A">
        <w:rPr>
          <w:rFonts w:ascii="Times New Roman" w:hAnsi="Times New Roman" w:cs="Times New Roman"/>
          <w:sz w:val="24"/>
          <w:szCs w:val="24"/>
        </w:rPr>
        <w:t xml:space="preserve">to </w:t>
      </w:r>
      <w:r w:rsidR="00681DC6" w:rsidRPr="00F7056A">
        <w:rPr>
          <w:rFonts w:ascii="Times New Roman" w:hAnsi="Times New Roman" w:cs="Times New Roman"/>
          <w:sz w:val="24"/>
          <w:szCs w:val="24"/>
        </w:rPr>
        <w:t>manually construct the structure of reproducible file, R list</w:t>
      </w:r>
      <w:r w:rsidR="00671286" w:rsidRPr="00F7056A">
        <w:rPr>
          <w:rFonts w:ascii="Times New Roman" w:hAnsi="Times New Roman" w:cs="Times New Roman"/>
          <w:sz w:val="24"/>
          <w:szCs w:val="24"/>
        </w:rPr>
        <w:t>-</w:t>
      </w:r>
      <w:r w:rsidR="00681DC6" w:rsidRPr="00F7056A">
        <w:rPr>
          <w:rFonts w:ascii="Times New Roman" w:hAnsi="Times New Roman" w:cs="Times New Roman"/>
          <w:sz w:val="24"/>
          <w:szCs w:val="24"/>
        </w:rPr>
        <w:t xml:space="preserve">down Package provides a programmatic solution to generate the files. On top of the already available </w:t>
      </w:r>
      <w:r w:rsidRPr="00F7056A">
        <w:rPr>
          <w:rFonts w:ascii="Times New Roman" w:hAnsi="Times New Roman" w:cs="Times New Roman"/>
          <w:sz w:val="24"/>
          <w:szCs w:val="24"/>
        </w:rPr>
        <w:t>R</w:t>
      </w:r>
      <w:r w:rsidR="00681DC6" w:rsidRPr="00F7056A">
        <w:rPr>
          <w:rFonts w:ascii="Times New Roman" w:hAnsi="Times New Roman" w:cs="Times New Roman"/>
          <w:sz w:val="24"/>
          <w:szCs w:val="24"/>
        </w:rPr>
        <w:t xml:space="preserve"> list down</w:t>
      </w:r>
      <w:r w:rsidRPr="00F7056A">
        <w:rPr>
          <w:rFonts w:ascii="Times New Roman" w:hAnsi="Times New Roman" w:cs="Times New Roman"/>
          <w:sz w:val="24"/>
          <w:szCs w:val="24"/>
        </w:rPr>
        <w:t xml:space="preserve"> </w:t>
      </w:r>
      <w:r w:rsidR="00681DC6" w:rsidRPr="00F7056A">
        <w:rPr>
          <w:rFonts w:ascii="Times New Roman" w:hAnsi="Times New Roman" w:cs="Times New Roman"/>
          <w:sz w:val="24"/>
          <w:szCs w:val="24"/>
        </w:rPr>
        <w:t xml:space="preserve">package, this paper demonstrates implanting graphs and interactive plots when users generate any reproducible documents by using trelliscopejs package. The concept is followed by a demonstration using gapminder dataset. </w:t>
      </w:r>
    </w:p>
    <w:p w14:paraId="0743F52D" w14:textId="55217D3D" w:rsidR="00681DC6" w:rsidRPr="00F7056A" w:rsidRDefault="00681DC6">
      <w:pPr>
        <w:rPr>
          <w:rFonts w:ascii="Times New Roman" w:hAnsi="Times New Roman" w:cs="Times New Roman"/>
          <w:sz w:val="24"/>
          <w:szCs w:val="24"/>
        </w:rPr>
      </w:pPr>
    </w:p>
    <w:p w14:paraId="00CE685A" w14:textId="3014AED5" w:rsidR="00681DC6" w:rsidRPr="00F7056A" w:rsidRDefault="00681DC6">
      <w:pPr>
        <w:rPr>
          <w:rFonts w:ascii="Times New Roman" w:eastAsiaTheme="minorHAnsi" w:hAnsi="Times New Roman" w:cs="Times New Roman"/>
          <w:sz w:val="24"/>
          <w:szCs w:val="24"/>
        </w:rPr>
      </w:pPr>
      <w:r w:rsidRPr="00F7056A">
        <w:rPr>
          <w:rFonts w:ascii="Times New Roman" w:eastAsiaTheme="minorHAnsi" w:hAnsi="Times New Roman" w:cs="Times New Roman"/>
          <w:sz w:val="24"/>
          <w:szCs w:val="24"/>
        </w:rPr>
        <w:t>Introduction</w:t>
      </w:r>
    </w:p>
    <w:p w14:paraId="39726958" w14:textId="0BE1F729" w:rsidR="00E05887" w:rsidRDefault="00681DC6">
      <w:pPr>
        <w:rPr>
          <w:rFonts w:ascii="Times New Roman" w:hAnsi="Times New Roman" w:cs="Times New Roman"/>
          <w:color w:val="222222"/>
          <w:sz w:val="24"/>
          <w:szCs w:val="24"/>
          <w:shd w:val="clear" w:color="auto" w:fill="FFFFFF"/>
        </w:rPr>
      </w:pPr>
      <w:r w:rsidRPr="00F7056A">
        <w:rPr>
          <w:rFonts w:ascii="Times New Roman" w:eastAsiaTheme="minorHAnsi" w:hAnsi="Times New Roman" w:cs="Times New Roman"/>
          <w:sz w:val="24"/>
          <w:szCs w:val="24"/>
        </w:rPr>
        <w:t>The R markdown (</w:t>
      </w:r>
      <w:r w:rsidR="0088280D" w:rsidRPr="00F7056A">
        <w:rPr>
          <w:rFonts w:ascii="Times New Roman" w:eastAsiaTheme="minorHAnsi" w:hAnsi="Times New Roman" w:cs="Times New Roman"/>
          <w:color w:val="222222"/>
          <w:sz w:val="24"/>
          <w:szCs w:val="24"/>
          <w:shd w:val="clear" w:color="auto" w:fill="FFFFFF"/>
        </w:rPr>
        <w:t xml:space="preserve">Baumer, Cetinkaya-Rundel, Bray, Loi, and Horton, 2014) demonstrates the possibility of constructing reproducible documents using R language. The format allows author to integrate R codes, </w:t>
      </w:r>
      <w:r w:rsidR="005D41F2" w:rsidRPr="00F7056A">
        <w:rPr>
          <w:rFonts w:ascii="Times New Roman" w:eastAsiaTheme="minorHAnsi" w:hAnsi="Times New Roman" w:cs="Times New Roman"/>
          <w:color w:val="222222"/>
          <w:sz w:val="24"/>
          <w:szCs w:val="24"/>
          <w:shd w:val="clear" w:color="auto" w:fill="FFFFFF"/>
        </w:rPr>
        <w:t xml:space="preserve">written work, data tables, visualization plots </w:t>
      </w:r>
      <w:r w:rsidR="002440A9" w:rsidRPr="00F7056A">
        <w:rPr>
          <w:rFonts w:ascii="Times New Roman" w:eastAsiaTheme="minorHAnsi" w:hAnsi="Times New Roman" w:cs="Times New Roman"/>
          <w:color w:val="222222"/>
          <w:sz w:val="24"/>
          <w:szCs w:val="24"/>
          <w:shd w:val="clear" w:color="auto" w:fill="FFFFFF"/>
        </w:rPr>
        <w:t xml:space="preserve">and much more information </w:t>
      </w:r>
      <w:r w:rsidR="005D41F2" w:rsidRPr="00F7056A">
        <w:rPr>
          <w:rFonts w:ascii="Times New Roman" w:eastAsiaTheme="minorHAnsi" w:hAnsi="Times New Roman" w:cs="Times New Roman"/>
          <w:color w:val="222222"/>
          <w:sz w:val="24"/>
          <w:szCs w:val="24"/>
          <w:shd w:val="clear" w:color="auto" w:fill="FFFFFF"/>
        </w:rPr>
        <w:t>into one directly structured document.</w:t>
      </w:r>
      <w:r w:rsid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eastAsiaTheme="minorHAnsi" w:hAnsi="Times New Roman" w:cs="Times New Roman"/>
          <w:color w:val="222222"/>
          <w:sz w:val="24"/>
          <w:szCs w:val="24"/>
          <w:shd w:val="clear" w:color="auto" w:fill="FFFFFF"/>
        </w:rPr>
        <w:t xml:space="preserve">Amongst scientific writings and analytical </w:t>
      </w:r>
      <w:r w:rsidR="001E7C94" w:rsidRPr="00F7056A">
        <w:rPr>
          <w:rFonts w:ascii="Times New Roman" w:eastAsiaTheme="minorHAnsi" w:hAnsi="Times New Roman" w:cs="Times New Roman"/>
          <w:color w:val="222222"/>
          <w:sz w:val="24"/>
          <w:szCs w:val="24"/>
          <w:shd w:val="clear" w:color="auto" w:fill="FFFFFF"/>
        </w:rPr>
        <w:t>reports</w:t>
      </w:r>
      <w:r w:rsidR="001E7C94">
        <w:rPr>
          <w:rFonts w:ascii="Times New Roman" w:eastAsiaTheme="minorHAnsi" w:hAnsi="Times New Roman" w:cs="Times New Roman"/>
          <w:color w:val="222222"/>
          <w:sz w:val="24"/>
          <w:szCs w:val="24"/>
          <w:shd w:val="clear" w:color="auto" w:fill="FFFFFF"/>
        </w:rPr>
        <w:t xml:space="preserve"> </w:t>
      </w:r>
      <w:r w:rsidR="001E7C94" w:rsidRPr="00F7056A">
        <w:rPr>
          <w:rFonts w:ascii="Times New Roman" w:eastAsiaTheme="minorHAnsi" w:hAnsi="Times New Roman" w:cs="Times New Roman"/>
          <w:color w:val="222222"/>
          <w:sz w:val="24"/>
          <w:szCs w:val="24"/>
          <w:shd w:val="clear" w:color="auto" w:fill="FFFFFF"/>
        </w:rPr>
        <w:t>knitted</w:t>
      </w:r>
      <w:r w:rsidR="009603A9" w:rsidRPr="00F7056A">
        <w:rPr>
          <w:rFonts w:ascii="Times New Roman" w:eastAsiaTheme="minorHAnsi" w:hAnsi="Times New Roman" w:cs="Times New Roman"/>
          <w:color w:val="222222"/>
          <w:sz w:val="24"/>
          <w:szCs w:val="24"/>
          <w:shd w:val="clear" w:color="auto" w:fill="FFFFFF"/>
        </w:rPr>
        <w:t xml:space="preserve"> using R markdown, the majority are made up of codes and narrative writings</w:t>
      </w:r>
      <w:r w:rsidR="001E7C94">
        <w:rPr>
          <w:rFonts w:ascii="Times New Roman" w:eastAsiaTheme="minorHAnsi" w:hAnsi="Times New Roman" w:cs="Times New Roman"/>
          <w:color w:val="222222"/>
          <w:sz w:val="24"/>
          <w:szCs w:val="24"/>
          <w:shd w:val="clear" w:color="auto" w:fill="FFFFFF"/>
        </w:rPr>
        <w:t xml:space="preserve">. The codes are usually but not limited to common computing languages, such as R, Python, SQL and others. The writings </w:t>
      </w:r>
      <w:r w:rsidR="009603A9" w:rsidRPr="00F7056A">
        <w:rPr>
          <w:rFonts w:ascii="Times New Roman" w:eastAsiaTheme="minorHAnsi" w:hAnsi="Times New Roman" w:cs="Times New Roman"/>
          <w:color w:val="222222"/>
          <w:sz w:val="24"/>
          <w:szCs w:val="24"/>
          <w:shd w:val="clear" w:color="auto" w:fill="FFFFFF"/>
        </w:rPr>
        <w:t>which contextualize the codes</w:t>
      </w:r>
      <w:r w:rsidR="00F543EE">
        <w:rPr>
          <w:rFonts w:ascii="Times New Roman" w:eastAsiaTheme="minorHAnsi" w:hAnsi="Times New Roman" w:cs="Times New Roman"/>
          <w:color w:val="222222"/>
          <w:sz w:val="24"/>
          <w:szCs w:val="24"/>
          <w:shd w:val="clear" w:color="auto" w:fill="FFFFFF"/>
        </w:rPr>
        <w:t xml:space="preserve"> </w:t>
      </w:r>
      <w:r w:rsidR="0039214B">
        <w:rPr>
          <w:rFonts w:ascii="Times New Roman" w:eastAsiaTheme="minorHAnsi" w:hAnsi="Times New Roman" w:cs="Times New Roman"/>
          <w:color w:val="222222"/>
          <w:sz w:val="24"/>
          <w:szCs w:val="24"/>
          <w:shd w:val="clear" w:color="auto" w:fill="FFFFFF"/>
        </w:rPr>
        <w:t xml:space="preserve">are </w:t>
      </w:r>
      <w:r w:rsidR="00F543EE">
        <w:rPr>
          <w:rFonts w:ascii="Times New Roman" w:eastAsiaTheme="minorHAnsi" w:hAnsi="Times New Roman" w:cs="Times New Roman" w:hint="eastAsia"/>
          <w:color w:val="222222"/>
          <w:sz w:val="24"/>
          <w:szCs w:val="24"/>
          <w:shd w:val="clear" w:color="auto" w:fill="FFFFFF"/>
        </w:rPr>
        <w:t>usually</w:t>
      </w:r>
      <w:r w:rsidR="0039214B">
        <w:rPr>
          <w:rFonts w:ascii="Times New Roman" w:eastAsiaTheme="minorHAnsi" w:hAnsi="Times New Roman" w:cs="Times New Roman"/>
          <w:color w:val="222222"/>
          <w:sz w:val="24"/>
          <w:szCs w:val="24"/>
          <w:shd w:val="clear" w:color="auto" w:fill="FFFFFF"/>
        </w:rPr>
        <w:t xml:space="preserve"> inserted before ot follow the code chunks spatially</w:t>
      </w:r>
      <w:r w:rsidR="00F543EE">
        <w:rPr>
          <w:rFonts w:ascii="Times New Roman" w:eastAsiaTheme="minorHAnsi" w:hAnsi="Times New Roman" w:cs="Times New Roman"/>
          <w:color w:val="222222"/>
          <w:sz w:val="24"/>
          <w:szCs w:val="24"/>
          <w:shd w:val="clear" w:color="auto" w:fill="FFFFFF"/>
        </w:rPr>
        <w:t xml:space="preserve">. Sometimes writings are also placed between the codes using a hash. </w:t>
      </w:r>
      <w:r w:rsidR="009603A9" w:rsidRPr="00F7056A">
        <w:rPr>
          <w:rFonts w:ascii="Times New Roman" w:eastAsiaTheme="minorHAnsi" w:hAnsi="Times New Roman" w:cs="Times New Roman"/>
          <w:color w:val="222222"/>
          <w:sz w:val="24"/>
          <w:szCs w:val="24"/>
          <w:shd w:val="clear" w:color="auto" w:fill="FFFFFF"/>
        </w:rPr>
        <w:t>In this paper, the chunk of</w:t>
      </w:r>
      <w:r w:rsidR="00F543EE">
        <w:rPr>
          <w:rFonts w:ascii="Times New Roman" w:eastAsiaTheme="minorHAnsi" w:hAnsi="Times New Roman" w:cs="Times New Roman"/>
          <w:color w:val="222222"/>
          <w:sz w:val="24"/>
          <w:szCs w:val="24"/>
          <w:shd w:val="clear" w:color="auto" w:fill="FFFFFF"/>
        </w:rPr>
        <w:t xml:space="preserve"> computing</w:t>
      </w:r>
      <w:r w:rsidR="009603A9" w:rsidRPr="00F7056A">
        <w:rPr>
          <w:rFonts w:ascii="Times New Roman" w:eastAsiaTheme="minorHAnsi" w:hAnsi="Times New Roman" w:cs="Times New Roman"/>
          <w:color w:val="222222"/>
          <w:sz w:val="24"/>
          <w:szCs w:val="24"/>
          <w:shd w:val="clear" w:color="auto" w:fill="FFFFFF"/>
        </w:rPr>
        <w:t xml:space="preserve"> codes and the narrative writings will be referred to computational components and narrative components respectively</w:t>
      </w:r>
      <w:r w:rsidR="00F605F0" w:rsidRPr="00F7056A">
        <w:rPr>
          <w:rFonts w:ascii="Times New Roman" w:eastAsiaTheme="minorHAnsi" w:hAnsi="Times New Roman" w:cs="Times New Roman"/>
          <w:color w:val="222222"/>
          <w:sz w:val="24"/>
          <w:szCs w:val="24"/>
          <w:shd w:val="clear" w:color="auto" w:fill="FFFFFF"/>
        </w:rPr>
        <w:t xml:space="preserve"> (</w:t>
      </w:r>
      <w:r w:rsidR="009603A9" w:rsidRPr="00F7056A">
        <w:rPr>
          <w:rFonts w:ascii="Times New Roman" w:hAnsi="Times New Roman" w:cs="Times New Roman"/>
          <w:color w:val="222222"/>
          <w:sz w:val="24"/>
          <w:szCs w:val="24"/>
          <w:shd w:val="clear" w:color="auto" w:fill="FFFFFF"/>
        </w:rPr>
        <w:t>Kane,Jiang and Urbanek, 2020).</w:t>
      </w:r>
      <w:r w:rsidR="00F334E8">
        <w:rPr>
          <w:rFonts w:ascii="Times New Roman" w:hAnsi="Times New Roman" w:cs="Times New Roman"/>
          <w:color w:val="222222"/>
          <w:sz w:val="24"/>
          <w:szCs w:val="24"/>
          <w:shd w:val="clear" w:color="auto" w:fill="FFFFFF"/>
        </w:rPr>
        <w:t xml:space="preserve"> </w:t>
      </w:r>
    </w:p>
    <w:p w14:paraId="621991AA" w14:textId="77777777" w:rsidR="00F543EE" w:rsidRPr="00F543EE" w:rsidRDefault="00F543EE">
      <w:pPr>
        <w:rPr>
          <w:rFonts w:ascii="Times New Roman" w:eastAsiaTheme="minorHAnsi" w:hAnsi="Times New Roman" w:cs="Times New Roman"/>
          <w:color w:val="222222"/>
          <w:sz w:val="24"/>
          <w:szCs w:val="24"/>
          <w:shd w:val="clear" w:color="auto" w:fill="FFFFFF"/>
        </w:rPr>
      </w:pPr>
    </w:p>
    <w:p w14:paraId="62766663" w14:textId="6B921F06" w:rsidR="00F7056A" w:rsidRPr="0039214B" w:rsidRDefault="00F7056A">
      <w:pPr>
        <w:rPr>
          <w:rFonts w:ascii="Times New Roman" w:hAnsi="Times New Roman" w:cs="Times New Roman"/>
          <w:color w:val="222222"/>
          <w:sz w:val="24"/>
          <w:szCs w:val="24"/>
          <w:shd w:val="clear" w:color="auto" w:fill="FFFFFF"/>
          <w:lang w:val="en-US"/>
        </w:rPr>
      </w:pPr>
      <w:r w:rsidRPr="00F7056A">
        <w:rPr>
          <w:rFonts w:ascii="Times New Roman" w:eastAsiaTheme="minorHAnsi" w:hAnsi="Times New Roman" w:cs="Times New Roman"/>
          <w:color w:val="222222"/>
          <w:sz w:val="24"/>
          <w:szCs w:val="24"/>
          <w:shd w:val="clear" w:color="auto" w:fill="FFFFFF"/>
        </w:rPr>
        <w:t>R markdown provides several output formats when users knit the file</w:t>
      </w:r>
      <w:r w:rsidR="0039214B">
        <w:rPr>
          <w:rFonts w:ascii="Times New Roman" w:eastAsiaTheme="minorHAnsi" w:hAnsi="Times New Roman" w:cs="Times New Roman" w:hint="eastAsia"/>
          <w:color w:val="222222"/>
          <w:sz w:val="24"/>
          <w:szCs w:val="24"/>
          <w:shd w:val="clear" w:color="auto" w:fill="FFFFFF"/>
        </w:rPr>
        <w:t xml:space="preserve"> into </w:t>
      </w:r>
      <w:r w:rsidR="0039214B">
        <w:rPr>
          <w:rFonts w:ascii="Times New Roman" w:eastAsiaTheme="minorHAnsi" w:hAnsi="Times New Roman" w:cs="Times New Roman"/>
          <w:color w:val="222222"/>
          <w:sz w:val="24"/>
          <w:szCs w:val="24"/>
          <w:shd w:val="clear" w:color="auto" w:fill="FFFFFF"/>
          <w:lang w:val="en-US"/>
        </w:rPr>
        <w:t xml:space="preserve">output documents. </w:t>
      </w:r>
    </w:p>
    <w:p w14:paraId="666C2BFC" w14:textId="77777777" w:rsidR="00F7056A" w:rsidRPr="00F7056A" w:rsidRDefault="00F7056A">
      <w:pPr>
        <w:rPr>
          <w:rFonts w:ascii="Times New Roman" w:hAnsi="Times New Roman" w:cs="Times New Roman"/>
          <w:color w:val="222222"/>
          <w:sz w:val="24"/>
          <w:szCs w:val="24"/>
          <w:shd w:val="clear" w:color="auto" w:fill="FFFFFF"/>
        </w:rPr>
      </w:pPr>
    </w:p>
    <w:p w14:paraId="4265695D" w14:textId="42AC9AE3" w:rsidR="00F266A7" w:rsidRPr="00F7056A"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R markdown </w:t>
      </w:r>
    </w:p>
    <w:p w14:paraId="787AC97E" w14:textId="7FCEC267" w:rsidR="00577DC2" w:rsidRDefault="00E0588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Statistical analysis tends to be more reachable and interpretable to public audience accompanied by the rapid rise of computing abilities. While the statistical computing threshold lowers with the invention of R language, </w:t>
      </w:r>
      <w:r w:rsidR="00974489" w:rsidRPr="00F7056A">
        <w:rPr>
          <w:rFonts w:ascii="Times New Roman" w:hAnsi="Times New Roman" w:cs="Times New Roman"/>
          <w:color w:val="222222"/>
          <w:sz w:val="24"/>
          <w:szCs w:val="24"/>
          <w:shd w:val="clear" w:color="auto" w:fill="FFFFFF"/>
        </w:rPr>
        <w:t>the need</w:t>
      </w:r>
      <w:r w:rsidR="00F7056A">
        <w:rPr>
          <w:rFonts w:ascii="Times New Roman" w:hAnsi="Times New Roman" w:cs="Times New Roman"/>
          <w:color w:val="222222"/>
          <w:sz w:val="24"/>
          <w:szCs w:val="24"/>
          <w:shd w:val="clear" w:color="auto" w:fill="FFFFFF"/>
        </w:rPr>
        <w:t>s</w:t>
      </w:r>
      <w:r w:rsidR="00974489" w:rsidRPr="00F7056A">
        <w:rPr>
          <w:rFonts w:ascii="Times New Roman" w:hAnsi="Times New Roman" w:cs="Times New Roman"/>
          <w:color w:val="222222"/>
          <w:sz w:val="24"/>
          <w:szCs w:val="24"/>
          <w:shd w:val="clear" w:color="auto" w:fill="FFFFFF"/>
        </w:rPr>
        <w:t xml:space="preserve"> to integrate computationally derived objects with narrative explanations </w:t>
      </w:r>
      <w:r w:rsidR="00F543EE" w:rsidRPr="00F7056A">
        <w:rPr>
          <w:rFonts w:ascii="Times New Roman" w:hAnsi="Times New Roman" w:cs="Times New Roman"/>
          <w:color w:val="222222"/>
          <w:sz w:val="24"/>
          <w:szCs w:val="24"/>
          <w:shd w:val="clear" w:color="auto" w:fill="FFFFFF"/>
        </w:rPr>
        <w:t>ar</w:t>
      </w:r>
      <w:r w:rsidR="00F543EE">
        <w:rPr>
          <w:rFonts w:ascii="Times New Roman" w:hAnsi="Times New Roman" w:cs="Times New Roman"/>
          <w:color w:val="222222"/>
          <w:sz w:val="24"/>
          <w:szCs w:val="24"/>
          <w:shd w:val="clear" w:color="auto" w:fill="FFFFFF"/>
        </w:rPr>
        <w:t>ise.</w:t>
      </w:r>
      <w:r w:rsidR="00974489" w:rsidRPr="00F7056A">
        <w:rPr>
          <w:rFonts w:ascii="Times New Roman" w:hAnsi="Times New Roman" w:cs="Times New Roman"/>
          <w:color w:val="222222"/>
          <w:sz w:val="24"/>
          <w:szCs w:val="24"/>
          <w:shd w:val="clear" w:color="auto" w:fill="FFFFFF"/>
        </w:rPr>
        <w:t xml:space="preserve"> The usage of R markdown centralizes different data types with a specific format, further process with the technical work in </w:t>
      </w:r>
      <w:r w:rsidR="002D2684" w:rsidRPr="00F7056A">
        <w:rPr>
          <w:rFonts w:ascii="Times New Roman" w:hAnsi="Times New Roman" w:cs="Times New Roman"/>
          <w:color w:val="222222"/>
          <w:sz w:val="24"/>
          <w:szCs w:val="24"/>
          <w:shd w:val="clear" w:color="auto" w:fill="FFFFFF"/>
        </w:rPr>
        <w:t>a</w:t>
      </w:r>
      <w:r w:rsidR="00974489" w:rsidRPr="00F7056A">
        <w:rPr>
          <w:rFonts w:ascii="Times New Roman" w:hAnsi="Times New Roman" w:cs="Times New Roman"/>
          <w:color w:val="222222"/>
          <w:sz w:val="24"/>
          <w:szCs w:val="24"/>
          <w:shd w:val="clear" w:color="auto" w:fill="FFFFFF"/>
        </w:rPr>
        <w:t xml:space="preserve"> </w:t>
      </w:r>
      <w:r w:rsidR="002D2684">
        <w:rPr>
          <w:rFonts w:ascii="Times New Roman" w:hAnsi="Times New Roman" w:cs="Times New Roman"/>
          <w:color w:val="222222"/>
          <w:sz w:val="24"/>
          <w:szCs w:val="24"/>
          <w:shd w:val="clear" w:color="auto" w:fill="FFFFFF"/>
        </w:rPr>
        <w:t xml:space="preserve">computationally </w:t>
      </w:r>
      <w:r w:rsidR="00974489" w:rsidRPr="00F7056A">
        <w:rPr>
          <w:rFonts w:ascii="Times New Roman" w:hAnsi="Times New Roman" w:cs="Times New Roman"/>
          <w:color w:val="222222"/>
          <w:sz w:val="24"/>
          <w:szCs w:val="24"/>
          <w:shd w:val="clear" w:color="auto" w:fill="FFFFFF"/>
        </w:rPr>
        <w:t>organized way.</w:t>
      </w:r>
      <w:r w:rsidR="00F543EE">
        <w:rPr>
          <w:rFonts w:ascii="Times New Roman" w:hAnsi="Times New Roman" w:cs="Times New Roman"/>
          <w:color w:val="222222"/>
          <w:sz w:val="24"/>
          <w:szCs w:val="24"/>
          <w:shd w:val="clear" w:color="auto" w:fill="FFFFFF"/>
        </w:rPr>
        <w:t xml:space="preserve"> </w:t>
      </w:r>
    </w:p>
    <w:p w14:paraId="3A04F78F" w14:textId="6B99F274" w:rsidR="004B707D" w:rsidRDefault="004B707D">
      <w:pPr>
        <w:rPr>
          <w:rFonts w:ascii="Times New Roman" w:hAnsi="Times New Roman" w:cs="Times New Roman"/>
          <w:color w:val="222222"/>
          <w:sz w:val="24"/>
          <w:szCs w:val="24"/>
          <w:shd w:val="clear" w:color="auto" w:fill="FFFFFF"/>
        </w:rPr>
      </w:pPr>
    </w:p>
    <w:p w14:paraId="70CB2DCC" w14:textId="58C1AC90" w:rsidR="00E05887" w:rsidRDefault="004B707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first thing is</w:t>
      </w:r>
      <w:r w:rsidR="00F266A7" w:rsidRPr="00F7056A">
        <w:rPr>
          <w:rFonts w:ascii="Times New Roman" w:hAnsi="Times New Roman" w:cs="Times New Roman"/>
          <w:color w:val="222222"/>
          <w:sz w:val="24"/>
          <w:szCs w:val="24"/>
          <w:shd w:val="clear" w:color="auto" w:fill="FFFFFF"/>
        </w:rPr>
        <w:t xml:space="preserve"> data cleaning and </w:t>
      </w:r>
      <w:r>
        <w:rPr>
          <w:rFonts w:ascii="Times New Roman" w:hAnsi="Times New Roman" w:cs="Times New Roman"/>
          <w:color w:val="222222"/>
          <w:sz w:val="24"/>
          <w:szCs w:val="24"/>
          <w:shd w:val="clear" w:color="auto" w:fill="FFFFFF"/>
        </w:rPr>
        <w:t xml:space="preserve">tidying. However, this </w:t>
      </w:r>
      <w:r w:rsidR="00F266A7" w:rsidRPr="00F7056A">
        <w:rPr>
          <w:rFonts w:ascii="Times New Roman" w:hAnsi="Times New Roman" w:cs="Times New Roman"/>
          <w:color w:val="222222"/>
          <w:sz w:val="24"/>
          <w:szCs w:val="24"/>
          <w:shd w:val="clear" w:color="auto" w:fill="FFFFFF"/>
        </w:rPr>
        <w:t>processes usually requires other environments and configuration to manipulate</w:t>
      </w:r>
      <w:r w:rsidR="00577DC2" w:rsidRPr="00F7056A">
        <w:rPr>
          <w:rFonts w:ascii="Times New Roman" w:hAnsi="Times New Roman" w:cs="Times New Roman"/>
          <w:color w:val="222222"/>
          <w:sz w:val="24"/>
          <w:szCs w:val="24"/>
          <w:shd w:val="clear" w:color="auto" w:fill="FFFFFF"/>
        </w:rPr>
        <w:t xml:space="preserve">. </w:t>
      </w:r>
      <w:r w:rsidR="002502D7" w:rsidRPr="00F7056A">
        <w:rPr>
          <w:rFonts w:ascii="Times New Roman" w:hAnsi="Times New Roman" w:cs="Times New Roman"/>
          <w:color w:val="222222"/>
          <w:sz w:val="24"/>
          <w:szCs w:val="24"/>
          <w:shd w:val="clear" w:color="auto" w:fill="FFFFFF"/>
        </w:rPr>
        <w:t xml:space="preserve">Such steps have different needs in computational purpose than report or presentations. </w:t>
      </w:r>
    </w:p>
    <w:p w14:paraId="190606C7" w14:textId="77777777" w:rsidR="004B707D" w:rsidRPr="00F7056A" w:rsidRDefault="004B707D">
      <w:pPr>
        <w:rPr>
          <w:rFonts w:ascii="Times New Roman" w:hAnsi="Times New Roman" w:cs="Times New Roman"/>
          <w:color w:val="222222"/>
          <w:sz w:val="24"/>
          <w:szCs w:val="24"/>
          <w:shd w:val="clear" w:color="auto" w:fill="FFFFFF"/>
        </w:rPr>
      </w:pPr>
    </w:p>
    <w:p w14:paraId="5BCDC940" w14:textId="2557E42D" w:rsidR="002502D7" w:rsidRPr="00F7056A" w:rsidRDefault="002502D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Before a highly informative presentation, multiple explanatory analyses are often carried out. These explanatory analyses contain numerous amounts of table, plots and graphs, most of them have comments and notes. R markdown can save the robust components and generate documents without spending time </w:t>
      </w:r>
      <w:r w:rsidR="00A7307E" w:rsidRPr="00F7056A">
        <w:rPr>
          <w:rFonts w:ascii="Times New Roman" w:hAnsi="Times New Roman" w:cs="Times New Roman"/>
          <w:color w:val="222222"/>
          <w:sz w:val="24"/>
          <w:szCs w:val="24"/>
          <w:shd w:val="clear" w:color="auto" w:fill="FFFFFF"/>
        </w:rPr>
        <w:t xml:space="preserve">on layouts and formats. </w:t>
      </w:r>
    </w:p>
    <w:p w14:paraId="149EE6E4" w14:textId="15B00655" w:rsidR="00287FE4" w:rsidRPr="00F7056A" w:rsidRDefault="00287FE4">
      <w:pPr>
        <w:rPr>
          <w:rFonts w:ascii="Times New Roman" w:hAnsi="Times New Roman" w:cs="Times New Roman"/>
          <w:color w:val="222222"/>
          <w:sz w:val="24"/>
          <w:szCs w:val="24"/>
          <w:shd w:val="clear" w:color="auto" w:fill="FFFFFF"/>
        </w:rPr>
      </w:pPr>
    </w:p>
    <w:p w14:paraId="111F03DB" w14:textId="77777777" w:rsidR="00DF0E92"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The advantage of</w:t>
      </w:r>
      <w:r w:rsidR="00F334E8">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R markdown</w:t>
      </w:r>
      <w:r w:rsidR="00F266A7" w:rsidRPr="00F7056A">
        <w:rPr>
          <w:rFonts w:ascii="Times New Roman" w:hAnsi="Times New Roman" w:cs="Times New Roman"/>
          <w:color w:val="222222"/>
          <w:sz w:val="24"/>
          <w:szCs w:val="24"/>
          <w:shd w:val="clear" w:color="auto" w:fill="FFFFFF"/>
        </w:rPr>
        <w:t>’s narrative feature</w:t>
      </w:r>
      <w:r w:rsidRPr="00F7056A">
        <w:rPr>
          <w:rFonts w:ascii="Times New Roman" w:hAnsi="Times New Roman" w:cs="Times New Roman"/>
          <w:color w:val="222222"/>
          <w:sz w:val="24"/>
          <w:szCs w:val="24"/>
          <w:shd w:val="clear" w:color="auto" w:fill="FFFFFF"/>
        </w:rPr>
        <w:t xml:space="preserve"> can be demonstrated in </w:t>
      </w:r>
      <w:r w:rsidR="00B43059">
        <w:rPr>
          <w:rFonts w:ascii="Times New Roman" w:hAnsi="Times New Roman" w:cs="Times New Roman"/>
          <w:color w:val="222222"/>
          <w:sz w:val="24"/>
          <w:szCs w:val="24"/>
          <w:shd w:val="clear" w:color="auto" w:fill="FFFFFF"/>
        </w:rPr>
        <w:t xml:space="preserve">multiple </w:t>
      </w:r>
      <w:r w:rsidRPr="00F7056A">
        <w:rPr>
          <w:rFonts w:ascii="Times New Roman" w:hAnsi="Times New Roman" w:cs="Times New Roman"/>
          <w:color w:val="222222"/>
          <w:sz w:val="24"/>
          <w:szCs w:val="24"/>
          <w:shd w:val="clear" w:color="auto" w:fill="FFFFFF"/>
        </w:rPr>
        <w:t>prospects.</w:t>
      </w:r>
      <w:r w:rsidR="00B43059">
        <w:rPr>
          <w:rFonts w:ascii="Times New Roman" w:hAnsi="Times New Roman" w:cs="Times New Roman"/>
          <w:color w:val="222222"/>
          <w:sz w:val="24"/>
          <w:szCs w:val="24"/>
          <w:shd w:val="clear" w:color="auto" w:fill="FFFFFF"/>
        </w:rPr>
        <w:t xml:space="preserve"> Firstly, R markdown is as </w:t>
      </w:r>
      <w:r w:rsidR="00604273">
        <w:rPr>
          <w:rFonts w:ascii="Times New Roman" w:hAnsi="Times New Roman" w:cs="Times New Roman"/>
          <w:color w:val="222222"/>
          <w:sz w:val="24"/>
          <w:szCs w:val="24"/>
          <w:shd w:val="clear" w:color="auto" w:fill="FFFFFF"/>
        </w:rPr>
        <w:t>its</w:t>
      </w:r>
      <w:r w:rsidR="00B43059">
        <w:rPr>
          <w:rFonts w:ascii="Times New Roman" w:hAnsi="Times New Roman" w:cs="Times New Roman"/>
          <w:color w:val="222222"/>
          <w:sz w:val="24"/>
          <w:szCs w:val="24"/>
          <w:shd w:val="clear" w:color="auto" w:fill="FFFFFF"/>
        </w:rPr>
        <w:t xml:space="preserve"> names implies, a </w:t>
      </w:r>
      <w:r w:rsidR="00604273">
        <w:rPr>
          <w:rFonts w:ascii="Times New Roman" w:hAnsi="Times New Roman" w:cs="Times New Roman"/>
          <w:color w:val="222222"/>
          <w:sz w:val="24"/>
          <w:szCs w:val="24"/>
          <w:shd w:val="clear" w:color="auto" w:fill="FFFFFF"/>
        </w:rPr>
        <w:t xml:space="preserve">Markdown </w:t>
      </w:r>
      <w:r w:rsidR="004B707D">
        <w:rPr>
          <w:rFonts w:ascii="Times New Roman" w:hAnsi="Times New Roman" w:cs="Times New Roman"/>
          <w:color w:val="222222"/>
          <w:sz w:val="24"/>
          <w:szCs w:val="24"/>
          <w:shd w:val="clear" w:color="auto" w:fill="FFFFFF"/>
        </w:rPr>
        <w:t>mark-up</w:t>
      </w:r>
      <w:r w:rsidR="00B43059">
        <w:rPr>
          <w:rFonts w:ascii="Times New Roman" w:hAnsi="Times New Roman" w:cs="Times New Roman"/>
          <w:color w:val="222222"/>
          <w:sz w:val="24"/>
          <w:szCs w:val="24"/>
          <w:shd w:val="clear" w:color="auto" w:fill="FFFFFF"/>
        </w:rPr>
        <w:t xml:space="preserve"> language</w:t>
      </w:r>
      <w:r w:rsidR="00604273">
        <w:rPr>
          <w:rFonts w:ascii="Times New Roman" w:hAnsi="Times New Roman" w:cs="Times New Roman"/>
          <w:color w:val="222222"/>
          <w:sz w:val="24"/>
          <w:szCs w:val="24"/>
          <w:shd w:val="clear" w:color="auto" w:fill="FFFFFF"/>
        </w:rPr>
        <w:t xml:space="preserve"> of R. By using combinations of codes and embedding symbols to control the formatting and layout of a R object file, users gets the desired final output document. </w:t>
      </w:r>
      <w:r w:rsidR="004B707D">
        <w:rPr>
          <w:rFonts w:ascii="Times New Roman" w:hAnsi="Times New Roman" w:cs="Times New Roman"/>
          <w:color w:val="222222"/>
          <w:sz w:val="24"/>
          <w:szCs w:val="24"/>
          <w:shd w:val="clear" w:color="auto" w:fill="FFFFFF"/>
        </w:rPr>
        <w:t>All of these</w:t>
      </w:r>
      <w:r w:rsidR="00DF0E92">
        <w:rPr>
          <w:rFonts w:ascii="Times New Roman" w:hAnsi="Times New Roman" w:cs="Times New Roman"/>
          <w:color w:val="222222"/>
          <w:sz w:val="24"/>
          <w:szCs w:val="24"/>
          <w:shd w:val="clear" w:color="auto" w:fill="FFFFFF"/>
        </w:rPr>
        <w:t xml:space="preserve"> are easy to achieve without </w:t>
      </w:r>
      <w:r w:rsidRPr="00F7056A">
        <w:rPr>
          <w:rFonts w:ascii="Times New Roman" w:hAnsi="Times New Roman" w:cs="Times New Roman"/>
          <w:color w:val="222222"/>
          <w:sz w:val="24"/>
          <w:szCs w:val="24"/>
          <w:shd w:val="clear" w:color="auto" w:fill="FFFFFF"/>
        </w:rPr>
        <w:t>extensive skill</w:t>
      </w:r>
      <w:r w:rsidR="00FF742E" w:rsidRPr="00F7056A">
        <w:rPr>
          <w:rFonts w:ascii="Times New Roman" w:hAnsi="Times New Roman" w:cs="Times New Roman"/>
          <w:color w:val="222222"/>
          <w:sz w:val="24"/>
          <w:szCs w:val="24"/>
          <w:shd w:val="clear" w:color="auto" w:fill="FFFFFF"/>
        </w:rPr>
        <w:t xml:space="preserve">s </w:t>
      </w:r>
      <w:r w:rsidRPr="00F7056A">
        <w:rPr>
          <w:rFonts w:ascii="Times New Roman" w:hAnsi="Times New Roman" w:cs="Times New Roman"/>
          <w:color w:val="222222"/>
          <w:sz w:val="24"/>
          <w:szCs w:val="24"/>
          <w:shd w:val="clear" w:color="auto" w:fill="FFFFFF"/>
        </w:rPr>
        <w:t>in coding and consumes less time and effort to learn.</w:t>
      </w:r>
      <w:r w:rsidR="002D2684">
        <w:rPr>
          <w:rFonts w:ascii="Times New Roman" w:hAnsi="Times New Roman" w:cs="Times New Roman"/>
          <w:color w:val="222222"/>
          <w:sz w:val="24"/>
          <w:szCs w:val="24"/>
          <w:shd w:val="clear" w:color="auto" w:fill="FFFFFF"/>
        </w:rPr>
        <w:t xml:space="preserve"> </w:t>
      </w:r>
      <w:r w:rsidR="00B43059">
        <w:rPr>
          <w:rFonts w:ascii="Times New Roman" w:hAnsi="Times New Roman" w:cs="Times New Roman"/>
          <w:color w:val="222222"/>
          <w:sz w:val="24"/>
          <w:szCs w:val="24"/>
          <w:shd w:val="clear" w:color="auto" w:fill="FFFFFF"/>
        </w:rPr>
        <w:t>Packages such as “bookdown” (</w:t>
      </w:r>
      <w:r w:rsidR="00B43059">
        <w:rPr>
          <w:rFonts w:ascii="Arial" w:hAnsi="Arial" w:cs="Arial"/>
          <w:color w:val="222222"/>
          <w:sz w:val="20"/>
          <w:szCs w:val="20"/>
          <w:shd w:val="clear" w:color="auto" w:fill="FFFFFF"/>
        </w:rPr>
        <w:t>Xie, 2016) demonstrates the easiness for users indenting to edit long narrative components</w:t>
      </w:r>
      <w:r w:rsidR="00DF0E92">
        <w:rPr>
          <w:rFonts w:ascii="Arial" w:hAnsi="Arial" w:cs="Arial"/>
          <w:color w:val="222222"/>
          <w:sz w:val="20"/>
          <w:szCs w:val="20"/>
          <w:shd w:val="clear" w:color="auto" w:fill="FFFFFF"/>
        </w:rPr>
        <w:t xml:space="preserve"> in contrast of using another commonly-used markup language – Latex. </w:t>
      </w:r>
      <w:r w:rsidRPr="00F7056A">
        <w:rPr>
          <w:rFonts w:ascii="Times New Roman" w:hAnsi="Times New Roman" w:cs="Times New Roman"/>
          <w:color w:val="222222"/>
          <w:sz w:val="24"/>
          <w:szCs w:val="24"/>
          <w:shd w:val="clear" w:color="auto" w:fill="FFFFFF"/>
        </w:rPr>
        <w:t xml:space="preserve">Latex </w:t>
      </w:r>
    </w:p>
    <w:p w14:paraId="5083EFD4" w14:textId="77777777" w:rsidR="00DF0E92" w:rsidRDefault="00DF0E92" w:rsidP="00B66F8A">
      <w:pPr>
        <w:rPr>
          <w:rFonts w:ascii="Times New Roman" w:hAnsi="Times New Roman" w:cs="Times New Roman"/>
          <w:color w:val="222222"/>
          <w:sz w:val="24"/>
          <w:szCs w:val="24"/>
          <w:shd w:val="clear" w:color="auto" w:fill="FFFFFF"/>
        </w:rPr>
      </w:pPr>
    </w:p>
    <w:p w14:paraId="4CAD20D5" w14:textId="6DE3A027" w:rsidR="00B43059"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whereas the syntax </w:t>
      </w:r>
      <w:r w:rsidR="00577DC2" w:rsidRPr="00F7056A">
        <w:rPr>
          <w:rFonts w:ascii="Times New Roman" w:hAnsi="Times New Roman" w:cs="Times New Roman"/>
          <w:color w:val="222222"/>
          <w:sz w:val="24"/>
          <w:szCs w:val="24"/>
          <w:shd w:val="clear" w:color="auto" w:fill="FFFFFF"/>
        </w:rPr>
        <w:t>is</w:t>
      </w:r>
      <w:r w:rsidRPr="00F7056A">
        <w:rPr>
          <w:rFonts w:ascii="Times New Roman" w:hAnsi="Times New Roman" w:cs="Times New Roman"/>
          <w:color w:val="222222"/>
          <w:sz w:val="24"/>
          <w:szCs w:val="24"/>
          <w:shd w:val="clear" w:color="auto" w:fill="FFFFFF"/>
        </w:rPr>
        <w:t xml:space="preserve"> relatively more complicated.</w:t>
      </w:r>
      <w:r w:rsidR="008B3DB5">
        <w:rPr>
          <w:rFonts w:ascii="Times New Roman" w:hAnsi="Times New Roman" w:cs="Times New Roman"/>
          <w:color w:val="222222"/>
          <w:sz w:val="24"/>
          <w:szCs w:val="24"/>
          <w:shd w:val="clear" w:color="auto" w:fill="FFFFFF"/>
        </w:rPr>
        <w:t xml:space="preserve"> </w:t>
      </w:r>
    </w:p>
    <w:p w14:paraId="610B71E7" w14:textId="3E387641" w:rsidR="008B3DB5" w:rsidRDefault="008B3DB5" w:rsidP="00B66F8A">
      <w:pPr>
        <w:rPr>
          <w:rFonts w:ascii="Times New Roman" w:hAnsi="Times New Roman" w:cs="Times New Roman"/>
          <w:color w:val="222222"/>
          <w:sz w:val="24"/>
          <w:szCs w:val="24"/>
          <w:shd w:val="clear" w:color="auto" w:fill="FFFFFF"/>
        </w:rPr>
      </w:pPr>
    </w:p>
    <w:p w14:paraId="171D62DF" w14:textId="5D66D4E2" w:rsidR="00DF0E92" w:rsidRDefault="00DF0E92" w:rsidP="00B66F8A">
      <w:pPr>
        <w:rPr>
          <w:rFonts w:ascii="Times New Roman" w:hAnsi="Times New Roman" w:cs="Times New Roman"/>
          <w:color w:val="222222"/>
          <w:sz w:val="24"/>
          <w:szCs w:val="24"/>
          <w:shd w:val="clear" w:color="auto" w:fill="FFFFFF"/>
        </w:rPr>
      </w:pPr>
    </w:p>
    <w:p w14:paraId="4D01D411" w14:textId="77777777" w:rsidR="00DF0E92" w:rsidRDefault="00DF0E92" w:rsidP="00B66F8A">
      <w:pPr>
        <w:rPr>
          <w:rFonts w:ascii="Times New Roman" w:hAnsi="Times New Roman" w:cs="Times New Roman"/>
          <w:color w:val="222222"/>
          <w:sz w:val="24"/>
          <w:szCs w:val="24"/>
          <w:shd w:val="clear" w:color="auto" w:fill="FFFFFF"/>
        </w:rPr>
      </w:pPr>
    </w:p>
    <w:p w14:paraId="54B0E0B0" w14:textId="31F36236" w:rsidR="008B3DB5" w:rsidRDefault="00B66F8A" w:rsidP="00B66F8A">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 the other hand, statistical reports and presentations often contains numerous computational and narrative components. R markdown supports multiple file formats</w:t>
      </w:r>
      <w:r w:rsidR="00F543EE">
        <w:rPr>
          <w:rFonts w:ascii="Times New Roman" w:hAnsi="Times New Roman" w:cs="Times New Roman"/>
          <w:color w:val="222222"/>
          <w:sz w:val="24"/>
          <w:szCs w:val="24"/>
          <w:shd w:val="clear" w:color="auto" w:fill="FFFFFF"/>
        </w:rPr>
        <w:t xml:space="preserve"> once a R object is completed and read for publishing. The </w:t>
      </w:r>
      <w:r w:rsidR="00F334E8">
        <w:rPr>
          <w:rFonts w:ascii="Times New Roman" w:hAnsi="Times New Roman" w:cs="Times New Roman"/>
          <w:color w:val="222222"/>
          <w:sz w:val="24"/>
          <w:szCs w:val="24"/>
          <w:shd w:val="clear" w:color="auto" w:fill="FFFFFF"/>
        </w:rPr>
        <w:t xml:space="preserve">function in R markdown for this objective is called “knit”. The process includes running all computational components, then formats the outputs along with the narrative components. </w:t>
      </w:r>
    </w:p>
    <w:p w14:paraId="04BF069B" w14:textId="6BE585B6" w:rsidR="008B3DB5" w:rsidRDefault="008B3DB5"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Each computational component starts with ```{}, with the language name between the curly brackets and ends with ```. During the knitting process, computation components along with their results are laid out </w:t>
      </w:r>
      <w:r>
        <w:rPr>
          <w:rFonts w:ascii="Times New Roman" w:hAnsi="Times New Roman" w:cs="Times New Roman" w:hint="eastAsia"/>
          <w:color w:val="222222"/>
          <w:sz w:val="24"/>
          <w:szCs w:val="24"/>
          <w:shd w:val="clear" w:color="auto" w:fill="FFFFFF"/>
        </w:rPr>
        <w:t>p</w:t>
      </w:r>
      <w:r>
        <w:rPr>
          <w:rFonts w:ascii="Times New Roman" w:hAnsi="Times New Roman" w:cs="Times New Roman"/>
          <w:color w:val="222222"/>
          <w:sz w:val="24"/>
          <w:szCs w:val="24"/>
          <w:shd w:val="clear" w:color="auto" w:fill="FFFFFF"/>
        </w:rPr>
        <w:t xml:space="preserve">recedingly. Each narrative component, which is so called ordinary text with out code is combined within the computational components, resulting in a desired file.  </w:t>
      </w:r>
    </w:p>
    <w:p w14:paraId="53D92C56" w14:textId="4D86B39C" w:rsidR="008B3DB5" w:rsidRPr="00F7056A" w:rsidRDefault="00F334E8" w:rsidP="00B66F8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final result is also customizable not only as in pdf or HTML format, but also includes</w:t>
      </w:r>
      <w:r w:rsidR="00B66F8A" w:rsidRPr="00F7056A">
        <w:rPr>
          <w:rFonts w:ascii="Times New Roman" w:hAnsi="Times New Roman" w:cs="Times New Roman"/>
          <w:color w:val="222222"/>
          <w:sz w:val="24"/>
          <w:szCs w:val="24"/>
          <w:shd w:val="clear" w:color="auto" w:fill="FFFFFF"/>
        </w:rPr>
        <w:t xml:space="preserve"> </w:t>
      </w:r>
      <w:r w:rsidR="000129B4" w:rsidRPr="00F7056A">
        <w:rPr>
          <w:rFonts w:ascii="Times New Roman" w:hAnsi="Times New Roman" w:cs="Times New Roman"/>
          <w:color w:val="222222"/>
          <w:sz w:val="24"/>
          <w:szCs w:val="24"/>
          <w:shd w:val="clear" w:color="auto" w:fill="FFFFFF"/>
        </w:rPr>
        <w:t xml:space="preserve">editable </w:t>
      </w:r>
      <w:r>
        <w:rPr>
          <w:rFonts w:ascii="Times New Roman" w:hAnsi="Times New Roman" w:cs="Times New Roman"/>
          <w:color w:val="222222"/>
          <w:sz w:val="24"/>
          <w:szCs w:val="24"/>
          <w:shd w:val="clear" w:color="auto" w:fill="FFFFFF"/>
        </w:rPr>
        <w:t xml:space="preserve">formats </w:t>
      </w:r>
      <w:r w:rsidR="00B66F8A" w:rsidRPr="00F7056A">
        <w:rPr>
          <w:rFonts w:ascii="Times New Roman" w:hAnsi="Times New Roman" w:cs="Times New Roman"/>
          <w:color w:val="222222"/>
          <w:sz w:val="24"/>
          <w:szCs w:val="24"/>
          <w:shd w:val="clear" w:color="auto" w:fill="FFFFFF"/>
        </w:rPr>
        <w:t xml:space="preserve">such as </w:t>
      </w:r>
      <w:r>
        <w:rPr>
          <w:rFonts w:ascii="Times New Roman" w:hAnsi="Times New Roman" w:cs="Times New Roman"/>
          <w:color w:val="222222"/>
          <w:sz w:val="24"/>
          <w:szCs w:val="24"/>
          <w:shd w:val="clear" w:color="auto" w:fill="FFFFFF"/>
        </w:rPr>
        <w:t xml:space="preserve">Microsoft </w:t>
      </w:r>
      <w:r w:rsidR="00B66F8A" w:rsidRPr="00F7056A">
        <w:rPr>
          <w:rFonts w:ascii="Times New Roman" w:hAnsi="Times New Roman" w:cs="Times New Roman"/>
          <w:color w:val="222222"/>
          <w:sz w:val="24"/>
          <w:szCs w:val="24"/>
          <w:shd w:val="clear" w:color="auto" w:fill="FFFFFF"/>
        </w:rPr>
        <w:t>word documents. Th</w:t>
      </w:r>
      <w:r w:rsidR="000129B4" w:rsidRPr="00F7056A">
        <w:rPr>
          <w:rFonts w:ascii="Times New Roman" w:hAnsi="Times New Roman" w:cs="Times New Roman"/>
          <w:color w:val="222222"/>
          <w:sz w:val="24"/>
          <w:szCs w:val="24"/>
          <w:shd w:val="clear" w:color="auto" w:fill="FFFFFF"/>
        </w:rPr>
        <w:t>is conforms with the</w:t>
      </w:r>
      <w:r w:rsidR="00B66F8A" w:rsidRPr="00F7056A">
        <w:rPr>
          <w:rFonts w:ascii="Times New Roman" w:hAnsi="Times New Roman" w:cs="Times New Roman"/>
          <w:color w:val="222222"/>
          <w:sz w:val="24"/>
          <w:szCs w:val="24"/>
          <w:shd w:val="clear" w:color="auto" w:fill="FFFFFF"/>
        </w:rPr>
        <w:t xml:space="preserve"> intention for </w:t>
      </w:r>
      <w:r w:rsidR="000129B4" w:rsidRPr="00F7056A">
        <w:rPr>
          <w:rFonts w:ascii="Times New Roman" w:hAnsi="Times New Roman" w:cs="Times New Roman"/>
          <w:color w:val="222222"/>
          <w:sz w:val="24"/>
          <w:szCs w:val="24"/>
          <w:shd w:val="clear" w:color="auto" w:fill="FFFFFF"/>
        </w:rPr>
        <w:t>a typical</w:t>
      </w:r>
      <w:r w:rsidR="00B66F8A" w:rsidRPr="00F7056A">
        <w:rPr>
          <w:rFonts w:ascii="Times New Roman" w:hAnsi="Times New Roman" w:cs="Times New Roman"/>
          <w:color w:val="222222"/>
          <w:sz w:val="24"/>
          <w:szCs w:val="24"/>
          <w:shd w:val="clear" w:color="auto" w:fill="FFFFFF"/>
        </w:rPr>
        <w:t xml:space="preserve"> statistical report or presentation</w:t>
      </w:r>
      <w:r w:rsidR="000129B4" w:rsidRPr="00F7056A">
        <w:rPr>
          <w:rFonts w:ascii="Times New Roman" w:hAnsi="Times New Roman" w:cs="Times New Roman"/>
          <w:color w:val="222222"/>
          <w:sz w:val="24"/>
          <w:szCs w:val="24"/>
          <w:shd w:val="clear" w:color="auto" w:fill="FFFFFF"/>
        </w:rPr>
        <w:t xml:space="preserve">, that is, </w:t>
      </w:r>
      <w:r w:rsidR="00B66F8A" w:rsidRPr="00F7056A">
        <w:rPr>
          <w:rFonts w:ascii="Times New Roman" w:hAnsi="Times New Roman" w:cs="Times New Roman"/>
          <w:color w:val="222222"/>
          <w:sz w:val="24"/>
          <w:szCs w:val="24"/>
          <w:shd w:val="clear" w:color="auto" w:fill="FFFFFF"/>
        </w:rPr>
        <w:t xml:space="preserve">to make audience </w:t>
      </w:r>
      <w:r w:rsidR="000129B4" w:rsidRPr="00F7056A">
        <w:rPr>
          <w:rFonts w:ascii="Times New Roman" w:hAnsi="Times New Roman" w:cs="Times New Roman"/>
          <w:color w:val="222222"/>
          <w:sz w:val="24"/>
          <w:szCs w:val="24"/>
          <w:shd w:val="clear" w:color="auto" w:fill="FFFFFF"/>
        </w:rPr>
        <w:t xml:space="preserve">understand statistics </w:t>
      </w:r>
      <w:r w:rsidR="00B66F8A" w:rsidRPr="00F7056A">
        <w:rPr>
          <w:rFonts w:ascii="Times New Roman" w:hAnsi="Times New Roman" w:cs="Times New Roman"/>
          <w:color w:val="222222"/>
          <w:sz w:val="24"/>
          <w:szCs w:val="24"/>
          <w:shd w:val="clear" w:color="auto" w:fill="FFFFFF"/>
        </w:rPr>
        <w:t xml:space="preserve">with less </w:t>
      </w:r>
      <w:r w:rsidR="000129B4" w:rsidRPr="00F7056A">
        <w:rPr>
          <w:rFonts w:ascii="Times New Roman" w:hAnsi="Times New Roman" w:cs="Times New Roman"/>
          <w:color w:val="222222"/>
          <w:sz w:val="24"/>
          <w:szCs w:val="24"/>
          <w:shd w:val="clear" w:color="auto" w:fill="FFFFFF"/>
        </w:rPr>
        <w:t xml:space="preserve">to no </w:t>
      </w:r>
      <w:r w:rsidR="00B66F8A" w:rsidRPr="00F7056A">
        <w:rPr>
          <w:rFonts w:ascii="Times New Roman" w:hAnsi="Times New Roman" w:cs="Times New Roman"/>
          <w:color w:val="222222"/>
          <w:sz w:val="24"/>
          <w:szCs w:val="24"/>
          <w:shd w:val="clear" w:color="auto" w:fill="FFFFFF"/>
        </w:rPr>
        <w:t xml:space="preserve">statistical </w:t>
      </w:r>
      <w:r w:rsidR="000129B4" w:rsidRPr="00F7056A">
        <w:rPr>
          <w:rFonts w:ascii="Times New Roman" w:hAnsi="Times New Roman" w:cs="Times New Roman"/>
          <w:color w:val="222222"/>
          <w:sz w:val="24"/>
          <w:szCs w:val="24"/>
          <w:shd w:val="clear" w:color="auto" w:fill="FFFFFF"/>
        </w:rPr>
        <w:t xml:space="preserve">knowledge </w:t>
      </w:r>
      <w:r w:rsidR="001E396F" w:rsidRPr="00F7056A">
        <w:rPr>
          <w:rFonts w:ascii="Times New Roman" w:eastAsiaTheme="minorHAnsi" w:hAnsi="Times New Roman" w:cs="Times New Roman"/>
          <w:sz w:val="24"/>
          <w:szCs w:val="24"/>
        </w:rPr>
        <w:t>(</w:t>
      </w:r>
      <w:r w:rsidR="001E396F" w:rsidRPr="00F7056A">
        <w:rPr>
          <w:rFonts w:ascii="Times New Roman" w:eastAsiaTheme="minorHAnsi" w:hAnsi="Times New Roman" w:cs="Times New Roman"/>
          <w:color w:val="222222"/>
          <w:sz w:val="24"/>
          <w:szCs w:val="24"/>
          <w:shd w:val="clear" w:color="auto" w:fill="FFFFFF"/>
        </w:rPr>
        <w:t>Baumer, Cetinkaya-Rundel, Bray, Loi, and Horton, 2014)</w:t>
      </w:r>
      <w:r w:rsidR="000129B4" w:rsidRPr="00F7056A">
        <w:rPr>
          <w:rFonts w:ascii="Times New Roman" w:hAnsi="Times New Roman" w:cs="Times New Roman"/>
          <w:color w:val="222222"/>
          <w:sz w:val="24"/>
          <w:szCs w:val="24"/>
          <w:shd w:val="clear" w:color="auto" w:fill="FFFFFF"/>
        </w:rPr>
        <w:t xml:space="preserve">. </w:t>
      </w:r>
      <w:r w:rsidR="00B66F8A" w:rsidRPr="00F7056A">
        <w:rPr>
          <w:rFonts w:ascii="Times New Roman" w:hAnsi="Times New Roman" w:cs="Times New Roman"/>
          <w:color w:val="222222"/>
          <w:sz w:val="24"/>
          <w:szCs w:val="24"/>
          <w:shd w:val="clear" w:color="auto" w:fill="FFFFFF"/>
        </w:rPr>
        <w:t xml:space="preserve"> R markdown </w:t>
      </w:r>
      <w:r w:rsidR="001E396F" w:rsidRPr="00F7056A">
        <w:rPr>
          <w:rFonts w:ascii="Times New Roman" w:hAnsi="Times New Roman" w:cs="Times New Roman"/>
          <w:color w:val="222222"/>
          <w:sz w:val="24"/>
          <w:szCs w:val="24"/>
          <w:shd w:val="clear" w:color="auto" w:fill="FFFFFF"/>
        </w:rPr>
        <w:t xml:space="preserve">fulfils this concept by offering modifiable documents </w:t>
      </w:r>
      <w:r w:rsidR="000129B4" w:rsidRPr="00F7056A">
        <w:rPr>
          <w:rFonts w:ascii="Times New Roman" w:hAnsi="Times New Roman" w:cs="Times New Roman"/>
          <w:color w:val="222222"/>
          <w:sz w:val="24"/>
          <w:szCs w:val="24"/>
          <w:shd w:val="clear" w:color="auto" w:fill="FFFFFF"/>
        </w:rPr>
        <w:t>for</w:t>
      </w:r>
      <w:r w:rsidR="001E396F" w:rsidRPr="00F7056A">
        <w:rPr>
          <w:rFonts w:ascii="Times New Roman" w:hAnsi="Times New Roman" w:cs="Times New Roman"/>
          <w:color w:val="222222"/>
          <w:sz w:val="24"/>
          <w:szCs w:val="24"/>
          <w:shd w:val="clear" w:color="auto" w:fill="FFFFFF"/>
        </w:rPr>
        <w:t xml:space="preserve"> collaborators and other users to develop narrative components </w:t>
      </w:r>
      <w:r w:rsidR="000129B4" w:rsidRPr="00F7056A">
        <w:rPr>
          <w:rFonts w:ascii="Times New Roman" w:hAnsi="Times New Roman" w:cs="Times New Roman"/>
          <w:color w:val="222222"/>
          <w:sz w:val="24"/>
          <w:szCs w:val="24"/>
          <w:shd w:val="clear" w:color="auto" w:fill="FFFFFF"/>
        </w:rPr>
        <w:t>based on the statistical analysis results generated beforehand.</w:t>
      </w:r>
      <w:r w:rsidR="00F7056A">
        <w:rPr>
          <w:rFonts w:ascii="Times New Roman" w:hAnsi="Times New Roman" w:cs="Times New Roman"/>
          <w:color w:val="222222"/>
          <w:sz w:val="24"/>
          <w:szCs w:val="24"/>
          <w:shd w:val="clear" w:color="auto" w:fill="FFFFFF"/>
        </w:rPr>
        <w:t xml:space="preserve"> </w:t>
      </w:r>
    </w:p>
    <w:p w14:paraId="6B0A9976" w14:textId="2BC28CDA" w:rsidR="008F71B8" w:rsidRDefault="00085F7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While PDF and Word formats are commonly used by researchers in the fields for their formatting specification, they do not provide a </w:t>
      </w:r>
      <w:r w:rsidR="00693B64">
        <w:rPr>
          <w:rFonts w:ascii="Times New Roman" w:hAnsi="Times New Roman" w:cs="Times New Roman"/>
          <w:color w:val="222222"/>
          <w:sz w:val="24"/>
          <w:szCs w:val="24"/>
          <w:shd w:val="clear" w:color="auto" w:fill="FFFFFF"/>
        </w:rPr>
        <w:t>pragmatical</w:t>
      </w:r>
      <w:r>
        <w:rPr>
          <w:rFonts w:ascii="Times New Roman" w:hAnsi="Times New Roman" w:cs="Times New Roman"/>
          <w:color w:val="222222"/>
          <w:sz w:val="24"/>
          <w:szCs w:val="24"/>
          <w:shd w:val="clear" w:color="auto" w:fill="FFFFFF"/>
        </w:rPr>
        <w:t xml:space="preserve"> solution </w:t>
      </w:r>
      <w:r w:rsidR="00693B64">
        <w:rPr>
          <w:rFonts w:ascii="Times New Roman" w:hAnsi="Times New Roman" w:cs="Times New Roman"/>
          <w:color w:val="222222"/>
          <w:sz w:val="24"/>
          <w:szCs w:val="24"/>
          <w:shd w:val="clear" w:color="auto" w:fill="FFFFFF"/>
        </w:rPr>
        <w:t>for interactive plots and graphics.</w:t>
      </w:r>
      <w:r w:rsidR="00F762DF">
        <w:rPr>
          <w:rFonts w:ascii="Times New Roman" w:hAnsi="Times New Roman" w:cs="Times New Roman"/>
          <w:color w:val="222222"/>
          <w:sz w:val="24"/>
          <w:szCs w:val="24"/>
          <w:shd w:val="clear" w:color="auto" w:fill="FFFFFF"/>
        </w:rPr>
        <w:t xml:space="preserve"> </w:t>
      </w:r>
      <w:r w:rsidR="003538F3">
        <w:rPr>
          <w:rFonts w:ascii="Times New Roman" w:hAnsi="Times New Roman" w:cs="Times New Roman"/>
          <w:color w:val="222222"/>
          <w:sz w:val="24"/>
          <w:szCs w:val="24"/>
          <w:shd w:val="clear" w:color="auto" w:fill="FFFFFF"/>
        </w:rPr>
        <w:t>Compared to static graphics, i</w:t>
      </w:r>
      <w:r w:rsidR="00F762DF">
        <w:rPr>
          <w:rFonts w:ascii="Times New Roman" w:hAnsi="Times New Roman" w:cs="Times New Roman"/>
          <w:color w:val="222222"/>
          <w:sz w:val="24"/>
          <w:szCs w:val="24"/>
          <w:shd w:val="clear" w:color="auto" w:fill="FFFFFF"/>
        </w:rPr>
        <w:t>nteractive</w:t>
      </w:r>
      <w:r w:rsidR="003538F3">
        <w:rPr>
          <w:rFonts w:ascii="Times New Roman" w:hAnsi="Times New Roman" w:cs="Times New Roman"/>
          <w:color w:val="222222"/>
          <w:sz w:val="24"/>
          <w:szCs w:val="24"/>
          <w:shd w:val="clear" w:color="auto" w:fill="FFFFFF"/>
        </w:rPr>
        <w:t xml:space="preserve"> graphics are extremely powerful for explanatory analysis, and complements the visualization prospect of </w:t>
      </w:r>
      <w:r w:rsidR="003538F3">
        <w:rPr>
          <w:rFonts w:ascii="Times New Roman" w:hAnsi="Times New Roman" w:cs="Times New Roman"/>
          <w:color w:val="222222"/>
          <w:sz w:val="24"/>
          <w:szCs w:val="24"/>
          <w:shd w:val="clear" w:color="auto" w:fill="FFFFFF"/>
        </w:rPr>
        <w:lastRenderedPageBreak/>
        <w:t>statistic</w:t>
      </w:r>
      <w:r w:rsidR="00482C1A">
        <w:rPr>
          <w:rFonts w:ascii="Times New Roman" w:hAnsi="Times New Roman" w:cs="Times New Roman"/>
          <w:color w:val="222222"/>
          <w:sz w:val="24"/>
          <w:szCs w:val="24"/>
          <w:shd w:val="clear" w:color="auto" w:fill="FFFFFF"/>
        </w:rPr>
        <w:t xml:space="preserve">al </w:t>
      </w:r>
      <w:r w:rsidR="00437594">
        <w:rPr>
          <w:rFonts w:ascii="Times New Roman" w:hAnsi="Times New Roman" w:cs="Times New Roman"/>
          <w:color w:val="222222"/>
          <w:sz w:val="24"/>
          <w:szCs w:val="24"/>
          <w:shd w:val="clear" w:color="auto" w:fill="FFFFFF"/>
        </w:rPr>
        <w:t>visualizations (</w:t>
      </w:r>
      <w:r w:rsidR="00482C1A">
        <w:rPr>
          <w:rFonts w:ascii="Times New Roman" w:hAnsi="Times New Roman" w:cs="Times New Roman"/>
          <w:color w:val="222222"/>
          <w:sz w:val="24"/>
          <w:szCs w:val="24"/>
          <w:shd w:val="clear" w:color="auto" w:fill="FFFFFF"/>
        </w:rPr>
        <w:t>Theus</w:t>
      </w:r>
      <w:r w:rsidR="003538F3">
        <w:rPr>
          <w:rFonts w:ascii="Arial" w:hAnsi="Arial" w:cs="Arial"/>
          <w:color w:val="222222"/>
          <w:sz w:val="20"/>
          <w:szCs w:val="20"/>
          <w:shd w:val="clear" w:color="auto" w:fill="FFFFFF"/>
        </w:rPr>
        <w:t xml:space="preserve"> &amp; Urbanek, 2008).</w:t>
      </w:r>
      <w:r w:rsidR="00482C1A">
        <w:rPr>
          <w:rFonts w:ascii="Arial" w:hAnsi="Arial" w:cs="Arial"/>
          <w:color w:val="222222"/>
          <w:sz w:val="20"/>
          <w:szCs w:val="20"/>
          <w:shd w:val="clear" w:color="auto" w:fill="FFFFFF"/>
        </w:rPr>
        <w:t xml:space="preserve"> </w:t>
      </w:r>
      <w:r>
        <w:rPr>
          <w:rFonts w:ascii="Times New Roman" w:hAnsi="Times New Roman" w:cs="Times New Roman"/>
          <w:color w:val="222222"/>
          <w:sz w:val="24"/>
          <w:szCs w:val="24"/>
          <w:shd w:val="clear" w:color="auto" w:fill="FFFFFF"/>
        </w:rPr>
        <w:t>HTML</w:t>
      </w:r>
      <w:r w:rsidR="00482C1A">
        <w:rPr>
          <w:rFonts w:ascii="Times New Roman" w:hAnsi="Times New Roman" w:cs="Times New Roman"/>
          <w:color w:val="222222"/>
          <w:sz w:val="24"/>
          <w:szCs w:val="24"/>
          <w:shd w:val="clear" w:color="auto" w:fill="FFFFFF"/>
        </w:rPr>
        <w:t xml:space="preserve">, another format producible by R markdown, </w:t>
      </w:r>
      <w:r>
        <w:rPr>
          <w:rFonts w:ascii="Times New Roman" w:hAnsi="Times New Roman" w:cs="Times New Roman"/>
          <w:color w:val="222222"/>
          <w:sz w:val="24"/>
          <w:szCs w:val="24"/>
          <w:shd w:val="clear" w:color="auto" w:fill="FFFFFF"/>
        </w:rPr>
        <w:t>is often underestimated</w:t>
      </w:r>
      <w:r w:rsidR="00482C1A">
        <w:rPr>
          <w:rFonts w:ascii="Times New Roman" w:hAnsi="Times New Roman" w:cs="Times New Roman"/>
          <w:color w:val="222222"/>
          <w:sz w:val="24"/>
          <w:szCs w:val="24"/>
          <w:shd w:val="clear" w:color="auto" w:fill="FFFFFF"/>
        </w:rPr>
        <w:t xml:space="preserve"> in its ability for interactive visualizations. R</w:t>
      </w:r>
      <w:r w:rsidR="00437594">
        <w:rPr>
          <w:rFonts w:ascii="Times New Roman" w:hAnsi="Times New Roman" w:cs="Times New Roman"/>
          <w:color w:val="222222"/>
          <w:sz w:val="24"/>
          <w:szCs w:val="24"/>
          <w:shd w:val="clear" w:color="auto" w:fill="FFFFFF"/>
        </w:rPr>
        <w:t xml:space="preserve"> has numerous packages that supports interactive widgets which can by knitted and shown on HTML webpages. This paper will demonstrate how the interactive graphics can be implemented into HTML using</w:t>
      </w:r>
      <w:r w:rsidR="008E30F8">
        <w:rPr>
          <w:rFonts w:ascii="Times New Roman" w:hAnsi="Times New Roman" w:cs="Times New Roman"/>
          <w:color w:val="222222"/>
          <w:sz w:val="24"/>
          <w:szCs w:val="24"/>
          <w:shd w:val="clear" w:color="auto" w:fill="FFFFFF"/>
        </w:rPr>
        <w:t xml:space="preserve"> package</w:t>
      </w:r>
      <w:r w:rsidR="00437594">
        <w:rPr>
          <w:rFonts w:ascii="Times New Roman" w:hAnsi="Times New Roman" w:cs="Times New Roman"/>
          <w:color w:val="222222"/>
          <w:sz w:val="24"/>
          <w:szCs w:val="24"/>
          <w:shd w:val="clear" w:color="auto" w:fill="FFFFFF"/>
        </w:rPr>
        <w:t xml:space="preserve"> Listdown. </w:t>
      </w:r>
    </w:p>
    <w:p w14:paraId="61A250C6" w14:textId="77777777" w:rsidR="008E30F8" w:rsidRDefault="008E30F8">
      <w:pPr>
        <w:rPr>
          <w:rFonts w:ascii="Times New Roman" w:hAnsi="Times New Roman" w:cs="Times New Roman"/>
          <w:color w:val="222222"/>
          <w:sz w:val="24"/>
          <w:szCs w:val="24"/>
          <w:shd w:val="clear" w:color="auto" w:fill="FFFFFF"/>
        </w:rPr>
      </w:pPr>
    </w:p>
    <w:p w14:paraId="3972E57D" w14:textId="07DABCAA" w:rsidR="00085F72" w:rsidRDefault="00085F72">
      <w:pPr>
        <w:rPr>
          <w:rFonts w:ascii="Times New Roman" w:hAnsi="Times New Roman" w:cs="Times New Roman"/>
          <w:color w:val="222222"/>
          <w:sz w:val="24"/>
          <w:szCs w:val="24"/>
          <w:shd w:val="clear" w:color="auto" w:fill="FFFFFF"/>
        </w:rPr>
      </w:pPr>
    </w:p>
    <w:p w14:paraId="6D846779" w14:textId="0B82831F" w:rsidR="00085F72" w:rsidRDefault="00085F72">
      <w:pPr>
        <w:rPr>
          <w:rFonts w:ascii="Times New Roman" w:hAnsi="Times New Roman" w:cs="Times New Roman"/>
          <w:color w:val="222222"/>
          <w:sz w:val="24"/>
          <w:szCs w:val="24"/>
          <w:shd w:val="clear" w:color="auto" w:fill="FFFFFF"/>
        </w:rPr>
      </w:pPr>
    </w:p>
    <w:p w14:paraId="28ED00F9" w14:textId="274B1997" w:rsidR="00085F72" w:rsidRDefault="00085F72">
      <w:pPr>
        <w:rPr>
          <w:rFonts w:ascii="Times New Roman" w:hAnsi="Times New Roman" w:cs="Times New Roman"/>
          <w:color w:val="222222"/>
          <w:sz w:val="24"/>
          <w:szCs w:val="24"/>
          <w:shd w:val="clear" w:color="auto" w:fill="FFFFFF"/>
        </w:rPr>
      </w:pPr>
    </w:p>
    <w:p w14:paraId="07217420" w14:textId="77777777" w:rsidR="00085F72" w:rsidRDefault="00085F72">
      <w:pPr>
        <w:rPr>
          <w:rFonts w:ascii="Times New Roman" w:hAnsi="Times New Roman" w:cs="Times New Roman"/>
          <w:color w:val="222222"/>
          <w:sz w:val="24"/>
          <w:szCs w:val="24"/>
          <w:shd w:val="clear" w:color="auto" w:fill="FFFFFF"/>
        </w:rPr>
      </w:pPr>
    </w:p>
    <w:p w14:paraId="79072AD1" w14:textId="35B9F22E" w:rsidR="0062280C" w:rsidRPr="00F7056A" w:rsidRDefault="00ED669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 Listdown</w:t>
      </w:r>
    </w:p>
    <w:p w14:paraId="2B474AFB" w14:textId="13979956" w:rsidR="004A7CF6" w:rsidRDefault="00F266A7">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N</w:t>
      </w:r>
      <w:r w:rsidR="00B66F8A" w:rsidRPr="00F7056A">
        <w:rPr>
          <w:rFonts w:ascii="Times New Roman" w:hAnsi="Times New Roman" w:cs="Times New Roman"/>
          <w:color w:val="222222"/>
          <w:sz w:val="24"/>
          <w:szCs w:val="24"/>
          <w:shd w:val="clear" w:color="auto" w:fill="FFFFFF"/>
        </w:rPr>
        <w:t>onetheless</w:t>
      </w:r>
      <w:r w:rsidRPr="00F7056A">
        <w:rPr>
          <w:rFonts w:ascii="Times New Roman" w:hAnsi="Times New Roman" w:cs="Times New Roman"/>
          <w:color w:val="222222"/>
          <w:sz w:val="24"/>
          <w:szCs w:val="24"/>
          <w:shd w:val="clear" w:color="auto" w:fill="FFFFFF"/>
        </w:rPr>
        <w:t xml:space="preserve">, the data cleaning and other processes </w:t>
      </w:r>
      <w:r w:rsidR="00A16750" w:rsidRPr="00F7056A">
        <w:rPr>
          <w:rFonts w:ascii="Times New Roman" w:hAnsi="Times New Roman" w:cs="Times New Roman"/>
          <w:color w:val="222222"/>
          <w:sz w:val="24"/>
          <w:szCs w:val="24"/>
          <w:shd w:val="clear" w:color="auto" w:fill="FFFFFF"/>
        </w:rPr>
        <w:t>iteratively repeats each time generating documents for presentation</w:t>
      </w:r>
      <w:r w:rsidR="00ED6692">
        <w:rPr>
          <w:rFonts w:ascii="Times New Roman" w:hAnsi="Times New Roman" w:cs="Times New Roman"/>
          <w:color w:val="222222"/>
          <w:sz w:val="24"/>
          <w:szCs w:val="24"/>
          <w:shd w:val="clear" w:color="auto" w:fill="FFFFFF"/>
        </w:rPr>
        <w:t xml:space="preserve"> whenever knitr is used</w:t>
      </w:r>
      <w:r w:rsidR="008E30F8">
        <w:rPr>
          <w:rFonts w:ascii="Times New Roman" w:hAnsi="Times New Roman" w:cs="Times New Roman"/>
          <w:color w:val="222222"/>
          <w:sz w:val="24"/>
          <w:szCs w:val="24"/>
          <w:shd w:val="clear" w:color="auto" w:fill="FFFFFF"/>
        </w:rPr>
        <w:t xml:space="preserve"> in a R markdown file</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A</w:t>
      </w:r>
      <w:r w:rsidR="004A7CF6">
        <w:rPr>
          <w:rFonts w:ascii="Times New Roman" w:hAnsi="Times New Roman" w:cs="Times New Roman"/>
          <w:color w:val="222222"/>
          <w:sz w:val="24"/>
          <w:szCs w:val="24"/>
          <w:shd w:val="clear" w:color="auto" w:fill="FFFFFF"/>
        </w:rPr>
        <w:t xml:space="preserve"> </w:t>
      </w:r>
      <w:r w:rsidR="008E30F8">
        <w:rPr>
          <w:rFonts w:ascii="Times New Roman" w:hAnsi="Times New Roman" w:cs="Times New Roman"/>
          <w:color w:val="222222"/>
          <w:sz w:val="24"/>
          <w:szCs w:val="24"/>
          <w:shd w:val="clear" w:color="auto" w:fill="FFFFFF"/>
        </w:rPr>
        <w:t>R markdown file usually lacks semantic structure</w:t>
      </w:r>
      <w:r w:rsidR="00893BC1">
        <w:rPr>
          <w:rFonts w:ascii="Times New Roman" w:hAnsi="Times New Roman" w:cs="Times New Roman"/>
          <w:color w:val="222222"/>
          <w:sz w:val="24"/>
          <w:szCs w:val="24"/>
          <w:shd w:val="clear" w:color="auto" w:fill="FFFFFF"/>
        </w:rPr>
        <w:t>.</w:t>
      </w:r>
      <w:r w:rsidR="008E30F8">
        <w:rPr>
          <w:rFonts w:ascii="Times New Roman" w:hAnsi="Times New Roman" w:cs="Times New Roman"/>
          <w:color w:val="222222"/>
          <w:sz w:val="24"/>
          <w:szCs w:val="24"/>
          <w:shd w:val="clear" w:color="auto" w:fill="FFFFFF"/>
        </w:rPr>
        <w:t xml:space="preserve"> </w:t>
      </w:r>
      <w:r w:rsidR="00893BC1">
        <w:rPr>
          <w:rFonts w:ascii="Times New Roman" w:hAnsi="Times New Roman" w:cs="Times New Roman"/>
          <w:color w:val="222222"/>
          <w:sz w:val="24"/>
          <w:szCs w:val="24"/>
          <w:shd w:val="clear" w:color="auto" w:fill="FFFFFF"/>
        </w:rPr>
        <w:t>When all</w:t>
      </w:r>
      <w:r w:rsidR="008E30F8">
        <w:rPr>
          <w:rFonts w:ascii="Times New Roman" w:hAnsi="Times New Roman" w:cs="Times New Roman"/>
          <w:color w:val="222222"/>
          <w:sz w:val="24"/>
          <w:szCs w:val="24"/>
          <w:shd w:val="clear" w:color="auto" w:fill="FFFFFF"/>
        </w:rPr>
        <w:t xml:space="preserve"> computational components and narrative components </w:t>
      </w:r>
      <w:r w:rsidR="00893BC1">
        <w:rPr>
          <w:rFonts w:ascii="Times New Roman" w:hAnsi="Times New Roman" w:cs="Times New Roman"/>
          <w:color w:val="222222"/>
          <w:sz w:val="24"/>
          <w:szCs w:val="24"/>
          <w:shd w:val="clear" w:color="auto" w:fill="FFFFFF"/>
        </w:rPr>
        <w:t xml:space="preserve">are </w:t>
      </w:r>
      <w:r w:rsidR="008E30F8">
        <w:rPr>
          <w:rFonts w:ascii="Times New Roman" w:hAnsi="Times New Roman" w:cs="Times New Roman"/>
          <w:color w:val="222222"/>
          <w:sz w:val="24"/>
          <w:szCs w:val="24"/>
          <w:shd w:val="clear" w:color="auto" w:fill="FFFFFF"/>
        </w:rPr>
        <w:t xml:space="preserve">stored in one single file manually </w:t>
      </w:r>
      <w:r w:rsidR="00893BC1">
        <w:rPr>
          <w:rFonts w:ascii="Times New Roman" w:hAnsi="Times New Roman" w:cs="Times New Roman"/>
          <w:color w:val="222222"/>
          <w:sz w:val="24"/>
          <w:szCs w:val="24"/>
          <w:shd w:val="clear" w:color="auto" w:fill="FFFFFF"/>
        </w:rPr>
        <w:t>paragraphed</w:t>
      </w:r>
      <w:r w:rsidR="00ED6692">
        <w:rPr>
          <w:rFonts w:ascii="Times New Roman" w:hAnsi="Times New Roman" w:cs="Times New Roman"/>
          <w:color w:val="222222"/>
          <w:sz w:val="24"/>
          <w:szCs w:val="24"/>
          <w:shd w:val="clear" w:color="auto" w:fill="FFFFFF"/>
        </w:rPr>
        <w:t xml:space="preserve"> </w:t>
      </w:r>
      <w:r w:rsidR="00B11D01">
        <w:rPr>
          <w:rFonts w:ascii="Times New Roman" w:hAnsi="Times New Roman" w:cs="Times New Roman"/>
          <w:color w:val="222222"/>
          <w:sz w:val="24"/>
          <w:szCs w:val="24"/>
          <w:shd w:val="clear" w:color="auto" w:fill="FFFFFF"/>
        </w:rPr>
        <w:t xml:space="preserve">by the author, extracting and editing components partially </w:t>
      </w:r>
      <w:r w:rsidR="00893BC1">
        <w:rPr>
          <w:rFonts w:ascii="Times New Roman" w:hAnsi="Times New Roman" w:cs="Times New Roman"/>
          <w:color w:val="222222"/>
          <w:sz w:val="24"/>
          <w:szCs w:val="24"/>
          <w:shd w:val="clear" w:color="auto" w:fill="FFFFFF"/>
        </w:rPr>
        <w:t>in a R markdown file often leads to</w:t>
      </w:r>
      <w:r w:rsidR="004A7CF6">
        <w:rPr>
          <w:rFonts w:ascii="Times New Roman" w:hAnsi="Times New Roman" w:cs="Times New Roman"/>
          <w:color w:val="222222"/>
          <w:sz w:val="24"/>
          <w:szCs w:val="24"/>
          <w:shd w:val="clear" w:color="auto" w:fill="FFFFFF"/>
        </w:rPr>
        <w:t xml:space="preserve"> increase of workloads after the changes are committed. </w:t>
      </w:r>
    </w:p>
    <w:p w14:paraId="35DBC1A3" w14:textId="36CF1FD2" w:rsidR="008E30F8" w:rsidRDefault="00E5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In addition, </w:t>
      </w:r>
      <w:r w:rsidR="004A7CF6">
        <w:rPr>
          <w:rFonts w:ascii="Times New Roman" w:hAnsi="Times New Roman" w:cs="Times New Roman"/>
          <w:color w:val="222222"/>
          <w:sz w:val="24"/>
          <w:szCs w:val="24"/>
          <w:shd w:val="clear" w:color="auto" w:fill="FFFFFF"/>
        </w:rPr>
        <w:t>R markdown</w:t>
      </w:r>
      <w:r>
        <w:rPr>
          <w:rFonts w:ascii="Times New Roman" w:hAnsi="Times New Roman" w:cs="Times New Roman"/>
          <w:color w:val="222222"/>
          <w:sz w:val="24"/>
          <w:szCs w:val="24"/>
          <w:shd w:val="clear" w:color="auto" w:fill="FFFFFF"/>
        </w:rPr>
        <w:t xml:space="preserve"> </w:t>
      </w:r>
      <w:r w:rsidR="004A7CF6">
        <w:rPr>
          <w:rFonts w:ascii="Times New Roman" w:hAnsi="Times New Roman" w:cs="Times New Roman"/>
          <w:color w:val="222222"/>
          <w:sz w:val="24"/>
          <w:szCs w:val="24"/>
          <w:shd w:val="clear" w:color="auto" w:fill="FFFFFF"/>
        </w:rPr>
        <w:t xml:space="preserve">does not </w:t>
      </w:r>
      <w:r>
        <w:rPr>
          <w:rFonts w:ascii="Times New Roman" w:hAnsi="Times New Roman" w:cs="Times New Roman"/>
          <w:color w:val="222222"/>
          <w:sz w:val="24"/>
          <w:szCs w:val="24"/>
          <w:shd w:val="clear" w:color="auto" w:fill="FFFFFF"/>
        </w:rPr>
        <w:t>hold any data dedicated for the file itself. In order for a computational component in R markdown that reads in the data to work, the data set has to be stored or set to a pathway specifying the location of the data,</w:t>
      </w:r>
      <w:r w:rsidR="00555876">
        <w:rPr>
          <w:rFonts w:ascii="Times New Roman" w:hAnsi="Times New Roman" w:cs="Times New Roman"/>
          <w:color w:val="222222"/>
          <w:sz w:val="24"/>
          <w:szCs w:val="24"/>
          <w:shd w:val="clear" w:color="auto" w:fill="FFFFFF"/>
        </w:rPr>
        <w:t xml:space="preserve"> depending on</w:t>
      </w:r>
      <w:r>
        <w:rPr>
          <w:rFonts w:ascii="Times New Roman" w:hAnsi="Times New Roman" w:cs="Times New Roman"/>
          <w:color w:val="222222"/>
          <w:sz w:val="24"/>
          <w:szCs w:val="24"/>
          <w:shd w:val="clear" w:color="auto" w:fill="FFFFFF"/>
        </w:rPr>
        <w:t xml:space="preserve"> either it is saved locally or on a server.</w:t>
      </w:r>
      <w:r w:rsidR="00555876">
        <w:rPr>
          <w:rFonts w:ascii="Times New Roman" w:hAnsi="Times New Roman" w:cs="Times New Roman"/>
          <w:color w:val="222222"/>
          <w:sz w:val="24"/>
          <w:szCs w:val="24"/>
          <w:shd w:val="clear" w:color="auto" w:fill="FFFFFF"/>
        </w:rPr>
        <w:t xml:space="preserve"> </w:t>
      </w:r>
    </w:p>
    <w:p w14:paraId="09571728" w14:textId="40DE6FA4" w:rsidR="00183F8F" w:rsidRDefault="0055587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 overcome the above mentioned aspects, package listdown</w:t>
      </w:r>
      <w:r w:rsidRPr="00555876">
        <w:rPr>
          <w:rFonts w:ascii="Times New Roman" w:hAnsi="Times New Roman" w:cs="Times New Roman"/>
          <w:color w:val="222222"/>
          <w:sz w:val="24"/>
          <w:szCs w:val="24"/>
          <w:shd w:val="clear" w:color="auto" w:fill="FFFFFF"/>
        </w:rPr>
        <w:t xml:space="preserve"> </w:t>
      </w:r>
      <w:r w:rsidRPr="00F7056A">
        <w:rPr>
          <w:rFonts w:ascii="Times New Roman" w:hAnsi="Times New Roman" w:cs="Times New Roman"/>
          <w:color w:val="222222"/>
          <w:sz w:val="24"/>
          <w:szCs w:val="24"/>
          <w:shd w:val="clear" w:color="auto" w:fill="FFFFFF"/>
        </w:rPr>
        <w:t>(Kane,Jiang and Urbanek, 2020)</w:t>
      </w:r>
      <w:r>
        <w:rPr>
          <w:rFonts w:ascii="Times New Roman" w:hAnsi="Times New Roman" w:cs="Times New Roman"/>
          <w:color w:val="222222"/>
          <w:sz w:val="24"/>
          <w:szCs w:val="24"/>
          <w:shd w:val="clear" w:color="auto" w:fill="FFFFFF"/>
        </w:rPr>
        <w:t xml:space="preserve"> was introduced providing functions to programmatically create R markdown files from named lists.</w:t>
      </w:r>
      <w:r w:rsidR="00B935DB">
        <w:rPr>
          <w:rFonts w:ascii="Times New Roman" w:hAnsi="Times New Roman" w:cs="Times New Roman"/>
          <w:color w:val="222222"/>
          <w:sz w:val="24"/>
          <w:szCs w:val="24"/>
          <w:shd w:val="clear" w:color="auto" w:fill="FFFFFF"/>
        </w:rPr>
        <w:t xml:space="preserve"> By using functions from the package, the components can be turned into a single named list, organized in a hierarchical structure. The contents of each list denoted, including the name and type of R object can be viewed in dendrograms. </w:t>
      </w:r>
      <w:r w:rsidR="006F3FD7">
        <w:rPr>
          <w:rFonts w:ascii="Times New Roman" w:hAnsi="Times New Roman" w:cs="Times New Roman"/>
          <w:color w:val="222222"/>
          <w:sz w:val="24"/>
          <w:szCs w:val="24"/>
          <w:shd w:val="clear" w:color="auto" w:fill="FFFFFF"/>
        </w:rPr>
        <w:t xml:space="preserve">On top of the lists, decorators and other customizable </w:t>
      </w:r>
      <w:r w:rsidR="00183F8F">
        <w:rPr>
          <w:rFonts w:ascii="Times New Roman" w:hAnsi="Times New Roman" w:cs="Times New Roman"/>
          <w:color w:val="222222"/>
          <w:sz w:val="24"/>
          <w:szCs w:val="24"/>
          <w:shd w:val="clear" w:color="auto" w:fill="FFFFFF"/>
        </w:rPr>
        <w:t xml:space="preserve">functions can be added to assist the problem of visualizing. This is particular useful when large datasets are added to its corresponding computational component list and </w:t>
      </w:r>
      <w:r w:rsidR="00673B2F">
        <w:rPr>
          <w:rFonts w:ascii="Times New Roman" w:hAnsi="Times New Roman" w:cs="Times New Roman"/>
          <w:color w:val="222222"/>
          <w:sz w:val="24"/>
          <w:szCs w:val="24"/>
          <w:shd w:val="clear" w:color="auto" w:fill="FFFFFF"/>
        </w:rPr>
        <w:t>the author intends to present them. Large data sets requires a substantial amount of space to be fully shown</w:t>
      </w:r>
      <w:r w:rsidR="00AA07A0">
        <w:rPr>
          <w:rFonts w:ascii="Times New Roman" w:hAnsi="Times New Roman" w:cs="Times New Roman"/>
          <w:color w:val="222222"/>
          <w:sz w:val="24"/>
          <w:szCs w:val="24"/>
          <w:shd w:val="clear" w:color="auto" w:fill="FFFFFF"/>
        </w:rPr>
        <w:t>.</w:t>
      </w:r>
    </w:p>
    <w:p w14:paraId="613F87E7" w14:textId="6D1FFFBE" w:rsidR="008E30F8" w:rsidRDefault="006F3FD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14:paraId="01564163" w14:textId="77777777" w:rsidR="008E30F8" w:rsidRDefault="008E30F8">
      <w:pPr>
        <w:rPr>
          <w:rFonts w:ascii="Times New Roman" w:hAnsi="Times New Roman" w:cs="Times New Roman"/>
          <w:color w:val="222222"/>
          <w:sz w:val="24"/>
          <w:szCs w:val="24"/>
          <w:shd w:val="clear" w:color="auto" w:fill="FFFFFF"/>
        </w:rPr>
      </w:pPr>
    </w:p>
    <w:p w14:paraId="424A8452" w14:textId="77777777" w:rsidR="008E30F8" w:rsidRDefault="008E30F8">
      <w:pPr>
        <w:rPr>
          <w:rFonts w:ascii="Times New Roman" w:hAnsi="Times New Roman" w:cs="Times New Roman"/>
          <w:color w:val="222222"/>
          <w:sz w:val="24"/>
          <w:szCs w:val="24"/>
          <w:shd w:val="clear" w:color="auto" w:fill="FFFFFF"/>
        </w:rPr>
      </w:pPr>
    </w:p>
    <w:p w14:paraId="3BBBBE29" w14:textId="77777777" w:rsidR="008E30F8" w:rsidRDefault="008E30F8">
      <w:pPr>
        <w:rPr>
          <w:rFonts w:ascii="Times New Roman" w:hAnsi="Times New Roman" w:cs="Times New Roman"/>
          <w:color w:val="222222"/>
          <w:sz w:val="24"/>
          <w:szCs w:val="24"/>
          <w:shd w:val="clear" w:color="auto" w:fill="FFFFFF"/>
        </w:rPr>
      </w:pPr>
    </w:p>
    <w:p w14:paraId="5FA6B88B" w14:textId="3FC32052" w:rsidR="008F71B8" w:rsidRDefault="00143B7E">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During a statistical analysis, the analytical process and results can be seen as two parts which can be stored separately. If the results contain graphs and plots, they could be further stored in single named lists. As everything is organized in named lists, </w:t>
      </w:r>
      <w:r w:rsidR="00ED2D42">
        <w:rPr>
          <w:rFonts w:ascii="Times New Roman" w:hAnsi="Times New Roman" w:cs="Times New Roman"/>
          <w:color w:val="222222"/>
          <w:sz w:val="24"/>
          <w:szCs w:val="24"/>
          <w:shd w:val="clear" w:color="auto" w:fill="FFFFFF"/>
        </w:rPr>
        <w:t xml:space="preserve">the package has several advantages compared to normal R markdown files containing all </w:t>
      </w:r>
      <w:r w:rsidR="00ED2D42">
        <w:rPr>
          <w:rFonts w:ascii="Times New Roman" w:hAnsi="Times New Roman" w:cs="Times New Roman"/>
          <w:color w:val="222222"/>
          <w:sz w:val="24"/>
          <w:szCs w:val="24"/>
          <w:shd w:val="clear" w:color="auto" w:fill="FFFFFF"/>
        </w:rPr>
        <w:lastRenderedPageBreak/>
        <w:t>computational and narrative components. The first is it allows multiple pathways working in parallel from the same data. When the experiment and objective is different based on the same data, computational components are expected to be different. This will affect the narrative components such as conclusions and discussions, but the data and other process remains constant.</w:t>
      </w:r>
      <w:r w:rsidR="006F00E6">
        <w:rPr>
          <w:rFonts w:ascii="Times New Roman" w:hAnsi="Times New Roman" w:cs="Times New Roman"/>
          <w:color w:val="222222"/>
          <w:sz w:val="24"/>
          <w:szCs w:val="24"/>
          <w:shd w:val="clear" w:color="auto" w:fill="FFFFFF"/>
        </w:rPr>
        <w:t xml:space="preserve"> </w:t>
      </w:r>
      <w:r w:rsidR="00ED2D42">
        <w:rPr>
          <w:rFonts w:ascii="Times New Roman" w:hAnsi="Times New Roman" w:cs="Times New Roman"/>
          <w:color w:val="222222"/>
          <w:sz w:val="24"/>
          <w:szCs w:val="24"/>
          <w:shd w:val="clear" w:color="auto" w:fill="FFFFFF"/>
        </w:rPr>
        <w:t>Since the different “pathways” can be stored into different lists, listdown package allows users to selectively pick the reproducible lists along with the narrative components</w:t>
      </w:r>
      <w:r w:rsidR="006F00E6">
        <w:rPr>
          <w:rFonts w:ascii="Times New Roman" w:hAnsi="Times New Roman" w:cs="Times New Roman"/>
          <w:color w:val="222222"/>
          <w:sz w:val="24"/>
          <w:szCs w:val="24"/>
          <w:shd w:val="clear" w:color="auto" w:fill="FFFFFF"/>
        </w:rPr>
        <w:t xml:space="preserve">. Normal R markdown files shows the experiment in a serial way if different experiments are stored in the same file, or users will have to open two R markdown files with the same computational component for processing in both R markdown files. </w:t>
      </w:r>
    </w:p>
    <w:p w14:paraId="2B3DD9BE" w14:textId="7ED7155A" w:rsidR="006F00E6" w:rsidRDefault="006F00E6">
      <w:pPr>
        <w:rPr>
          <w:rFonts w:ascii="Times New Roman" w:hAnsi="Times New Roman" w:cs="Times New Roman"/>
          <w:color w:val="222222"/>
          <w:sz w:val="24"/>
          <w:szCs w:val="24"/>
          <w:shd w:val="clear" w:color="auto" w:fill="FFFFFF"/>
        </w:rPr>
      </w:pPr>
    </w:p>
    <w:p w14:paraId="1C5B1AE7" w14:textId="039B28B0" w:rsidR="006F00E6" w:rsidRDefault="006F00E6">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Another advantage for </w:t>
      </w:r>
      <w:r w:rsidR="00316A00">
        <w:rPr>
          <w:rFonts w:ascii="Times New Roman" w:hAnsi="Times New Roman" w:cs="Times New Roman"/>
          <w:color w:val="222222"/>
          <w:sz w:val="24"/>
          <w:szCs w:val="24"/>
          <w:shd w:val="clear" w:color="auto" w:fill="FFFFFF"/>
        </w:rPr>
        <w:t>storing objects</w:t>
      </w:r>
      <w:r>
        <w:rPr>
          <w:rFonts w:ascii="Times New Roman" w:hAnsi="Times New Roman" w:cs="Times New Roman"/>
          <w:color w:val="222222"/>
          <w:sz w:val="24"/>
          <w:szCs w:val="24"/>
          <w:shd w:val="clear" w:color="auto" w:fill="FFFFFF"/>
        </w:rPr>
        <w:t xml:space="preserve"> in a list is</w:t>
      </w:r>
      <w:r w:rsidR="00316A00">
        <w:rPr>
          <w:rFonts w:ascii="Times New Roman" w:hAnsi="Times New Roman" w:cs="Times New Roman"/>
          <w:color w:val="222222"/>
          <w:sz w:val="24"/>
          <w:szCs w:val="24"/>
          <w:shd w:val="clear" w:color="auto" w:fill="FFFFFF"/>
        </w:rPr>
        <w:t xml:space="preserve"> its capability to</w:t>
      </w:r>
      <w:r>
        <w:rPr>
          <w:rFonts w:ascii="Times New Roman" w:hAnsi="Times New Roman" w:cs="Times New Roman"/>
          <w:color w:val="222222"/>
          <w:sz w:val="24"/>
          <w:szCs w:val="24"/>
          <w:shd w:val="clear" w:color="auto" w:fill="FFFFFF"/>
        </w:rPr>
        <w:t xml:space="preserve"> avoid repetitive work when data </w:t>
      </w:r>
      <w:r w:rsidR="00AC34D1">
        <w:rPr>
          <w:rFonts w:ascii="Times New Roman" w:hAnsi="Times New Roman" w:cs="Times New Roman"/>
          <w:color w:val="222222"/>
          <w:sz w:val="24"/>
          <w:szCs w:val="24"/>
          <w:shd w:val="clear" w:color="auto" w:fill="FFFFFF"/>
        </w:rPr>
        <w:t>analysis</w:t>
      </w:r>
      <w:r>
        <w:rPr>
          <w:rFonts w:ascii="Times New Roman" w:hAnsi="Times New Roman" w:cs="Times New Roman"/>
          <w:color w:val="222222"/>
          <w:sz w:val="24"/>
          <w:szCs w:val="24"/>
          <w:shd w:val="clear" w:color="auto" w:fill="FFFFFF"/>
        </w:rPr>
        <w:t xml:space="preserve"> updates.</w:t>
      </w:r>
      <w:r w:rsidR="00316A00">
        <w:rPr>
          <w:rFonts w:ascii="Times New Roman" w:hAnsi="Times New Roman" w:cs="Times New Roman"/>
          <w:color w:val="222222"/>
          <w:sz w:val="24"/>
          <w:szCs w:val="24"/>
          <w:shd w:val="clear" w:color="auto" w:fill="FFFFFF"/>
        </w:rPr>
        <w:t xml:space="preserve"> This is partially useful when data </w:t>
      </w:r>
      <w:r w:rsidR="00AC34D1">
        <w:rPr>
          <w:rFonts w:ascii="Times New Roman" w:hAnsi="Times New Roman" w:cs="Times New Roman"/>
          <w:color w:val="222222"/>
          <w:sz w:val="24"/>
          <w:szCs w:val="24"/>
          <w:shd w:val="clear" w:color="auto" w:fill="FFFFFF"/>
        </w:rPr>
        <w:t>analysis process</w:t>
      </w:r>
      <w:r w:rsidR="00316A00">
        <w:rPr>
          <w:rFonts w:ascii="Times New Roman" w:hAnsi="Times New Roman" w:cs="Times New Roman"/>
          <w:color w:val="222222"/>
          <w:sz w:val="24"/>
          <w:szCs w:val="24"/>
          <w:shd w:val="clear" w:color="auto" w:fill="FFFFFF"/>
        </w:rPr>
        <w:t xml:space="preserve"> </w:t>
      </w:r>
      <w:r w:rsidR="00FE72CE">
        <w:rPr>
          <w:rFonts w:ascii="Times New Roman" w:hAnsi="Times New Roman" w:cs="Times New Roman"/>
          <w:color w:val="222222"/>
          <w:sz w:val="24"/>
          <w:szCs w:val="24"/>
          <w:shd w:val="clear" w:color="auto" w:fill="FFFFFF"/>
        </w:rPr>
        <w:t>is</w:t>
      </w:r>
      <w:r w:rsidR="00316A00">
        <w:rPr>
          <w:rFonts w:ascii="Times New Roman" w:hAnsi="Times New Roman" w:cs="Times New Roman"/>
          <w:color w:val="222222"/>
          <w:sz w:val="24"/>
          <w:szCs w:val="24"/>
          <w:shd w:val="clear" w:color="auto" w:fill="FFFFFF"/>
        </w:rPr>
        <w:t xml:space="preserve"> updated frequently </w:t>
      </w:r>
      <w:r w:rsidR="00AC34D1">
        <w:rPr>
          <w:rFonts w:ascii="Times New Roman" w:hAnsi="Times New Roman" w:cs="Times New Roman"/>
          <w:color w:val="222222"/>
          <w:sz w:val="24"/>
          <w:szCs w:val="24"/>
          <w:shd w:val="clear" w:color="auto" w:fill="FFFFFF"/>
        </w:rPr>
        <w:t>while the data source remains in the</w:t>
      </w:r>
      <w:r w:rsidR="00316A00">
        <w:rPr>
          <w:rFonts w:ascii="Times New Roman" w:hAnsi="Times New Roman" w:cs="Times New Roman"/>
          <w:color w:val="222222"/>
          <w:sz w:val="24"/>
          <w:szCs w:val="24"/>
          <w:shd w:val="clear" w:color="auto" w:fill="FFFFFF"/>
        </w:rPr>
        <w:t xml:space="preserve"> same format</w:t>
      </w:r>
      <w:r w:rsidR="00FE72CE">
        <w:rPr>
          <w:rFonts w:ascii="Times New Roman" w:hAnsi="Times New Roman" w:cs="Times New Roman"/>
          <w:color w:val="222222"/>
          <w:sz w:val="24"/>
          <w:szCs w:val="24"/>
          <w:shd w:val="clear" w:color="auto" w:fill="FFFFFF"/>
        </w:rPr>
        <w:t xml:space="preserve"> and standard. Once the computational components for data cleaning and process are constructed and stored into the </w:t>
      </w:r>
      <w:r w:rsidR="00AC34D1">
        <w:rPr>
          <w:rFonts w:ascii="Times New Roman" w:hAnsi="Times New Roman" w:cs="Times New Roman"/>
          <w:color w:val="222222"/>
          <w:sz w:val="24"/>
          <w:szCs w:val="24"/>
          <w:shd w:val="clear" w:color="auto" w:fill="FFFFFF"/>
        </w:rPr>
        <w:t>list, the</w:t>
      </w:r>
      <w:r w:rsidR="00F62822">
        <w:rPr>
          <w:rFonts w:ascii="Times New Roman" w:hAnsi="Times New Roman" w:cs="Times New Roman"/>
          <w:color w:val="222222"/>
          <w:sz w:val="24"/>
          <w:szCs w:val="24"/>
          <w:shd w:val="clear" w:color="auto" w:fill="FFFFFF"/>
        </w:rPr>
        <w:t xml:space="preserve"> analysis </w:t>
      </w:r>
      <w:r w:rsidR="00AC34D1">
        <w:rPr>
          <w:rFonts w:ascii="Times New Roman" w:hAnsi="Times New Roman" w:cs="Times New Roman"/>
          <w:color w:val="222222"/>
          <w:sz w:val="24"/>
          <w:szCs w:val="24"/>
          <w:shd w:val="clear" w:color="auto" w:fill="FFFFFF"/>
        </w:rPr>
        <w:t xml:space="preserve">may change the outputs, such as results and plots. Further changing the narrative components. However, updating analysis methods does not mean deprecating the previous methods, listdown package allows different methods to be stored and reproducible at anytime with a single knitr, this vastly improves efficiency and drops tedious repetitive works while maintaining the objectives desired. </w:t>
      </w:r>
    </w:p>
    <w:p w14:paraId="3F09E8D0" w14:textId="2CFA89AE" w:rsidR="00085F72" w:rsidRDefault="00AC34D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Some useful areas of statistical analysis benefiting from the listdown package are mainly but not limited to it’s usage in clinical trial data </w:t>
      </w:r>
      <w:r w:rsidRPr="00F7056A">
        <w:rPr>
          <w:rFonts w:ascii="Times New Roman" w:eastAsiaTheme="minorHAnsi" w:hAnsi="Times New Roman" w:cs="Times New Roman"/>
          <w:color w:val="222222"/>
          <w:sz w:val="24"/>
          <w:szCs w:val="24"/>
          <w:shd w:val="clear" w:color="auto" w:fill="FFFFFF"/>
        </w:rPr>
        <w:t>(</w:t>
      </w:r>
      <w:r w:rsidRPr="00F7056A">
        <w:rPr>
          <w:rFonts w:ascii="Times New Roman" w:hAnsi="Times New Roman" w:cs="Times New Roman"/>
          <w:color w:val="222222"/>
          <w:sz w:val="24"/>
          <w:szCs w:val="24"/>
          <w:shd w:val="clear" w:color="auto" w:fill="FFFFFF"/>
        </w:rPr>
        <w:t>Kane,Jiang and Urbanek, 2020).</w:t>
      </w:r>
      <w:r w:rsidR="00085F72">
        <w:rPr>
          <w:rFonts w:ascii="Times New Roman" w:hAnsi="Times New Roman" w:cs="Times New Roman"/>
          <w:color w:val="222222"/>
          <w:sz w:val="24"/>
          <w:szCs w:val="24"/>
          <w:shd w:val="clear" w:color="auto" w:fill="FFFFFF"/>
        </w:rPr>
        <w:t xml:space="preserve"> </w:t>
      </w:r>
    </w:p>
    <w:p w14:paraId="6A23975F" w14:textId="72730D85" w:rsidR="00085F72" w:rsidRDefault="00085F72">
      <w:pPr>
        <w:rPr>
          <w:rFonts w:ascii="Times New Roman" w:hAnsi="Times New Roman" w:cs="Times New Roman"/>
          <w:color w:val="222222"/>
          <w:sz w:val="24"/>
          <w:szCs w:val="24"/>
          <w:shd w:val="clear" w:color="auto" w:fill="FFFFFF"/>
        </w:rPr>
      </w:pPr>
    </w:p>
    <w:p w14:paraId="42DAAABE" w14:textId="59D50593" w:rsidR="00085F72" w:rsidRDefault="00085F72">
      <w:pPr>
        <w:rPr>
          <w:rFonts w:ascii="Times New Roman" w:hAnsi="Times New Roman" w:cs="Times New Roman"/>
          <w:color w:val="222222"/>
          <w:sz w:val="24"/>
          <w:szCs w:val="24"/>
          <w:shd w:val="clear" w:color="auto" w:fill="FFFFFF"/>
        </w:rPr>
      </w:pPr>
    </w:p>
    <w:p w14:paraId="5C43CE57" w14:textId="304FB5B3" w:rsidR="00085F72" w:rsidRDefault="00085F72">
      <w:pPr>
        <w:rPr>
          <w:rFonts w:ascii="Times New Roman" w:hAnsi="Times New Roman" w:cs="Times New Roman"/>
          <w:color w:val="222222"/>
          <w:sz w:val="24"/>
          <w:szCs w:val="24"/>
          <w:shd w:val="clear" w:color="auto" w:fill="FFFFFF"/>
        </w:rPr>
      </w:pPr>
    </w:p>
    <w:p w14:paraId="7CFA628C" w14:textId="2CA3A2DA" w:rsidR="00085F72" w:rsidRDefault="00085F72">
      <w:pPr>
        <w:rPr>
          <w:rFonts w:ascii="Times New Roman" w:hAnsi="Times New Roman" w:cs="Times New Roman"/>
          <w:color w:val="222222"/>
          <w:sz w:val="24"/>
          <w:szCs w:val="24"/>
          <w:shd w:val="clear" w:color="auto" w:fill="FFFFFF"/>
        </w:rPr>
      </w:pPr>
    </w:p>
    <w:p w14:paraId="1CAB40C4" w14:textId="70E06230" w:rsidR="00085F72" w:rsidRDefault="00085F72">
      <w:pPr>
        <w:rPr>
          <w:rFonts w:ascii="Times New Roman" w:hAnsi="Times New Roman" w:cs="Times New Roman"/>
          <w:color w:val="222222"/>
          <w:sz w:val="24"/>
          <w:szCs w:val="24"/>
          <w:shd w:val="clear" w:color="auto" w:fill="FFFFFF"/>
        </w:rPr>
      </w:pPr>
    </w:p>
    <w:p w14:paraId="6B23B41C" w14:textId="77777777" w:rsidR="00085F72" w:rsidRPr="00F7056A" w:rsidRDefault="00085F72">
      <w:pPr>
        <w:rPr>
          <w:rFonts w:ascii="Times New Roman" w:hAnsi="Times New Roman" w:cs="Times New Roman"/>
          <w:color w:val="222222"/>
          <w:sz w:val="24"/>
          <w:szCs w:val="24"/>
          <w:shd w:val="clear" w:color="auto" w:fill="FFFFFF"/>
        </w:rPr>
      </w:pPr>
    </w:p>
    <w:p w14:paraId="6F191534" w14:textId="77777777" w:rsidR="008F71B8" w:rsidRPr="00F7056A" w:rsidRDefault="008F71B8">
      <w:pPr>
        <w:rPr>
          <w:rFonts w:ascii="Times New Roman" w:hAnsi="Times New Roman" w:cs="Times New Roman"/>
          <w:color w:val="222222"/>
          <w:sz w:val="24"/>
          <w:szCs w:val="24"/>
          <w:shd w:val="clear" w:color="auto" w:fill="FFFFFF"/>
        </w:rPr>
      </w:pPr>
    </w:p>
    <w:p w14:paraId="6DBEFB8D" w14:textId="2B01A402" w:rsidR="00287FE4"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The list-down package </w:t>
      </w:r>
    </w:p>
    <w:p w14:paraId="78FD9FAA" w14:textId="1A3DFDD1" w:rsidR="008E30F8" w:rsidRDefault="008E30F8">
      <w:pPr>
        <w:rPr>
          <w:rFonts w:ascii="Times New Roman" w:hAnsi="Times New Roman" w:cs="Times New Roman"/>
          <w:color w:val="222222"/>
          <w:sz w:val="24"/>
          <w:szCs w:val="24"/>
          <w:shd w:val="clear" w:color="auto" w:fill="FFFFFF"/>
        </w:rPr>
      </w:pPr>
    </w:p>
    <w:p w14:paraId="573EF059" w14:textId="77777777" w:rsidR="008E30F8" w:rsidRDefault="008E30F8">
      <w:pPr>
        <w:rPr>
          <w:rFonts w:ascii="Times New Roman" w:hAnsi="Times New Roman" w:cs="Times New Roman"/>
          <w:color w:val="222222"/>
          <w:sz w:val="24"/>
          <w:szCs w:val="24"/>
          <w:shd w:val="clear" w:color="auto" w:fill="FFFFFF"/>
        </w:rPr>
      </w:pPr>
    </w:p>
    <w:p w14:paraId="0A39970D" w14:textId="5E648F82" w:rsidR="008E30F8" w:rsidRDefault="008E30F8">
      <w:pPr>
        <w:rPr>
          <w:rFonts w:ascii="Times New Roman" w:hAnsi="Times New Roman" w:cs="Times New Roman"/>
          <w:color w:val="222222"/>
          <w:sz w:val="24"/>
          <w:szCs w:val="24"/>
          <w:shd w:val="clear" w:color="auto" w:fill="FFFFFF"/>
        </w:rPr>
      </w:pPr>
    </w:p>
    <w:p w14:paraId="52E25A7F" w14:textId="50B6A608" w:rsidR="008E30F8" w:rsidRDefault="008E30F8">
      <w:pPr>
        <w:rPr>
          <w:rFonts w:ascii="Times New Roman" w:hAnsi="Times New Roman" w:cs="Times New Roman"/>
          <w:color w:val="222222"/>
          <w:sz w:val="24"/>
          <w:szCs w:val="24"/>
          <w:shd w:val="clear" w:color="auto" w:fill="FFFFFF"/>
        </w:rPr>
      </w:pPr>
    </w:p>
    <w:p w14:paraId="0A0C7054" w14:textId="77777777" w:rsidR="008E30F8" w:rsidRPr="00F7056A" w:rsidRDefault="008E30F8">
      <w:pPr>
        <w:rPr>
          <w:rFonts w:ascii="Times New Roman" w:hAnsi="Times New Roman" w:cs="Times New Roman"/>
          <w:color w:val="222222"/>
          <w:sz w:val="24"/>
          <w:szCs w:val="24"/>
          <w:shd w:val="clear" w:color="auto" w:fill="FFFFFF"/>
        </w:rPr>
      </w:pPr>
    </w:p>
    <w:p w14:paraId="352E3E8B" w14:textId="77777777" w:rsidR="001E137B" w:rsidRPr="00F7056A" w:rsidRDefault="001E137B" w:rsidP="001E137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lastRenderedPageBreak/>
        <w:t>The basic function of the listdown package consists of 6 distinctive methods of which can be implanted into piping commands by various packages once the analysing and technical works are completed. The methods are (Kane,Jiang and Urbanek, 2020) :</w:t>
      </w:r>
    </w:p>
    <w:p w14:paraId="4A22208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as ld yml() - turn a computational component list into YAML with class information</w:t>
      </w:r>
    </w:p>
    <w:p w14:paraId="1A47BB0F"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cc dendro() - create a dendrogram from a list of computational components</w:t>
      </w:r>
    </w:p>
    <w:p w14:paraId="4CDFEF43"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chunk opts() - apply chunk options to a presentation object</w:t>
      </w:r>
    </w:p>
    <w:p w14:paraId="45EABBC0"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ioslides header() - create an ioslides presentation header</w:t>
      </w:r>
    </w:p>
    <w:p w14:paraId="5931897E"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make chunks() - write a listdown object to a string</w:t>
      </w:r>
    </w:p>
    <w:p w14:paraId="5C749152"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rmarkdown header() - create an R Markdown header</w:t>
      </w:r>
    </w:p>
    <w:p w14:paraId="7EF7DBDD" w14:textId="77777777" w:rsidR="001E137B" w:rsidRPr="00F7056A" w:rsidRDefault="001E137B" w:rsidP="001E137B">
      <w:pPr>
        <w:widowControl/>
        <w:autoSpaceDE w:val="0"/>
        <w:autoSpaceDN w:val="0"/>
        <w:adjustRightInd w:val="0"/>
        <w:spacing w:after="0" w:line="240" w:lineRule="auto"/>
        <w:jc w:val="left"/>
        <w:rPr>
          <w:rFonts w:ascii="Times New Roman" w:hAnsi="Times New Roman" w:cs="Times New Roman"/>
          <w:sz w:val="24"/>
          <w:szCs w:val="24"/>
        </w:rPr>
      </w:pPr>
      <w:r w:rsidRPr="00F7056A">
        <w:rPr>
          <w:rFonts w:ascii="Times New Roman" w:hAnsi="Times New Roman" w:cs="Times New Roman"/>
          <w:sz w:val="24"/>
          <w:szCs w:val="24"/>
        </w:rPr>
        <w:t>• ld workowr header() - create a workflowr header</w:t>
      </w:r>
    </w:p>
    <w:p w14:paraId="05BAAEC4" w14:textId="77777777" w:rsidR="001E137B" w:rsidRPr="00F7056A" w:rsidRDefault="001E137B" w:rsidP="001E137B">
      <w:pPr>
        <w:rPr>
          <w:rFonts w:ascii="Times New Roman" w:hAnsi="Times New Roman" w:cs="Times New Roman"/>
          <w:sz w:val="24"/>
          <w:szCs w:val="24"/>
        </w:rPr>
      </w:pPr>
      <w:r w:rsidRPr="00F7056A">
        <w:rPr>
          <w:rFonts w:ascii="Times New Roman" w:hAnsi="Times New Roman" w:cs="Times New Roman"/>
          <w:sz w:val="24"/>
          <w:szCs w:val="24"/>
        </w:rPr>
        <w:t>• listdown() - create a listdown object to create an R Markdown document</w:t>
      </w:r>
    </w:p>
    <w:p w14:paraId="65CF43E2" w14:textId="77777777" w:rsidR="001E137B" w:rsidRPr="00F7056A" w:rsidRDefault="001E137B" w:rsidP="001E137B">
      <w:pPr>
        <w:rPr>
          <w:rFonts w:ascii="Times New Roman" w:hAnsi="Times New Roman" w:cs="Times New Roman"/>
          <w:sz w:val="24"/>
          <w:szCs w:val="24"/>
        </w:rPr>
      </w:pPr>
    </w:p>
    <w:p w14:paraId="5A9CBA14" w14:textId="499B6616" w:rsidR="00287FE4" w:rsidRPr="00F7056A" w:rsidRDefault="00287FE4">
      <w:pPr>
        <w:rPr>
          <w:rFonts w:ascii="Times New Roman" w:hAnsi="Times New Roman" w:cs="Times New Roman"/>
          <w:color w:val="222222"/>
          <w:sz w:val="24"/>
          <w:szCs w:val="24"/>
          <w:shd w:val="clear" w:color="auto" w:fill="FFFFFF"/>
        </w:rPr>
      </w:pPr>
    </w:p>
    <w:p w14:paraId="4123C602" w14:textId="7B4D0A2F"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Trelliscopejs</w:t>
      </w:r>
    </w:p>
    <w:p w14:paraId="558CAF60" w14:textId="1130CAEC" w:rsidR="00287FE4" w:rsidRPr="00F7056A" w:rsidRDefault="00287FE4">
      <w:pPr>
        <w:rPr>
          <w:rFonts w:ascii="Times New Roman" w:hAnsi="Times New Roman" w:cs="Times New Roman"/>
          <w:color w:val="222222"/>
          <w:sz w:val="24"/>
          <w:szCs w:val="24"/>
          <w:shd w:val="clear" w:color="auto" w:fill="FFFFFF"/>
        </w:rPr>
      </w:pPr>
    </w:p>
    <w:p w14:paraId="17E5796F" w14:textId="69BB353D"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Visualization using trelliscopejs package in list-down </w:t>
      </w:r>
    </w:p>
    <w:p w14:paraId="4DF64405" w14:textId="7B9C4C01" w:rsidR="00287FE4" w:rsidRPr="00F7056A" w:rsidRDefault="00287FE4">
      <w:pPr>
        <w:rPr>
          <w:rFonts w:ascii="Times New Roman" w:hAnsi="Times New Roman" w:cs="Times New Roman"/>
          <w:color w:val="222222"/>
          <w:sz w:val="24"/>
          <w:szCs w:val="24"/>
          <w:shd w:val="clear" w:color="auto" w:fill="FFFFFF"/>
        </w:rPr>
      </w:pPr>
    </w:p>
    <w:p w14:paraId="637C6948" w14:textId="77777777"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 </w:t>
      </w:r>
    </w:p>
    <w:p w14:paraId="16433468" w14:textId="5B6C1529" w:rsidR="00F605F0" w:rsidRPr="00F7056A" w:rsidRDefault="00287FE4" w:rsidP="00F605F0">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2.1Basic explanation of the list-down package </w:t>
      </w:r>
    </w:p>
    <w:p w14:paraId="4FCEA779" w14:textId="77777777" w:rsidR="00F605F0" w:rsidRPr="00F7056A" w:rsidRDefault="00F605F0" w:rsidP="00F605F0">
      <w:pPr>
        <w:rPr>
          <w:rFonts w:ascii="Times New Roman" w:hAnsi="Times New Roman" w:cs="Times New Roman"/>
          <w:sz w:val="24"/>
          <w:szCs w:val="24"/>
        </w:rPr>
      </w:pPr>
    </w:p>
    <w:p w14:paraId="0E8B69EC" w14:textId="77777777" w:rsidR="00F605F0" w:rsidRPr="00F7056A" w:rsidRDefault="00F605F0" w:rsidP="00F605F0">
      <w:pPr>
        <w:rPr>
          <w:rFonts w:ascii="Times New Roman" w:hAnsi="Times New Roman" w:cs="Times New Roman"/>
          <w:sz w:val="24"/>
          <w:szCs w:val="24"/>
        </w:rPr>
      </w:pPr>
    </w:p>
    <w:p w14:paraId="3E2B3891" w14:textId="77777777" w:rsidR="00F605F0" w:rsidRPr="00F7056A" w:rsidRDefault="00F605F0" w:rsidP="00F605F0">
      <w:pPr>
        <w:rPr>
          <w:rFonts w:ascii="Times New Roman" w:hAnsi="Times New Roman" w:cs="Times New Roman"/>
          <w:sz w:val="24"/>
          <w:szCs w:val="24"/>
        </w:rPr>
      </w:pPr>
    </w:p>
    <w:p w14:paraId="55F17553" w14:textId="77777777" w:rsidR="00F605F0" w:rsidRPr="00F7056A" w:rsidRDefault="00F605F0" w:rsidP="00F605F0">
      <w:pPr>
        <w:rPr>
          <w:rFonts w:ascii="Times New Roman" w:hAnsi="Times New Roman" w:cs="Times New Roman"/>
          <w:color w:val="222222"/>
          <w:sz w:val="24"/>
          <w:szCs w:val="24"/>
          <w:shd w:val="clear" w:color="auto" w:fill="FFFFFF"/>
        </w:rPr>
      </w:pPr>
    </w:p>
    <w:p w14:paraId="4801DF68" w14:textId="77777777" w:rsidR="00F605F0" w:rsidRPr="00F7056A" w:rsidRDefault="00F605F0">
      <w:pPr>
        <w:rPr>
          <w:rFonts w:ascii="Times New Roman" w:hAnsi="Times New Roman" w:cs="Times New Roman"/>
          <w:color w:val="222222"/>
          <w:sz w:val="24"/>
          <w:szCs w:val="24"/>
          <w:shd w:val="clear" w:color="auto" w:fill="FFFFFF"/>
        </w:rPr>
      </w:pPr>
    </w:p>
    <w:p w14:paraId="346DCE52" w14:textId="77777777" w:rsidR="009F2923" w:rsidRPr="00F7056A" w:rsidRDefault="009F2923">
      <w:pPr>
        <w:rPr>
          <w:rFonts w:ascii="Times New Roman" w:hAnsi="Times New Roman" w:cs="Times New Roman"/>
          <w:color w:val="222222"/>
          <w:sz w:val="24"/>
          <w:szCs w:val="24"/>
          <w:shd w:val="clear" w:color="auto" w:fill="FFFFFF"/>
        </w:rPr>
      </w:pPr>
    </w:p>
    <w:p w14:paraId="46FCF8B1" w14:textId="77777777" w:rsidR="009F2923" w:rsidRPr="00F7056A" w:rsidRDefault="009F2923">
      <w:pPr>
        <w:rPr>
          <w:rFonts w:ascii="Times New Roman" w:hAnsi="Times New Roman" w:cs="Times New Roman"/>
          <w:color w:val="222222"/>
          <w:sz w:val="24"/>
          <w:szCs w:val="24"/>
          <w:shd w:val="clear" w:color="auto" w:fill="FFFFFF"/>
        </w:rPr>
      </w:pPr>
    </w:p>
    <w:p w14:paraId="361CBA8D" w14:textId="155B9A81"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2.2workflow</w:t>
      </w:r>
    </w:p>
    <w:p w14:paraId="5B25F836" w14:textId="0698B879" w:rsidR="001E0822" w:rsidRPr="00F7056A" w:rsidRDefault="00AF5F78">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As previously mentioned, the workflow for a typical scenario involving using list down is after the analytical and technical works are finished. Suppose when we finished a serial of work including codes, narrative explanation and other contents. All the results have been collected and all plots have been plotted, in our desirable order for publish or presentation</w:t>
      </w:r>
      <w:r w:rsidR="001E0822" w:rsidRPr="00F7056A">
        <w:rPr>
          <w:rFonts w:ascii="Times New Roman" w:hAnsi="Times New Roman" w:cs="Times New Roman"/>
          <w:color w:val="222222"/>
          <w:sz w:val="24"/>
          <w:szCs w:val="24"/>
          <w:shd w:val="clear" w:color="auto" w:fill="FFFFFF"/>
        </w:rPr>
        <w:t xml:space="preserve">, a document including multiple computational components is formed. The computational components are likely to be stored in different locations or even on different servers. By organizing them into a list format eases the processing and returns a less nested structure. </w:t>
      </w:r>
    </w:p>
    <w:p w14:paraId="59BF2A24" w14:textId="6CABAD45" w:rsidR="00541E9B" w:rsidRPr="00F7056A" w:rsidRDefault="00B10DE2">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Once a list is created, the document containing one or multiple lists can be saved as RDS file format read</w:t>
      </w:r>
      <w:r w:rsidR="001E137B" w:rsidRPr="00F7056A">
        <w:rPr>
          <w:rFonts w:ascii="Times New Roman" w:hAnsi="Times New Roman" w:cs="Times New Roman"/>
          <w:color w:val="222222"/>
          <w:sz w:val="24"/>
          <w:szCs w:val="24"/>
          <w:shd w:val="clear" w:color="auto" w:fill="FFFFFF"/>
        </w:rPr>
        <w:t xml:space="preserve">y by the output R markdown document. </w:t>
      </w:r>
      <w:r w:rsidR="00541E9B" w:rsidRPr="00F7056A">
        <w:rPr>
          <w:rFonts w:ascii="Times New Roman" w:hAnsi="Times New Roman" w:cs="Times New Roman"/>
          <w:color w:val="222222"/>
          <w:sz w:val="24"/>
          <w:szCs w:val="24"/>
          <w:shd w:val="clear" w:color="auto" w:fill="FFFFFF"/>
        </w:rPr>
        <w:t xml:space="preserve">Then we can use </w:t>
      </w:r>
      <w:r w:rsidR="00541E9B" w:rsidRPr="00F7056A">
        <w:rPr>
          <w:rFonts w:ascii="Times New Roman" w:hAnsi="Times New Roman" w:cs="Times New Roman"/>
          <w:color w:val="222222"/>
          <w:sz w:val="24"/>
          <w:szCs w:val="24"/>
          <w:shd w:val="clear" w:color="auto" w:fill="FFFFFF"/>
        </w:rPr>
        <w:lastRenderedPageBreak/>
        <w:t xml:space="preserve">listdown() to specify how the computational component will be loaded, along with library needed, the decorators and other attributes presented once the M markdown document is knitted. </w:t>
      </w:r>
    </w:p>
    <w:p w14:paraId="1123281B" w14:textId="5A73E832" w:rsidR="00541E9B" w:rsidRPr="00F7056A" w:rsidRDefault="00541E9B">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In the example, an explicit function was written named rld. The function shows a general syntax for rendering a listdown file into a html document.  The ld_make_chunks() allows authors to add in extra component such as a header </w:t>
      </w:r>
      <w:r w:rsidR="008F71B8" w:rsidRPr="00F7056A">
        <w:rPr>
          <w:rFonts w:ascii="Times New Roman" w:hAnsi="Times New Roman" w:cs="Times New Roman"/>
          <w:color w:val="222222"/>
          <w:sz w:val="24"/>
          <w:szCs w:val="24"/>
          <w:shd w:val="clear" w:color="auto" w:fill="FFFFFF"/>
        </w:rPr>
        <w:t xml:space="preserve">to the list of computational components. </w:t>
      </w:r>
    </w:p>
    <w:p w14:paraId="67127A46" w14:textId="77777777" w:rsidR="00AF5F78" w:rsidRPr="00F7056A" w:rsidRDefault="00AF5F78">
      <w:pPr>
        <w:rPr>
          <w:rFonts w:ascii="Times New Roman" w:hAnsi="Times New Roman" w:cs="Times New Roman"/>
          <w:color w:val="222222"/>
          <w:sz w:val="24"/>
          <w:szCs w:val="24"/>
          <w:shd w:val="clear" w:color="auto" w:fill="FFFFFF"/>
        </w:rPr>
      </w:pPr>
    </w:p>
    <w:p w14:paraId="4889C2F5" w14:textId="2B9FB8BB"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3. Rendering and formatting</w:t>
      </w:r>
    </w:p>
    <w:p w14:paraId="297EAD5C" w14:textId="77777777" w:rsidR="008F71B8" w:rsidRPr="00F7056A" w:rsidRDefault="008F71B8">
      <w:pPr>
        <w:rPr>
          <w:rFonts w:ascii="Times New Roman" w:hAnsi="Times New Roman" w:cs="Times New Roman"/>
          <w:color w:val="222222"/>
          <w:sz w:val="24"/>
          <w:szCs w:val="24"/>
          <w:shd w:val="clear" w:color="auto" w:fill="FFFFFF"/>
        </w:rPr>
      </w:pPr>
    </w:p>
    <w:p w14:paraId="6DDADB03" w14:textId="4B90EB09"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 xml:space="preserve">4. Adding plots to the listdown object </w:t>
      </w:r>
    </w:p>
    <w:p w14:paraId="11958E5E" w14:textId="7FFDD42C"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4.1 Trelliscopejs example</w:t>
      </w:r>
    </w:p>
    <w:p w14:paraId="7B81B4AA" w14:textId="5AB2537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5.  plotly example</w:t>
      </w:r>
    </w:p>
    <w:p w14:paraId="06383D25" w14:textId="390FC9D3" w:rsidR="00287FE4" w:rsidRPr="00F7056A" w:rsidRDefault="00287FE4">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6.conclusion</w:t>
      </w:r>
    </w:p>
    <w:p w14:paraId="2DBE7ED7" w14:textId="77777777" w:rsidR="00287FE4" w:rsidRPr="00F7056A" w:rsidRDefault="00287FE4">
      <w:pPr>
        <w:rPr>
          <w:rFonts w:ascii="Times New Roman" w:hAnsi="Times New Roman" w:cs="Times New Roman"/>
          <w:color w:val="222222"/>
          <w:sz w:val="24"/>
          <w:szCs w:val="24"/>
          <w:shd w:val="clear" w:color="auto" w:fill="FFFFFF"/>
        </w:rPr>
      </w:pPr>
    </w:p>
    <w:p w14:paraId="0969A2F1" w14:textId="349C9AA8" w:rsidR="009603A9" w:rsidRPr="00F7056A" w:rsidRDefault="009603A9">
      <w:pPr>
        <w:rPr>
          <w:rFonts w:ascii="Times New Roman" w:hAnsi="Times New Roman" w:cs="Times New Roman"/>
          <w:color w:val="222222"/>
          <w:sz w:val="24"/>
          <w:szCs w:val="24"/>
          <w:shd w:val="clear" w:color="auto" w:fill="FFFFFF"/>
        </w:rPr>
      </w:pPr>
    </w:p>
    <w:p w14:paraId="76E5E978" w14:textId="77777777" w:rsidR="009603A9" w:rsidRPr="00F7056A" w:rsidRDefault="009603A9">
      <w:pPr>
        <w:rPr>
          <w:rFonts w:ascii="Times New Roman" w:eastAsiaTheme="minorHAnsi" w:hAnsi="Times New Roman" w:cs="Times New Roman"/>
          <w:color w:val="222222"/>
          <w:sz w:val="24"/>
          <w:szCs w:val="24"/>
          <w:shd w:val="clear" w:color="auto" w:fill="FFFFFF"/>
        </w:rPr>
      </w:pPr>
    </w:p>
    <w:p w14:paraId="2D276210" w14:textId="5AE9D3BB" w:rsidR="00681DC6" w:rsidRPr="00F7056A" w:rsidRDefault="00681DC6">
      <w:pPr>
        <w:rPr>
          <w:rFonts w:ascii="Times New Roman" w:hAnsi="Times New Roman" w:cs="Times New Roman"/>
          <w:sz w:val="24"/>
          <w:szCs w:val="24"/>
        </w:rPr>
      </w:pPr>
    </w:p>
    <w:p w14:paraId="576C978E" w14:textId="77B72DD5" w:rsidR="00681DC6" w:rsidRPr="00F7056A" w:rsidRDefault="00E05887">
      <w:pPr>
        <w:rPr>
          <w:rFonts w:ascii="Times New Roman" w:hAnsi="Times New Roman" w:cs="Times New Roman"/>
          <w:sz w:val="24"/>
          <w:szCs w:val="24"/>
        </w:rPr>
      </w:pPr>
      <w:r w:rsidRPr="00F7056A">
        <w:rPr>
          <w:rFonts w:ascii="Times New Roman" w:hAnsi="Times New Roman" w:cs="Times New Roman"/>
          <w:sz w:val="24"/>
          <w:szCs w:val="24"/>
        </w:rPr>
        <w:t>https://data.stats.gov.cn/search.htm?s=%E5%8C%97%E4%BA%AC%20%E6%88%BF%E4%BB%B7</w:t>
      </w:r>
    </w:p>
    <w:p w14:paraId="64E1A240" w14:textId="3F1A5FC5" w:rsidR="0088280D" w:rsidRPr="00F7056A" w:rsidRDefault="0088280D">
      <w:pPr>
        <w:rPr>
          <w:rFonts w:ascii="Times New Roman" w:hAnsi="Times New Roman" w:cs="Times New Roman"/>
          <w:sz w:val="24"/>
          <w:szCs w:val="24"/>
        </w:rPr>
      </w:pPr>
    </w:p>
    <w:p w14:paraId="71D8DF55" w14:textId="27FCA6C2" w:rsidR="0088280D" w:rsidRPr="00F7056A" w:rsidRDefault="0088280D">
      <w:pPr>
        <w:rPr>
          <w:rFonts w:ascii="Times New Roman" w:hAnsi="Times New Roman" w:cs="Times New Roman"/>
          <w:sz w:val="24"/>
          <w:szCs w:val="24"/>
        </w:rPr>
      </w:pPr>
    </w:p>
    <w:p w14:paraId="22962317" w14:textId="74CCEF30" w:rsidR="0088280D" w:rsidRPr="00F7056A" w:rsidRDefault="0088280D">
      <w:pPr>
        <w:rPr>
          <w:rFonts w:ascii="Times New Roman" w:hAnsi="Times New Roman" w:cs="Times New Roman"/>
          <w:sz w:val="24"/>
          <w:szCs w:val="24"/>
        </w:rPr>
      </w:pPr>
    </w:p>
    <w:p w14:paraId="7500E95D" w14:textId="3F058866" w:rsidR="0088280D" w:rsidRPr="00F7056A" w:rsidRDefault="0088280D">
      <w:pPr>
        <w:rPr>
          <w:rFonts w:ascii="Times New Roman" w:hAnsi="Times New Roman" w:cs="Times New Roman"/>
          <w:sz w:val="24"/>
          <w:szCs w:val="24"/>
        </w:rPr>
      </w:pPr>
    </w:p>
    <w:p w14:paraId="524E9562" w14:textId="2BC5B2C2" w:rsidR="0088280D" w:rsidRPr="00F7056A" w:rsidRDefault="0088280D">
      <w:pPr>
        <w:rPr>
          <w:rFonts w:ascii="Times New Roman" w:hAnsi="Times New Roman" w:cs="Times New Roman"/>
          <w:sz w:val="24"/>
          <w:szCs w:val="24"/>
        </w:rPr>
      </w:pPr>
    </w:p>
    <w:p w14:paraId="5A67945E" w14:textId="52B3B676" w:rsidR="0088280D" w:rsidRPr="00F7056A" w:rsidRDefault="0088280D">
      <w:pPr>
        <w:rPr>
          <w:rFonts w:ascii="Times New Roman" w:hAnsi="Times New Roman" w:cs="Times New Roman"/>
          <w:sz w:val="24"/>
          <w:szCs w:val="24"/>
        </w:rPr>
      </w:pPr>
    </w:p>
    <w:p w14:paraId="536B9E50" w14:textId="62A54DE9" w:rsidR="0088280D" w:rsidRPr="00F7056A" w:rsidRDefault="0088280D">
      <w:pPr>
        <w:rPr>
          <w:rFonts w:ascii="Times New Roman" w:hAnsi="Times New Roman" w:cs="Times New Roman"/>
          <w:sz w:val="24"/>
          <w:szCs w:val="24"/>
        </w:rPr>
      </w:pPr>
    </w:p>
    <w:p w14:paraId="7AAABE3B" w14:textId="0350CE6E" w:rsidR="0088280D" w:rsidRPr="00F7056A" w:rsidRDefault="0088280D">
      <w:pPr>
        <w:rPr>
          <w:rFonts w:ascii="Times New Roman" w:hAnsi="Times New Roman" w:cs="Times New Roman"/>
          <w:sz w:val="24"/>
          <w:szCs w:val="24"/>
        </w:rPr>
      </w:pPr>
    </w:p>
    <w:p w14:paraId="4E0C0224" w14:textId="3DBAF10D" w:rsidR="0088280D" w:rsidRPr="00F7056A" w:rsidRDefault="0088280D">
      <w:pPr>
        <w:rPr>
          <w:rFonts w:ascii="Times New Roman" w:hAnsi="Times New Roman" w:cs="Times New Roman"/>
          <w:sz w:val="24"/>
          <w:szCs w:val="24"/>
        </w:rPr>
      </w:pPr>
    </w:p>
    <w:p w14:paraId="47BE65A0" w14:textId="6E4D8629" w:rsidR="0088280D" w:rsidRPr="00F7056A" w:rsidRDefault="0088280D">
      <w:pPr>
        <w:rPr>
          <w:rFonts w:ascii="Times New Roman" w:hAnsi="Times New Roman" w:cs="Times New Roman"/>
          <w:sz w:val="24"/>
          <w:szCs w:val="24"/>
        </w:rPr>
      </w:pPr>
    </w:p>
    <w:p w14:paraId="2F20C756" w14:textId="178BEC36" w:rsidR="0088280D" w:rsidRPr="00F7056A" w:rsidRDefault="0088280D">
      <w:pPr>
        <w:rPr>
          <w:rFonts w:ascii="Times New Roman" w:hAnsi="Times New Roman" w:cs="Times New Roman"/>
          <w:sz w:val="24"/>
          <w:szCs w:val="24"/>
        </w:rPr>
      </w:pPr>
    </w:p>
    <w:p w14:paraId="6DF18F68" w14:textId="67178709" w:rsidR="0088280D" w:rsidRPr="00F7056A" w:rsidRDefault="0088280D">
      <w:pPr>
        <w:rPr>
          <w:rFonts w:ascii="Times New Roman" w:hAnsi="Times New Roman" w:cs="Times New Roman"/>
          <w:sz w:val="24"/>
          <w:szCs w:val="24"/>
        </w:rPr>
      </w:pPr>
    </w:p>
    <w:p w14:paraId="0CA440A9" w14:textId="14514573" w:rsidR="0088280D" w:rsidRPr="00F7056A" w:rsidRDefault="0088280D">
      <w:pPr>
        <w:rPr>
          <w:rFonts w:ascii="Times New Roman" w:hAnsi="Times New Roman" w:cs="Times New Roman"/>
          <w:sz w:val="24"/>
          <w:szCs w:val="24"/>
        </w:rPr>
      </w:pPr>
    </w:p>
    <w:p w14:paraId="0CE20D25" w14:textId="571EF90A" w:rsidR="0088280D" w:rsidRPr="00F7056A" w:rsidRDefault="0088280D">
      <w:pPr>
        <w:rPr>
          <w:rFonts w:ascii="Times New Roman" w:hAnsi="Times New Roman" w:cs="Times New Roman"/>
          <w:sz w:val="24"/>
          <w:szCs w:val="24"/>
        </w:rPr>
      </w:pPr>
    </w:p>
    <w:p w14:paraId="5A44E21A" w14:textId="1FA2E7BF" w:rsidR="0088280D" w:rsidRPr="00F7056A" w:rsidRDefault="0088280D">
      <w:pPr>
        <w:rPr>
          <w:rFonts w:ascii="Times New Roman" w:hAnsi="Times New Roman" w:cs="Times New Roman"/>
          <w:sz w:val="24"/>
          <w:szCs w:val="24"/>
        </w:rPr>
      </w:pPr>
    </w:p>
    <w:p w14:paraId="47A15E3B" w14:textId="14A8E117" w:rsidR="0088280D" w:rsidRPr="00F7056A" w:rsidRDefault="0088280D">
      <w:pPr>
        <w:rPr>
          <w:rFonts w:ascii="Times New Roman" w:hAnsi="Times New Roman" w:cs="Times New Roman"/>
          <w:sz w:val="24"/>
          <w:szCs w:val="24"/>
        </w:rPr>
      </w:pPr>
    </w:p>
    <w:p w14:paraId="2DCFF929" w14:textId="1E967084" w:rsidR="0088280D" w:rsidRPr="00F7056A" w:rsidRDefault="0088280D">
      <w:pPr>
        <w:rPr>
          <w:rFonts w:ascii="Times New Roman" w:hAnsi="Times New Roman" w:cs="Times New Roman"/>
          <w:sz w:val="24"/>
          <w:szCs w:val="24"/>
        </w:rPr>
      </w:pPr>
    </w:p>
    <w:p w14:paraId="0C672A88" w14:textId="6CD76E2F" w:rsidR="0088280D" w:rsidRPr="00F7056A" w:rsidRDefault="0088280D">
      <w:pPr>
        <w:rPr>
          <w:rFonts w:ascii="Times New Roman" w:hAnsi="Times New Roman" w:cs="Times New Roman"/>
          <w:sz w:val="24"/>
          <w:szCs w:val="24"/>
        </w:rPr>
      </w:pPr>
    </w:p>
    <w:p w14:paraId="1FAAE58E" w14:textId="7A354263" w:rsidR="0088280D" w:rsidRPr="00F7056A" w:rsidRDefault="0088280D">
      <w:pPr>
        <w:rPr>
          <w:rFonts w:ascii="Times New Roman" w:hAnsi="Times New Roman" w:cs="Times New Roman"/>
          <w:sz w:val="24"/>
          <w:szCs w:val="24"/>
        </w:rPr>
      </w:pPr>
    </w:p>
    <w:p w14:paraId="6840CCF1" w14:textId="537DEBE5" w:rsidR="0088280D" w:rsidRPr="00F7056A" w:rsidRDefault="0088280D"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Baumer, B., Cetinkaya-Rundel, M., Bray, A., Loi, L., &amp; Horton, N. J. (2014). R Markdown: Integrating a reproducible analysis tool into introductory statistics. </w:t>
      </w:r>
      <w:r w:rsidRPr="00F7056A">
        <w:rPr>
          <w:rFonts w:ascii="Times New Roman" w:hAnsi="Times New Roman" w:cs="Times New Roman"/>
          <w:i/>
          <w:iCs/>
          <w:color w:val="222222"/>
          <w:sz w:val="24"/>
          <w:szCs w:val="24"/>
          <w:shd w:val="clear" w:color="auto" w:fill="FFFFFF"/>
        </w:rPr>
        <w:t>arXiv preprint arXiv:1402.1894</w:t>
      </w:r>
      <w:r w:rsidRPr="00F7056A">
        <w:rPr>
          <w:rFonts w:ascii="Times New Roman" w:hAnsi="Times New Roman" w:cs="Times New Roman"/>
          <w:color w:val="222222"/>
          <w:sz w:val="24"/>
          <w:szCs w:val="24"/>
          <w:shd w:val="clear" w:color="auto" w:fill="FFFFFF"/>
        </w:rPr>
        <w:t>.</w:t>
      </w:r>
    </w:p>
    <w:p w14:paraId="190FE0A1" w14:textId="32FF73A3" w:rsidR="001E396F" w:rsidRPr="002D2684" w:rsidRDefault="009603A9" w:rsidP="0088280D">
      <w:pPr>
        <w:rPr>
          <w:rFonts w:ascii="Times New Roman" w:hAnsi="Times New Roman" w:cs="Times New Roman"/>
          <w:color w:val="222222"/>
          <w:sz w:val="24"/>
          <w:szCs w:val="24"/>
          <w:shd w:val="clear" w:color="auto" w:fill="FFFFFF"/>
        </w:rPr>
      </w:pPr>
      <w:r w:rsidRPr="00F7056A">
        <w:rPr>
          <w:rFonts w:ascii="Times New Roman" w:hAnsi="Times New Roman" w:cs="Times New Roman"/>
          <w:color w:val="222222"/>
          <w:sz w:val="24"/>
          <w:szCs w:val="24"/>
          <w:shd w:val="clear" w:color="auto" w:fill="FFFFFF"/>
        </w:rPr>
        <w:t>Kane, M. J., &amp; Urbanek, S. (2020). On the Programmatic Generation of Reproducible Documents. </w:t>
      </w:r>
      <w:r w:rsidRPr="00F7056A">
        <w:rPr>
          <w:rFonts w:ascii="Times New Roman" w:hAnsi="Times New Roman" w:cs="Times New Roman"/>
          <w:i/>
          <w:iCs/>
          <w:color w:val="222222"/>
          <w:sz w:val="24"/>
          <w:szCs w:val="24"/>
          <w:shd w:val="clear" w:color="auto" w:fill="FFFFFF"/>
        </w:rPr>
        <w:t>arXiv preprint arXiv:2007.12631</w:t>
      </w:r>
      <w:r w:rsidRPr="00F7056A">
        <w:rPr>
          <w:rFonts w:ascii="Times New Roman" w:hAnsi="Times New Roman" w:cs="Times New Roman"/>
          <w:color w:val="222222"/>
          <w:sz w:val="24"/>
          <w:szCs w:val="24"/>
          <w:shd w:val="clear" w:color="auto" w:fill="FFFFFF"/>
        </w:rPr>
        <w:t>.</w:t>
      </w:r>
    </w:p>
    <w:p w14:paraId="1D9480BB" w14:textId="2EF57219"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Baumer, B., &amp; Udwin, D. (2015). R markdown. </w:t>
      </w:r>
      <w:r>
        <w:rPr>
          <w:rFonts w:ascii="Arial" w:hAnsi="Arial" w:cs="Arial"/>
          <w:i/>
          <w:iCs/>
          <w:color w:val="222222"/>
          <w:sz w:val="20"/>
          <w:szCs w:val="20"/>
          <w:shd w:val="clear" w:color="auto" w:fill="FFFFFF"/>
        </w:rPr>
        <w:t>Wiley Interdisciplinary Reviews: Computational Statistics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(3), 167-177.</w:t>
      </w:r>
    </w:p>
    <w:p w14:paraId="1927064C" w14:textId="44ECA007"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(good reproducibility)</w:t>
      </w:r>
    </w:p>
    <w:p w14:paraId="155A777B" w14:textId="2DBF3760"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Xie, Y. (2016). </w:t>
      </w:r>
      <w:r>
        <w:rPr>
          <w:rFonts w:ascii="Arial" w:hAnsi="Arial" w:cs="Arial"/>
          <w:i/>
          <w:iCs/>
          <w:color w:val="222222"/>
          <w:sz w:val="20"/>
          <w:szCs w:val="20"/>
          <w:shd w:val="clear" w:color="auto" w:fill="FFFFFF"/>
        </w:rPr>
        <w:t>Bookdown: authoring books and technical documents with R markdown</w:t>
      </w:r>
      <w:r>
        <w:rPr>
          <w:rFonts w:ascii="Arial" w:hAnsi="Arial" w:cs="Arial"/>
          <w:color w:val="222222"/>
          <w:sz w:val="20"/>
          <w:szCs w:val="20"/>
          <w:shd w:val="clear" w:color="auto" w:fill="FFFFFF"/>
        </w:rPr>
        <w:t>. CRC Press.</w:t>
      </w:r>
    </w:p>
    <w:p w14:paraId="1BBC3ACA" w14:textId="22177716" w:rsidR="002D2684" w:rsidRDefault="002D2684"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(easier than latex)</w:t>
      </w:r>
    </w:p>
    <w:p w14:paraId="79405C7B" w14:textId="2B089031"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Theus, M., &amp; Urbanek, S. (2008). </w:t>
      </w:r>
      <w:r>
        <w:rPr>
          <w:rFonts w:ascii="Arial" w:hAnsi="Arial" w:cs="Arial"/>
          <w:i/>
          <w:iCs/>
          <w:color w:val="222222"/>
          <w:sz w:val="20"/>
          <w:szCs w:val="20"/>
          <w:shd w:val="clear" w:color="auto" w:fill="FFFFFF"/>
        </w:rPr>
        <w:t>Interactive graphics for data analysis: principles and examples</w:t>
      </w:r>
      <w:r>
        <w:rPr>
          <w:rFonts w:ascii="Arial" w:hAnsi="Arial" w:cs="Arial"/>
          <w:color w:val="222222"/>
          <w:sz w:val="20"/>
          <w:szCs w:val="20"/>
          <w:shd w:val="clear" w:color="auto" w:fill="FFFFFF"/>
        </w:rPr>
        <w:t>. CRC Press.</w:t>
      </w:r>
    </w:p>
    <w:p w14:paraId="0290762E" w14:textId="67B9F6E8" w:rsidR="003538F3" w:rsidRDefault="003538F3" w:rsidP="0088280D">
      <w:pPr>
        <w:rPr>
          <w:rFonts w:ascii="Arial" w:hAnsi="Arial" w:cs="Arial"/>
          <w:color w:val="222222"/>
          <w:sz w:val="20"/>
          <w:szCs w:val="20"/>
          <w:shd w:val="clear" w:color="auto" w:fill="FFFFFF"/>
        </w:rPr>
      </w:pPr>
      <w:r>
        <w:rPr>
          <w:rFonts w:ascii="Arial" w:hAnsi="Arial" w:cs="Arial"/>
          <w:color w:val="222222"/>
          <w:sz w:val="20"/>
          <w:szCs w:val="20"/>
          <w:shd w:val="clear" w:color="auto" w:fill="FFFFFF"/>
        </w:rPr>
        <w:t>(interactive graphics)</w:t>
      </w:r>
    </w:p>
    <w:p w14:paraId="55A452FC" w14:textId="77777777" w:rsidR="00555CCF" w:rsidRDefault="00555CCF" w:rsidP="00555CCF">
      <w:pPr>
        <w:widowControl/>
        <w:spacing w:after="0" w:line="240" w:lineRule="auto"/>
        <w:jc w:val="left"/>
        <w:rPr>
          <w:rFonts w:ascii="Arial" w:eastAsia="SimSun" w:hAnsi="Arial" w:cs="Times New Roman"/>
          <w:color w:val="222222"/>
          <w:sz w:val="20"/>
          <w:szCs w:val="20"/>
          <w:shd w:val="clear" w:color="auto" w:fill="FFFFFF"/>
          <w:lang w:val="en-US"/>
        </w:rPr>
      </w:pPr>
      <w:r w:rsidRPr="00555CCF">
        <w:rPr>
          <w:rFonts w:ascii="Arial" w:eastAsia="SimSun" w:hAnsi="Arial" w:cs="Times New Roman"/>
          <w:color w:val="222222"/>
          <w:sz w:val="20"/>
          <w:szCs w:val="20"/>
          <w:shd w:val="clear" w:color="auto" w:fill="FFFFFF"/>
          <w:lang w:val="en-US"/>
        </w:rPr>
        <w:t>Healy, K. (2018). </w:t>
      </w:r>
      <w:r w:rsidRPr="00555CCF">
        <w:rPr>
          <w:rFonts w:ascii="Arial" w:eastAsia="SimSun" w:hAnsi="Arial" w:cs="Times New Roman"/>
          <w:i/>
          <w:iCs/>
          <w:color w:val="222222"/>
          <w:sz w:val="20"/>
          <w:szCs w:val="20"/>
          <w:lang w:val="en-US"/>
        </w:rPr>
        <w:t>Data visualization: a practical introduction</w:t>
      </w:r>
      <w:r w:rsidRPr="00555CCF">
        <w:rPr>
          <w:rFonts w:ascii="Arial" w:eastAsia="SimSun" w:hAnsi="Arial" w:cs="Times New Roman"/>
          <w:color w:val="222222"/>
          <w:sz w:val="20"/>
          <w:szCs w:val="20"/>
          <w:shd w:val="clear" w:color="auto" w:fill="FFFFFF"/>
          <w:lang w:val="en-US"/>
        </w:rPr>
        <w:t>. Princeton University Press.</w:t>
      </w:r>
    </w:p>
    <w:p w14:paraId="536E4666" w14:textId="77777777" w:rsidR="00903D1E" w:rsidRDefault="00903D1E" w:rsidP="00555CCF">
      <w:pPr>
        <w:widowControl/>
        <w:spacing w:after="0" w:line="240" w:lineRule="auto"/>
        <w:jc w:val="left"/>
        <w:rPr>
          <w:rFonts w:ascii="Arial" w:eastAsia="SimSun" w:hAnsi="Arial" w:cs="Times New Roman"/>
          <w:color w:val="222222"/>
          <w:sz w:val="20"/>
          <w:szCs w:val="20"/>
          <w:shd w:val="clear" w:color="auto" w:fill="FFFFFF"/>
          <w:lang w:val="en-US"/>
        </w:rPr>
      </w:pPr>
      <w:bookmarkStart w:id="0" w:name="_GoBack"/>
    </w:p>
    <w:bookmarkEnd w:id="0"/>
    <w:p w14:paraId="64A61B32" w14:textId="77777777" w:rsidR="00903D1E" w:rsidRPr="00903D1E" w:rsidRDefault="00903D1E" w:rsidP="00903D1E">
      <w:pPr>
        <w:widowControl/>
        <w:spacing w:after="0" w:line="240" w:lineRule="auto"/>
        <w:jc w:val="left"/>
        <w:rPr>
          <w:rFonts w:ascii="SimSun" w:eastAsia="SimSun" w:hAnsi="SimSun" w:cs="Times New Roman"/>
          <w:sz w:val="20"/>
          <w:szCs w:val="20"/>
          <w:lang w:val="en-US"/>
        </w:rPr>
      </w:pPr>
      <w:r w:rsidRPr="00903D1E">
        <w:rPr>
          <w:rFonts w:ascii="Arial" w:eastAsia="SimSun" w:hAnsi="Arial" w:cs="Times New Roman"/>
          <w:color w:val="222222"/>
          <w:sz w:val="20"/>
          <w:szCs w:val="20"/>
          <w:shd w:val="clear" w:color="auto" w:fill="FFFFFF"/>
          <w:lang w:val="en-US"/>
        </w:rPr>
        <w:t>Wilke, C. O. (2019). </w:t>
      </w:r>
      <w:r w:rsidRPr="00903D1E">
        <w:rPr>
          <w:rFonts w:ascii="Arial" w:eastAsia="SimSun" w:hAnsi="Arial" w:cs="Times New Roman"/>
          <w:i/>
          <w:iCs/>
          <w:color w:val="222222"/>
          <w:sz w:val="20"/>
          <w:szCs w:val="20"/>
          <w:lang w:val="en-US"/>
        </w:rPr>
        <w:t>Fundamentals of data visualization: a primer on making informative and compelling figures</w:t>
      </w:r>
      <w:r w:rsidRPr="00903D1E">
        <w:rPr>
          <w:rFonts w:ascii="Arial" w:eastAsia="SimSun" w:hAnsi="Arial" w:cs="Times New Roman"/>
          <w:color w:val="222222"/>
          <w:sz w:val="20"/>
          <w:szCs w:val="20"/>
          <w:shd w:val="clear" w:color="auto" w:fill="FFFFFF"/>
          <w:lang w:val="en-US"/>
        </w:rPr>
        <w:t>. O'Reilly Media.</w:t>
      </w:r>
    </w:p>
    <w:p w14:paraId="70E2270D" w14:textId="1EBECF4F" w:rsidR="00903D1E" w:rsidRDefault="00903D1E" w:rsidP="00555CCF">
      <w:pPr>
        <w:widowControl/>
        <w:spacing w:after="0" w:line="240" w:lineRule="auto"/>
        <w:jc w:val="left"/>
        <w:rPr>
          <w:rFonts w:ascii="SimSun" w:eastAsia="SimSun" w:hAnsi="SimSun" w:cs="Times New Roman"/>
          <w:sz w:val="20"/>
          <w:szCs w:val="20"/>
          <w:lang w:val="en-US"/>
        </w:rPr>
      </w:pPr>
    </w:p>
    <w:p w14:paraId="1923D7DA" w14:textId="7DF745C0" w:rsidR="00491A65" w:rsidRPr="00555CCF" w:rsidRDefault="00491A65" w:rsidP="00555CCF">
      <w:pPr>
        <w:widowControl/>
        <w:spacing w:after="0" w:line="240" w:lineRule="auto"/>
        <w:jc w:val="left"/>
        <w:rPr>
          <w:rFonts w:ascii="SimSun" w:eastAsia="SimSun" w:hAnsi="SimSun" w:cs="Times New Roman"/>
          <w:sz w:val="20"/>
          <w:szCs w:val="20"/>
          <w:lang w:val="en-US"/>
        </w:rPr>
      </w:pPr>
      <w:r>
        <w:rPr>
          <w:rFonts w:ascii="Arial" w:hAnsi="Arial" w:cs="Arial"/>
          <w:color w:val="222222"/>
          <w:sz w:val="20"/>
          <w:szCs w:val="20"/>
          <w:shd w:val="clear" w:color="auto" w:fill="FFFFFF"/>
        </w:rPr>
        <w:t xml:space="preserve">Cook, D., Swayne, D. F., &amp; </w:t>
      </w:r>
      <w:proofErr w:type="spellStart"/>
      <w:r>
        <w:rPr>
          <w:rFonts w:ascii="Arial" w:hAnsi="Arial" w:cs="Arial"/>
          <w:color w:val="222222"/>
          <w:sz w:val="20"/>
          <w:szCs w:val="20"/>
          <w:shd w:val="clear" w:color="auto" w:fill="FFFFFF"/>
        </w:rPr>
        <w:t>Buja</w:t>
      </w:r>
      <w:proofErr w:type="spellEnd"/>
      <w:r>
        <w:rPr>
          <w:rFonts w:ascii="Arial" w:hAnsi="Arial" w:cs="Arial"/>
          <w:color w:val="222222"/>
          <w:sz w:val="20"/>
          <w:szCs w:val="20"/>
          <w:shd w:val="clear" w:color="auto" w:fill="FFFFFF"/>
        </w:rPr>
        <w:t>, A. (2007). </w:t>
      </w:r>
      <w:r>
        <w:rPr>
          <w:rFonts w:ascii="Arial" w:hAnsi="Arial" w:cs="Arial"/>
          <w:i/>
          <w:iCs/>
          <w:color w:val="222222"/>
          <w:sz w:val="20"/>
          <w:szCs w:val="20"/>
          <w:shd w:val="clear" w:color="auto" w:fill="FFFFFF"/>
        </w:rPr>
        <w:t xml:space="preserve">Interactive and dynamic graphics for data analysis: with R and </w:t>
      </w:r>
      <w:proofErr w:type="spellStart"/>
      <w:r>
        <w:rPr>
          <w:rFonts w:ascii="Arial" w:hAnsi="Arial" w:cs="Arial"/>
          <w:i/>
          <w:iCs/>
          <w:color w:val="222222"/>
          <w:sz w:val="20"/>
          <w:szCs w:val="20"/>
          <w:shd w:val="clear" w:color="auto" w:fill="FFFFFF"/>
        </w:rPr>
        <w:t>GGobi</w:t>
      </w:r>
      <w:proofErr w:type="spellEnd"/>
      <w:r>
        <w:rPr>
          <w:rFonts w:ascii="Arial" w:hAnsi="Arial" w:cs="Arial"/>
          <w:color w:val="222222"/>
          <w:sz w:val="20"/>
          <w:szCs w:val="20"/>
          <w:shd w:val="clear" w:color="auto" w:fill="FFFFFF"/>
        </w:rPr>
        <w:t>. Springer Science &amp; Business Media.</w:t>
      </w:r>
    </w:p>
    <w:p w14:paraId="12FB6E58" w14:textId="534176D6" w:rsidR="00555CCF" w:rsidRDefault="00555CCF" w:rsidP="0088280D">
      <w:pPr>
        <w:rPr>
          <w:rFonts w:ascii="Times New Roman" w:hAnsi="Times New Roman" w:cs="Times New Roman"/>
          <w:sz w:val="24"/>
          <w:szCs w:val="24"/>
        </w:rPr>
      </w:pPr>
    </w:p>
    <w:p w14:paraId="1178DF63" w14:textId="636CF48F" w:rsidR="00582A95" w:rsidRPr="00F7056A" w:rsidRDefault="00582A95" w:rsidP="0088280D">
      <w:pPr>
        <w:rPr>
          <w:rFonts w:ascii="Times New Roman" w:hAnsi="Times New Roman" w:cs="Times New Roman"/>
          <w:sz w:val="24"/>
          <w:szCs w:val="24"/>
        </w:rPr>
      </w:pPr>
      <w:r>
        <w:rPr>
          <w:color w:val="000000"/>
          <w:sz w:val="27"/>
          <w:szCs w:val="27"/>
          <w:shd w:val="clear" w:color="auto" w:fill="FFFFFF"/>
        </w:rPr>
        <w:t>Sievert C (2020). </w:t>
      </w:r>
      <w:r>
        <w:rPr>
          <w:rStyle w:val="Emphasis"/>
          <w:color w:val="000000"/>
          <w:sz w:val="27"/>
          <w:szCs w:val="27"/>
          <w:shd w:val="clear" w:color="auto" w:fill="FFFFFF"/>
        </w:rPr>
        <w:t xml:space="preserve">Interactive Web-Based Data Visualization with R, </w:t>
      </w:r>
      <w:proofErr w:type="spellStart"/>
      <w:r>
        <w:rPr>
          <w:rStyle w:val="Emphasis"/>
          <w:color w:val="000000"/>
          <w:sz w:val="27"/>
          <w:szCs w:val="27"/>
          <w:shd w:val="clear" w:color="auto" w:fill="FFFFFF"/>
        </w:rPr>
        <w:t>plotly</w:t>
      </w:r>
      <w:proofErr w:type="spellEnd"/>
      <w:r>
        <w:rPr>
          <w:rStyle w:val="Emphasis"/>
          <w:color w:val="000000"/>
          <w:sz w:val="27"/>
          <w:szCs w:val="27"/>
          <w:shd w:val="clear" w:color="auto" w:fill="FFFFFF"/>
        </w:rPr>
        <w:t>, and shiny</w:t>
      </w:r>
      <w:r>
        <w:rPr>
          <w:color w:val="000000"/>
          <w:sz w:val="27"/>
          <w:szCs w:val="27"/>
          <w:shd w:val="clear" w:color="auto" w:fill="FFFFFF"/>
        </w:rPr>
        <w:t>. Chapman and Hall/CRC. ISBN 9781138331457, </w:t>
      </w:r>
      <w:hyperlink r:id="rId5" w:history="1">
        <w:r>
          <w:rPr>
            <w:rStyle w:val="Hyperlink"/>
            <w:sz w:val="27"/>
            <w:szCs w:val="27"/>
            <w:shd w:val="clear" w:color="auto" w:fill="FFFFFF"/>
          </w:rPr>
          <w:t>https://plotly-r.com</w:t>
        </w:r>
      </w:hyperlink>
    </w:p>
    <w:sectPr w:rsidR="00582A95" w:rsidRPr="00F7056A" w:rsidSect="00FC628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1068"/>
    <w:rsid w:val="00001068"/>
    <w:rsid w:val="000129B4"/>
    <w:rsid w:val="00085F72"/>
    <w:rsid w:val="00143B7E"/>
    <w:rsid w:val="00183F8F"/>
    <w:rsid w:val="001E0822"/>
    <w:rsid w:val="001E137B"/>
    <w:rsid w:val="001E396F"/>
    <w:rsid w:val="001E7C94"/>
    <w:rsid w:val="002440A9"/>
    <w:rsid w:val="002502D7"/>
    <w:rsid w:val="00275365"/>
    <w:rsid w:val="00287FE4"/>
    <w:rsid w:val="002D2684"/>
    <w:rsid w:val="00316A00"/>
    <w:rsid w:val="003538F3"/>
    <w:rsid w:val="0039214B"/>
    <w:rsid w:val="00437594"/>
    <w:rsid w:val="00482C1A"/>
    <w:rsid w:val="00491A65"/>
    <w:rsid w:val="004A7CF6"/>
    <w:rsid w:val="004B707D"/>
    <w:rsid w:val="00541E9B"/>
    <w:rsid w:val="00555876"/>
    <w:rsid w:val="00555CCF"/>
    <w:rsid w:val="00577DC2"/>
    <w:rsid w:val="00582A95"/>
    <w:rsid w:val="005D41F2"/>
    <w:rsid w:val="00604273"/>
    <w:rsid w:val="0062280C"/>
    <w:rsid w:val="00644316"/>
    <w:rsid w:val="00671286"/>
    <w:rsid w:val="00673B2F"/>
    <w:rsid w:val="00681DC6"/>
    <w:rsid w:val="00693B64"/>
    <w:rsid w:val="006F00E6"/>
    <w:rsid w:val="006F3FD7"/>
    <w:rsid w:val="008660D3"/>
    <w:rsid w:val="0088280D"/>
    <w:rsid w:val="00893BC1"/>
    <w:rsid w:val="008B3DB5"/>
    <w:rsid w:val="008E30F8"/>
    <w:rsid w:val="008F71B8"/>
    <w:rsid w:val="00903D1E"/>
    <w:rsid w:val="00946161"/>
    <w:rsid w:val="009603A9"/>
    <w:rsid w:val="00974489"/>
    <w:rsid w:val="009F2923"/>
    <w:rsid w:val="00A16750"/>
    <w:rsid w:val="00A3787D"/>
    <w:rsid w:val="00A7307E"/>
    <w:rsid w:val="00AA07A0"/>
    <w:rsid w:val="00AC34D1"/>
    <w:rsid w:val="00AF5F78"/>
    <w:rsid w:val="00B10DE2"/>
    <w:rsid w:val="00B11D01"/>
    <w:rsid w:val="00B43059"/>
    <w:rsid w:val="00B66F8A"/>
    <w:rsid w:val="00B935DB"/>
    <w:rsid w:val="00DF0E92"/>
    <w:rsid w:val="00E05887"/>
    <w:rsid w:val="00E57542"/>
    <w:rsid w:val="00ED2D42"/>
    <w:rsid w:val="00ED6692"/>
    <w:rsid w:val="00F266A7"/>
    <w:rsid w:val="00F334E8"/>
    <w:rsid w:val="00F543EE"/>
    <w:rsid w:val="00F605F0"/>
    <w:rsid w:val="00F62822"/>
    <w:rsid w:val="00F7056A"/>
    <w:rsid w:val="00F762DF"/>
    <w:rsid w:val="00FC628F"/>
    <w:rsid w:val="00FE72CE"/>
    <w:rsid w:val="00FF74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02108"/>
  <w15:docId w15:val="{9CC14D54-1AA7-4A95-9A65-AC452EEE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5CCF"/>
  </w:style>
  <w:style w:type="character" w:styleId="Emphasis">
    <w:name w:val="Emphasis"/>
    <w:basedOn w:val="DefaultParagraphFont"/>
    <w:uiPriority w:val="20"/>
    <w:qFormat/>
    <w:rsid w:val="00582A95"/>
    <w:rPr>
      <w:i/>
      <w:iCs/>
    </w:rPr>
  </w:style>
  <w:style w:type="character" w:styleId="Hyperlink">
    <w:name w:val="Hyperlink"/>
    <w:basedOn w:val="DefaultParagraphFont"/>
    <w:uiPriority w:val="99"/>
    <w:semiHidden/>
    <w:unhideWhenUsed/>
    <w:rsid w:val="00582A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440587">
      <w:bodyDiv w:val="1"/>
      <w:marLeft w:val="0"/>
      <w:marRight w:val="0"/>
      <w:marTop w:val="0"/>
      <w:marBottom w:val="0"/>
      <w:divBdr>
        <w:top w:val="none" w:sz="0" w:space="0" w:color="auto"/>
        <w:left w:val="none" w:sz="0" w:space="0" w:color="auto"/>
        <w:bottom w:val="none" w:sz="0" w:space="0" w:color="auto"/>
        <w:right w:val="none" w:sz="0" w:space="0" w:color="auto"/>
      </w:divBdr>
    </w:div>
    <w:div w:id="1877236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plotly-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FC07A-E889-4A1F-A3BB-D7426C7F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2738</TotalTime>
  <Pages>7</Pages>
  <Words>1907</Words>
  <Characters>10874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MingKun Wu</dc:creator>
  <cp:keywords/>
  <dc:description/>
  <cp:lastModifiedBy>MingKun Wu</cp:lastModifiedBy>
  <cp:revision>20</cp:revision>
  <dcterms:created xsi:type="dcterms:W3CDTF">2021-03-03T09:14:00Z</dcterms:created>
  <dcterms:modified xsi:type="dcterms:W3CDTF">2021-05-02T10:04:00Z</dcterms:modified>
</cp:coreProperties>
</file>