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2E" w:rsidRPr="0075192E" w:rsidRDefault="0075192E" w:rsidP="0075192E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bookmarkStart w:id="0" w:name="_GoBack"/>
      <w:bookmarkEnd w:id="0"/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1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PING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命令发送的报文是（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75192E" w:rsidRPr="0075192E" w:rsidRDefault="0075192E" w:rsidP="0075192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20.4pt;height:20.4pt" o:ole="">
            <v:imagedata r:id="rId4" o:title=""/>
          </v:shape>
          <w:control r:id="rId5" w:name="DefaultOcxName" w:shapeid="_x0000_i1153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ECHO </w:t>
      </w:r>
      <w:proofErr w:type="spellStart"/>
      <w:r w:rsidRPr="0075192E">
        <w:rPr>
          <w:rFonts w:ascii="Open Sans" w:eastAsia="宋体" w:hAnsi="Open Sans" w:cs="宋体"/>
          <w:kern w:val="0"/>
          <w:sz w:val="24"/>
          <w:szCs w:val="24"/>
        </w:rPr>
        <w:t>Requset</w:t>
      </w:r>
      <w:proofErr w:type="spellEnd"/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2" type="#_x0000_t75" style="width:20.4pt;height:20.4pt" o:ole="">
            <v:imagedata r:id="rId6" o:title=""/>
          </v:shape>
          <w:control r:id="rId7" w:name="DefaultOcxName1" w:shapeid="_x0000_i1152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ECHO Reply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1" type="#_x0000_t75" style="width:20.4pt;height:20.4pt" o:ole="">
            <v:imagedata r:id="rId6" o:title=""/>
          </v:shape>
          <w:control r:id="rId8" w:name="DefaultOcxName2" w:shapeid="_x0000_i1151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TTL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超时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0" type="#_x0000_t75" style="width:20.4pt;height:20.4pt" o:ole="">
            <v:imagedata r:id="rId6" o:title=""/>
          </v:shape>
          <w:control r:id="rId9" w:name="DefaultOcxName3" w:shapeid="_x0000_i1150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LCP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ECHO </w:t>
      </w:r>
      <w:proofErr w:type="spellStart"/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Requset</w:t>
      </w:r>
      <w:proofErr w:type="spellEnd"/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5192E" w:rsidRPr="0075192E" w:rsidRDefault="0075192E" w:rsidP="0075192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9" type="#_x0000_t75" style="width:1in;height:18.25pt" o:ole="">
            <v:imagedata r:id="rId10" o:title=""/>
          </v:shape>
          <w:control r:id="rId11" w:name="DefaultOcxName4" w:shapeid="_x0000_i1149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2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）为了满足子网寻径的需要，路由表中应包含的元素有（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75192E" w:rsidRPr="0075192E" w:rsidRDefault="0075192E" w:rsidP="0075192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8" type="#_x0000_t75" style="width:20.4pt;height:20.4pt" o:ole="">
            <v:imagedata r:id="rId4" o:title=""/>
          </v:shape>
          <w:control r:id="rId12" w:name="DefaultOcxName5" w:shapeid="_x0000_i1148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子网掩码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7" type="#_x0000_t75" style="width:20.4pt;height:20.4pt" o:ole="">
            <v:imagedata r:id="rId6" o:title=""/>
          </v:shape>
          <w:control r:id="rId13" w:name="DefaultOcxName6" w:shapeid="_x0000_i1147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源地址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6" type="#_x0000_t75" style="width:20.4pt;height:20.4pt" o:ole="">
            <v:imagedata r:id="rId4" o:title=""/>
          </v:shape>
          <w:control r:id="rId14" w:name="DefaultOcxName7" w:shapeid="_x0000_i1146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目的网络地址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5" type="#_x0000_t75" style="width:20.4pt;height:20.4pt" o:ole="">
            <v:imagedata r:id="rId4" o:title=""/>
          </v:shape>
          <w:control r:id="rId15" w:name="DefaultOcxName8" w:shapeid="_x0000_i1145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下一跳地址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子网掩码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目的网络地址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下一跳地址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5192E" w:rsidRPr="0075192E" w:rsidRDefault="0075192E" w:rsidP="0075192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4" type="#_x0000_t75" style="width:1in;height:18.25pt" o:ole="">
            <v:imagedata r:id="rId16" o:title=""/>
          </v:shape>
          <w:control r:id="rId17" w:name="DefaultOcxName9" w:shapeid="_x0000_i1144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）某公司申请到一个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C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类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IP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地址，但要连接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6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个的子公司，最大一个子公司有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26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台计算机，每个子公司在一个网段中，则子网掩码应设为（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75192E" w:rsidRPr="0075192E" w:rsidRDefault="0075192E" w:rsidP="0075192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3" type="#_x0000_t75" style="width:20.4pt;height:20.4pt" o:ole="">
            <v:imagedata r:id="rId6" o:title=""/>
          </v:shape>
          <w:control r:id="rId18" w:name="DefaultOcxName10" w:shapeid="_x0000_i1143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255.255.255.0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2" type="#_x0000_t75" style="width:20.4pt;height:20.4pt" o:ole="">
            <v:imagedata r:id="rId6" o:title=""/>
          </v:shape>
          <w:control r:id="rId19" w:name="DefaultOcxName11" w:shapeid="_x0000_i1142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255.255.255.128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1" type="#_x0000_t75" style="width:20.4pt;height:20.4pt" o:ole="">
            <v:imagedata r:id="rId6" o:title=""/>
          </v:shape>
          <w:control r:id="rId20" w:name="DefaultOcxName12" w:shapeid="_x0000_i1141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255.255.255.192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0" type="#_x0000_t75" style="width:20.4pt;height:20.4pt" o:ole="">
            <v:imagedata r:id="rId4" o:title=""/>
          </v:shape>
          <w:control r:id="rId21" w:name="DefaultOcxName13" w:shapeid="_x0000_i1140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255.255.255.224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255.255.255.224, -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5192E" w:rsidRPr="0075192E" w:rsidRDefault="0075192E" w:rsidP="0075192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9" type="#_x0000_t75" style="width:1in;height:18.25pt" o:ole="">
            <v:imagedata r:id="rId22" o:title=""/>
          </v:shape>
          <w:control r:id="rId23" w:name="DefaultOcxName14" w:shapeid="_x0000_i1139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4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）路由器作为网络互连设备，必须具备以下哪些特点（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75192E" w:rsidRPr="0075192E" w:rsidRDefault="0075192E" w:rsidP="0075192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8" type="#_x0000_t75" style="width:20.4pt;height:20.4pt" o:ole="">
            <v:imagedata r:id="rId4" o:title=""/>
          </v:shape>
          <w:control r:id="rId24" w:name="DefaultOcxName15" w:shapeid="_x0000_i1138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支持路由协议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7" type="#_x0000_t75" style="width:20.4pt;height:20.4pt" o:ole="">
            <v:imagedata r:id="rId6" o:title=""/>
          </v:shape>
          <w:control r:id="rId25" w:name="DefaultOcxName16" w:shapeid="_x0000_i1137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至少具备一个备份口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6" type="#_x0000_t75" style="width:20.4pt;height:20.4pt" o:ole="">
            <v:imagedata r:id="rId4" o:title=""/>
          </v:shape>
          <w:control r:id="rId26" w:name="DefaultOcxName17" w:shapeid="_x0000_i1136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至少支持两个网络接口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5" type="#_x0000_t75" style="width:20.4pt;height:20.4pt" o:ole="">
            <v:imagedata r:id="rId4" o:title=""/>
          </v:shape>
          <w:control r:id="rId27" w:name="DefaultOcxName18" w:shapeid="_x0000_i1135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协议至少要实现到网络层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4" type="#_x0000_t75" style="width:20.4pt;height:20.4pt" o:ole="">
            <v:imagedata r:id="rId4" o:title=""/>
          </v:shape>
          <w:control r:id="rId28" w:name="DefaultOcxName19" w:shapeid="_x0000_i1134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具有存储、转发和</w:t>
      </w:r>
      <w:proofErr w:type="gramStart"/>
      <w:r w:rsidRPr="0075192E">
        <w:rPr>
          <w:rFonts w:ascii="Open Sans" w:eastAsia="宋体" w:hAnsi="Open Sans" w:cs="宋体"/>
          <w:kern w:val="0"/>
          <w:sz w:val="24"/>
          <w:szCs w:val="24"/>
        </w:rPr>
        <w:t>寻径</w:t>
      </w:r>
      <w:proofErr w:type="gramEnd"/>
      <w:r w:rsidRPr="0075192E">
        <w:rPr>
          <w:rFonts w:ascii="Open Sans" w:eastAsia="宋体" w:hAnsi="Open Sans" w:cs="宋体"/>
          <w:kern w:val="0"/>
          <w:sz w:val="24"/>
          <w:szCs w:val="24"/>
        </w:rPr>
        <w:t>功能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支持路由协议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至少支持两个网络接口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协议至少要实现到网络层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具有存储、转发和</w:t>
      </w:r>
      <w:proofErr w:type="gramStart"/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寻径</w:t>
      </w:r>
      <w:proofErr w:type="gramEnd"/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功能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5192E" w:rsidRPr="0075192E" w:rsidRDefault="0075192E" w:rsidP="0075192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3" type="#_x0000_t75" style="width:1in;height:18.25pt" o:ole="">
            <v:imagedata r:id="rId29" o:title=""/>
          </v:shape>
          <w:control r:id="rId30" w:name="DefaultOcxName20" w:shapeid="_x0000_i1133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lastRenderedPageBreak/>
        <w:t xml:space="preserve">(1/1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5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）为了确定网络层所经过的路由器数目，应使用什么命令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( )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。</w:t>
      </w:r>
    </w:p>
    <w:p w:rsidR="0075192E" w:rsidRPr="0075192E" w:rsidRDefault="0075192E" w:rsidP="0075192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2" type="#_x0000_t75" style="width:20.4pt;height:20.4pt" o:ole="">
            <v:imagedata r:id="rId6" o:title=""/>
          </v:shape>
          <w:control r:id="rId31" w:name="DefaultOcxName21" w:shapeid="_x0000_i1132"/>
        </w:object>
      </w:r>
      <w:proofErr w:type="gramStart"/>
      <w:r w:rsidRPr="0075192E">
        <w:rPr>
          <w:rFonts w:ascii="Open Sans" w:eastAsia="宋体" w:hAnsi="Open Sans" w:cs="宋体"/>
          <w:kern w:val="0"/>
          <w:sz w:val="24"/>
          <w:szCs w:val="24"/>
        </w:rPr>
        <w:t>ping</w:t>
      </w:r>
      <w:proofErr w:type="gramEnd"/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1" type="#_x0000_t75" style="width:20.4pt;height:20.4pt" o:ole="">
            <v:imagedata r:id="rId6" o:title=""/>
          </v:shape>
          <w:control r:id="rId32" w:name="DefaultOcxName22" w:shapeid="_x0000_i1131"/>
        </w:object>
      </w:r>
      <w:proofErr w:type="spellStart"/>
      <w:r w:rsidRPr="0075192E">
        <w:rPr>
          <w:rFonts w:ascii="Open Sans" w:eastAsia="宋体" w:hAnsi="Open Sans" w:cs="宋体"/>
          <w:kern w:val="0"/>
          <w:sz w:val="24"/>
          <w:szCs w:val="24"/>
        </w:rPr>
        <w:t>arp</w:t>
      </w:r>
      <w:proofErr w:type="spellEnd"/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-a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0" type="#_x0000_t75" style="width:20.4pt;height:20.4pt" o:ole="">
            <v:imagedata r:id="rId6" o:title=""/>
          </v:shape>
          <w:control r:id="rId33" w:name="DefaultOcxName23" w:shapeid="_x0000_i1130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stack-test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9" type="#_x0000_t75" style="width:20.4pt;height:20.4pt" o:ole="">
            <v:imagedata r:id="rId4" o:title=""/>
          </v:shape>
          <w:control r:id="rId34" w:name="DefaultOcxName24" w:shapeid="_x0000_i1129"/>
        </w:object>
      </w:r>
      <w:proofErr w:type="spellStart"/>
      <w:r w:rsidRPr="0075192E">
        <w:rPr>
          <w:rFonts w:ascii="Open Sans" w:eastAsia="宋体" w:hAnsi="Open Sans" w:cs="宋体"/>
          <w:kern w:val="0"/>
          <w:sz w:val="24"/>
          <w:szCs w:val="24"/>
        </w:rPr>
        <w:t>tracert</w:t>
      </w:r>
      <w:proofErr w:type="spellEnd"/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8" type="#_x0000_t75" style="width:20.4pt;height:20.4pt" o:ole="">
            <v:imagedata r:id="rId6" o:title=""/>
          </v:shape>
          <w:control r:id="rId35" w:name="DefaultOcxName25" w:shapeid="_x0000_i1128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telnet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proofErr w:type="spellStart"/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tracert</w:t>
      </w:r>
      <w:proofErr w:type="spellEnd"/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5192E" w:rsidRPr="0075192E" w:rsidRDefault="0075192E" w:rsidP="0075192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7" type="#_x0000_t75" style="width:1in;height:18.25pt" o:ole="">
            <v:imagedata r:id="rId36" o:title=""/>
          </v:shape>
          <w:control r:id="rId37" w:name="DefaultOcxName26" w:shapeid="_x0000_i1127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6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IP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报文中，首部的固定长度部分有（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）字节？</w:t>
      </w:r>
    </w:p>
    <w:p w:rsidR="0075192E" w:rsidRPr="0075192E" w:rsidRDefault="0075192E" w:rsidP="0075192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6" type="#_x0000_t75" style="width:20.4pt;height:20.4pt" o:ole="">
            <v:imagedata r:id="rId4" o:title=""/>
          </v:shape>
          <w:control r:id="rId38" w:name="DefaultOcxName27" w:shapeid="_x0000_i1126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20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字节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5" type="#_x0000_t75" style="width:20.4pt;height:20.4pt" o:ole="">
            <v:imagedata r:id="rId6" o:title=""/>
          </v:shape>
          <w:control r:id="rId39" w:name="DefaultOcxName28" w:shapeid="_x0000_i1125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24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字节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4" type="#_x0000_t75" style="width:20.4pt;height:20.4pt" o:ole="">
            <v:imagedata r:id="rId6" o:title=""/>
          </v:shape>
          <w:control r:id="rId40" w:name="DefaultOcxName29" w:shapeid="_x0000_i1124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32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字节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3" type="#_x0000_t75" style="width:20.4pt;height:20.4pt" o:ole="">
            <v:imagedata r:id="rId6" o:title=""/>
          </v:shape>
          <w:control r:id="rId41" w:name="DefaultOcxName30" w:shapeid="_x0000_i1123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48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字节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20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字节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5192E" w:rsidRPr="0075192E" w:rsidRDefault="0075192E" w:rsidP="0075192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2" type="#_x0000_t75" style="width:1in;height:18.25pt" o:ole="">
            <v:imagedata r:id="rId42" o:title=""/>
          </v:shape>
          <w:control r:id="rId43" w:name="DefaultOcxName31" w:shapeid="_x0000_i1122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7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）关于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IP</w:t>
      </w:r>
      <w:proofErr w:type="gramStart"/>
      <w:r w:rsidRPr="0075192E">
        <w:rPr>
          <w:rFonts w:ascii="Open Sans" w:eastAsia="宋体" w:hAnsi="Open Sans" w:cs="宋体"/>
          <w:kern w:val="0"/>
          <w:sz w:val="24"/>
          <w:szCs w:val="24"/>
        </w:rPr>
        <w:t>报文头</w:t>
      </w:r>
      <w:proofErr w:type="gramEnd"/>
      <w:r w:rsidRPr="0075192E">
        <w:rPr>
          <w:rFonts w:ascii="Open Sans" w:eastAsia="宋体" w:hAnsi="Open Sans" w:cs="宋体"/>
          <w:kern w:val="0"/>
          <w:sz w:val="24"/>
          <w:szCs w:val="24"/>
        </w:rPr>
        <w:t>的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TTL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字段，以下说法正确的有（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75192E" w:rsidRPr="0075192E" w:rsidRDefault="0075192E" w:rsidP="0075192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1" type="#_x0000_t75" style="width:20.4pt;height:20.4pt" o:ole="">
            <v:imagedata r:id="rId6" o:title=""/>
          </v:shape>
          <w:control r:id="rId44" w:name="DefaultOcxName32" w:shapeid="_x0000_i1121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TTL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的最大可能值是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65535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0" type="#_x0000_t75" style="width:20.4pt;height:20.4pt" o:ole="">
            <v:imagedata r:id="rId4" o:title=""/>
          </v:shape>
          <w:control r:id="rId45" w:name="DefaultOcxName33" w:shapeid="_x0000_i1120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在正常情况下，路由器不应该从接口收到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TTL=0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的报文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9" type="#_x0000_t75" style="width:20.4pt;height:20.4pt" o:ole="">
            <v:imagedata r:id="rId4" o:title=""/>
          </v:shape>
          <w:control r:id="rId46" w:name="DefaultOcxName34" w:shapeid="_x0000_i1119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TTL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主要是为了防止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IP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报文在网络中的循环转发，浪费网络带宽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8" type="#_x0000_t75" style="width:20.4pt;height:20.4pt" o:ole="">
            <v:imagedata r:id="rId6" o:title=""/>
          </v:shape>
          <w:control r:id="rId47" w:name="DefaultOcxName35" w:shapeid="_x0000_i1118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IP</w:t>
      </w:r>
      <w:proofErr w:type="gramStart"/>
      <w:r w:rsidRPr="0075192E">
        <w:rPr>
          <w:rFonts w:ascii="Open Sans" w:eastAsia="宋体" w:hAnsi="Open Sans" w:cs="宋体"/>
          <w:kern w:val="0"/>
          <w:sz w:val="24"/>
          <w:szCs w:val="24"/>
        </w:rPr>
        <w:t>报文每</w:t>
      </w:r>
      <w:proofErr w:type="gramEnd"/>
      <w:r w:rsidRPr="0075192E">
        <w:rPr>
          <w:rFonts w:ascii="Open Sans" w:eastAsia="宋体" w:hAnsi="Open Sans" w:cs="宋体"/>
          <w:kern w:val="0"/>
          <w:sz w:val="24"/>
          <w:szCs w:val="24"/>
        </w:rPr>
        <w:t>经过一个网络设备，包括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Hub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、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LAN SWITCH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和路由器，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TTL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值都会被减去一定的数值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在正常情况下，路由器不应该从接口收到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TTL=0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的报文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TTL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主要是为了防止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IP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报文在网络中的循环转发，浪费网络带宽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5192E" w:rsidRPr="0075192E" w:rsidRDefault="0075192E" w:rsidP="0075192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7" type="#_x0000_t75" style="width:1in;height:18.25pt" o:ole="">
            <v:imagedata r:id="rId48" o:title=""/>
          </v:shape>
          <w:control r:id="rId49" w:name="DefaultOcxName36" w:shapeid="_x0000_i1117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75192E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8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）对于一个没有经过子网划分的传统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C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类网络来说，允许安装多少台主机？（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75192E" w:rsidRPr="0075192E" w:rsidRDefault="0075192E" w:rsidP="0075192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6" type="#_x0000_t75" style="width:20.4pt;height:20.4pt" o:ole="">
            <v:imagedata r:id="rId6" o:title=""/>
          </v:shape>
          <w:control r:id="rId50" w:name="DefaultOcxName37" w:shapeid="_x0000_i1116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1024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5" type="#_x0000_t75" style="width:20.4pt;height:20.4pt" o:ole="">
            <v:imagedata r:id="rId6" o:title=""/>
          </v:shape>
          <w:control r:id="rId51" w:name="DefaultOcxName38" w:shapeid="_x0000_i1115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65025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4" type="#_x0000_t75" style="width:20.4pt;height:20.4pt" o:ole="">
            <v:imagedata r:id="rId4" o:title=""/>
          </v:shape>
          <w:control r:id="rId52" w:name="DefaultOcxName39" w:shapeid="_x0000_i1114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254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3" type="#_x0000_t75" style="width:20.4pt;height:20.4pt" o:ole="">
            <v:imagedata r:id="rId6" o:title=""/>
          </v:shape>
          <w:control r:id="rId53" w:name="DefaultOcxName40" w:shapeid="_x0000_i1113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16 </w:t>
      </w: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2" type="#_x0000_t75" style="width:20.4pt;height:20.4pt" o:ole="">
            <v:imagedata r:id="rId6" o:title=""/>
          </v:shape>
          <w:control r:id="rId54" w:name="DefaultOcxName41" w:shapeid="_x0000_i1112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48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254, - 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75192E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75192E" w:rsidRPr="0075192E" w:rsidRDefault="0075192E" w:rsidP="0075192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5192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1" type="#_x0000_t75" style="width:1in;height:18.25pt" o:ole="">
            <v:imagedata r:id="rId55" o:title=""/>
          </v:shape>
          <w:control r:id="rId56" w:name="DefaultOcxName42" w:shapeid="_x0000_i1111"/>
        </w:objec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75192E" w:rsidRPr="0075192E" w:rsidRDefault="0075192E" w:rsidP="0075192E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75192E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75192E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F63E77" w:rsidRPr="0075192E" w:rsidRDefault="0075192E"/>
    <w:sectPr w:rsidR="00F63E77" w:rsidRPr="0075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2E"/>
    <w:rsid w:val="00652296"/>
    <w:rsid w:val="0075192E"/>
    <w:rsid w:val="00E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7B0E2-3628-4D40-9B7D-230ADA9A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192E"/>
    <w:pPr>
      <w:widowControl/>
      <w:spacing w:after="225" w:line="288" w:lineRule="atLeast"/>
      <w:jc w:val="left"/>
      <w:outlineLvl w:val="1"/>
    </w:pPr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192E"/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paragraph" w:styleId="a3">
    <w:name w:val="Normal (Web)"/>
    <w:basedOn w:val="a"/>
    <w:uiPriority w:val="99"/>
    <w:semiHidden/>
    <w:unhideWhenUsed/>
    <w:rsid w:val="0075192E"/>
    <w:pPr>
      <w:widowControl/>
      <w:jc w:val="left"/>
    </w:pPr>
    <w:rPr>
      <w:rFonts w:ascii="Open Sans" w:eastAsia="宋体" w:hAnsi="Open Sans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5192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5192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r1">
    <w:name w:val="sr1"/>
    <w:basedOn w:val="a0"/>
    <w:rsid w:val="0075192E"/>
    <w:rPr>
      <w:color w:val="000000"/>
      <w:bdr w:val="none" w:sz="0" w:space="0" w:color="auto" w:frame="1"/>
      <w:shd w:val="clear" w:color="auto" w:fill="FFFFFF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5192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5192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how-label">
    <w:name w:val="show-label"/>
    <w:basedOn w:val="a0"/>
    <w:rsid w:val="0075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02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8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45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617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02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868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122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332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69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25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8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1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76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26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68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17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5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99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439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40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3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26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9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68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750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12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444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57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5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2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08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10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0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575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81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99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6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22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5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655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03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151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87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54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244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1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16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71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43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385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3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82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66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14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3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0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68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39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05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51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18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023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52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9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60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11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872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19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62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2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image" Target="media/image8.wmf"/><Relationship Id="rId47" Type="http://schemas.openxmlformats.org/officeDocument/2006/relationships/control" Target="activeX/activeX36.xml"/><Relationship Id="rId50" Type="http://schemas.openxmlformats.org/officeDocument/2006/relationships/control" Target="activeX/activeX38.xml"/><Relationship Id="rId55" Type="http://schemas.openxmlformats.org/officeDocument/2006/relationships/image" Target="media/image10.wmf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image" Target="media/image6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3" Type="http://schemas.openxmlformats.org/officeDocument/2006/relationships/control" Target="activeX/activeX41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5.wmf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2.xml"/><Relationship Id="rId48" Type="http://schemas.openxmlformats.org/officeDocument/2006/relationships/image" Target="media/image9.wmf"/><Relationship Id="rId56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20" Type="http://schemas.openxmlformats.org/officeDocument/2006/relationships/control" Target="activeX/activeX13.xml"/><Relationship Id="rId41" Type="http://schemas.openxmlformats.org/officeDocument/2006/relationships/control" Target="activeX/activeX31.xml"/><Relationship Id="rId54" Type="http://schemas.openxmlformats.org/officeDocument/2006/relationships/control" Target="activeX/activeX4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7.wmf"/><Relationship Id="rId49" Type="http://schemas.openxmlformats.org/officeDocument/2006/relationships/control" Target="activeX/activeX37.xml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zhaoqidi1@gmail.com</dc:creator>
  <cp:keywords/>
  <dc:description/>
  <cp:lastModifiedBy>zhaoqidi1@gmail.com</cp:lastModifiedBy>
  <cp:revision>1</cp:revision>
  <dcterms:created xsi:type="dcterms:W3CDTF">2018-03-05T10:54:00Z</dcterms:created>
  <dcterms:modified xsi:type="dcterms:W3CDTF">2018-03-05T10:54:00Z</dcterms:modified>
</cp:coreProperties>
</file>