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3CA" w:rsidRDefault="003B43CA" w:rsidP="003B43CA">
      <w:pPr>
        <w:pStyle w:val="Heading1"/>
      </w:pPr>
      <w:r>
        <w:rPr>
          <w:rFonts w:hint="eastAsia"/>
        </w:rPr>
        <w:t>OSPF</w:t>
      </w:r>
      <w:r>
        <w:rPr>
          <w:rFonts w:hint="eastAsia"/>
        </w:rPr>
        <w:t>设计实验报告</w:t>
      </w:r>
    </w:p>
    <w:p w:rsidR="003B43CA" w:rsidRPr="003B43CA" w:rsidRDefault="003B43CA" w:rsidP="003B43CA">
      <w:pPr>
        <w:pStyle w:val="Heading2"/>
      </w:pPr>
      <w:r>
        <w:rPr>
          <w:rFonts w:hint="eastAsia"/>
        </w:rPr>
        <w:t>实验要求</w:t>
      </w:r>
    </w:p>
    <w:p w:rsidR="0091324F" w:rsidRDefault="003B43CA" w:rsidP="003B43CA">
      <w:pPr>
        <w:ind w:firstLine="420"/>
      </w:pPr>
      <w:r>
        <w:t>1)</w:t>
      </w:r>
      <w:r>
        <w:rPr>
          <w:rStyle w:val="apple-tab-span"/>
        </w:rPr>
        <w:t xml:space="preserve"> </w:t>
      </w:r>
      <w:r>
        <w:t>整个设计的说明</w:t>
      </w:r>
      <w:r>
        <w:br/>
        <w:t>   </w:t>
      </w:r>
      <w:r>
        <w:tab/>
        <w:t>2)</w:t>
      </w:r>
      <w:r>
        <w:rPr>
          <w:rStyle w:val="apple-tab-span"/>
        </w:rPr>
        <w:t xml:space="preserve"> </w:t>
      </w:r>
      <w:r>
        <w:t>列出基本配置：</w:t>
      </w:r>
      <w:r>
        <w:t>IP</w:t>
      </w:r>
      <w:r>
        <w:t>、</w:t>
      </w:r>
      <w:r>
        <w:t>VLAN</w:t>
      </w:r>
      <w:r>
        <w:br/>
        <w:t xml:space="preserve">    </w:t>
      </w:r>
      <w:r>
        <w:tab/>
        <w:t>3)</w:t>
      </w:r>
      <w:r>
        <w:rPr>
          <w:rStyle w:val="apple-tab-span"/>
        </w:rPr>
        <w:t xml:space="preserve"> </w:t>
      </w:r>
      <w:r>
        <w:t>OSPF</w:t>
      </w:r>
      <w:r>
        <w:t>的基本配置</w:t>
      </w:r>
      <w:r>
        <w:br/>
        <w:t>   </w:t>
      </w:r>
      <w:r>
        <w:tab/>
        <w:t>4)</w:t>
      </w:r>
      <w:r>
        <w:rPr>
          <w:rStyle w:val="apple-tab-span"/>
        </w:rPr>
        <w:t xml:space="preserve"> </w:t>
      </w:r>
      <w:r>
        <w:t>路由备份配置：</w:t>
      </w:r>
      <w:r>
        <w:t>OSPF</w:t>
      </w:r>
      <w:r>
        <w:t>、静态路由等</w:t>
      </w:r>
      <w:r>
        <w:br/>
        <w:t xml:space="preserve">    </w:t>
      </w:r>
      <w:r>
        <w:tab/>
        <w:t>5)</w:t>
      </w:r>
      <w:r>
        <w:rPr>
          <w:rStyle w:val="apple-tab-span"/>
        </w:rPr>
        <w:t xml:space="preserve"> </w:t>
      </w:r>
      <w:r>
        <w:t>实验验证截图</w:t>
      </w:r>
    </w:p>
    <w:p w:rsidR="003B43CA" w:rsidRDefault="003B43CA" w:rsidP="003B43CA">
      <w:pPr>
        <w:pStyle w:val="Heading2"/>
      </w:pPr>
      <w:r>
        <w:rPr>
          <w:rFonts w:hint="eastAsia"/>
        </w:rPr>
        <w:t>设计说明</w:t>
      </w:r>
    </w:p>
    <w:p w:rsidR="003B43CA" w:rsidRDefault="003B43CA" w:rsidP="003B43CA">
      <w:pPr>
        <w:rPr>
          <w:b/>
          <w:bCs/>
        </w:rPr>
      </w:pPr>
      <w:r>
        <w:rPr>
          <w:noProof/>
        </w:rPr>
        <w:drawing>
          <wp:inline distT="0" distB="0" distL="0" distR="0" wp14:anchorId="5767452A" wp14:editId="0CAE1FF4">
            <wp:extent cx="5274310" cy="393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CA" w:rsidRDefault="003B43CA" w:rsidP="003B43CA"/>
    <w:p w:rsidR="003B43CA" w:rsidRDefault="003B43CA" w:rsidP="003B43CA">
      <w:pPr>
        <w:pStyle w:val="ListParagraph"/>
        <w:numPr>
          <w:ilvl w:val="0"/>
          <w:numId w:val="2"/>
        </w:numPr>
        <w:ind w:firstLineChars="0"/>
      </w:pPr>
      <w:r>
        <w:t>R1</w:t>
      </w:r>
      <w:r>
        <w:t>、</w:t>
      </w:r>
      <w:r>
        <w:t>R2</w:t>
      </w:r>
      <w:r>
        <w:t>和</w:t>
      </w:r>
      <w:r>
        <w:t>S1</w:t>
      </w:r>
      <w:r>
        <w:t>所组成的网络运行</w:t>
      </w:r>
      <w:r>
        <w:t>OSPF</w:t>
      </w:r>
      <w:r>
        <w:t>协议实现互联，对用户</w:t>
      </w:r>
      <w:r>
        <w:t>PC1</w:t>
      </w:r>
      <w:r>
        <w:t>和</w:t>
      </w:r>
      <w:r>
        <w:t>PC2</w:t>
      </w:r>
      <w:r>
        <w:t>提供访问互联网的服务。通过为各条连线设置不同的花费值，可以使所有的</w:t>
      </w:r>
      <w:r>
        <w:t>PC</w:t>
      </w:r>
      <w:r>
        <w:t>通过指定路径访问互联网。</w:t>
      </w:r>
    </w:p>
    <w:p w:rsidR="003B43CA" w:rsidRDefault="003B43CA" w:rsidP="003B43CA">
      <w:pPr>
        <w:pStyle w:val="ListParagraph"/>
        <w:numPr>
          <w:ilvl w:val="0"/>
          <w:numId w:val="2"/>
        </w:numPr>
        <w:ind w:firstLineChars="0"/>
      </w:pPr>
      <w:r>
        <w:t>动态路由协议能够自动发现路由，生成路由表。动态路由协议的特性决定了它也可以用于链路备份。在一个到达目的地具有冗余路径的网络中，根据动态路由协议的原理，动态路由协议会把发现的最佳到达目的地的路由添加到路由表中，如果由于某种原因，这条最佳路由出现问题而被删除，那么动态路由协议会重新计算到达目</w:t>
      </w:r>
      <w:r>
        <w:lastRenderedPageBreak/>
        <w:t>的地的路由，这时就会使用动态路由协议重新计算得到的次优路由到达目的地，从而保证网络不会出现长时间中断，达到备份的目的。</w:t>
      </w:r>
      <w:r w:rsidRPr="003B43CA">
        <w:t>若</w:t>
      </w:r>
      <w:r w:rsidRPr="003B43CA">
        <w:t>S1-R1</w:t>
      </w:r>
      <w:r w:rsidRPr="003B43CA">
        <w:t>路径出现故障，路由协议会自动</w:t>
      </w:r>
      <w:r>
        <w:t>选取</w:t>
      </w:r>
      <w:r>
        <w:t>S1-R2-Internet</w:t>
      </w:r>
      <w:r>
        <w:t>作为新的路径，保持网络畅通。若</w:t>
      </w:r>
      <w:r>
        <w:t>R2-Internet</w:t>
      </w:r>
      <w:r>
        <w:t>也发生故障，则将</w:t>
      </w:r>
      <w:r>
        <w:t>S1-R2-RI-Internet</w:t>
      </w:r>
      <w:r>
        <w:t>作为新的路径。</w:t>
      </w:r>
    </w:p>
    <w:p w:rsidR="003B43CA" w:rsidRDefault="003B43CA" w:rsidP="003B43CA">
      <w:pPr>
        <w:pStyle w:val="Heading2"/>
      </w:pPr>
      <w:r>
        <w:rPr>
          <w:rFonts w:hint="eastAsia"/>
        </w:rPr>
        <w:t>基本配置</w:t>
      </w:r>
    </w:p>
    <w:tbl>
      <w:tblPr>
        <w:tblStyle w:val="ListTable6Colorful-Accent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3B43CA" w:rsidTr="00CD4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none" w:sz="0" w:space="0" w:color="auto"/>
            </w:tcBorders>
          </w:tcPr>
          <w:p w:rsidR="003B43CA" w:rsidRDefault="003B43CA" w:rsidP="003B43CA">
            <w:r>
              <w:t>S2</w:t>
            </w:r>
          </w:p>
        </w:tc>
        <w:tc>
          <w:tcPr>
            <w:tcW w:w="5607" w:type="dxa"/>
            <w:tcBorders>
              <w:bottom w:val="none" w:sz="0" w:space="0" w:color="auto"/>
            </w:tcBorders>
          </w:tcPr>
          <w:p w:rsidR="003B43CA" w:rsidRDefault="003B43CA" w:rsidP="003B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 Vlan-interface2                                                       </w:t>
            </w:r>
          </w:p>
          <w:p w:rsidR="003B43CA" w:rsidRDefault="003B43CA" w:rsidP="003B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202.112.1.2 255.255.255.0                                           </w:t>
            </w:r>
          </w:p>
          <w:p w:rsidR="003B43CA" w:rsidRDefault="003B43CA" w:rsidP="003B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3B43CA" w:rsidRDefault="003B43CA" w:rsidP="003B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 Vlan-interface3                                                       </w:t>
            </w:r>
          </w:p>
          <w:p w:rsidR="003B43CA" w:rsidRDefault="003B43CA" w:rsidP="003B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202.112.2.2 255.255.255.0     </w:t>
            </w:r>
          </w:p>
          <w:p w:rsidR="00C94AD8" w:rsidRDefault="00C94AD8" w:rsidP="00C9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 LoopBack1                                                             </w:t>
            </w:r>
          </w:p>
          <w:p w:rsidR="003B43CA" w:rsidRDefault="00C94AD8" w:rsidP="00C9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211.100.2.1 255.255.255.0            </w:t>
            </w:r>
          </w:p>
        </w:tc>
      </w:tr>
      <w:tr w:rsidR="003B43CA" w:rsidTr="00CD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B43CA" w:rsidRDefault="00C94AD8" w:rsidP="003B43CA">
            <w:r>
              <w:rPr>
                <w:rFonts w:hint="eastAsia"/>
              </w:rPr>
              <w:t>R1</w:t>
            </w:r>
          </w:p>
        </w:tc>
        <w:tc>
          <w:tcPr>
            <w:tcW w:w="5607" w:type="dxa"/>
          </w:tcPr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OLE_LINK7"/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interface Ethernet0/0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202.112.1.1 255.255.255.0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interface Ethernet0/1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192.168.3.1 255.255.255.0                         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interface Serial0/0                                                                                                                          </w:t>
            </w:r>
          </w:p>
          <w:p w:rsidR="003B43CA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192.168.0.1 255.255.255.0 </w:t>
            </w:r>
            <w:bookmarkEnd w:id="0"/>
            <w:r>
              <w:t xml:space="preserve">     </w:t>
            </w:r>
          </w:p>
        </w:tc>
      </w:tr>
      <w:tr w:rsidR="00C94AD8" w:rsidTr="00CD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4AD8" w:rsidRDefault="00C94AD8" w:rsidP="003B43CA">
            <w:r>
              <w:t>R</w:t>
            </w:r>
            <w:r>
              <w:rPr>
                <w:rFonts w:hint="eastAsia"/>
              </w:rPr>
              <w:t>2</w:t>
            </w:r>
          </w:p>
        </w:tc>
        <w:tc>
          <w:tcPr>
            <w:tcW w:w="5607" w:type="dxa"/>
          </w:tcPr>
          <w:p w:rsidR="00C94AD8" w:rsidRDefault="00C94AD8" w:rsidP="00C9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 Ethernet0/0                                                           </w:t>
            </w:r>
          </w:p>
          <w:p w:rsidR="00C94AD8" w:rsidRDefault="00C94AD8" w:rsidP="00C9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202.112.2.1 255.255.255.0                                           </w:t>
            </w:r>
          </w:p>
          <w:p w:rsidR="00C94AD8" w:rsidRDefault="00C94AD8" w:rsidP="00C9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 Ethernet0/1                                                           </w:t>
            </w:r>
          </w:p>
          <w:p w:rsidR="00C94AD8" w:rsidRDefault="00C94AD8" w:rsidP="00C9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192.168.4.1 255.255.255.0                                                                                                        </w:t>
            </w:r>
          </w:p>
          <w:p w:rsidR="00C94AD8" w:rsidRDefault="00C94AD8" w:rsidP="00C9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 Serial0/0                                                                                                                          </w:t>
            </w:r>
          </w:p>
          <w:p w:rsidR="00C94AD8" w:rsidRDefault="00C94AD8" w:rsidP="00C9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192.168.0.2 255.255.255.0</w:t>
            </w:r>
          </w:p>
        </w:tc>
      </w:tr>
      <w:tr w:rsidR="003B43CA" w:rsidTr="00CD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B43CA" w:rsidRDefault="00C94AD8" w:rsidP="003B43CA"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vlan</w:t>
            </w:r>
            <w:proofErr w:type="spellEnd"/>
            <w:r>
              <w:t xml:space="preserve"> 1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vlan</w:t>
            </w:r>
            <w:proofErr w:type="spellEnd"/>
            <w:r>
              <w:t xml:space="preserve"> 2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vlan</w:t>
            </w:r>
            <w:proofErr w:type="spellEnd"/>
            <w:r>
              <w:t xml:space="preserve"> 3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vlan</w:t>
            </w:r>
            <w:proofErr w:type="spellEnd"/>
            <w:r>
              <w:t xml:space="preserve"> 4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interface Vlan-interface1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192.168.3.2 255.255.255.0                         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interface Vlan-interface2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192.168.5.1 255.255.255.0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interface Vlan-interface3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192.168.4.2 255.255.255.0                            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interface Vlan-interface4                                                       </w:t>
            </w:r>
          </w:p>
          <w:p w:rsidR="003B43CA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192.168.6.1 255.255.255.0            </w:t>
            </w:r>
          </w:p>
        </w:tc>
      </w:tr>
    </w:tbl>
    <w:p w:rsidR="003B43CA" w:rsidRDefault="003B43CA" w:rsidP="003B43CA"/>
    <w:p w:rsidR="00C94AD8" w:rsidRDefault="00C94AD8" w:rsidP="00C94AD8">
      <w:pPr>
        <w:pStyle w:val="Heading2"/>
      </w:pPr>
      <w:r>
        <w:rPr>
          <w:rFonts w:hint="eastAsia"/>
        </w:rPr>
        <w:t>OSPF</w:t>
      </w:r>
      <w:r>
        <w:rPr>
          <w:rFonts w:hint="eastAsia"/>
        </w:rPr>
        <w:t>基本配置</w:t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4AD8" w:rsidTr="00CD4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4AD8" w:rsidRDefault="00C94AD8" w:rsidP="00C94AD8">
            <w:r>
              <w:rPr>
                <w:rFonts w:hint="eastAsia"/>
              </w:rPr>
              <w:t>S1</w:t>
            </w:r>
          </w:p>
        </w:tc>
        <w:tc>
          <w:tcPr>
            <w:tcW w:w="4148" w:type="dxa"/>
          </w:tcPr>
          <w:p w:rsidR="00C94AD8" w:rsidRDefault="00C94AD8" w:rsidP="00C9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ospf</w:t>
            </w:r>
            <w:proofErr w:type="spellEnd"/>
            <w:r>
              <w:t xml:space="preserve"> 1                                                            </w:t>
            </w:r>
          </w:p>
          <w:p w:rsidR="00C94AD8" w:rsidRDefault="00C94AD8" w:rsidP="00C9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area 0.0.0.0                                                                   </w:t>
            </w:r>
          </w:p>
          <w:p w:rsidR="00C94AD8" w:rsidRDefault="00C94AD8" w:rsidP="00C9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network 192.168.3.0 0.0.0.255                                                 </w:t>
            </w:r>
          </w:p>
          <w:p w:rsidR="00A31470" w:rsidRDefault="00C94AD8" w:rsidP="00C9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network 192.168.4.0 0.0.0.255   </w:t>
            </w:r>
          </w:p>
          <w:p w:rsidR="00A31470" w:rsidRDefault="00A31470" w:rsidP="00A3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A31470" w:rsidRDefault="00A31470" w:rsidP="00A3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 Vlan-interface1                                                       </w:t>
            </w:r>
          </w:p>
          <w:p w:rsidR="00A31470" w:rsidRDefault="00A31470" w:rsidP="00A3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192.168.3.2 255.255.255.0                                           </w:t>
            </w:r>
          </w:p>
          <w:p w:rsidR="00A31470" w:rsidRDefault="00A31470" w:rsidP="00A3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cost 100                                                                                               </w:t>
            </w:r>
          </w:p>
          <w:p w:rsidR="00A31470" w:rsidRDefault="00A31470" w:rsidP="00A3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A31470" w:rsidRDefault="00A31470" w:rsidP="00A3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 Vlan-interface3                                                       </w:t>
            </w:r>
          </w:p>
          <w:p w:rsidR="00A31470" w:rsidRDefault="00A31470" w:rsidP="00A3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192.168.4.2 255.255.255.0                                           </w:t>
            </w:r>
          </w:p>
          <w:p w:rsidR="00A31470" w:rsidRDefault="00A31470" w:rsidP="00A3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cost 200                                                                  </w:t>
            </w:r>
          </w:p>
          <w:p w:rsidR="00C94AD8" w:rsidRDefault="00A31470" w:rsidP="00A3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</w:t>
            </w:r>
            <w:r w:rsidR="00C94AD8">
              <w:t xml:space="preserve">    </w:t>
            </w:r>
          </w:p>
        </w:tc>
      </w:tr>
      <w:tr w:rsidR="00C94AD8" w:rsidTr="00CD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4AD8" w:rsidRDefault="00C94AD8" w:rsidP="00C94AD8">
            <w:r>
              <w:rPr>
                <w:rFonts w:hint="eastAsia"/>
              </w:rPr>
              <w:t>R1</w:t>
            </w:r>
          </w:p>
        </w:tc>
        <w:tc>
          <w:tcPr>
            <w:tcW w:w="4148" w:type="dxa"/>
          </w:tcPr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OLE_LINK8"/>
            <w:bookmarkStart w:id="2" w:name="OLE_LINK9"/>
            <w:proofErr w:type="spellStart"/>
            <w:r>
              <w:t>ospf</w:t>
            </w:r>
            <w:proofErr w:type="spellEnd"/>
            <w:r>
              <w:t xml:space="preserve"> 1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area 0.0.0.0                                    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network 192.168.0.0 0.0.0.255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network 192.168.3.0 0.0.0.255</w:t>
            </w:r>
            <w:bookmarkEnd w:id="1"/>
            <w:bookmarkEnd w:id="2"/>
            <w:r>
              <w:t xml:space="preserve">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interface Ethernet0/1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192.168.3.1 255.255.255.0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cost 100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interface Serial0/0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clock DTECLK1    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link-protocol </w:t>
            </w:r>
            <w:proofErr w:type="spellStart"/>
            <w:r>
              <w:t>ppp</w:t>
            </w:r>
            <w:proofErr w:type="spellEnd"/>
            <w:r>
              <w:t xml:space="preserve">                   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192.168.0.1 255.255.255.0                                           </w:t>
            </w:r>
          </w:p>
          <w:p w:rsidR="00C94AD8" w:rsidRDefault="00C94AD8" w:rsidP="00C9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cost 200           </w:t>
            </w:r>
          </w:p>
        </w:tc>
      </w:tr>
      <w:tr w:rsidR="00C94AD8" w:rsidTr="00CD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4AD8" w:rsidRDefault="00C94AD8" w:rsidP="00C94AD8">
            <w:r>
              <w:rPr>
                <w:rFonts w:hint="eastAsia"/>
              </w:rPr>
              <w:t>R2</w:t>
            </w:r>
            <w:r>
              <w:t xml:space="preserve"> </w:t>
            </w:r>
          </w:p>
        </w:tc>
        <w:tc>
          <w:tcPr>
            <w:tcW w:w="4148" w:type="dxa"/>
          </w:tcPr>
          <w:p w:rsidR="00C94AD8" w:rsidRDefault="00C94AD8" w:rsidP="00C9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ospf</w:t>
            </w:r>
            <w:proofErr w:type="spellEnd"/>
            <w:r>
              <w:t xml:space="preserve"> 1                                               </w:t>
            </w:r>
          </w:p>
          <w:p w:rsidR="00C94AD8" w:rsidRDefault="00C94AD8" w:rsidP="00C9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area 0.0.0.0                                                                                                                   </w:t>
            </w:r>
          </w:p>
          <w:p w:rsidR="00C94AD8" w:rsidRDefault="00C94AD8" w:rsidP="00C9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network 192.168.0.0 0.0.0.255                                                 </w:t>
            </w:r>
          </w:p>
          <w:p w:rsidR="00C94AD8" w:rsidRDefault="00C94AD8" w:rsidP="00C9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network 192.168.4.0 0.0.0.255</w:t>
            </w:r>
          </w:p>
          <w:p w:rsidR="00A31470" w:rsidRDefault="00A31470" w:rsidP="00A31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A31470" w:rsidRDefault="00A31470" w:rsidP="00A31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 Ethernet0/1                                                           </w:t>
            </w:r>
          </w:p>
          <w:p w:rsidR="00A31470" w:rsidRDefault="00A31470" w:rsidP="00A31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192.168.4.1 255.255.255.0                                           </w:t>
            </w:r>
          </w:p>
          <w:p w:rsidR="00A31470" w:rsidRDefault="00A31470" w:rsidP="00A31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cost 200                                                                  </w:t>
            </w:r>
          </w:p>
          <w:p w:rsidR="00A31470" w:rsidRDefault="00A31470" w:rsidP="00A31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                                                                              </w:t>
            </w:r>
          </w:p>
          <w:p w:rsidR="00A31470" w:rsidRDefault="00A31470" w:rsidP="00A31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 Serial0/0                                                             </w:t>
            </w:r>
          </w:p>
          <w:p w:rsidR="00A31470" w:rsidRDefault="00A31470" w:rsidP="00A31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link-protocol </w:t>
            </w:r>
            <w:proofErr w:type="spellStart"/>
            <w:r>
              <w:t>ppp</w:t>
            </w:r>
            <w:proofErr w:type="spellEnd"/>
            <w:r>
              <w:t xml:space="preserve">                                                              </w:t>
            </w:r>
          </w:p>
          <w:p w:rsidR="00A31470" w:rsidRDefault="00A31470" w:rsidP="00A31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192.168.0.2 255.255.255.0                                           </w:t>
            </w:r>
          </w:p>
          <w:p w:rsidR="00A31470" w:rsidRDefault="00A31470" w:rsidP="00A31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cost 200     </w:t>
            </w:r>
          </w:p>
        </w:tc>
      </w:tr>
    </w:tbl>
    <w:p w:rsidR="003B43CA" w:rsidRDefault="003B43CA" w:rsidP="003B43CA"/>
    <w:p w:rsidR="00A31470" w:rsidRDefault="00A31470" w:rsidP="00B16940">
      <w:pPr>
        <w:pStyle w:val="Heading2"/>
        <w:tabs>
          <w:tab w:val="left" w:pos="4942"/>
        </w:tabs>
      </w:pPr>
      <w:r w:rsidRPr="00A31470">
        <w:rPr>
          <w:rFonts w:hint="eastAsia"/>
        </w:rPr>
        <w:t>路由备份配置：</w:t>
      </w:r>
      <w:r w:rsidRPr="00A31470">
        <w:rPr>
          <w:rFonts w:hint="eastAsia"/>
        </w:rPr>
        <w:t>OSPF</w:t>
      </w:r>
      <w:r>
        <w:rPr>
          <w:rFonts w:hint="eastAsia"/>
        </w:rPr>
        <w:t>、静态路由</w:t>
      </w:r>
      <w:r w:rsidR="00B16940">
        <w:tab/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31470" w:rsidTr="00CD4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31470" w:rsidRDefault="00A31470" w:rsidP="00A31470">
            <w:r>
              <w:t>R2</w:t>
            </w:r>
          </w:p>
          <w:p w:rsidR="00A31470" w:rsidRDefault="00A31470" w:rsidP="00A31470"/>
          <w:p w:rsidR="00A31470" w:rsidRDefault="00A31470" w:rsidP="00A31470">
            <w:r>
              <w:t xml:space="preserve">    </w:t>
            </w:r>
          </w:p>
        </w:tc>
        <w:tc>
          <w:tcPr>
            <w:tcW w:w="6458" w:type="dxa"/>
          </w:tcPr>
          <w:p w:rsidR="00A31470" w:rsidRDefault="00A31470" w:rsidP="00A3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[R2]</w:t>
            </w:r>
            <w:proofErr w:type="spellStart"/>
            <w:r>
              <w:t>ip</w:t>
            </w:r>
            <w:proofErr w:type="spellEnd"/>
            <w:r>
              <w:t xml:space="preserve"> route-static 211.100.2.1 255.255.255.0 202.112.2.2 </w:t>
            </w:r>
          </w:p>
          <w:p w:rsidR="00A31470" w:rsidRDefault="00A31470" w:rsidP="00A3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[R2]</w:t>
            </w:r>
            <w:proofErr w:type="spellStart"/>
            <w:r>
              <w:t>ospf</w:t>
            </w:r>
            <w:proofErr w:type="spellEnd"/>
            <w:r>
              <w:t xml:space="preserve">                                                                                                                                        </w:t>
            </w:r>
          </w:p>
          <w:p w:rsidR="00A31470" w:rsidRDefault="00A31470" w:rsidP="00A3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[R2-ospf-1]import-route static cost 100                                                                                 </w:t>
            </w:r>
          </w:p>
          <w:p w:rsidR="00A31470" w:rsidRDefault="00A31470" w:rsidP="00A3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[R2-ospf-1]import-route direct cost 100    </w:t>
            </w:r>
          </w:p>
        </w:tc>
      </w:tr>
      <w:tr w:rsidR="00A31470" w:rsidTr="00CD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31470" w:rsidRDefault="00A31470" w:rsidP="00A31470">
            <w:r>
              <w:t>R</w:t>
            </w:r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 w:rsidR="00A31470" w:rsidRDefault="00A31470" w:rsidP="00A3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[R1]</w:t>
            </w:r>
            <w:proofErr w:type="spellStart"/>
            <w:r>
              <w:t>ip</w:t>
            </w:r>
            <w:proofErr w:type="spellEnd"/>
            <w:r>
              <w:t xml:space="preserve"> route-static 211.100.2.1 255.255.255.0 202.112.1.2   </w:t>
            </w:r>
          </w:p>
          <w:p w:rsidR="00A31470" w:rsidRDefault="00A31470" w:rsidP="00A3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[R1]</w:t>
            </w:r>
            <w:proofErr w:type="spellStart"/>
            <w:r>
              <w:t>ospf</w:t>
            </w:r>
            <w:proofErr w:type="spellEnd"/>
            <w:r>
              <w:t xml:space="preserve">                                                             </w:t>
            </w:r>
          </w:p>
          <w:p w:rsidR="00A31470" w:rsidRDefault="00A31470" w:rsidP="00A3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[R1-ospf-1]import-route static cost 100                                         </w:t>
            </w:r>
          </w:p>
          <w:p w:rsidR="00A31470" w:rsidRDefault="00A31470" w:rsidP="00A3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[R1-ospf-1]import-route direct cost 100   </w:t>
            </w:r>
          </w:p>
          <w:p w:rsidR="00A31470" w:rsidRDefault="00A31470" w:rsidP="00A3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470" w:rsidTr="00CD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31470" w:rsidRDefault="00A31470" w:rsidP="00A31470">
            <w:r>
              <w:t>S2</w:t>
            </w:r>
          </w:p>
        </w:tc>
        <w:tc>
          <w:tcPr>
            <w:tcW w:w="6458" w:type="dxa"/>
          </w:tcPr>
          <w:p w:rsidR="00A31470" w:rsidRDefault="00A31470" w:rsidP="00A31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[S2]</w:t>
            </w:r>
            <w:proofErr w:type="spellStart"/>
            <w:r>
              <w:t>ip</w:t>
            </w:r>
            <w:proofErr w:type="spellEnd"/>
            <w:r>
              <w:t xml:space="preserve"> route 192.168.0.0 255.255.0.0 202.112.1.1 preference 50                  </w:t>
            </w:r>
          </w:p>
          <w:p w:rsidR="00A31470" w:rsidRDefault="00A31470" w:rsidP="00A31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[S2]</w:t>
            </w:r>
            <w:proofErr w:type="spellStart"/>
            <w:r>
              <w:t>ip</w:t>
            </w:r>
            <w:proofErr w:type="spellEnd"/>
            <w:r>
              <w:t xml:space="preserve"> route 192.168.0.0 255.255.0.0 202.112.2.1 preference 60   </w:t>
            </w:r>
          </w:p>
        </w:tc>
      </w:tr>
      <w:tr w:rsidR="00A31470" w:rsidTr="00CD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31470" w:rsidRDefault="00A31470" w:rsidP="00A31470">
            <w:r>
              <w:t>S1</w:t>
            </w:r>
          </w:p>
        </w:tc>
        <w:tc>
          <w:tcPr>
            <w:tcW w:w="6458" w:type="dxa"/>
          </w:tcPr>
          <w:p w:rsidR="00A31470" w:rsidRDefault="00A31470" w:rsidP="00A3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[S1]</w:t>
            </w:r>
            <w:proofErr w:type="spellStart"/>
            <w:r>
              <w:t>ospf</w:t>
            </w:r>
            <w:proofErr w:type="spellEnd"/>
            <w:r>
              <w:t xml:space="preserve">                                                                                                                                                                             </w:t>
            </w:r>
          </w:p>
          <w:p w:rsidR="00A31470" w:rsidRDefault="00A31470" w:rsidP="00A3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[S1-ospf]import-route direct     </w:t>
            </w:r>
          </w:p>
        </w:tc>
      </w:tr>
    </w:tbl>
    <w:p w:rsidR="00A31470" w:rsidRDefault="00A31470" w:rsidP="00A31470"/>
    <w:p w:rsidR="00A31470" w:rsidRDefault="00A31470" w:rsidP="00A31470">
      <w:pPr>
        <w:pStyle w:val="Heading2"/>
      </w:pPr>
      <w:r>
        <w:rPr>
          <w:rFonts w:hint="eastAsia"/>
        </w:rPr>
        <w:t>实验验证</w:t>
      </w:r>
    </w:p>
    <w:p w:rsidR="00A31470" w:rsidRPr="00A31470" w:rsidRDefault="000E1C09" w:rsidP="000E1C09">
      <w:pPr>
        <w:ind w:firstLine="420"/>
        <w:jc w:val="left"/>
      </w:pPr>
      <w:r w:rsidRPr="000E1C09">
        <w:rPr>
          <w:rFonts w:hint="eastAsia"/>
        </w:rPr>
        <w:t>在</w:t>
      </w:r>
      <w:r w:rsidRPr="000E1C09">
        <w:t>S1-R1</w:t>
      </w:r>
      <w:r w:rsidRPr="000E1C09">
        <w:t>路径</w:t>
      </w:r>
      <w:r w:rsidRPr="000E1C09">
        <w:rPr>
          <w:rFonts w:hint="eastAsia"/>
        </w:rPr>
        <w:t>正常时，</w:t>
      </w:r>
      <w:r w:rsidRPr="000E1C09">
        <w:t>PC</w:t>
      </w:r>
      <w:r w:rsidRPr="000E1C09">
        <w:rPr>
          <w:rFonts w:hint="eastAsia"/>
        </w:rPr>
        <w:t>通过</w:t>
      </w:r>
      <w:r w:rsidRPr="000E1C09">
        <w:t>S1-R1-Internet</w:t>
      </w:r>
      <w:r w:rsidRPr="000E1C09">
        <w:rPr>
          <w:rFonts w:hint="eastAsia"/>
        </w:rPr>
        <w:t>路径访问互联网，</w:t>
      </w:r>
      <w:r w:rsidRPr="000E1C09">
        <w:t>出现故障</w:t>
      </w:r>
      <w:r w:rsidRPr="000E1C09">
        <w:rPr>
          <w:rFonts w:hint="eastAsia"/>
        </w:rPr>
        <w:t>时，</w:t>
      </w:r>
      <w:r w:rsidRPr="000E1C09">
        <w:t>路由协议会自动选取</w:t>
      </w:r>
      <w:r w:rsidRPr="000E1C09">
        <w:t>S1-R2-Internet</w:t>
      </w:r>
      <w:r w:rsidRPr="000E1C09">
        <w:t>作为新的路径</w:t>
      </w:r>
      <w:bookmarkStart w:id="3" w:name="_GoBack"/>
      <w:bookmarkEnd w:id="3"/>
      <w:r w:rsidRPr="000E1C09">
        <w:t>，保持网络畅通</w:t>
      </w:r>
      <w:r>
        <w:t>。</w:t>
      </w:r>
      <w:r w:rsidR="00CF43E7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361.15pt">
            <v:imagedata r:id="rId6" o:title="jpeg"/>
          </v:shape>
        </w:pict>
      </w:r>
    </w:p>
    <w:sectPr w:rsidR="00A31470" w:rsidRPr="00A3147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30E0"/>
    <w:multiLevelType w:val="hybridMultilevel"/>
    <w:tmpl w:val="603A1C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EC213F"/>
    <w:multiLevelType w:val="hybridMultilevel"/>
    <w:tmpl w:val="4F3AEF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efaultTableStyle w:val="ListTable6Colorful-Accent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CA"/>
    <w:rsid w:val="000E1C09"/>
    <w:rsid w:val="0028095A"/>
    <w:rsid w:val="002F52A9"/>
    <w:rsid w:val="00387039"/>
    <w:rsid w:val="003B43CA"/>
    <w:rsid w:val="003C3298"/>
    <w:rsid w:val="004A7FC6"/>
    <w:rsid w:val="009841F1"/>
    <w:rsid w:val="00A14923"/>
    <w:rsid w:val="00A21509"/>
    <w:rsid w:val="00A31470"/>
    <w:rsid w:val="00B16940"/>
    <w:rsid w:val="00C94AD8"/>
    <w:rsid w:val="00CA2455"/>
    <w:rsid w:val="00CD4DFB"/>
    <w:rsid w:val="00CF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46B73-F984-4563-B9E2-BA6CF99D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43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3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14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3B43CA"/>
  </w:style>
  <w:style w:type="character" w:customStyle="1" w:styleId="Heading1Char">
    <w:name w:val="Heading 1 Char"/>
    <w:basedOn w:val="DefaultParagraphFont"/>
    <w:link w:val="Heading1"/>
    <w:uiPriority w:val="9"/>
    <w:rsid w:val="003B43C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B43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B43CA"/>
    <w:pPr>
      <w:ind w:firstLineChars="200" w:firstLine="420"/>
    </w:pPr>
  </w:style>
  <w:style w:type="table" w:styleId="TableGrid">
    <w:name w:val="Table Grid"/>
    <w:basedOn w:val="TableNormal"/>
    <w:uiPriority w:val="39"/>
    <w:rsid w:val="003B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31470"/>
    <w:rPr>
      <w:b/>
      <w:bCs/>
      <w:sz w:val="32"/>
      <w:szCs w:val="32"/>
    </w:rPr>
  </w:style>
  <w:style w:type="table" w:styleId="ListTable6Colorful-Accent5">
    <w:name w:val="List Table 6 Colorful Accent 5"/>
    <w:basedOn w:val="TableNormal"/>
    <w:uiPriority w:val="51"/>
    <w:rsid w:val="00CD4DF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D4DF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5">
    <w:name w:val="List Table 2 Accent 5"/>
    <w:basedOn w:val="TableNormal"/>
    <w:uiPriority w:val="47"/>
    <w:rsid w:val="00CD4DF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李入云</dc:creator>
  <cp:keywords/>
  <dc:description/>
  <cp:lastModifiedBy>李入云</cp:lastModifiedBy>
  <cp:revision>5</cp:revision>
  <dcterms:created xsi:type="dcterms:W3CDTF">2016-05-05T04:18:00Z</dcterms:created>
  <dcterms:modified xsi:type="dcterms:W3CDTF">2016-05-05T14:44:00Z</dcterms:modified>
</cp:coreProperties>
</file>