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de-DE"/>
        </w:rPr>
      </w:pPr>
      <w:r>
        <w:rPr>
          <w:lang w:val="de-DE"/>
        </w:rPr>
        <w:t>Notizen PSDM</w:t>
      </w:r>
    </w:p>
    <w:p>
      <w:pPr>
        <w:rPr>
          <w:b/>
          <w:lang w:val="de-DE"/>
        </w:rPr>
      </w:pPr>
      <w:proofErr w:type="spellStart"/>
      <w:r>
        <w:rPr>
          <w:b/>
          <w:lang w:val="de-DE"/>
        </w:rPr>
        <w:t>Requirements</w:t>
      </w:r>
      <w:proofErr w:type="spellEnd"/>
      <w:r>
        <w:rPr>
          <w:b/>
          <w:lang w:val="de-DE"/>
        </w:rPr>
        <w:t>:</w:t>
      </w:r>
    </w:p>
    <w:p>
      <w:pPr>
        <w:rPr>
          <w:lang w:val="de-DE"/>
        </w:rPr>
      </w:pPr>
      <w:r>
        <w:rPr>
          <w:lang w:val="de-DE"/>
        </w:rPr>
        <w:t xml:space="preserve">-direkt über </w:t>
      </w:r>
      <w:proofErr w:type="spellStart"/>
      <w:r>
        <w:rPr>
          <w:lang w:val="de-DE"/>
        </w:rPr>
        <w:t>txt</w:t>
      </w:r>
      <w:proofErr w:type="spellEnd"/>
      <w:r>
        <w:rPr>
          <w:lang w:val="de-DE"/>
        </w:rPr>
        <w:t xml:space="preserve"> Datei hat bei mir nicht funktioniert</w:t>
      </w:r>
    </w:p>
    <w:p>
      <w:pPr>
        <w:rPr>
          <w:lang w:val="de-DE"/>
        </w:rPr>
      </w:pPr>
      <w:r>
        <w:rPr>
          <w:lang w:val="de-DE"/>
        </w:rPr>
        <w:t xml:space="preserve">-nachdem das BWB </w:t>
      </w:r>
      <w:proofErr w:type="spellStart"/>
      <w:r>
        <w:rPr>
          <w:lang w:val="de-DE"/>
        </w:rPr>
        <w:t>Lan</w:t>
      </w:r>
      <w:proofErr w:type="spellEnd"/>
      <w:r>
        <w:rPr>
          <w:lang w:val="de-DE"/>
        </w:rPr>
        <w:t xml:space="preserve"> gekappt war, war es aber möglich die einzelnen Teile manuell über den </w:t>
      </w:r>
      <w:proofErr w:type="spellStart"/>
      <w:r>
        <w:rPr>
          <w:lang w:val="de-DE"/>
        </w:rPr>
        <w:t>Anaconda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promt</w:t>
      </w:r>
      <w:proofErr w:type="spellEnd"/>
      <w:r>
        <w:rPr>
          <w:lang w:val="de-DE"/>
        </w:rPr>
        <w:t xml:space="preserve"> zu installieren (über </w:t>
      </w:r>
      <w:proofErr w:type="spellStart"/>
      <w:r>
        <w:rPr>
          <w:lang w:val="de-DE"/>
        </w:rPr>
        <w:t>pip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bzw. </w:t>
      </w:r>
      <w:proofErr w:type="spellStart"/>
      <w:r>
        <w:rPr>
          <w:lang w:val="de-DE"/>
        </w:rPr>
        <w:t>pip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-e beim PSDM)</w:t>
      </w:r>
    </w:p>
    <w:p>
      <w:pPr>
        <w:rPr>
          <w:lang w:val="de-DE"/>
        </w:rPr>
      </w:pPr>
      <w:r>
        <w:rPr>
          <w:lang w:val="de-DE"/>
        </w:rPr>
        <w:t xml:space="preserve">Um den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Link zum IX Modell ausführen zu können musste ich noch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installieren (</w:t>
      </w:r>
      <w:hyperlink r:id="rId5" w:history="1">
        <w:r>
          <w:rPr>
            <w:rStyle w:val="Hyperlink"/>
            <w:lang w:val="de-DE"/>
          </w:rPr>
          <w:t>https://git-scm.com/downloads</w:t>
        </w:r>
      </w:hyperlink>
      <w:r>
        <w:rPr>
          <w:lang w:val="de-DE"/>
        </w:rPr>
        <w:t>)</w:t>
      </w:r>
    </w:p>
    <w:p>
      <w:pPr>
        <w:rPr>
          <w:lang w:val="de-DE"/>
        </w:rPr>
      </w:pPr>
      <w:r>
        <w:rPr>
          <w:lang w:val="de-DE"/>
        </w:rPr>
        <w:t xml:space="preserve">-zusätzlich musste ich noch </w:t>
      </w:r>
      <w:proofErr w:type="spellStart"/>
      <w:r>
        <w:rPr>
          <w:i/>
          <w:lang w:val="de-DE"/>
        </w:rPr>
        <w:t>shinywidgets</w:t>
      </w:r>
      <w:proofErr w:type="spellEnd"/>
      <w:r>
        <w:rPr>
          <w:lang w:val="de-DE"/>
        </w:rPr>
        <w:t xml:space="preserve"> installieren</w:t>
      </w:r>
    </w:p>
    <w:p>
      <w:pPr>
        <w:rPr>
          <w:b/>
          <w:lang w:val="de-DE"/>
        </w:rPr>
      </w:pPr>
      <w:r>
        <w:rPr>
          <w:b/>
          <w:lang w:val="de-DE"/>
        </w:rPr>
        <w:t>Start:</w:t>
      </w:r>
    </w:p>
    <w:p>
      <w:pPr>
        <w:rPr>
          <w:color w:val="BFBFBF" w:themeColor="background1" w:themeShade="BF"/>
          <w:lang w:val="de-DE"/>
        </w:rPr>
      </w:pPr>
      <w:r>
        <w:rPr>
          <w:b/>
          <w:color w:val="BFBFBF" w:themeColor="background1" w:themeShade="BF"/>
          <w:lang w:val="de-DE"/>
        </w:rPr>
        <w:t>-</w:t>
      </w:r>
      <w:r>
        <w:rPr>
          <w:color w:val="BFBFBF" w:themeColor="background1" w:themeShade="BF"/>
          <w:lang w:val="de-DE"/>
        </w:rPr>
        <w:t xml:space="preserve">wenn ich die app.py Datei in </w:t>
      </w:r>
      <w:proofErr w:type="spellStart"/>
      <w:r>
        <w:rPr>
          <w:color w:val="BFBFBF" w:themeColor="background1" w:themeShade="BF"/>
          <w:lang w:val="de-DE"/>
        </w:rPr>
        <w:t>Spyder</w:t>
      </w:r>
      <w:proofErr w:type="spellEnd"/>
      <w:r>
        <w:rPr>
          <w:color w:val="BFBFBF" w:themeColor="background1" w:themeShade="BF"/>
          <w:lang w:val="de-DE"/>
        </w:rPr>
        <w:t xml:space="preserve"> öffne und das </w:t>
      </w:r>
      <w:proofErr w:type="spellStart"/>
      <w:r>
        <w:rPr>
          <w:color w:val="BFBFBF" w:themeColor="background1" w:themeShade="BF"/>
          <w:lang w:val="de-DE"/>
        </w:rPr>
        <w:t>skript</w:t>
      </w:r>
      <w:proofErr w:type="spellEnd"/>
      <w:r>
        <w:rPr>
          <w:color w:val="BFBFBF" w:themeColor="background1" w:themeShade="BF"/>
          <w:lang w:val="de-DE"/>
        </w:rPr>
        <w:t xml:space="preserve"> ausführe passiert nichts (auch keine Fehlermeldung)</w:t>
      </w:r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 xml:space="preserve">-wenn ich </w:t>
      </w:r>
      <w:r>
        <w:rPr>
          <w:i/>
          <w:color w:val="BFBFBF" w:themeColor="background1" w:themeShade="BF"/>
          <w:lang w:val="de-DE"/>
        </w:rPr>
        <w:t>C:\Users\BWXP883\Documents\Modellierung\Water_Treatment_Models\ShinyPy-GAC&gt;python app.py</w:t>
      </w:r>
      <w:r>
        <w:rPr>
          <w:color w:val="BFBFBF" w:themeColor="background1" w:themeShade="BF"/>
          <w:lang w:val="de-DE"/>
        </w:rPr>
        <w:t xml:space="preserve"> im </w:t>
      </w:r>
      <w:proofErr w:type="spellStart"/>
      <w:r>
        <w:rPr>
          <w:color w:val="BFBFBF" w:themeColor="background1" w:themeShade="BF"/>
          <w:lang w:val="de-DE"/>
        </w:rPr>
        <w:t>Anaconda</w:t>
      </w:r>
      <w:proofErr w:type="spellEnd"/>
      <w:r>
        <w:rPr>
          <w:color w:val="BFBFBF" w:themeColor="background1" w:themeShade="BF"/>
          <w:lang w:val="de-DE"/>
        </w:rPr>
        <w:t xml:space="preserve"> </w:t>
      </w:r>
      <w:proofErr w:type="spellStart"/>
      <w:r>
        <w:rPr>
          <w:color w:val="BFBFBF" w:themeColor="background1" w:themeShade="BF"/>
          <w:lang w:val="de-DE"/>
        </w:rPr>
        <w:t>promt</w:t>
      </w:r>
      <w:proofErr w:type="spellEnd"/>
      <w:r>
        <w:rPr>
          <w:color w:val="BFBFBF" w:themeColor="background1" w:themeShade="BF"/>
          <w:lang w:val="de-DE"/>
        </w:rPr>
        <w:t xml:space="preserve"> eingebe passiert auch nichts</w:t>
      </w:r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 xml:space="preserve">-wenn ich am Skriptende von app.py </w:t>
      </w:r>
      <w:proofErr w:type="spellStart"/>
      <w:proofErr w:type="gramStart"/>
      <w:r>
        <w:rPr>
          <w:i/>
          <w:color w:val="BFBFBF" w:themeColor="background1" w:themeShade="BF"/>
          <w:lang w:val="de-DE"/>
        </w:rPr>
        <w:t>app.run</w:t>
      </w:r>
      <w:proofErr w:type="spellEnd"/>
      <w:r>
        <w:rPr>
          <w:i/>
          <w:color w:val="BFBFBF" w:themeColor="background1" w:themeShade="BF"/>
          <w:lang w:val="de-DE"/>
        </w:rPr>
        <w:t>(</w:t>
      </w:r>
      <w:proofErr w:type="gramEnd"/>
      <w:r>
        <w:rPr>
          <w:i/>
          <w:color w:val="BFBFBF" w:themeColor="background1" w:themeShade="BF"/>
          <w:lang w:val="de-DE"/>
        </w:rPr>
        <w:t>)</w:t>
      </w:r>
      <w:r>
        <w:rPr>
          <w:color w:val="BFBFBF" w:themeColor="background1" w:themeShade="BF"/>
          <w:lang w:val="de-DE"/>
        </w:rPr>
        <w:t xml:space="preserve"> ergänze bekomme ich in </w:t>
      </w:r>
      <w:proofErr w:type="spellStart"/>
      <w:r>
        <w:rPr>
          <w:color w:val="BFBFBF" w:themeColor="background1" w:themeShade="BF"/>
          <w:lang w:val="de-DE"/>
        </w:rPr>
        <w:t>Spyder</w:t>
      </w:r>
      <w:proofErr w:type="spellEnd"/>
      <w:r>
        <w:rPr>
          <w:color w:val="BFBFBF" w:themeColor="background1" w:themeShade="BF"/>
          <w:lang w:val="de-DE"/>
        </w:rPr>
        <w:t xml:space="preserve"> folgende Fehlermeldung:</w:t>
      </w:r>
    </w:p>
    <w:p>
      <w:pPr>
        <w:rPr>
          <w:i/>
          <w:color w:val="BFBFBF" w:themeColor="background1" w:themeShade="BF"/>
          <w:lang w:val="de-DE"/>
        </w:rPr>
      </w:pPr>
      <w:proofErr w:type="spellStart"/>
      <w:r>
        <w:rPr>
          <w:i/>
          <w:color w:val="BFBFBF" w:themeColor="background1" w:themeShade="BF"/>
          <w:lang w:val="de-DE"/>
        </w:rPr>
        <w:t>RuntimeError</w:t>
      </w:r>
      <w:proofErr w:type="spellEnd"/>
      <w:r>
        <w:rPr>
          <w:i/>
          <w:color w:val="BFBFBF" w:themeColor="background1" w:themeShade="BF"/>
          <w:lang w:val="de-DE"/>
        </w:rPr>
        <w:t xml:space="preserve">: </w:t>
      </w:r>
      <w:proofErr w:type="spellStart"/>
      <w:proofErr w:type="gramStart"/>
      <w:r>
        <w:rPr>
          <w:i/>
          <w:color w:val="BFBFBF" w:themeColor="background1" w:themeShade="BF"/>
          <w:lang w:val="de-DE"/>
        </w:rPr>
        <w:t>asyncio.run</w:t>
      </w:r>
      <w:proofErr w:type="spellEnd"/>
      <w:r>
        <w:rPr>
          <w:i/>
          <w:color w:val="BFBFBF" w:themeColor="background1" w:themeShade="BF"/>
          <w:lang w:val="de-DE"/>
        </w:rPr>
        <w:t>(</w:t>
      </w:r>
      <w:proofErr w:type="gramEnd"/>
      <w:r>
        <w:rPr>
          <w:i/>
          <w:color w:val="BFBFBF" w:themeColor="background1" w:themeShade="BF"/>
          <w:lang w:val="de-DE"/>
        </w:rPr>
        <w:t xml:space="preserve">) </w:t>
      </w:r>
      <w:proofErr w:type="spellStart"/>
      <w:r>
        <w:rPr>
          <w:i/>
          <w:color w:val="BFBFBF" w:themeColor="background1" w:themeShade="BF"/>
          <w:lang w:val="de-DE"/>
        </w:rPr>
        <w:t>cannot</w:t>
      </w:r>
      <w:proofErr w:type="spellEnd"/>
      <w:r>
        <w:rPr>
          <w:i/>
          <w:color w:val="BFBFBF" w:themeColor="background1" w:themeShade="BF"/>
          <w:lang w:val="de-DE"/>
        </w:rPr>
        <w:t xml:space="preserve"> </w:t>
      </w:r>
      <w:proofErr w:type="spellStart"/>
      <w:r>
        <w:rPr>
          <w:i/>
          <w:color w:val="BFBFBF" w:themeColor="background1" w:themeShade="BF"/>
          <w:lang w:val="de-DE"/>
        </w:rPr>
        <w:t>be</w:t>
      </w:r>
      <w:proofErr w:type="spellEnd"/>
      <w:r>
        <w:rPr>
          <w:i/>
          <w:color w:val="BFBFBF" w:themeColor="background1" w:themeShade="BF"/>
          <w:lang w:val="de-DE"/>
        </w:rPr>
        <w:t xml:space="preserve"> </w:t>
      </w:r>
      <w:proofErr w:type="spellStart"/>
      <w:r>
        <w:rPr>
          <w:i/>
          <w:color w:val="BFBFBF" w:themeColor="background1" w:themeShade="BF"/>
          <w:lang w:val="de-DE"/>
        </w:rPr>
        <w:t>called</w:t>
      </w:r>
      <w:proofErr w:type="spellEnd"/>
      <w:r>
        <w:rPr>
          <w:i/>
          <w:color w:val="BFBFBF" w:themeColor="background1" w:themeShade="BF"/>
          <w:lang w:val="de-DE"/>
        </w:rPr>
        <w:t xml:space="preserve"> </w:t>
      </w:r>
      <w:proofErr w:type="spellStart"/>
      <w:r>
        <w:rPr>
          <w:i/>
          <w:color w:val="BFBFBF" w:themeColor="background1" w:themeShade="BF"/>
          <w:lang w:val="de-DE"/>
        </w:rPr>
        <w:t>from</w:t>
      </w:r>
      <w:proofErr w:type="spellEnd"/>
      <w:r>
        <w:rPr>
          <w:i/>
          <w:color w:val="BFBFBF" w:themeColor="background1" w:themeShade="BF"/>
          <w:lang w:val="de-DE"/>
        </w:rPr>
        <w:t xml:space="preserve"> a </w:t>
      </w:r>
      <w:proofErr w:type="spellStart"/>
      <w:r>
        <w:rPr>
          <w:i/>
          <w:color w:val="BFBFBF" w:themeColor="background1" w:themeShade="BF"/>
          <w:lang w:val="de-DE"/>
        </w:rPr>
        <w:t>running</w:t>
      </w:r>
      <w:proofErr w:type="spellEnd"/>
      <w:r>
        <w:rPr>
          <w:i/>
          <w:color w:val="BFBFBF" w:themeColor="background1" w:themeShade="BF"/>
          <w:lang w:val="de-DE"/>
        </w:rPr>
        <w:t xml:space="preserve"> </w:t>
      </w:r>
      <w:proofErr w:type="spellStart"/>
      <w:r>
        <w:rPr>
          <w:i/>
          <w:color w:val="BFBFBF" w:themeColor="background1" w:themeShade="BF"/>
          <w:lang w:val="de-DE"/>
        </w:rPr>
        <w:t>event</w:t>
      </w:r>
      <w:proofErr w:type="spellEnd"/>
      <w:r>
        <w:rPr>
          <w:i/>
          <w:color w:val="BFBFBF" w:themeColor="background1" w:themeShade="BF"/>
          <w:lang w:val="de-DE"/>
        </w:rPr>
        <w:t xml:space="preserve"> </w:t>
      </w:r>
      <w:proofErr w:type="spellStart"/>
      <w:r>
        <w:rPr>
          <w:i/>
          <w:color w:val="BFBFBF" w:themeColor="background1" w:themeShade="BF"/>
          <w:lang w:val="de-DE"/>
        </w:rPr>
        <w:t>loop</w:t>
      </w:r>
      <w:proofErr w:type="spellEnd"/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 xml:space="preserve">-Aufruf über </w:t>
      </w:r>
      <w:proofErr w:type="spellStart"/>
      <w:r>
        <w:rPr>
          <w:color w:val="BFBFBF" w:themeColor="background1" w:themeShade="BF"/>
          <w:lang w:val="de-DE"/>
        </w:rPr>
        <w:t>Anaconda</w:t>
      </w:r>
      <w:proofErr w:type="spellEnd"/>
      <w:r>
        <w:rPr>
          <w:color w:val="BFBFBF" w:themeColor="background1" w:themeShade="BF"/>
          <w:lang w:val="de-DE"/>
        </w:rPr>
        <w:t xml:space="preserve"> </w:t>
      </w:r>
      <w:proofErr w:type="spellStart"/>
      <w:r>
        <w:rPr>
          <w:color w:val="BFBFBF" w:themeColor="background1" w:themeShade="BF"/>
          <w:lang w:val="de-DE"/>
        </w:rPr>
        <w:t>promt</w:t>
      </w:r>
      <w:proofErr w:type="spellEnd"/>
      <w:r>
        <w:rPr>
          <w:color w:val="BFBFBF" w:themeColor="background1" w:themeShade="BF"/>
          <w:lang w:val="de-DE"/>
        </w:rPr>
        <w:t xml:space="preserve"> funktioniert dann aber </w:t>
      </w:r>
    </w:p>
    <w:p>
      <w:pPr>
        <w:rPr>
          <w:b/>
          <w:lang w:val="de-DE"/>
        </w:rPr>
      </w:pPr>
      <w:r>
        <w:rPr>
          <w:b/>
          <w:lang w:val="de-DE"/>
        </w:rPr>
        <w:t>Programmbenutzung:</w:t>
      </w:r>
    </w:p>
    <w:p>
      <w:pPr>
        <w:rPr>
          <w:b/>
          <w:lang w:val="de-DE"/>
        </w:rPr>
      </w:pPr>
      <w:r>
        <w:rPr>
          <w:b/>
          <w:lang w:val="de-DE"/>
        </w:rPr>
        <w:t>Input Data</w:t>
      </w:r>
    </w:p>
    <w:p>
      <w:pPr>
        <w:rPr>
          <w:b/>
          <w:lang w:val="de-DE"/>
        </w:rPr>
      </w:pPr>
      <w:proofErr w:type="spellStart"/>
      <w:r>
        <w:rPr>
          <w:b/>
          <w:lang w:val="de-DE"/>
        </w:rPr>
        <w:t>Adsorbent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b/>
          <w:lang w:val="de-DE"/>
        </w:rPr>
        <w:t>Characteristics</w:t>
      </w:r>
      <w:proofErr w:type="spellEnd"/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>Der „</w:t>
      </w:r>
      <w:proofErr w:type="spellStart"/>
      <w:r>
        <w:rPr>
          <w:color w:val="BFBFBF" w:themeColor="background1" w:themeShade="BF"/>
          <w:lang w:val="de-DE"/>
        </w:rPr>
        <w:t>Advanced</w:t>
      </w:r>
      <w:proofErr w:type="spellEnd"/>
      <w:r>
        <w:rPr>
          <w:color w:val="BFBFBF" w:themeColor="background1" w:themeShade="BF"/>
          <w:lang w:val="de-DE"/>
        </w:rPr>
        <w:t xml:space="preserve">“ Reiter passt eher zu Adsorption Properties, da es die </w:t>
      </w:r>
      <w:proofErr w:type="spellStart"/>
      <w:r>
        <w:rPr>
          <w:color w:val="BFBFBF" w:themeColor="background1" w:themeShade="BF"/>
          <w:lang w:val="de-DE"/>
        </w:rPr>
        <w:t>Kinetikparameter</w:t>
      </w:r>
      <w:proofErr w:type="spellEnd"/>
      <w:r>
        <w:rPr>
          <w:color w:val="BFBFBF" w:themeColor="background1" w:themeShade="BF"/>
          <w:lang w:val="de-DE"/>
        </w:rPr>
        <w:t xml:space="preserve"> ja stoffabhängig sind (Reiter doch nötig für IX)</w:t>
      </w:r>
    </w:p>
    <w:p>
      <w:pPr>
        <w:rPr>
          <w:b/>
          <w:lang w:val="de-DE"/>
        </w:rPr>
      </w:pPr>
      <w:r>
        <w:rPr>
          <w:b/>
          <w:lang w:val="de-DE"/>
        </w:rPr>
        <w:t>NOM</w:t>
      </w:r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>-keine Fehlermeldung, wenn falsches Dateiformat (z.B. Spaltenbezeichnung nicht „m“ und „c“)</w:t>
      </w:r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>-noch keine Möglichkeit DOC-Fraktionen automatisch zu übernehmen für Test mit Ablaufdaten</w:t>
      </w:r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>-vielleicht Übersicht mit prozentualer Anzeige der DOC Fraktionen ergänzen (für m= 0, z.B. c0 = 20%, c1=31%...)</w:t>
      </w:r>
    </w:p>
    <w:p>
      <w:pPr>
        <w:rPr>
          <w:lang w:val="de-DE"/>
        </w:rPr>
      </w:pPr>
      <w:r>
        <w:rPr>
          <w:lang w:val="de-DE"/>
        </w:rPr>
        <w:t xml:space="preserve">-fehlende Einheit an Achsenbeschriftung </w:t>
      </w:r>
      <w:proofErr w:type="spellStart"/>
      <w:r>
        <w:rPr>
          <w:lang w:val="de-DE"/>
        </w:rPr>
        <w:t>plot</w:t>
      </w:r>
      <w:proofErr w:type="spellEnd"/>
    </w:p>
    <w:p>
      <w:pPr>
        <w:rPr>
          <w:b/>
          <w:lang w:val="de-DE"/>
        </w:rPr>
      </w:pPr>
      <w:r>
        <w:rPr>
          <w:b/>
          <w:lang w:val="de-DE"/>
        </w:rPr>
        <w:t xml:space="preserve">Adsorption </w:t>
      </w:r>
      <w:proofErr w:type="spellStart"/>
      <w:r>
        <w:rPr>
          <w:b/>
          <w:lang w:val="de-DE"/>
        </w:rPr>
        <w:t>properties</w:t>
      </w:r>
      <w:proofErr w:type="spellEnd"/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lastRenderedPageBreak/>
        <w:t xml:space="preserve">-es gibt keine Möglichkeit beim </w:t>
      </w:r>
      <w:proofErr w:type="spellStart"/>
      <w:r>
        <w:rPr>
          <w:color w:val="BFBFBF" w:themeColor="background1" w:themeShade="BF"/>
          <w:lang w:val="de-DE"/>
        </w:rPr>
        <w:t>Kf_Wert</w:t>
      </w:r>
      <w:proofErr w:type="spellEnd"/>
      <w:r>
        <w:rPr>
          <w:color w:val="BFBFBF" w:themeColor="background1" w:themeShade="BF"/>
          <w:lang w:val="de-DE"/>
        </w:rPr>
        <w:t xml:space="preserve"> den PSDM </w:t>
      </w:r>
      <w:proofErr w:type="spellStart"/>
      <w:r>
        <w:rPr>
          <w:color w:val="BFBFBF" w:themeColor="background1" w:themeShade="BF"/>
          <w:lang w:val="de-DE"/>
        </w:rPr>
        <w:t>default</w:t>
      </w:r>
      <w:proofErr w:type="spellEnd"/>
      <w:r>
        <w:rPr>
          <w:color w:val="BFBFBF" w:themeColor="background1" w:themeShade="BF"/>
          <w:lang w:val="de-DE"/>
        </w:rPr>
        <w:t xml:space="preserve"> einzugeben (Spurenstoff in µg/L und AK in g/L)</w:t>
      </w:r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 xml:space="preserve">-die Einheit des </w:t>
      </w:r>
      <w:proofErr w:type="spellStart"/>
      <w:r>
        <w:rPr>
          <w:color w:val="BFBFBF" w:themeColor="background1" w:themeShade="BF"/>
          <w:lang w:val="de-DE"/>
        </w:rPr>
        <w:t>Kf</w:t>
      </w:r>
      <w:proofErr w:type="spellEnd"/>
      <w:r>
        <w:rPr>
          <w:color w:val="BFBFBF" w:themeColor="background1" w:themeShade="BF"/>
          <w:lang w:val="de-DE"/>
        </w:rPr>
        <w:t xml:space="preserve"> Wertes wird nicht abgespeichert + bei der Berechnung wird der Zahlenwert des </w:t>
      </w:r>
      <w:proofErr w:type="spellStart"/>
      <w:r>
        <w:rPr>
          <w:color w:val="BFBFBF" w:themeColor="background1" w:themeShade="BF"/>
          <w:lang w:val="de-DE"/>
        </w:rPr>
        <w:t>Kf</w:t>
      </w:r>
      <w:proofErr w:type="spellEnd"/>
      <w:r>
        <w:rPr>
          <w:color w:val="BFBFBF" w:themeColor="background1" w:themeShade="BF"/>
          <w:lang w:val="de-DE"/>
        </w:rPr>
        <w:t xml:space="preserve"> Wertes in der PSDM </w:t>
      </w:r>
      <w:proofErr w:type="spellStart"/>
      <w:r>
        <w:rPr>
          <w:color w:val="BFBFBF" w:themeColor="background1" w:themeShade="BF"/>
          <w:lang w:val="de-DE"/>
        </w:rPr>
        <w:t>default</w:t>
      </w:r>
      <w:proofErr w:type="spellEnd"/>
      <w:r>
        <w:rPr>
          <w:color w:val="BFBFBF" w:themeColor="background1" w:themeShade="BF"/>
          <w:lang w:val="de-DE"/>
        </w:rPr>
        <w:t xml:space="preserve"> Einheit µg/g / (µg/</w:t>
      </w:r>
      <w:proofErr w:type="gramStart"/>
      <w:r>
        <w:rPr>
          <w:color w:val="BFBFBF" w:themeColor="background1" w:themeShade="BF"/>
          <w:lang w:val="de-DE"/>
        </w:rPr>
        <w:t>L)^</w:t>
      </w:r>
      <w:proofErr w:type="gramEnd"/>
      <w:r>
        <w:rPr>
          <w:color w:val="BFBFBF" w:themeColor="background1" w:themeShade="BF"/>
          <w:lang w:val="de-DE"/>
        </w:rPr>
        <w:t>n verwendet</w:t>
      </w:r>
    </w:p>
    <w:p>
      <w:pPr>
        <w:rPr>
          <w:lang w:val="de-DE"/>
        </w:rPr>
      </w:pPr>
      <w:r>
        <w:rPr>
          <w:lang w:val="de-DE"/>
        </w:rPr>
        <w:t>-es kann nicht zwischen verschiedenen Wässern unterschieden werden + es kann keine Info zum Wasser gegeben werden bei dem die Isotherme ermittelt wurde (TW, GW, MW…</w:t>
      </w:r>
      <w:proofErr w:type="gramStart"/>
      <w:r>
        <w:rPr>
          <w:lang w:val="de-DE"/>
        </w:rPr>
        <w:t>pH Wert</w:t>
      </w:r>
      <w:proofErr w:type="gramEnd"/>
      <w:r>
        <w:rPr>
          <w:lang w:val="de-DE"/>
        </w:rPr>
        <w:t>, DOC etc.)</w:t>
      </w:r>
    </w:p>
    <w:p>
      <w:pPr>
        <w:rPr>
          <w:b/>
          <w:lang w:val="de-DE"/>
        </w:rPr>
      </w:pPr>
      <w:r>
        <w:rPr>
          <w:b/>
          <w:lang w:val="de-DE"/>
        </w:rPr>
        <w:t>Data</w:t>
      </w:r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 xml:space="preserve">-Es fehlt eine Möglichkeit bei </w:t>
      </w:r>
      <w:proofErr w:type="spellStart"/>
      <w:r>
        <w:rPr>
          <w:color w:val="BFBFBF" w:themeColor="background1" w:themeShade="BF"/>
          <w:lang w:val="de-DE"/>
        </w:rPr>
        <w:t>Effluent</w:t>
      </w:r>
      <w:proofErr w:type="spellEnd"/>
      <w:r>
        <w:rPr>
          <w:color w:val="BFBFBF" w:themeColor="background1" w:themeShade="BF"/>
          <w:lang w:val="de-DE"/>
        </w:rPr>
        <w:t xml:space="preserve"> und </w:t>
      </w:r>
      <w:proofErr w:type="spellStart"/>
      <w:r>
        <w:rPr>
          <w:color w:val="BFBFBF" w:themeColor="background1" w:themeShade="BF"/>
          <w:lang w:val="de-DE"/>
        </w:rPr>
        <w:t>Influent</w:t>
      </w:r>
      <w:proofErr w:type="spellEnd"/>
      <w:r>
        <w:rPr>
          <w:color w:val="BFBFBF" w:themeColor="background1" w:themeShade="BF"/>
          <w:lang w:val="de-DE"/>
        </w:rPr>
        <w:t xml:space="preserve"> zwischen den verschiedenen </w:t>
      </w:r>
      <w:proofErr w:type="spellStart"/>
      <w:r>
        <w:rPr>
          <w:color w:val="BFBFBF" w:themeColor="background1" w:themeShade="BF"/>
          <w:lang w:val="de-DE"/>
        </w:rPr>
        <w:t>Adsorbersteps</w:t>
      </w:r>
      <w:proofErr w:type="spellEnd"/>
      <w:r>
        <w:rPr>
          <w:color w:val="BFBFBF" w:themeColor="background1" w:themeShade="BF"/>
          <w:lang w:val="de-DE"/>
        </w:rPr>
        <w:t xml:space="preserve"> zu unterscheiden</w:t>
      </w:r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>-Wenn man nochmal eine neue Datei auswählt fügt sich der alte an den neuen Datensatz, es fehlt eine „</w:t>
      </w:r>
      <w:proofErr w:type="spellStart"/>
      <w:r>
        <w:rPr>
          <w:color w:val="BFBFBF" w:themeColor="background1" w:themeShade="BF"/>
          <w:lang w:val="de-DE"/>
        </w:rPr>
        <w:t>clear</w:t>
      </w:r>
      <w:proofErr w:type="spellEnd"/>
      <w:r>
        <w:rPr>
          <w:color w:val="BFBFBF" w:themeColor="background1" w:themeShade="BF"/>
          <w:lang w:val="de-DE"/>
        </w:rPr>
        <w:t xml:space="preserve">“ </w:t>
      </w:r>
      <w:proofErr w:type="spellStart"/>
      <w:r>
        <w:rPr>
          <w:color w:val="BFBFBF" w:themeColor="background1" w:themeShade="BF"/>
          <w:lang w:val="de-DE"/>
        </w:rPr>
        <w:t>option</w:t>
      </w:r>
      <w:proofErr w:type="spellEnd"/>
      <w:r>
        <w:rPr>
          <w:color w:val="BFBFBF" w:themeColor="background1" w:themeShade="BF"/>
          <w:lang w:val="de-DE"/>
        </w:rPr>
        <w:t xml:space="preserve"> oder dass der neue Datensatz automatisch den alten ersetzt.</w:t>
      </w:r>
    </w:p>
    <w:p>
      <w:pPr>
        <w:rPr>
          <w:b/>
          <w:lang w:val="de-DE"/>
        </w:rPr>
      </w:pPr>
      <w:r>
        <w:rPr>
          <w:b/>
          <w:lang w:val="de-DE"/>
        </w:rPr>
        <w:t>Simulation</w:t>
      </w:r>
    </w:p>
    <w:p>
      <w:pPr>
        <w:rPr>
          <w:b/>
          <w:lang w:val="de-DE"/>
        </w:rPr>
      </w:pPr>
      <w:r>
        <w:rPr>
          <w:b/>
          <w:lang w:val="de-DE"/>
        </w:rPr>
        <w:t>Setup</w:t>
      </w:r>
    </w:p>
    <w:p>
      <w:pPr>
        <w:rPr>
          <w:lang w:val="de-DE"/>
        </w:rPr>
      </w:pPr>
      <w:r>
        <w:rPr>
          <w:lang w:val="de-DE"/>
        </w:rPr>
        <w:t>-Fehlermeldungen werden nicht ausgegeben</w:t>
      </w:r>
    </w:p>
    <w:p>
      <w:pPr>
        <w:rPr>
          <w:lang w:val="de-DE"/>
        </w:rPr>
      </w:pPr>
      <w:r>
        <w:rPr>
          <w:lang w:val="de-DE"/>
        </w:rPr>
        <w:t xml:space="preserve">-Einstellungen </w:t>
      </w:r>
      <w:proofErr w:type="spellStart"/>
      <w:r>
        <w:rPr>
          <w:lang w:val="de-DE"/>
        </w:rPr>
        <w:t>nr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nz</w:t>
      </w:r>
      <w:proofErr w:type="spellEnd"/>
      <w:r>
        <w:rPr>
          <w:lang w:val="de-DE"/>
        </w:rPr>
        <w:t>, ne limitieren/ Hinweis anzeigen</w:t>
      </w:r>
    </w:p>
    <w:p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Stop</w:t>
      </w:r>
      <w:proofErr w:type="spellEnd"/>
      <w:r>
        <w:rPr>
          <w:lang w:val="de-DE"/>
        </w:rPr>
        <w:t xml:space="preserve"> App funktioniert nicht bei mir</w:t>
      </w:r>
    </w:p>
    <w:p>
      <w:pPr>
        <w:rPr>
          <w:b/>
          <w:lang w:val="de-DE"/>
        </w:rPr>
      </w:pPr>
      <w:proofErr w:type="spellStart"/>
      <w:r>
        <w:rPr>
          <w:b/>
          <w:lang w:val="de-DE"/>
        </w:rPr>
        <w:t>Results</w:t>
      </w:r>
      <w:proofErr w:type="spellEnd"/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>-</w:t>
      </w:r>
      <w:proofErr w:type="spellStart"/>
      <w:r>
        <w:rPr>
          <w:color w:val="BFBFBF" w:themeColor="background1" w:themeShade="BF"/>
          <w:lang w:val="de-DE"/>
        </w:rPr>
        <w:t>effluent</w:t>
      </w:r>
      <w:proofErr w:type="spellEnd"/>
      <w:r>
        <w:rPr>
          <w:color w:val="BFBFBF" w:themeColor="background1" w:themeShade="BF"/>
          <w:lang w:val="de-DE"/>
        </w:rPr>
        <w:t xml:space="preserve"> hat </w:t>
      </w:r>
      <w:proofErr w:type="spellStart"/>
      <w:r>
        <w:rPr>
          <w:color w:val="BFBFBF" w:themeColor="background1" w:themeShade="BF"/>
          <w:lang w:val="de-DE"/>
        </w:rPr>
        <w:t>influent</w:t>
      </w:r>
      <w:proofErr w:type="spellEnd"/>
      <w:r>
        <w:rPr>
          <w:color w:val="BFBFBF" w:themeColor="background1" w:themeShade="BF"/>
          <w:lang w:val="de-DE"/>
        </w:rPr>
        <w:t xml:space="preserve"> </w:t>
      </w:r>
      <w:proofErr w:type="spellStart"/>
      <w:r>
        <w:rPr>
          <w:color w:val="BFBFBF" w:themeColor="background1" w:themeShade="BF"/>
          <w:lang w:val="de-DE"/>
        </w:rPr>
        <w:t>label</w:t>
      </w:r>
      <w:proofErr w:type="spellEnd"/>
    </w:p>
    <w:p>
      <w:pPr>
        <w:rPr>
          <w:color w:val="BFBFBF" w:themeColor="background1" w:themeShade="BF"/>
          <w:lang w:val="de-DE"/>
        </w:rPr>
      </w:pPr>
      <w:r>
        <w:rPr>
          <w:color w:val="BFBFBF" w:themeColor="background1" w:themeShade="BF"/>
          <w:lang w:val="de-DE"/>
        </w:rPr>
        <w:t xml:space="preserve">-es fehlen </w:t>
      </w:r>
      <w:proofErr w:type="spellStart"/>
      <w:r>
        <w:rPr>
          <w:color w:val="BFBFBF" w:themeColor="background1" w:themeShade="BF"/>
          <w:lang w:val="de-DE"/>
        </w:rPr>
        <w:t>effluent</w:t>
      </w:r>
      <w:proofErr w:type="spellEnd"/>
      <w:r>
        <w:rPr>
          <w:color w:val="BFBFBF" w:themeColor="background1" w:themeShade="BF"/>
          <w:lang w:val="de-DE"/>
        </w:rPr>
        <w:t xml:space="preserve"> Datenpunkte zum Vergleich</w:t>
      </w:r>
    </w:p>
    <w:p>
      <w:pPr>
        <w:rPr>
          <w:b/>
          <w:lang w:val="de-DE"/>
        </w:rPr>
      </w:pPr>
      <w:r>
        <w:rPr>
          <w:b/>
          <w:lang w:val="de-DE"/>
        </w:rPr>
        <w:t>TRM</w:t>
      </w:r>
    </w:p>
    <w:p>
      <w:pPr>
        <w:rPr>
          <w:lang w:val="de-DE"/>
        </w:rPr>
      </w:pPr>
      <w:r>
        <w:rPr>
          <w:lang w:val="de-DE"/>
        </w:rPr>
        <w:t>TRM fit klappt noch nicht (</w:t>
      </w:r>
      <w:proofErr w:type="spellStart"/>
      <w:r>
        <w:rPr>
          <w:lang w:val="de-DE"/>
        </w:rPr>
        <w:t>evtl</w:t>
      </w:r>
      <w:proofErr w:type="spellEnd"/>
      <w:r>
        <w:rPr>
          <w:lang w:val="de-DE"/>
        </w:rPr>
        <w:t xml:space="preserve"> Anpassung Startwert / Einheiten Umrechnung nötig). Ich hatte im Batch die Spurenstoffdaten in </w:t>
      </w:r>
      <w:proofErr w:type="spellStart"/>
      <w:r>
        <w:rPr>
          <w:lang w:val="de-DE"/>
        </w:rPr>
        <w:t>mgC</w:t>
      </w:r>
      <w:proofErr w:type="spellEnd"/>
      <w:r>
        <w:rPr>
          <w:lang w:val="de-DE"/>
        </w:rPr>
        <w:t xml:space="preserve">/L und den DOC ebenfalls (nicht wie vorhin behauptet beides in µg/L). Falls man beides in µg/L hätte müssten die vorgeschlagenen </w:t>
      </w:r>
      <w:proofErr w:type="spellStart"/>
      <w:r>
        <w:rPr>
          <w:lang w:val="de-DE"/>
        </w:rPr>
        <w:t>Kf</w:t>
      </w:r>
      <w:proofErr w:type="spellEnd"/>
      <w:r>
        <w:rPr>
          <w:lang w:val="de-DE"/>
        </w:rPr>
        <w:t xml:space="preserve"> Werte nochmal angepasst werden</w:t>
      </w:r>
    </w:p>
    <w:p>
      <w:pPr>
        <w:rPr>
          <w:lang w:val="de-DE"/>
        </w:rPr>
      </w:pPr>
      <w:r>
        <w:rPr>
          <w:lang w:val="de-DE"/>
        </w:rPr>
        <w:t>Übernahme von Daten in GUI klappt super, Testlauf für DBK klappt aber noch nicht. Evtl. wegen noch fehlender DL Anpassung?</w:t>
      </w:r>
    </w:p>
    <w:p>
      <w:pPr>
        <w:rPr>
          <w:lang w:val="de-DE"/>
        </w:rPr>
      </w:pPr>
      <w:r>
        <w:rPr>
          <w:lang w:val="de-DE"/>
        </w:rPr>
        <w:t xml:space="preserve">Sinnvoll wäre, wenn die TRM Komponenten im </w:t>
      </w:r>
      <w:proofErr w:type="spellStart"/>
      <w:r>
        <w:rPr>
          <w:lang w:val="de-DE"/>
        </w:rPr>
        <w:t>plot</w:t>
      </w:r>
      <w:proofErr w:type="spellEnd"/>
      <w:r>
        <w:rPr>
          <w:lang w:val="de-DE"/>
        </w:rPr>
        <w:t xml:space="preserve"> auch als Summe TRM (=DOC) auftauchen. Bzw. falls ein zweistufiges Verfahren geplant ist müssten die TRM Komponenten wieder zu einer Summe zusammengeführt werden bevor sie in die nächste Stufe gehen</w:t>
      </w:r>
    </w:p>
    <w:p>
      <w:pPr>
        <w:rPr>
          <w:b/>
          <w:lang w:val="de-DE"/>
        </w:rPr>
      </w:pPr>
      <w:r>
        <w:rPr>
          <w:b/>
          <w:lang w:val="de-DE"/>
        </w:rPr>
        <w:t>IX Modell</w:t>
      </w:r>
    </w:p>
    <w:p>
      <w:pPr>
        <w:rPr>
          <w:lang w:val="de-DE"/>
        </w:rPr>
      </w:pPr>
      <w:r>
        <w:rPr>
          <w:lang w:val="de-DE"/>
        </w:rPr>
        <w:lastRenderedPageBreak/>
        <w:t xml:space="preserve">Die EPA Beispieldatensätze für IX sind bei mir schon in der R </w:t>
      </w:r>
      <w:proofErr w:type="spellStart"/>
      <w:r>
        <w:rPr>
          <w:lang w:val="de-DE"/>
        </w:rPr>
        <w:t>shiny</w:t>
      </w:r>
      <w:proofErr w:type="spellEnd"/>
      <w:r>
        <w:rPr>
          <w:lang w:val="de-DE"/>
        </w:rPr>
        <w:t xml:space="preserve"> Applikation nicht lauffähig (bzw. es wird schon etwas geplottet aber sieht nach </w:t>
      </w:r>
      <w:proofErr w:type="spellStart"/>
      <w:r>
        <w:rPr>
          <w:lang w:val="de-DE"/>
        </w:rPr>
        <w:t>nem</w:t>
      </w:r>
      <w:proofErr w:type="spellEnd"/>
      <w:r>
        <w:rPr>
          <w:lang w:val="de-DE"/>
        </w:rPr>
        <w:t xml:space="preserve"> numerisch instabilen </w:t>
      </w:r>
      <w:proofErr w:type="spellStart"/>
      <w:r>
        <w:rPr>
          <w:lang w:val="de-DE"/>
        </w:rPr>
        <w:t>run</w:t>
      </w:r>
      <w:proofErr w:type="spellEnd"/>
      <w:r>
        <w:rPr>
          <w:lang w:val="de-DE"/>
        </w:rPr>
        <w:t xml:space="preserve"> aus). Evtl. weg lassen? … und mal versuchen IX übers TRM zu modellieren? Dafür hätte ich Daten da (aus Rubens BA). Der Einfluss der Ionen müsste dann indirekt zumindest bei den Isothermen berücksichtigt sein.</w:t>
      </w:r>
    </w:p>
    <w:p>
      <w:pPr>
        <w:rPr>
          <w:b/>
          <w:lang w:val="de-DE"/>
        </w:rPr>
      </w:pPr>
      <w:bookmarkStart w:id="0" w:name="_GoBack"/>
      <w:bookmarkEnd w:id="0"/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208CA"/>
    <w:multiLevelType w:val="multilevel"/>
    <w:tmpl w:val="667E5BCE"/>
    <w:styleLink w:val="bwAufzhlung"/>
    <w:lvl w:ilvl="0">
      <w:start w:val="1"/>
      <w:numFmt w:val="bullet"/>
      <w:pStyle w:val="bwAufzhlung1"/>
      <w:lvlText w:val=""/>
      <w:lvlJc w:val="left"/>
      <w:pPr>
        <w:ind w:left="340" w:hanging="340"/>
      </w:pPr>
      <w:rPr>
        <w:rFonts w:ascii="Symbol" w:hAnsi="Symbol" w:hint="default"/>
        <w:color w:val="0072C6" w:themeColor="accent1"/>
      </w:rPr>
    </w:lvl>
    <w:lvl w:ilvl="1">
      <w:start w:val="1"/>
      <w:numFmt w:val="none"/>
      <w:lvlRestart w:val="0"/>
      <w:pStyle w:val="bwAufzhlung2"/>
      <w:lvlText w:val="-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Restart w:val="0"/>
      <w:pStyle w:val="bwAufzhlung3"/>
      <w:lvlText w:val="-"/>
      <w:lvlJc w:val="left"/>
      <w:pPr>
        <w:ind w:left="1021" w:hanging="341"/>
      </w:pPr>
      <w:rPr>
        <w:rFonts w:hint="default"/>
      </w:rPr>
    </w:lvl>
    <w:lvl w:ilvl="3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4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5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6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7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8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</w:abstractNum>
  <w:abstractNum w:abstractNumId="1" w15:restartNumberingAfterBreak="0">
    <w:nsid w:val="635B786D"/>
    <w:multiLevelType w:val="multilevel"/>
    <w:tmpl w:val="83C0C8F8"/>
    <w:styleLink w:val="bwNummerierung"/>
    <w:lvl w:ilvl="0">
      <w:start w:val="1"/>
      <w:numFmt w:val="none"/>
      <w:pStyle w:val="bwStandardVorNumAltV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wNummer1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bwNummer2"/>
      <w:lvlText w:val="%2.%3"/>
      <w:lvlJc w:val="left"/>
      <w:pPr>
        <w:ind w:left="1021" w:hanging="681"/>
      </w:pPr>
      <w:rPr>
        <w:rFonts w:hint="default"/>
      </w:rPr>
    </w:lvl>
    <w:lvl w:ilvl="3">
      <w:start w:val="1"/>
      <w:numFmt w:val="decimal"/>
      <w:pStyle w:val="bwNummer3"/>
      <w:lvlText w:val="%2.%3.%4"/>
      <w:lvlJc w:val="left"/>
      <w:pPr>
        <w:ind w:left="1814" w:hanging="79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8"/>
  <w:autoHyphenation/>
  <w:consecutiveHyphenLimit w:val="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8C4AB-0E6A-47CB-9E65-57CF9EC5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bw_Standard (Alt + S)"/>
    <w:qFormat/>
    <w:pPr>
      <w:spacing w:after="280" w:line="280" w:lineRule="atLeast"/>
    </w:pPr>
    <w:rPr>
      <w:rFonts w:cs="Times New Roman"/>
      <w:lang w:val="en-US"/>
    </w:rPr>
  </w:style>
  <w:style w:type="paragraph" w:styleId="berschrift1">
    <w:name w:val="heading 1"/>
    <w:aliases w:val="bw_Überschrift1 (Alt + 1)"/>
    <w:next w:val="Standard"/>
    <w:link w:val="berschrift1Zchn"/>
    <w:uiPriority w:val="9"/>
    <w:qFormat/>
    <w:pPr>
      <w:keepNext/>
      <w:keepLines/>
      <w:spacing w:after="560" w:line="360" w:lineRule="atLeast"/>
      <w:outlineLvl w:val="0"/>
    </w:pPr>
    <w:rPr>
      <w:rFonts w:asciiTheme="majorHAnsi" w:eastAsiaTheme="majorEastAsia" w:hAnsiTheme="majorHAnsi" w:cstheme="majorBidi"/>
      <w:b/>
      <w:bCs/>
      <w:color w:val="0072C6" w:themeColor="accent1"/>
      <w:sz w:val="32"/>
      <w:szCs w:val="28"/>
    </w:rPr>
  </w:style>
  <w:style w:type="paragraph" w:styleId="berschrift2">
    <w:name w:val="heading 2"/>
    <w:aliases w:val="bw_Überschrift2 (Alt + 2)"/>
    <w:next w:val="Standard"/>
    <w:link w:val="berschrift2Zchn"/>
    <w:uiPriority w:val="9"/>
    <w:qFormat/>
    <w:pPr>
      <w:keepNext/>
      <w:keepLines/>
      <w:spacing w:after="140" w:line="280" w:lineRule="atLeast"/>
      <w:outlineLvl w:val="1"/>
    </w:pPr>
    <w:rPr>
      <w:rFonts w:asciiTheme="majorHAnsi" w:eastAsiaTheme="majorEastAsia" w:hAnsiTheme="majorHAnsi" w:cstheme="majorBidi"/>
      <w:b/>
      <w:bCs/>
      <w:color w:val="0072C6" w:themeColor="accent1"/>
      <w:sz w:val="26"/>
      <w:szCs w:val="26"/>
    </w:rPr>
  </w:style>
  <w:style w:type="paragraph" w:styleId="berschrift3">
    <w:name w:val="heading 3"/>
    <w:aliases w:val="bw_Überschrift3 (Alt + 3)"/>
    <w:next w:val="Standard"/>
    <w:link w:val="berschrift3Zchn"/>
    <w:uiPriority w:val="9"/>
    <w:qFormat/>
    <w:pPr>
      <w:keepNext/>
      <w:keepLines/>
      <w:spacing w:after="0" w:line="280" w:lineRule="atLeast"/>
      <w:outlineLvl w:val="2"/>
    </w:pPr>
    <w:rPr>
      <w:rFonts w:asciiTheme="majorHAnsi" w:eastAsiaTheme="majorEastAsia" w:hAnsiTheme="majorHAnsi" w:cstheme="majorBidi"/>
      <w:b/>
      <w:bCs/>
      <w:color w:val="0072C6" w:themeColor="accent1"/>
    </w:rPr>
  </w:style>
  <w:style w:type="paragraph" w:styleId="berschrift4">
    <w:name w:val="heading 4"/>
    <w:aliases w:val="bw_Überschrift4"/>
    <w:next w:val="Standard"/>
    <w:link w:val="berschrift4Zchn"/>
    <w:uiPriority w:val="9"/>
    <w:semiHidden/>
    <w:qFormat/>
    <w:pPr>
      <w:keepNext/>
      <w:keepLines/>
      <w:spacing w:after="0" w:line="280" w:lineRule="atLeast"/>
      <w:outlineLvl w:val="3"/>
    </w:pPr>
    <w:rPr>
      <w:rFonts w:asciiTheme="majorHAnsi" w:eastAsiaTheme="majorEastAsia" w:hAnsiTheme="majorHAnsi" w:cstheme="majorBidi"/>
      <w:b/>
      <w:iCs/>
      <w:color w:val="0072C6" w:themeColor="accent1"/>
    </w:rPr>
  </w:style>
  <w:style w:type="paragraph" w:styleId="berschrift5">
    <w:name w:val="heading 5"/>
    <w:aliases w:val="bw_Überschrift5"/>
    <w:next w:val="Standard"/>
    <w:link w:val="berschrift5Zchn"/>
    <w:uiPriority w:val="9"/>
    <w:semiHidden/>
    <w:qFormat/>
    <w:pPr>
      <w:keepNext/>
      <w:keepLines/>
      <w:spacing w:after="0" w:line="280" w:lineRule="atLeast"/>
      <w:outlineLvl w:val="4"/>
    </w:pPr>
    <w:rPr>
      <w:rFonts w:asciiTheme="majorHAnsi" w:hAnsiTheme="majorHAnsi" w:cs="Times New Roman"/>
      <w:b/>
      <w:color w:val="0072C6" w:themeColor="accent1"/>
    </w:rPr>
  </w:style>
  <w:style w:type="paragraph" w:styleId="berschrift6">
    <w:name w:val="heading 6"/>
    <w:aliases w:val="bw_Überschrift6"/>
    <w:next w:val="Standard"/>
    <w:link w:val="berschrift6Zchn"/>
    <w:uiPriority w:val="9"/>
    <w:semiHidden/>
    <w:qFormat/>
    <w:pPr>
      <w:keepNext/>
      <w:keepLines/>
      <w:spacing w:after="0" w:line="280" w:lineRule="atLeast"/>
      <w:outlineLvl w:val="5"/>
    </w:pPr>
    <w:rPr>
      <w:rFonts w:asciiTheme="majorHAnsi" w:eastAsiaTheme="majorEastAsia" w:hAnsiTheme="majorHAnsi" w:cstheme="majorBidi"/>
      <w:b/>
      <w:iCs/>
      <w:color w:val="0072C6" w:themeColor="accent1"/>
    </w:rPr>
  </w:style>
  <w:style w:type="paragraph" w:styleId="berschrift7">
    <w:name w:val="heading 7"/>
    <w:aliases w:val="bw_Überschrift7"/>
    <w:next w:val="Standard"/>
    <w:link w:val="berschrift7Zchn"/>
    <w:uiPriority w:val="9"/>
    <w:semiHidden/>
    <w:qFormat/>
    <w:pPr>
      <w:keepNext/>
      <w:keepLines/>
      <w:spacing w:after="0" w:line="280" w:lineRule="atLeast"/>
      <w:outlineLvl w:val="6"/>
    </w:pPr>
    <w:rPr>
      <w:rFonts w:asciiTheme="majorHAnsi" w:eastAsiaTheme="majorEastAsia" w:hAnsiTheme="majorHAnsi" w:cstheme="majorBidi"/>
      <w:b/>
      <w:iCs/>
      <w:color w:val="0072C6" w:themeColor="accent1"/>
    </w:rPr>
  </w:style>
  <w:style w:type="paragraph" w:styleId="berschrift8">
    <w:name w:val="heading 8"/>
    <w:aliases w:val="bw_Überschrift8"/>
    <w:next w:val="Standard"/>
    <w:link w:val="berschrift8Zchn"/>
    <w:uiPriority w:val="9"/>
    <w:semiHidden/>
    <w:qFormat/>
    <w:pPr>
      <w:keepNext/>
      <w:keepLines/>
      <w:spacing w:after="0" w:line="280" w:lineRule="atLeast"/>
      <w:outlineLvl w:val="7"/>
    </w:pPr>
    <w:rPr>
      <w:rFonts w:asciiTheme="majorHAnsi" w:eastAsiaTheme="majorEastAsia" w:hAnsiTheme="majorHAnsi" w:cstheme="majorBidi"/>
      <w:b/>
      <w:color w:val="0072C6" w:themeColor="accent1"/>
      <w:szCs w:val="20"/>
    </w:rPr>
  </w:style>
  <w:style w:type="paragraph" w:styleId="berschrift9">
    <w:name w:val="heading 9"/>
    <w:aliases w:val="bw_Überschrift9"/>
    <w:next w:val="Standard"/>
    <w:link w:val="berschrift9Zchn"/>
    <w:uiPriority w:val="9"/>
    <w:semiHidden/>
    <w:qFormat/>
    <w:pPr>
      <w:keepNext/>
      <w:keepLines/>
      <w:spacing w:after="0" w:line="280" w:lineRule="atLeast"/>
      <w:outlineLvl w:val="8"/>
    </w:pPr>
    <w:rPr>
      <w:rFonts w:asciiTheme="majorHAnsi" w:eastAsiaTheme="majorEastAsia" w:hAnsiTheme="majorHAnsi" w:cstheme="majorBidi"/>
      <w:b/>
      <w:iCs/>
      <w:color w:val="0072C6" w:themeColor="accen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semiHidden/>
    <w:qFormat/>
    <w:pPr>
      <w:spacing w:after="0" w:line="240" w:lineRule="auto"/>
    </w:pPr>
  </w:style>
  <w:style w:type="character" w:customStyle="1" w:styleId="berschrift9Zchn">
    <w:name w:val="Überschrift 9 Zchn"/>
    <w:aliases w:val="bw_Überschrift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0072C6" w:themeColor="accent1"/>
      <w:szCs w:val="20"/>
    </w:rPr>
  </w:style>
  <w:style w:type="character" w:customStyle="1" w:styleId="berschrift8Zchn">
    <w:name w:val="Überschrift 8 Zchn"/>
    <w:aliases w:val="bw_Überschrift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color w:val="0072C6" w:themeColor="accent1"/>
      <w:szCs w:val="20"/>
    </w:rPr>
  </w:style>
  <w:style w:type="character" w:customStyle="1" w:styleId="berschrift7Zchn">
    <w:name w:val="Überschrift 7 Zchn"/>
    <w:aliases w:val="bw_Überschrift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Cs/>
      <w:color w:val="0072C6" w:themeColor="accent1"/>
    </w:rPr>
  </w:style>
  <w:style w:type="character" w:customStyle="1" w:styleId="berschrift6Zchn">
    <w:name w:val="Überschrift 6 Zchn"/>
    <w:aliases w:val="bw_Überschrift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Cs/>
      <w:color w:val="0072C6" w:themeColor="accent1"/>
    </w:rPr>
  </w:style>
  <w:style w:type="character" w:customStyle="1" w:styleId="berschrift5Zchn">
    <w:name w:val="Überschrift 5 Zchn"/>
    <w:aliases w:val="bw_Überschrift5 Zchn"/>
    <w:basedOn w:val="Absatz-Standardschriftart"/>
    <w:link w:val="berschrift5"/>
    <w:uiPriority w:val="9"/>
    <w:semiHidden/>
    <w:rPr>
      <w:rFonts w:asciiTheme="majorHAnsi" w:eastAsia="Calibri" w:hAnsiTheme="majorHAnsi" w:cs="Times New Roman"/>
      <w:b/>
      <w:color w:val="0072C6" w:themeColor="accent1"/>
    </w:rPr>
  </w:style>
  <w:style w:type="character" w:customStyle="1" w:styleId="berschrift4Zchn">
    <w:name w:val="Überschrift 4 Zchn"/>
    <w:aliases w:val="bw_Überschrift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iCs/>
      <w:color w:val="0072C6" w:themeColor="accent1"/>
    </w:rPr>
  </w:style>
  <w:style w:type="paragraph" w:styleId="Verzeichnis9">
    <w:name w:val="toc 9"/>
    <w:aliases w:val="bw_Verzeichnis9"/>
    <w:next w:val="Standard"/>
    <w:uiPriority w:val="39"/>
    <w:semiHidden/>
    <w:pPr>
      <w:spacing w:after="140" w:line="280" w:lineRule="atLeast"/>
      <w:ind w:left="567"/>
    </w:pPr>
    <w:rPr>
      <w:rFonts w:cs="Times New Roman"/>
    </w:rPr>
  </w:style>
  <w:style w:type="paragraph" w:styleId="Verzeichnis8">
    <w:name w:val="toc 8"/>
    <w:aliases w:val="bw_Verzeichnis8"/>
    <w:next w:val="Standard"/>
    <w:uiPriority w:val="39"/>
    <w:semiHidden/>
    <w:pPr>
      <w:spacing w:after="140" w:line="280" w:lineRule="atLeast"/>
      <w:ind w:left="567"/>
    </w:pPr>
    <w:rPr>
      <w:rFonts w:cs="Times New Roman"/>
    </w:rPr>
  </w:style>
  <w:style w:type="paragraph" w:styleId="Verzeichnis7">
    <w:name w:val="toc 7"/>
    <w:aliases w:val="bw_Verzeichnis7"/>
    <w:next w:val="Standard"/>
    <w:uiPriority w:val="39"/>
    <w:semiHidden/>
    <w:pPr>
      <w:spacing w:after="140" w:line="280" w:lineRule="atLeast"/>
      <w:ind w:left="567"/>
    </w:pPr>
    <w:rPr>
      <w:rFonts w:cs="Times New Roman"/>
    </w:rPr>
  </w:style>
  <w:style w:type="paragraph" w:styleId="Verzeichnis6">
    <w:name w:val="toc 6"/>
    <w:aliases w:val="bw_Verzeichnis6"/>
    <w:next w:val="Standard"/>
    <w:uiPriority w:val="39"/>
    <w:semiHidden/>
    <w:pPr>
      <w:spacing w:after="140" w:line="280" w:lineRule="atLeast"/>
      <w:ind w:left="567"/>
    </w:pPr>
    <w:rPr>
      <w:rFonts w:cs="Times New Roman"/>
    </w:rPr>
  </w:style>
  <w:style w:type="paragraph" w:styleId="Verzeichnis5">
    <w:name w:val="toc 5"/>
    <w:aliases w:val="bw_Verzeichnis5"/>
    <w:next w:val="Standard"/>
    <w:uiPriority w:val="39"/>
    <w:semiHidden/>
    <w:pPr>
      <w:spacing w:after="140" w:line="280" w:lineRule="atLeast"/>
      <w:ind w:left="567"/>
    </w:pPr>
    <w:rPr>
      <w:rFonts w:cs="Times New Roman"/>
    </w:rPr>
  </w:style>
  <w:style w:type="paragraph" w:styleId="Verzeichnis4">
    <w:name w:val="toc 4"/>
    <w:aliases w:val="bw_Verzeichnis4"/>
    <w:next w:val="Standard"/>
    <w:uiPriority w:val="39"/>
    <w:semiHidden/>
    <w:pPr>
      <w:spacing w:after="140" w:line="280" w:lineRule="atLeast"/>
      <w:ind w:left="567"/>
    </w:pPr>
    <w:rPr>
      <w:rFonts w:cs="Times New Roman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pPr>
      <w:numPr>
        <w:ilvl w:val="1"/>
      </w:numPr>
    </w:pPr>
    <w:rPr>
      <w:rFonts w:eastAsiaTheme="minorEastAsia"/>
      <w:color w:val="7B7B7B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7B7B7B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qFormat/>
    <w:rPr>
      <w:i/>
      <w:iCs/>
      <w:color w:val="666666" w:themeColor="text1" w:themeTint="BF"/>
    </w:rPr>
  </w:style>
  <w:style w:type="character" w:styleId="Hervorhebung">
    <w:name w:val="Emphasis"/>
    <w:basedOn w:val="Absatz-Standardschriftart"/>
    <w:uiPriority w:val="20"/>
    <w:semiHidden/>
    <w:qFormat/>
    <w:rPr>
      <w:i/>
      <w:iCs/>
    </w:rPr>
  </w:style>
  <w:style w:type="character" w:styleId="IntensiveHervorhebung">
    <w:name w:val="Intense Emphasis"/>
    <w:basedOn w:val="Absatz-Standardschriftart"/>
    <w:uiPriority w:val="21"/>
    <w:semiHidden/>
    <w:qFormat/>
    <w:rPr>
      <w:i/>
      <w:iCs/>
      <w:color w:val="0072C6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qFormat/>
    <w:pPr>
      <w:spacing w:before="200"/>
      <w:ind w:left="864" w:right="864"/>
      <w:jc w:val="center"/>
    </w:pPr>
    <w:rPr>
      <w:i/>
      <w:iCs/>
      <w:color w:val="666666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66666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pPr>
      <w:pBdr>
        <w:top w:val="single" w:sz="4" w:space="10" w:color="0072C6" w:themeColor="accent1"/>
        <w:bottom w:val="single" w:sz="4" w:space="10" w:color="0072C6" w:themeColor="accent1"/>
      </w:pBdr>
      <w:spacing w:before="360" w:after="360"/>
      <w:ind w:left="864" w:right="864"/>
      <w:jc w:val="center"/>
    </w:pPr>
    <w:rPr>
      <w:i/>
      <w:iCs/>
      <w:color w:val="0072C6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qFormat/>
    <w:rPr>
      <w:smallCaps/>
      <w:color w:val="7B7B7B" w:themeColor="text1" w:themeTint="A5"/>
    </w:rPr>
  </w:style>
  <w:style w:type="character" w:styleId="IntensiverVerweis">
    <w:name w:val="Intense Reference"/>
    <w:basedOn w:val="Absatz-Standardschriftart"/>
    <w:uiPriority w:val="32"/>
    <w:semiHidden/>
    <w:qFormat/>
    <w:rPr>
      <w:b/>
      <w:bCs/>
      <w:smallCaps/>
      <w:color w:val="0072C6" w:themeColor="accent1"/>
      <w:spacing w:val="5"/>
    </w:rPr>
  </w:style>
  <w:style w:type="character" w:styleId="Buchtitel">
    <w:name w:val="Book Title"/>
    <w:basedOn w:val="Absatz-Standardschriftart"/>
    <w:uiPriority w:val="33"/>
    <w:semiHidden/>
    <w:qFormat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semiHidden/>
    <w:qFormat/>
    <w:pPr>
      <w:ind w:left="720"/>
      <w:contextualSpacing/>
    </w:pPr>
  </w:style>
  <w:style w:type="character" w:styleId="Fett">
    <w:name w:val="Strong"/>
    <w:aliases w:val="bw_Fett (Alt + F)"/>
    <w:basedOn w:val="Absatz-Standardschriftart"/>
    <w:uiPriority w:val="22"/>
    <w:qFormat/>
    <w:rPr>
      <w:b/>
      <w:bCs/>
    </w:rPr>
  </w:style>
  <w:style w:type="paragraph" w:styleId="Kopfzeile">
    <w:name w:val="header"/>
    <w:aliases w:val="bw_Kopfzeile"/>
    <w:link w:val="KopfzeileZchn"/>
    <w:uiPriority w:val="99"/>
    <w:pPr>
      <w:spacing w:after="280" w:line="240" w:lineRule="auto"/>
    </w:pPr>
    <w:rPr>
      <w:rFonts w:cs="Times New Roman"/>
      <w:sz w:val="18"/>
    </w:rPr>
  </w:style>
  <w:style w:type="character" w:customStyle="1" w:styleId="KopfzeileZchn">
    <w:name w:val="Kopfzeile Zchn"/>
    <w:aliases w:val="bw_Kopfzeile Zchn"/>
    <w:basedOn w:val="Absatz-Standardschriftart"/>
    <w:link w:val="Kopfzeile"/>
    <w:uiPriority w:val="99"/>
    <w:rPr>
      <w:rFonts w:eastAsia="Calibri" w:cs="Times New Roman"/>
      <w:sz w:val="18"/>
    </w:rPr>
  </w:style>
  <w:style w:type="paragraph" w:styleId="Fuzeile">
    <w:name w:val="footer"/>
    <w:aliases w:val="bw_Fußzeile"/>
    <w:link w:val="FuzeileZchn"/>
    <w:uiPriority w:val="99"/>
    <w:pPr>
      <w:spacing w:after="0" w:line="240" w:lineRule="auto"/>
    </w:pPr>
    <w:rPr>
      <w:rFonts w:cs="Times New Roman"/>
      <w:sz w:val="18"/>
    </w:rPr>
  </w:style>
  <w:style w:type="character" w:customStyle="1" w:styleId="FuzeileZchn">
    <w:name w:val="Fußzeile Zchn"/>
    <w:aliases w:val="bw_Fußzeile Zchn"/>
    <w:basedOn w:val="Absatz-Standardschriftart"/>
    <w:link w:val="Fuzeile"/>
    <w:uiPriority w:val="99"/>
    <w:rPr>
      <w:rFonts w:eastAsia="Calibri" w:cs="Times New Roman"/>
      <w:sz w:val="18"/>
    </w:rPr>
  </w:style>
  <w:style w:type="paragraph" w:customStyle="1" w:styleId="bwAufz1Fortsetz">
    <w:name w:val="bw_Aufz1Fortsetz"/>
    <w:basedOn w:val="Standard"/>
    <w:next w:val="Standard"/>
    <w:link w:val="bwAufz1FortsetzZchn"/>
    <w:pPr>
      <w:spacing w:after="140"/>
      <w:ind w:left="340"/>
    </w:pPr>
  </w:style>
  <w:style w:type="character" w:customStyle="1" w:styleId="bwAufz1FortsetzZchn">
    <w:name w:val="bw_Aufz1Fortsetz Zchn"/>
    <w:basedOn w:val="Absatz-Standardschriftart"/>
    <w:link w:val="bwAufz1Fortsetz"/>
    <w:rPr>
      <w:rFonts w:eastAsia="Calibri" w:cs="Times New Roman"/>
    </w:rPr>
  </w:style>
  <w:style w:type="paragraph" w:customStyle="1" w:styleId="bwAufz2Fortsetz">
    <w:name w:val="bw_Aufz2Fortsetz"/>
    <w:basedOn w:val="Standard"/>
    <w:next w:val="Standard"/>
    <w:link w:val="bwAufz2FortsetzZchn"/>
    <w:pPr>
      <w:spacing w:after="140"/>
      <w:ind w:left="680"/>
    </w:pPr>
  </w:style>
  <w:style w:type="character" w:customStyle="1" w:styleId="bwAufz2FortsetzZchn">
    <w:name w:val="bw_Aufz2Fortsetz Zchn"/>
    <w:basedOn w:val="Absatz-Standardschriftart"/>
    <w:link w:val="bwAufz2Fortsetz"/>
    <w:rPr>
      <w:rFonts w:eastAsia="Calibri" w:cs="Times New Roman"/>
    </w:rPr>
  </w:style>
  <w:style w:type="paragraph" w:customStyle="1" w:styleId="bwAufz3Fortsetz">
    <w:name w:val="bw_Aufz3Fortsetz"/>
    <w:basedOn w:val="Standard"/>
    <w:next w:val="Standard"/>
    <w:link w:val="bwAufz3FortsetzZchn"/>
    <w:pPr>
      <w:spacing w:after="140"/>
      <w:ind w:left="1021"/>
    </w:pPr>
  </w:style>
  <w:style w:type="character" w:customStyle="1" w:styleId="bwAufz3FortsetzZchn">
    <w:name w:val="bw_Aufz3Fortsetz Zchn"/>
    <w:basedOn w:val="Absatz-Standardschriftart"/>
    <w:link w:val="bwAufz3Fortsetz"/>
    <w:rPr>
      <w:rFonts w:eastAsia="Calibri" w:cs="Times New Roman"/>
    </w:rPr>
  </w:style>
  <w:style w:type="paragraph" w:customStyle="1" w:styleId="bwAufzhlung1">
    <w:name w:val="bw_Aufzählung1"/>
    <w:basedOn w:val="Standard"/>
    <w:next w:val="Standard"/>
    <w:link w:val="bwAufzhlung1Zchn"/>
    <w:pPr>
      <w:numPr>
        <w:numId w:val="8"/>
      </w:numPr>
      <w:spacing w:after="140"/>
    </w:pPr>
  </w:style>
  <w:style w:type="character" w:customStyle="1" w:styleId="bwAufzhlung1Zchn">
    <w:name w:val="bw_Aufzählung1 Zchn"/>
    <w:basedOn w:val="Absatz-Standardschriftart"/>
    <w:link w:val="bwAufzhlung1"/>
    <w:rPr>
      <w:rFonts w:eastAsia="Calibri" w:cs="Times New Roman"/>
    </w:rPr>
  </w:style>
  <w:style w:type="paragraph" w:customStyle="1" w:styleId="bwAufzhlung2">
    <w:name w:val="bw_Aufzählung2"/>
    <w:basedOn w:val="Standard"/>
    <w:next w:val="Standard"/>
    <w:link w:val="bwAufzhlung2Zchn"/>
    <w:pPr>
      <w:numPr>
        <w:ilvl w:val="1"/>
        <w:numId w:val="8"/>
      </w:numPr>
      <w:spacing w:after="140"/>
    </w:pPr>
  </w:style>
  <w:style w:type="character" w:customStyle="1" w:styleId="bwAufzhlung2Zchn">
    <w:name w:val="bw_Aufzählung2 Zchn"/>
    <w:basedOn w:val="Absatz-Standardschriftart"/>
    <w:link w:val="bwAufzhlung2"/>
    <w:rPr>
      <w:rFonts w:eastAsia="Calibri" w:cs="Times New Roman"/>
    </w:rPr>
  </w:style>
  <w:style w:type="paragraph" w:customStyle="1" w:styleId="bwAufzhlung3">
    <w:name w:val="bw_Aufzählung3"/>
    <w:basedOn w:val="Standard"/>
    <w:next w:val="Standard"/>
    <w:link w:val="bwAufzhlung3Zchn"/>
    <w:pPr>
      <w:numPr>
        <w:ilvl w:val="2"/>
        <w:numId w:val="8"/>
      </w:numPr>
      <w:spacing w:after="140"/>
    </w:pPr>
  </w:style>
  <w:style w:type="character" w:customStyle="1" w:styleId="bwAufzhlung3Zchn">
    <w:name w:val="bw_Aufzählung3 Zchn"/>
    <w:basedOn w:val="Absatz-Standardschriftart"/>
    <w:link w:val="bwAufzhlung3"/>
    <w:rPr>
      <w:rFonts w:eastAsia="Calibri" w:cs="Times New Roman"/>
    </w:rPr>
  </w:style>
  <w:style w:type="paragraph" w:customStyle="1" w:styleId="bwKastenAltK">
    <w:name w:val="bw_Kasten (Alt + K)"/>
    <w:basedOn w:val="Standard"/>
    <w:next w:val="Standard"/>
    <w:link w:val="bwKastenAltKZchn"/>
    <w:pPr>
      <w:pBdr>
        <w:top w:val="single" w:sz="4" w:space="7" w:color="E3EBFA" w:themeColor="background2"/>
        <w:left w:val="single" w:sz="4" w:space="7" w:color="E3EBFA" w:themeColor="background2"/>
        <w:bottom w:val="single" w:sz="4" w:space="7" w:color="E3EBFA" w:themeColor="background2"/>
        <w:right w:val="single" w:sz="4" w:space="7" w:color="E3EBFA" w:themeColor="background2"/>
      </w:pBdr>
      <w:shd w:val="clear" w:color="auto" w:fill="E3EBFA" w:themeFill="background2"/>
    </w:pPr>
  </w:style>
  <w:style w:type="character" w:customStyle="1" w:styleId="bwKastenAltKZchn">
    <w:name w:val="bw_Kasten (Alt + K) Zchn"/>
    <w:basedOn w:val="Absatz-Standardschriftart"/>
    <w:link w:val="bwKastenAltK"/>
    <w:rPr>
      <w:rFonts w:eastAsia="Calibri" w:cs="Times New Roman"/>
      <w:shd w:val="clear" w:color="auto" w:fill="E3EBFA" w:themeFill="background2"/>
    </w:rPr>
  </w:style>
  <w:style w:type="paragraph" w:customStyle="1" w:styleId="bwNum1Fortsetz">
    <w:name w:val="bw_Num1Fortsetz"/>
    <w:basedOn w:val="Standard"/>
    <w:next w:val="Standard"/>
    <w:link w:val="bwNum1FortsetzZchn"/>
    <w:pPr>
      <w:spacing w:after="140"/>
      <w:ind w:left="340"/>
    </w:pPr>
  </w:style>
  <w:style w:type="character" w:customStyle="1" w:styleId="bwNum1FortsetzZchn">
    <w:name w:val="bw_Num1Fortsetz Zchn"/>
    <w:basedOn w:val="Absatz-Standardschriftart"/>
    <w:link w:val="bwNum1Fortsetz"/>
    <w:rPr>
      <w:rFonts w:eastAsia="Calibri" w:cs="Times New Roman"/>
    </w:rPr>
  </w:style>
  <w:style w:type="paragraph" w:customStyle="1" w:styleId="bwNum2Fortsetz">
    <w:name w:val="bw_Num2Fortsetz"/>
    <w:basedOn w:val="Standard"/>
    <w:next w:val="Standard"/>
    <w:link w:val="bwNum2FortsetzZchn"/>
    <w:pPr>
      <w:spacing w:after="140"/>
      <w:ind w:left="1021"/>
    </w:pPr>
  </w:style>
  <w:style w:type="character" w:customStyle="1" w:styleId="bwNum2FortsetzZchn">
    <w:name w:val="bw_Num2Fortsetz Zchn"/>
    <w:basedOn w:val="Absatz-Standardschriftart"/>
    <w:link w:val="bwNum2Fortsetz"/>
    <w:rPr>
      <w:rFonts w:eastAsia="Calibri" w:cs="Times New Roman"/>
    </w:rPr>
  </w:style>
  <w:style w:type="paragraph" w:customStyle="1" w:styleId="bwNum3Fortsetz">
    <w:name w:val="bw_Num3Fortsetz"/>
    <w:basedOn w:val="Standard"/>
    <w:next w:val="Standard"/>
    <w:link w:val="bwNum3FortsetzZchn"/>
    <w:pPr>
      <w:spacing w:after="140"/>
      <w:ind w:left="1814"/>
    </w:pPr>
  </w:style>
  <w:style w:type="character" w:customStyle="1" w:styleId="bwNum3FortsetzZchn">
    <w:name w:val="bw_Num3Fortsetz Zchn"/>
    <w:basedOn w:val="Absatz-Standardschriftart"/>
    <w:link w:val="bwNum3Fortsetz"/>
    <w:rPr>
      <w:rFonts w:eastAsia="Calibri" w:cs="Times New Roman"/>
    </w:rPr>
  </w:style>
  <w:style w:type="paragraph" w:customStyle="1" w:styleId="bwNummer1">
    <w:name w:val="bw_Nummer1"/>
    <w:basedOn w:val="Standard"/>
    <w:next w:val="Standard"/>
    <w:link w:val="bwNummer1Zchn"/>
    <w:pPr>
      <w:numPr>
        <w:ilvl w:val="1"/>
        <w:numId w:val="9"/>
      </w:numPr>
      <w:spacing w:after="140"/>
    </w:pPr>
  </w:style>
  <w:style w:type="character" w:customStyle="1" w:styleId="bwNummer1Zchn">
    <w:name w:val="bw_Nummer1 Zchn"/>
    <w:basedOn w:val="Absatz-Standardschriftart"/>
    <w:link w:val="bwNummer1"/>
    <w:rPr>
      <w:rFonts w:eastAsia="Calibri" w:cs="Times New Roman"/>
    </w:rPr>
  </w:style>
  <w:style w:type="paragraph" w:customStyle="1" w:styleId="bwNummer2">
    <w:name w:val="bw_Nummer2"/>
    <w:basedOn w:val="Standard"/>
    <w:next w:val="Standard"/>
    <w:link w:val="bwNummer2Zchn"/>
    <w:pPr>
      <w:numPr>
        <w:ilvl w:val="2"/>
        <w:numId w:val="9"/>
      </w:numPr>
      <w:spacing w:after="140"/>
    </w:pPr>
  </w:style>
  <w:style w:type="character" w:customStyle="1" w:styleId="bwNummer2Zchn">
    <w:name w:val="bw_Nummer2 Zchn"/>
    <w:basedOn w:val="Absatz-Standardschriftart"/>
    <w:link w:val="bwNummer2"/>
    <w:rPr>
      <w:rFonts w:eastAsia="Calibri" w:cs="Times New Roman"/>
    </w:rPr>
  </w:style>
  <w:style w:type="paragraph" w:customStyle="1" w:styleId="bwNummer3">
    <w:name w:val="bw_Nummer3"/>
    <w:basedOn w:val="Standard"/>
    <w:next w:val="Standard"/>
    <w:link w:val="bwNummer3Zchn"/>
    <w:pPr>
      <w:numPr>
        <w:ilvl w:val="3"/>
        <w:numId w:val="9"/>
      </w:numPr>
      <w:spacing w:after="140"/>
    </w:pPr>
  </w:style>
  <w:style w:type="character" w:customStyle="1" w:styleId="bwNummer3Zchn">
    <w:name w:val="bw_Nummer3 Zchn"/>
    <w:basedOn w:val="Absatz-Standardschriftart"/>
    <w:link w:val="bwNummer3"/>
    <w:rPr>
      <w:rFonts w:eastAsia="Calibri" w:cs="Times New Roman"/>
    </w:rPr>
  </w:style>
  <w:style w:type="paragraph" w:customStyle="1" w:styleId="bwStandardVorNumAltV">
    <w:name w:val="bw_StandardVorNum (Alt + V)"/>
    <w:basedOn w:val="Standard"/>
    <w:link w:val="bwStandardVorNumAltVZchn"/>
    <w:pPr>
      <w:numPr>
        <w:numId w:val="9"/>
      </w:numPr>
    </w:pPr>
  </w:style>
  <w:style w:type="character" w:customStyle="1" w:styleId="bwStandardVorNumAltVZchn">
    <w:name w:val="bw_StandardVorNum (Alt + V) Zchn"/>
    <w:basedOn w:val="Absatz-Standardschriftart"/>
    <w:link w:val="bwStandardVorNumAltV"/>
    <w:rPr>
      <w:rFonts w:eastAsia="Calibri" w:cs="Times New Roman"/>
    </w:rPr>
  </w:style>
  <w:style w:type="paragraph" w:customStyle="1" w:styleId="bwZwiTi1AltE">
    <w:name w:val="bw_ZwiTi1 (Alt + E)"/>
    <w:next w:val="Standard"/>
    <w:link w:val="bwZwiTi1AltEZchn"/>
    <w:pPr>
      <w:keepNext/>
      <w:keepLines/>
      <w:spacing w:after="560" w:line="360" w:lineRule="atLeast"/>
    </w:pPr>
    <w:rPr>
      <w:rFonts w:asciiTheme="majorHAnsi" w:hAnsiTheme="majorHAnsi" w:cstheme="majorHAnsi"/>
      <w:b/>
      <w:sz w:val="32"/>
      <w:szCs w:val="32"/>
    </w:rPr>
  </w:style>
  <w:style w:type="character" w:customStyle="1" w:styleId="bwZwiTi1AltEZchn">
    <w:name w:val="bw_ZwiTi1 (Alt + E) Zchn"/>
    <w:basedOn w:val="Absatz-Standardschriftart"/>
    <w:link w:val="bwZwiTi1AltE"/>
    <w:rPr>
      <w:rFonts w:asciiTheme="majorHAnsi" w:eastAsia="Calibri" w:hAnsiTheme="majorHAnsi" w:cstheme="majorHAnsi"/>
      <w:b/>
      <w:sz w:val="32"/>
      <w:szCs w:val="32"/>
    </w:rPr>
  </w:style>
  <w:style w:type="paragraph" w:customStyle="1" w:styleId="bwZwiTi2AltZ">
    <w:name w:val="bw_ZwiTi2 (Alt + Z)"/>
    <w:next w:val="Standard"/>
    <w:link w:val="bwZwiTi2AltZZchn"/>
    <w:pPr>
      <w:keepNext/>
      <w:keepLines/>
      <w:spacing w:after="140" w:line="280" w:lineRule="atLeast"/>
    </w:pPr>
    <w:rPr>
      <w:rFonts w:asciiTheme="majorHAnsi" w:hAnsiTheme="majorHAnsi" w:cstheme="majorHAnsi"/>
      <w:b/>
      <w:sz w:val="26"/>
      <w:szCs w:val="26"/>
    </w:rPr>
  </w:style>
  <w:style w:type="character" w:customStyle="1" w:styleId="bwZwiTi2AltZZchn">
    <w:name w:val="bw_ZwiTi2 (Alt + Z) Zchn"/>
    <w:basedOn w:val="bwZwiTi1AltEZchn"/>
    <w:link w:val="bwZwiTi2AltZ"/>
    <w:rPr>
      <w:rFonts w:asciiTheme="majorHAnsi" w:eastAsia="Calibri" w:hAnsiTheme="majorHAnsi" w:cstheme="majorHAnsi"/>
      <w:b/>
      <w:sz w:val="26"/>
      <w:szCs w:val="26"/>
    </w:rPr>
  </w:style>
  <w:style w:type="paragraph" w:customStyle="1" w:styleId="bwZwiTi3AltD">
    <w:name w:val="bw_ZwiTi3 (Alt + D)"/>
    <w:next w:val="Standard"/>
    <w:link w:val="bwZwiTi3AltDZchn"/>
    <w:pPr>
      <w:keepNext/>
      <w:spacing w:after="0" w:line="280" w:lineRule="atLeast"/>
    </w:pPr>
    <w:rPr>
      <w:rFonts w:asciiTheme="majorHAnsi" w:hAnsiTheme="majorHAnsi" w:cs="Times New Roman"/>
      <w:b/>
    </w:rPr>
  </w:style>
  <w:style w:type="character" w:customStyle="1" w:styleId="bwZwiTi3AltDZchn">
    <w:name w:val="bw_ZwiTi3 (Alt + D) Zchn"/>
    <w:basedOn w:val="Absatz-Standardschriftart"/>
    <w:link w:val="bwZwiTi3AltD"/>
    <w:rPr>
      <w:rFonts w:asciiTheme="majorHAnsi" w:eastAsia="Calibri" w:hAnsiTheme="majorHAnsi" w:cs="Times New Roman"/>
      <w:b/>
    </w:rPr>
  </w:style>
  <w:style w:type="character" w:customStyle="1" w:styleId="berschrift1Zchn">
    <w:name w:val="Überschrift 1 Zchn"/>
    <w:aliases w:val="bw_Überschrift1 (Alt + 1)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72C6" w:themeColor="accent1"/>
      <w:sz w:val="32"/>
      <w:szCs w:val="28"/>
    </w:rPr>
  </w:style>
  <w:style w:type="character" w:customStyle="1" w:styleId="berschrift2Zchn">
    <w:name w:val="Überschrift 2 Zchn"/>
    <w:aliases w:val="bw_Überschrift2 (Alt + 2)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0072C6" w:themeColor="accent1"/>
      <w:sz w:val="26"/>
      <w:szCs w:val="26"/>
    </w:rPr>
  </w:style>
  <w:style w:type="character" w:customStyle="1" w:styleId="berschrift3Zchn">
    <w:name w:val="Überschrift 3 Zchn"/>
    <w:aliases w:val="bw_Überschrift3 (Alt + 3)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0072C6" w:themeColor="accent1"/>
    </w:rPr>
  </w:style>
  <w:style w:type="paragraph" w:styleId="Titel">
    <w:name w:val="Title"/>
    <w:aliases w:val="bw_Titel (Alt + T)"/>
    <w:next w:val="Standard"/>
    <w:link w:val="TitelZchn"/>
    <w:uiPriority w:val="10"/>
    <w:qFormat/>
    <w:pPr>
      <w:pBdr>
        <w:bottom w:val="single" w:sz="8" w:space="4" w:color="0072C6" w:themeColor="accent1"/>
      </w:pBdr>
      <w:spacing w:after="280" w:line="240" w:lineRule="auto"/>
      <w:contextualSpacing/>
    </w:pPr>
    <w:rPr>
      <w:rFonts w:asciiTheme="majorHAnsi" w:eastAsiaTheme="majorEastAsia" w:hAnsiTheme="majorHAnsi" w:cstheme="majorBidi"/>
      <w:b/>
      <w:color w:val="0072C6" w:themeColor="accent1"/>
      <w:spacing w:val="5"/>
      <w:kern w:val="28"/>
      <w:sz w:val="42"/>
      <w:szCs w:val="52"/>
    </w:rPr>
  </w:style>
  <w:style w:type="character" w:customStyle="1" w:styleId="TitelZchn">
    <w:name w:val="Titel Zchn"/>
    <w:aliases w:val="bw_Titel (Alt + T) Zchn"/>
    <w:basedOn w:val="Absatz-Standardschriftart"/>
    <w:link w:val="Titel"/>
    <w:uiPriority w:val="10"/>
    <w:rPr>
      <w:rFonts w:asciiTheme="majorHAnsi" w:eastAsiaTheme="majorEastAsia" w:hAnsiTheme="majorHAnsi" w:cstheme="majorBidi"/>
      <w:b/>
      <w:color w:val="0072C6" w:themeColor="accent1"/>
      <w:spacing w:val="5"/>
      <w:kern w:val="28"/>
      <w:sz w:val="42"/>
      <w:szCs w:val="52"/>
    </w:rPr>
  </w:style>
  <w:style w:type="paragraph" w:styleId="Verzeichnis1">
    <w:name w:val="toc 1"/>
    <w:aliases w:val="bw_Verzeichnis1"/>
    <w:next w:val="Standard"/>
    <w:uiPriority w:val="39"/>
    <w:pPr>
      <w:tabs>
        <w:tab w:val="right" w:leader="dot" w:pos="9061"/>
      </w:tabs>
      <w:spacing w:after="140" w:line="280" w:lineRule="atLeast"/>
    </w:pPr>
    <w:rPr>
      <w:rFonts w:eastAsiaTheme="minorEastAsia"/>
      <w:b/>
      <w:lang w:eastAsia="de-DE"/>
    </w:rPr>
  </w:style>
  <w:style w:type="paragraph" w:styleId="Verzeichnis2">
    <w:name w:val="toc 2"/>
    <w:aliases w:val="bw_Verzeichnis2"/>
    <w:next w:val="Standard"/>
    <w:uiPriority w:val="39"/>
    <w:pPr>
      <w:tabs>
        <w:tab w:val="right" w:leader="dot" w:pos="9061"/>
      </w:tabs>
      <w:spacing w:after="140" w:line="280" w:lineRule="atLeast"/>
      <w:ind w:left="284"/>
    </w:pPr>
    <w:rPr>
      <w:rFonts w:eastAsiaTheme="minorEastAsia"/>
      <w:lang w:eastAsia="de-DE"/>
    </w:rPr>
  </w:style>
  <w:style w:type="paragraph" w:styleId="Verzeichnis3">
    <w:name w:val="toc 3"/>
    <w:aliases w:val="bw_Verzeichnis3"/>
    <w:next w:val="Standard"/>
    <w:uiPriority w:val="39"/>
    <w:pPr>
      <w:tabs>
        <w:tab w:val="right" w:leader="dot" w:pos="9061"/>
      </w:tabs>
      <w:spacing w:after="140" w:line="280" w:lineRule="atLeast"/>
      <w:ind w:left="567"/>
    </w:pPr>
    <w:rPr>
      <w:rFonts w:eastAsiaTheme="minorEastAsia"/>
      <w:lang w:eastAsia="de-DE"/>
    </w:rPr>
  </w:style>
  <w:style w:type="character" w:styleId="Hyperlink">
    <w:name w:val="Hyperlink"/>
    <w:aliases w:val="bw_Hyperlink"/>
    <w:basedOn w:val="Absatz-Standardschriftart"/>
    <w:uiPriority w:val="99"/>
    <w:unhideWhenUsed/>
    <w:rPr>
      <w:color w:val="5485C8" w:themeColor="hyperlink"/>
      <w:u w:val="single"/>
    </w:rPr>
  </w:style>
  <w:style w:type="numbering" w:customStyle="1" w:styleId="bwAufzhlung">
    <w:name w:val="bw_Aufzählung"/>
    <w:basedOn w:val="KeineListe"/>
    <w:uiPriority w:val="99"/>
    <w:pPr>
      <w:numPr>
        <w:numId w:val="1"/>
      </w:numPr>
    </w:pPr>
  </w:style>
  <w:style w:type="numbering" w:customStyle="1" w:styleId="bwNummerierung">
    <w:name w:val="bw_Nummerierung"/>
    <w:basedOn w:val="KeineListe"/>
    <w:uiPriority w:val="99"/>
    <w:pPr>
      <w:numPr>
        <w:numId w:val="4"/>
      </w:numPr>
    </w:pPr>
  </w:style>
  <w:style w:type="table" w:customStyle="1" w:styleId="bwTabelle-mit-Rahmen">
    <w:name w:val="bw_Tabelle-mit-Rahmen"/>
    <w:basedOn w:val="NormaleTabelle"/>
    <w:uiPriority w:val="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" w:type="dxa"/>
        <w:right w:w="6" w:type="dxa"/>
      </w:tblCellMar>
    </w:tblPr>
  </w:style>
  <w:style w:type="table" w:customStyle="1" w:styleId="bwTabelle-mit-Rahmen-mit-Einzug">
    <w:name w:val="bw_Tabelle-mit-Rahmen-mit-Einzug"/>
    <w:basedOn w:val="NormaleTabelle"/>
    <w:uiPriority w:val="99"/>
    <w:pPr>
      <w:spacing w:after="0" w:line="240" w:lineRule="auto"/>
      <w:ind w:left="102" w:right="10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" w:type="dxa"/>
        <w:right w:w="6" w:type="dxa"/>
      </w:tblCellMar>
    </w:tblPr>
  </w:style>
  <w:style w:type="table" w:customStyle="1" w:styleId="bwTabelle-ohne-Rahmen">
    <w:name w:val="bw_Tabelle-ohne-Rahmen"/>
    <w:basedOn w:val="NormaleTabelle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räsentation1">
  <a:themeElements>
    <a:clrScheme name="BWB_colors">
      <a:dk1>
        <a:srgbClr val="333333"/>
      </a:dk1>
      <a:lt1>
        <a:sysClr val="window" lastClr="FFFFFF"/>
      </a:lt1>
      <a:dk2>
        <a:srgbClr val="00487E"/>
      </a:dk2>
      <a:lt2>
        <a:srgbClr val="E3EBFA"/>
      </a:lt2>
      <a:accent1>
        <a:srgbClr val="0072C6"/>
      </a:accent1>
      <a:accent2>
        <a:srgbClr val="8AB925"/>
      </a:accent2>
      <a:accent3>
        <a:srgbClr val="6F6D60"/>
      </a:accent3>
      <a:accent4>
        <a:srgbClr val="B4CBEE"/>
      </a:accent4>
      <a:accent5>
        <a:srgbClr val="D2EA98"/>
      </a:accent5>
      <a:accent6>
        <a:srgbClr val="C6C5BA"/>
      </a:accent6>
      <a:hlink>
        <a:srgbClr val="5485C8"/>
      </a:hlink>
      <a:folHlink>
        <a:srgbClr val="9DBC4C"/>
      </a:folHlink>
    </a:clrScheme>
    <a:fontScheme name="BW_Schriften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lIns="36000" tIns="36000" rIns="36000" bIns="36000" rtlCol="0" anchor="ctr"/>
      <a:lstStyle>
        <a:defPPr algn="ctr">
          <a:lnSpc>
            <a:spcPct val="90000"/>
          </a:lnSpc>
          <a:spcAft>
            <a:spcPts val="1000"/>
          </a:spcAft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accent1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 algn="l">
          <a:lnSpc>
            <a:spcPct val="90000"/>
          </a:lnSpc>
          <a:spcAft>
            <a:spcPts val="1000"/>
          </a:spcAft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räsentation1" id="{C274C455-270A-4401-AD95-2D759E1B0ADD}" vid="{A9241A7C-B0A5-4A27-8D2D-857FB0D93BD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Berliner Wasserbetriebe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Rückbeil</dc:creator>
  <cp:keywords/>
  <dc:description/>
  <cp:lastModifiedBy>Fiona Rückbeil</cp:lastModifiedBy>
  <cp:revision>21</cp:revision>
  <dcterms:created xsi:type="dcterms:W3CDTF">2024-09-27T15:39:00Z</dcterms:created>
  <dcterms:modified xsi:type="dcterms:W3CDTF">2024-10-01T13:25:00Z</dcterms:modified>
</cp:coreProperties>
</file>