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870" w:rsidRPr="00195206" w:rsidRDefault="00D3403A" w:rsidP="00E34870">
      <w:pPr>
        <w:rPr>
          <w:rFonts w:cstheme="minorHAnsi"/>
        </w:rPr>
      </w:pPr>
      <w:r w:rsidRPr="00195206">
        <w:rPr>
          <w:rFonts w:ascii="Times New Roman" w:hAnsi="Times New Roman" w:cs="Times New Roman"/>
          <w:noProof/>
          <w:sz w:val="24"/>
          <w:szCs w:val="24"/>
          <w:lang w:eastAsia="es-MX"/>
        </w:rPr>
        <mc:AlternateContent>
          <mc:Choice Requires="wps">
            <w:drawing>
              <wp:anchor distT="45720" distB="45720" distL="114300" distR="114300" simplePos="0" relativeHeight="251695104" behindDoc="1" locked="0" layoutInCell="1" allowOverlap="1" wp14:anchorId="4DF34D20" wp14:editId="09E29759">
                <wp:simplePos x="0" y="0"/>
                <wp:positionH relativeFrom="margin">
                  <wp:posOffset>114300</wp:posOffset>
                </wp:positionH>
                <wp:positionV relativeFrom="paragraph">
                  <wp:posOffset>64770</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EE518B" w:rsidRPr="00527D20" w:rsidRDefault="00EE518B" w:rsidP="00D3403A">
                            <w:pPr>
                              <w:jc w:val="center"/>
                              <w:rPr>
                                <w:b/>
                                <w:color w:val="2F5496" w:themeColor="accent1" w:themeShade="BF"/>
                                <w:sz w:val="44"/>
                              </w:rPr>
                            </w:pPr>
                            <w:r w:rsidRPr="007B1FB4">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F34D20" id="_x0000_t202" coordsize="21600,21600" o:spt="202" path="m,l,21600r21600,l21600,xe">
                <v:stroke joinstyle="miter"/>
                <v:path gradientshapeok="t" o:connecttype="rect"/>
              </v:shapetype>
              <v:shape id="Cuadro de texto 4" o:spid="_x0000_s1026" type="#_x0000_t202" style="position:absolute;margin-left:9pt;margin-top:5.1pt;width:407.7pt;height:70.1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" strokecolor="#2f5496 [2404]" strokeweight="2.25pt">
                <v:stroke linestyle="thinThin"/>
                <v:textbox>
                  <w:txbxContent>
                    <w:p w:rsidR="00EE518B" w:rsidRPr="00527D20" w:rsidRDefault="00EE518B" w:rsidP="00D3403A">
                      <w:pPr>
                        <w:jc w:val="center"/>
                        <w:rPr>
                          <w:b/>
                          <w:color w:val="2F5496" w:themeColor="accent1" w:themeShade="BF"/>
                          <w:sz w:val="44"/>
                        </w:rPr>
                      </w:pPr>
                      <w:r w:rsidRPr="007B1FB4">
                        <w:rPr>
                          <w:b/>
                          <w:color w:val="2F5496" w:themeColor="accent1" w:themeShade="BF"/>
                          <w:sz w:val="44"/>
                        </w:rPr>
                        <w:t>${Value2}</w:t>
                      </w:r>
                    </w:p>
                  </w:txbxContent>
                </v:textbox>
                <w10:wrap anchorx="margin"/>
              </v:shape>
            </w:pict>
          </mc:Fallback>
        </mc:AlternateContent>
      </w:r>
    </w:p>
    <w:p w:rsidR="00E34870" w:rsidRPr="00195206" w:rsidRDefault="00E34870" w:rsidP="00E34870">
      <w:pPr>
        <w:rPr>
          <w:rFonts w:cstheme="minorHAnsi"/>
        </w:rPr>
      </w:pPr>
    </w:p>
    <w:p w:rsidR="00E34870" w:rsidRPr="00195206" w:rsidRDefault="00E34870" w:rsidP="00E34870">
      <w:pPr>
        <w:jc w:val="right"/>
        <w:rPr>
          <w:rFonts w:cstheme="minorHAnsi"/>
        </w:rPr>
      </w:pPr>
    </w:p>
    <w:tbl>
      <w:tblPr>
        <w:tblpPr w:leftFromText="141" w:rightFromText="141" w:vertAnchor="page" w:horzAnchor="margin" w:tblpY="7368"/>
        <w:tblW w:w="0" w:type="auto"/>
        <w:tblLook w:val="04A0" w:firstRow="1" w:lastRow="0" w:firstColumn="1" w:lastColumn="0" w:noHBand="0" w:noVBand="1"/>
      </w:tblPr>
      <w:tblGrid>
        <w:gridCol w:w="4038"/>
        <w:gridCol w:w="4038"/>
      </w:tblGrid>
      <w:tr w:rsidR="00EA3204" w:rsidRPr="00195206" w:rsidTr="00EA3204">
        <w:trPr>
          <w:trHeight w:val="289"/>
        </w:trPr>
        <w:tc>
          <w:tcPr>
            <w:tcW w:w="4038" w:type="dxa"/>
          </w:tcPr>
          <w:p w:rsidR="00EA3204" w:rsidRPr="00195206" w:rsidRDefault="00EA3204" w:rsidP="00EA3204">
            <w:pPr>
              <w:spacing w:after="0" w:line="240" w:lineRule="auto"/>
              <w:rPr>
                <w:rFonts w:cstheme="minorHAnsi"/>
                <w:sz w:val="24"/>
              </w:rPr>
            </w:pPr>
            <w:r w:rsidRPr="00195206">
              <w:rPr>
                <w:rFonts w:cstheme="minorHAnsi"/>
                <w:sz w:val="24"/>
              </w:rPr>
              <w:t>Fecha de Publicación</w:t>
            </w:r>
            <w:r w:rsidR="00D3403A" w:rsidRPr="00195206">
              <w:rPr>
                <w:rFonts w:cstheme="minorHAnsi"/>
                <w:sz w:val="24"/>
              </w:rPr>
              <w:t>:</w:t>
            </w:r>
            <w:r w:rsidR="006644D9" w:rsidRPr="00195206">
              <w:rPr>
                <w:rFonts w:cstheme="minorHAnsi"/>
                <w:sz w:val="24"/>
              </w:rPr>
              <w:t xml:space="preserve"> </w:t>
            </w:r>
            <w:r w:rsidR="006644D9" w:rsidRPr="00195206">
              <w:rPr>
                <w:rFonts w:cstheme="minorHAnsi"/>
              </w:rPr>
              <w:t>${Value5}</w:t>
            </w:r>
          </w:p>
        </w:tc>
        <w:tc>
          <w:tcPr>
            <w:tcW w:w="4038" w:type="dxa"/>
          </w:tcPr>
          <w:p w:rsidR="00EA3204" w:rsidRPr="00195206" w:rsidRDefault="00EA3204" w:rsidP="00EA3204">
            <w:pPr>
              <w:spacing w:after="0" w:line="240" w:lineRule="auto"/>
              <w:rPr>
                <w:rFonts w:cstheme="minorHAnsi"/>
              </w:rPr>
            </w:pPr>
          </w:p>
        </w:tc>
      </w:tr>
      <w:tr w:rsidR="00EA3204" w:rsidRPr="00195206" w:rsidTr="00EA3204">
        <w:trPr>
          <w:trHeight w:val="271"/>
        </w:trPr>
        <w:tc>
          <w:tcPr>
            <w:tcW w:w="4038" w:type="dxa"/>
          </w:tcPr>
          <w:p w:rsidR="00EA3204" w:rsidRPr="00195206" w:rsidRDefault="00EA3204" w:rsidP="00EA3204">
            <w:pPr>
              <w:spacing w:after="0" w:line="240" w:lineRule="auto"/>
              <w:rPr>
                <w:rFonts w:cstheme="minorHAnsi"/>
                <w:sz w:val="24"/>
              </w:rPr>
            </w:pPr>
            <w:r w:rsidRPr="00195206">
              <w:rPr>
                <w:rFonts w:cstheme="minorHAnsi"/>
                <w:sz w:val="24"/>
              </w:rPr>
              <w:t>Vigencia</w:t>
            </w:r>
            <w:r w:rsidR="00D3403A" w:rsidRPr="00195206">
              <w:rPr>
                <w:rFonts w:cstheme="minorHAnsi"/>
                <w:sz w:val="24"/>
              </w:rPr>
              <w:t>:</w:t>
            </w:r>
            <w:r w:rsidR="006644D9" w:rsidRPr="00195206">
              <w:rPr>
                <w:rFonts w:cstheme="minorHAnsi"/>
                <w:sz w:val="24"/>
              </w:rPr>
              <w:t xml:space="preserve"> </w:t>
            </w:r>
            <w:r w:rsidR="006644D9" w:rsidRPr="00195206">
              <w:rPr>
                <w:rFonts w:cstheme="minorHAnsi"/>
              </w:rPr>
              <w:t>${Value6}</w:t>
            </w:r>
          </w:p>
        </w:tc>
        <w:tc>
          <w:tcPr>
            <w:tcW w:w="4038" w:type="dxa"/>
          </w:tcPr>
          <w:p w:rsidR="00EA3204" w:rsidRPr="00195206" w:rsidRDefault="00EA3204" w:rsidP="00EA3204">
            <w:pPr>
              <w:spacing w:after="0" w:line="240" w:lineRule="auto"/>
              <w:rPr>
                <w:rFonts w:cstheme="minorHAnsi"/>
              </w:rPr>
            </w:pPr>
          </w:p>
        </w:tc>
      </w:tr>
      <w:tr w:rsidR="00EA3204" w:rsidRPr="00195206" w:rsidTr="00EA3204">
        <w:trPr>
          <w:trHeight w:val="289"/>
        </w:trPr>
        <w:tc>
          <w:tcPr>
            <w:tcW w:w="4038" w:type="dxa"/>
          </w:tcPr>
          <w:p w:rsidR="00EA3204" w:rsidRPr="00195206" w:rsidRDefault="00EA3204" w:rsidP="00EA3204">
            <w:pPr>
              <w:spacing w:after="0" w:line="240" w:lineRule="auto"/>
              <w:rPr>
                <w:rFonts w:cstheme="minorHAnsi"/>
                <w:sz w:val="24"/>
                <w:szCs w:val="24"/>
              </w:rPr>
            </w:pPr>
            <w:r w:rsidRPr="00195206">
              <w:rPr>
                <w:rFonts w:cstheme="minorHAnsi"/>
                <w:sz w:val="24"/>
                <w:szCs w:val="24"/>
              </w:rPr>
              <w:t>Revisión: 1</w:t>
            </w:r>
          </w:p>
          <w:p w:rsidR="00EA3204" w:rsidRPr="00195206" w:rsidRDefault="00EA3204" w:rsidP="00EA3204">
            <w:pPr>
              <w:spacing w:after="0" w:line="240" w:lineRule="auto"/>
              <w:rPr>
                <w:rFonts w:cstheme="minorHAnsi"/>
                <w:sz w:val="24"/>
              </w:rPr>
            </w:pPr>
          </w:p>
        </w:tc>
        <w:tc>
          <w:tcPr>
            <w:tcW w:w="4038" w:type="dxa"/>
          </w:tcPr>
          <w:p w:rsidR="00EA3204" w:rsidRPr="00195206" w:rsidRDefault="00EA3204" w:rsidP="00EA3204">
            <w:pPr>
              <w:spacing w:after="0" w:line="240" w:lineRule="auto"/>
              <w:rPr>
                <w:rFonts w:cstheme="minorHAnsi"/>
              </w:rPr>
            </w:pPr>
          </w:p>
        </w:tc>
      </w:tr>
    </w:tbl>
    <w:p w:rsidR="00E34870" w:rsidRPr="00195206" w:rsidRDefault="00E34870" w:rsidP="00E34870">
      <w:pPr>
        <w:rPr>
          <w:rFonts w:cstheme="minorHAnsi"/>
        </w:rPr>
      </w:pPr>
    </w:p>
    <w:p w:rsidR="00DA3268" w:rsidRPr="00195206" w:rsidRDefault="00D3403A" w:rsidP="00E34870">
      <w:pPr>
        <w:rPr>
          <w:rFonts w:cstheme="minorHAnsi"/>
        </w:rPr>
      </w:pPr>
      <w:r w:rsidRPr="00195206">
        <w:rPr>
          <w:rFonts w:cstheme="minorHAnsi"/>
          <w:noProof/>
          <w:lang w:eastAsia="es-MX"/>
        </w:rPr>
        <mc:AlternateContent>
          <mc:Choice Requires="wps">
            <w:drawing>
              <wp:anchor distT="45720" distB="45720" distL="114300" distR="114300" simplePos="0" relativeHeight="251660288" behindDoc="0" locked="0" layoutInCell="1" allowOverlap="1" wp14:anchorId="6B254BE5" wp14:editId="10DD86E2">
                <wp:simplePos x="0" y="0"/>
                <wp:positionH relativeFrom="margin">
                  <wp:posOffset>116205</wp:posOffset>
                </wp:positionH>
                <wp:positionV relativeFrom="paragraph">
                  <wp:posOffset>391795</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rsidR="00EE518B" w:rsidRPr="00215CDF" w:rsidRDefault="00EE518B" w:rsidP="00E34870">
                            <w:pPr>
                              <w:jc w:val="center"/>
                              <w:rPr>
                                <w:rFonts w:cstheme="minorHAnsi"/>
                                <w:b/>
                                <w:sz w:val="44"/>
                                <w:szCs w:val="44"/>
                              </w:rPr>
                            </w:pPr>
                            <w:r w:rsidRPr="00215CDF">
                              <w:rPr>
                                <w:rFonts w:cstheme="minorHAnsi"/>
                                <w:b/>
                                <w:sz w:val="44"/>
                                <w:szCs w:val="44"/>
                              </w:rPr>
                              <w:t>INTEGRIDAD MECÁNICA Y ASEGURAMIENTO DE CALIDAD</w:t>
                            </w:r>
                          </w:p>
                          <w:p w:rsidR="00EE518B" w:rsidRDefault="00EE518B" w:rsidP="00E34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54BE5" id="Cuadro de texto 2" o:spid="_x0000_s1027" type="#_x0000_t202" style="position:absolute;margin-left:9.15pt;margin-top:30.85pt;width:407.7pt;height:75.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8lJQIAACk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" stroked="f">
                <v:textbox>
                  <w:txbxContent>
                    <w:p w:rsidR="00EE518B" w:rsidRPr="00215CDF" w:rsidRDefault="00EE518B" w:rsidP="00E34870">
                      <w:pPr>
                        <w:jc w:val="center"/>
                        <w:rPr>
                          <w:rFonts w:cstheme="minorHAnsi"/>
                          <w:b/>
                          <w:sz w:val="44"/>
                          <w:szCs w:val="44"/>
                        </w:rPr>
                      </w:pPr>
                      <w:r w:rsidRPr="00215CDF">
                        <w:rPr>
                          <w:rFonts w:cstheme="minorHAnsi"/>
                          <w:b/>
                          <w:sz w:val="44"/>
                          <w:szCs w:val="44"/>
                        </w:rPr>
                        <w:t>INTEGRIDAD MECÁNICA Y ASEGURAMIENTO DE CALIDAD</w:t>
                      </w:r>
                    </w:p>
                    <w:p w:rsidR="00EE518B" w:rsidRDefault="00EE518B" w:rsidP="00E34870"/>
                  </w:txbxContent>
                </v:textbox>
                <w10:wrap type="square" anchorx="margin"/>
              </v:shape>
            </w:pict>
          </mc:Fallback>
        </mc:AlternateContent>
      </w:r>
    </w:p>
    <w:p w:rsidR="00DA3268" w:rsidRPr="00195206" w:rsidRDefault="00D3403A" w:rsidP="00E34870">
      <w:pPr>
        <w:rPr>
          <w:rFonts w:cstheme="minorHAnsi"/>
        </w:rPr>
      </w:pPr>
      <w:r w:rsidRPr="00195206">
        <w:rPr>
          <w:rFonts w:cstheme="minorHAnsi"/>
          <w:noProof/>
          <w:lang w:eastAsia="es-MX"/>
        </w:rPr>
        <mc:AlternateContent>
          <mc:Choice Requires="wps">
            <w:drawing>
              <wp:anchor distT="45720" distB="45720" distL="114300" distR="114300" simplePos="0" relativeHeight="251661312" behindDoc="0" locked="0" layoutInCell="1" allowOverlap="1" wp14:anchorId="3080F4DC" wp14:editId="5E3E6A4C">
                <wp:simplePos x="0" y="0"/>
                <wp:positionH relativeFrom="margin">
                  <wp:posOffset>118745</wp:posOffset>
                </wp:positionH>
                <wp:positionV relativeFrom="paragraph">
                  <wp:posOffset>1188085</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EE518B" w:rsidRPr="00215CDF" w:rsidRDefault="00EE518B" w:rsidP="00E34870">
                            <w:pPr>
                              <w:jc w:val="center"/>
                              <w:rPr>
                                <w:rFonts w:cstheme="minorHAnsi"/>
                                <w:b/>
                                <w:sz w:val="40"/>
                              </w:rPr>
                            </w:pPr>
                            <w:r w:rsidRPr="00215CD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0F4DC" id="_x0000_s1028" type="#_x0000_t202" style="position:absolute;margin-left:9.35pt;margin-top:93.55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" stroked="f">
                <v:textbox>
                  <w:txbxContent>
                    <w:p w:rsidR="00EE518B" w:rsidRPr="00215CDF" w:rsidRDefault="00EE518B" w:rsidP="00E34870">
                      <w:pPr>
                        <w:jc w:val="center"/>
                        <w:rPr>
                          <w:rFonts w:cstheme="minorHAnsi"/>
                          <w:b/>
                          <w:sz w:val="40"/>
                        </w:rPr>
                      </w:pPr>
                      <w:r w:rsidRPr="00215CDF">
                        <w:rPr>
                          <w:rFonts w:cstheme="minorHAnsi"/>
                          <w:b/>
                          <w:sz w:val="40"/>
                        </w:rPr>
                        <w:t>REVISIÓN Y APROBACIÓN</w:t>
                      </w:r>
                    </w:p>
                  </w:txbxContent>
                </v:textbox>
                <w10:wrap type="square" anchorx="margin"/>
              </v:shape>
            </w:pict>
          </mc:Fallback>
        </mc:AlternateContent>
      </w:r>
    </w:p>
    <w:tbl>
      <w:tblPr>
        <w:tblW w:w="8676" w:type="dxa"/>
        <w:tblInd w:w="92" w:type="dxa"/>
        <w:tblLook w:val="04A0" w:firstRow="1" w:lastRow="0" w:firstColumn="1" w:lastColumn="0" w:noHBand="0" w:noVBand="1"/>
      </w:tblPr>
      <w:tblGrid>
        <w:gridCol w:w="2753"/>
        <w:gridCol w:w="1843"/>
        <w:gridCol w:w="1911"/>
        <w:gridCol w:w="2169"/>
      </w:tblGrid>
      <w:tr w:rsidR="00E34870" w:rsidRPr="00195206" w:rsidTr="00D3403A">
        <w:trPr>
          <w:trHeight w:val="310"/>
        </w:trPr>
        <w:tc>
          <w:tcPr>
            <w:tcW w:w="2753" w:type="dxa"/>
            <w:tcBorders>
              <w:bottom w:val="single" w:sz="4" w:space="0" w:color="auto"/>
            </w:tcBorders>
          </w:tcPr>
          <w:p w:rsidR="00DA3268" w:rsidRPr="00195206" w:rsidRDefault="00DA3268" w:rsidP="00E34870">
            <w:pPr>
              <w:rPr>
                <w:rFonts w:cstheme="minorHAnsi"/>
                <w:sz w:val="24"/>
              </w:rPr>
            </w:pPr>
          </w:p>
          <w:p w:rsidR="00DA3268" w:rsidRPr="00195206" w:rsidRDefault="00DA3268" w:rsidP="00E34870">
            <w:pPr>
              <w:rPr>
                <w:rFonts w:cstheme="minorHAnsi"/>
                <w:sz w:val="24"/>
              </w:rPr>
            </w:pPr>
          </w:p>
          <w:p w:rsidR="00E34870" w:rsidRPr="00195206" w:rsidRDefault="00E34870" w:rsidP="00E34870">
            <w:pPr>
              <w:rPr>
                <w:rFonts w:cstheme="minorHAnsi"/>
                <w:sz w:val="24"/>
              </w:rPr>
            </w:pPr>
            <w:r w:rsidRPr="00195206">
              <w:rPr>
                <w:rFonts w:cstheme="minorHAnsi"/>
                <w:sz w:val="24"/>
              </w:rPr>
              <w:t>Revisado 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D3403A">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r w:rsidR="00E34870" w:rsidRPr="00195206" w:rsidTr="00D3403A">
        <w:trPr>
          <w:trHeight w:val="310"/>
        </w:trPr>
        <w:tc>
          <w:tcPr>
            <w:tcW w:w="2753" w:type="dxa"/>
            <w:tcBorders>
              <w:bottom w:val="single" w:sz="4" w:space="0" w:color="auto"/>
            </w:tcBorders>
          </w:tcPr>
          <w:p w:rsidR="00E34870" w:rsidRPr="00195206" w:rsidRDefault="00E34870" w:rsidP="00E34870">
            <w:pPr>
              <w:rPr>
                <w:rFonts w:cstheme="minorHAnsi"/>
                <w:sz w:val="24"/>
              </w:rPr>
            </w:pPr>
          </w:p>
          <w:p w:rsidR="00E34870" w:rsidRPr="00195206" w:rsidRDefault="00E34870" w:rsidP="00E34870">
            <w:pPr>
              <w:rPr>
                <w:rFonts w:cstheme="minorHAnsi"/>
                <w:sz w:val="24"/>
              </w:rPr>
            </w:pPr>
          </w:p>
          <w:p w:rsidR="00E34870" w:rsidRPr="00195206" w:rsidRDefault="00E34870" w:rsidP="00E34870">
            <w:pPr>
              <w:rPr>
                <w:rFonts w:cstheme="minorHAnsi"/>
                <w:sz w:val="24"/>
              </w:rPr>
            </w:pPr>
          </w:p>
          <w:p w:rsidR="00E34870" w:rsidRPr="00195206" w:rsidRDefault="00E34870" w:rsidP="00E34870">
            <w:pPr>
              <w:rPr>
                <w:rFonts w:cstheme="minorHAnsi"/>
                <w:sz w:val="24"/>
              </w:rPr>
            </w:pPr>
            <w:r w:rsidRPr="00195206">
              <w:rPr>
                <w:rFonts w:cstheme="minorHAnsi"/>
                <w:sz w:val="24"/>
              </w:rPr>
              <w:t>Aprobado 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D3403A">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6644D9" w:rsidP="006644D9">
            <w:pPr>
              <w:jc w:val="center"/>
              <w:rPr>
                <w:rFonts w:cstheme="minorHAnsi"/>
                <w:sz w:val="24"/>
              </w:rPr>
            </w:pPr>
            <w:r w:rsidRPr="00195206">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bl>
    <w:p w:rsidR="00D3403A" w:rsidRPr="00195206" w:rsidRDefault="00D3403A"/>
    <w:tbl>
      <w:tblPr>
        <w:tblW w:w="9966" w:type="dxa"/>
        <w:tblInd w:w="-55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541"/>
        <w:gridCol w:w="3040"/>
        <w:gridCol w:w="58"/>
        <w:gridCol w:w="3371"/>
      </w:tblGrid>
      <w:tr w:rsidR="00E34870" w:rsidRPr="00195206" w:rsidTr="00301467">
        <w:trPr>
          <w:trHeight w:val="333"/>
        </w:trPr>
        <w:tc>
          <w:tcPr>
            <w:tcW w:w="9966" w:type="dxa"/>
            <w:gridSpan w:val="4"/>
          </w:tcPr>
          <w:p w:rsidR="00E34870" w:rsidRPr="00195206" w:rsidRDefault="00E34870" w:rsidP="005A1A9F">
            <w:pPr>
              <w:spacing w:after="0" w:line="240" w:lineRule="auto"/>
              <w:rPr>
                <w:rFonts w:cstheme="minorHAnsi"/>
                <w:b/>
              </w:rPr>
            </w:pPr>
            <w:r w:rsidRPr="00195206">
              <w:rPr>
                <w:rFonts w:cstheme="minorHAnsi"/>
                <w:b/>
              </w:rPr>
              <w:lastRenderedPageBreak/>
              <w:t xml:space="preserve">Nombre del proceso: </w:t>
            </w:r>
            <w:r w:rsidRPr="00195206">
              <w:rPr>
                <w:rFonts w:cstheme="minorHAnsi"/>
              </w:rPr>
              <w:t>Integridad Mecá</w:t>
            </w:r>
            <w:r w:rsidR="005A1A9F" w:rsidRPr="00195206">
              <w:rPr>
                <w:rFonts w:cstheme="minorHAnsi"/>
              </w:rPr>
              <w:t>nica y Aseguramiento de Calidad.</w:t>
            </w:r>
          </w:p>
        </w:tc>
      </w:tr>
      <w:tr w:rsidR="00E34870" w:rsidRPr="00195206" w:rsidTr="00301467">
        <w:trPr>
          <w:trHeight w:val="312"/>
        </w:trPr>
        <w:tc>
          <w:tcPr>
            <w:tcW w:w="9966" w:type="dxa"/>
            <w:gridSpan w:val="4"/>
          </w:tcPr>
          <w:p w:rsidR="00E34870" w:rsidRPr="00195206" w:rsidRDefault="00E34870" w:rsidP="005A1A9F">
            <w:pPr>
              <w:spacing w:after="0" w:line="240" w:lineRule="auto"/>
              <w:jc w:val="center"/>
              <w:rPr>
                <w:rFonts w:cstheme="minorHAnsi"/>
              </w:rPr>
            </w:pPr>
            <w:r w:rsidRPr="00195206">
              <w:rPr>
                <w:rFonts w:cstheme="minorHAnsi"/>
                <w:b/>
              </w:rPr>
              <w:t>OBJETIVO</w:t>
            </w:r>
            <w:r w:rsidRPr="00195206">
              <w:rPr>
                <w:rFonts w:cstheme="minorHAnsi"/>
              </w:rPr>
              <w:t>:</w:t>
            </w:r>
          </w:p>
        </w:tc>
      </w:tr>
      <w:tr w:rsidR="00E34870" w:rsidRPr="00195206" w:rsidTr="00301467">
        <w:trPr>
          <w:trHeight w:val="333"/>
        </w:trPr>
        <w:tc>
          <w:tcPr>
            <w:tcW w:w="9966" w:type="dxa"/>
            <w:gridSpan w:val="4"/>
          </w:tcPr>
          <w:p w:rsidR="00E34870" w:rsidRPr="00195206" w:rsidRDefault="00E34870" w:rsidP="005A1A9F">
            <w:pPr>
              <w:spacing w:after="0" w:line="240" w:lineRule="auto"/>
              <w:jc w:val="both"/>
              <w:rPr>
                <w:rFonts w:cstheme="minorHAnsi"/>
              </w:rPr>
            </w:pPr>
            <w:r w:rsidRPr="00195206">
              <w:rPr>
                <w:rFonts w:cstheme="minorHAnsi"/>
              </w:rPr>
              <w:t xml:space="preserve">Asegurar que el mantenimiento y la evaluación de la integridad física y operativa de equipos y sistemas, consideren las mejores prácticas de ingeniería y de la Seguridad Industrial, Seguridad Operativa y la Protección al Medio Ambiente, así mimo, asegurar la calidad del servicio que proporcionan durante toda la vida del proyecto. </w:t>
            </w:r>
          </w:p>
        </w:tc>
      </w:tr>
      <w:tr w:rsidR="00E34870" w:rsidRPr="00195206" w:rsidTr="00301467">
        <w:trPr>
          <w:trHeight w:val="333"/>
        </w:trPr>
        <w:tc>
          <w:tcPr>
            <w:tcW w:w="9966" w:type="dxa"/>
            <w:gridSpan w:val="4"/>
          </w:tcPr>
          <w:p w:rsidR="00E34870" w:rsidRPr="00195206" w:rsidRDefault="00E34870" w:rsidP="005A1A9F">
            <w:pPr>
              <w:spacing w:after="0" w:line="240" w:lineRule="auto"/>
              <w:jc w:val="center"/>
              <w:rPr>
                <w:rFonts w:cstheme="minorHAnsi"/>
                <w:b/>
              </w:rPr>
            </w:pPr>
            <w:r w:rsidRPr="00195206">
              <w:rPr>
                <w:rFonts w:cstheme="minorHAnsi"/>
                <w:b/>
              </w:rPr>
              <w:t>ALCANCE:</w:t>
            </w:r>
          </w:p>
        </w:tc>
      </w:tr>
      <w:tr w:rsidR="00E34870" w:rsidRPr="00195206" w:rsidTr="00301467">
        <w:trPr>
          <w:trHeight w:val="333"/>
        </w:trPr>
        <w:tc>
          <w:tcPr>
            <w:tcW w:w="9966" w:type="dxa"/>
            <w:gridSpan w:val="4"/>
          </w:tcPr>
          <w:p w:rsidR="00E34870" w:rsidRPr="00195206" w:rsidRDefault="00E34870" w:rsidP="005A1A9F">
            <w:pPr>
              <w:spacing w:after="0" w:line="240" w:lineRule="auto"/>
              <w:jc w:val="both"/>
              <w:rPr>
                <w:rFonts w:cstheme="minorHAnsi"/>
                <w:b/>
              </w:rPr>
            </w:pPr>
            <w:r w:rsidRPr="00195206">
              <w:rPr>
                <w:rFonts w:cstheme="minorHAnsi"/>
              </w:rPr>
              <w:t xml:space="preserve">El presente procedimiento aplica a todos los equipos, maquinaria, sistemas e instalaciones que se encuentran instalados y operan en la Estación de Servicio. </w:t>
            </w:r>
          </w:p>
        </w:tc>
      </w:tr>
      <w:tr w:rsidR="00E34870" w:rsidRPr="00195206" w:rsidTr="00301467">
        <w:trPr>
          <w:trHeight w:val="333"/>
        </w:trPr>
        <w:tc>
          <w:tcPr>
            <w:tcW w:w="9966" w:type="dxa"/>
            <w:gridSpan w:val="4"/>
          </w:tcPr>
          <w:p w:rsidR="00E34870" w:rsidRPr="00195206" w:rsidRDefault="00E34870" w:rsidP="005A1A9F">
            <w:pPr>
              <w:spacing w:after="0" w:line="240" w:lineRule="auto"/>
              <w:jc w:val="center"/>
              <w:rPr>
                <w:rFonts w:cstheme="minorHAnsi"/>
                <w:b/>
              </w:rPr>
            </w:pPr>
            <w:r w:rsidRPr="00195206">
              <w:rPr>
                <w:rFonts w:cstheme="minorHAnsi"/>
                <w:b/>
              </w:rPr>
              <w:t>REFERENCIAS:</w:t>
            </w:r>
          </w:p>
        </w:tc>
      </w:tr>
      <w:tr w:rsidR="00E34870" w:rsidRPr="00195206" w:rsidTr="00301467">
        <w:trPr>
          <w:trHeight w:val="312"/>
        </w:trPr>
        <w:tc>
          <w:tcPr>
            <w:tcW w:w="9966" w:type="dxa"/>
            <w:gridSpan w:val="4"/>
          </w:tcPr>
          <w:p w:rsidR="00E34870" w:rsidRPr="00195206" w:rsidRDefault="00E34870" w:rsidP="005A1A9F">
            <w:pPr>
              <w:pStyle w:val="Prrafodelista"/>
              <w:numPr>
                <w:ilvl w:val="0"/>
                <w:numId w:val="1"/>
              </w:numPr>
              <w:spacing w:after="0" w:line="240" w:lineRule="auto"/>
              <w:ind w:left="455" w:hanging="123"/>
              <w:rPr>
                <w:rFonts w:cstheme="minorHAnsi"/>
              </w:rPr>
            </w:pPr>
            <w:r w:rsidRPr="00195206">
              <w:rPr>
                <w:rFonts w:cstheme="minorHAnsi"/>
              </w:rPr>
              <w:t>Manual Integral del Sistema de Administración.</w:t>
            </w:r>
          </w:p>
          <w:p w:rsidR="00E34870" w:rsidRPr="00195206" w:rsidRDefault="00E34870" w:rsidP="005A1A9F">
            <w:pPr>
              <w:pStyle w:val="Prrafodelista"/>
              <w:numPr>
                <w:ilvl w:val="0"/>
                <w:numId w:val="1"/>
              </w:numPr>
              <w:spacing w:after="0" w:line="240" w:lineRule="auto"/>
              <w:ind w:left="455" w:hanging="123"/>
              <w:jc w:val="both"/>
              <w:rPr>
                <w:rFonts w:cstheme="minorHAnsi"/>
              </w:rPr>
            </w:pPr>
            <w:r w:rsidRPr="00195206">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34870" w:rsidRPr="00195206" w:rsidRDefault="00E34870" w:rsidP="005A1A9F">
            <w:pPr>
              <w:pStyle w:val="Prrafodelista"/>
              <w:numPr>
                <w:ilvl w:val="0"/>
                <w:numId w:val="1"/>
              </w:numPr>
              <w:spacing w:after="0" w:line="240" w:lineRule="auto"/>
              <w:ind w:left="455" w:hanging="123"/>
              <w:jc w:val="both"/>
              <w:rPr>
                <w:rFonts w:cstheme="minorHAnsi"/>
              </w:rPr>
            </w:pPr>
            <w:r w:rsidRPr="00195206">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34870" w:rsidRPr="00195206" w:rsidRDefault="00E34870" w:rsidP="005A1A9F">
            <w:pPr>
              <w:pStyle w:val="Prrafodelista"/>
              <w:numPr>
                <w:ilvl w:val="0"/>
                <w:numId w:val="1"/>
              </w:numPr>
              <w:spacing w:after="0" w:line="240" w:lineRule="auto"/>
              <w:ind w:left="455" w:hanging="123"/>
              <w:jc w:val="both"/>
              <w:rPr>
                <w:rFonts w:cstheme="minorHAnsi"/>
              </w:rPr>
            </w:pPr>
            <w:r w:rsidRPr="00195206">
              <w:rPr>
                <w:rFonts w:cstheme="minorHAnsi"/>
              </w:rPr>
              <w:t>ISO 9001 Sistemas de Gestión de Calidad.</w:t>
            </w:r>
          </w:p>
          <w:p w:rsidR="00E34870" w:rsidRPr="00195206" w:rsidRDefault="00E34870" w:rsidP="005A1A9F">
            <w:pPr>
              <w:pStyle w:val="Prrafodelista"/>
              <w:numPr>
                <w:ilvl w:val="0"/>
                <w:numId w:val="1"/>
              </w:numPr>
              <w:spacing w:after="0" w:line="240" w:lineRule="auto"/>
              <w:ind w:left="455" w:hanging="123"/>
              <w:jc w:val="both"/>
              <w:rPr>
                <w:rFonts w:cstheme="minorHAnsi"/>
              </w:rPr>
            </w:pPr>
            <w:r w:rsidRPr="00195206">
              <w:rPr>
                <w:rFonts w:cstheme="minorHAnsi"/>
              </w:rPr>
              <w:t>ISO 14001 Sistemas de Gestión Ambiental.</w:t>
            </w:r>
          </w:p>
          <w:p w:rsidR="00E34870" w:rsidRPr="00195206" w:rsidRDefault="00E34870" w:rsidP="005A1A9F">
            <w:pPr>
              <w:pStyle w:val="Prrafodelista"/>
              <w:numPr>
                <w:ilvl w:val="0"/>
                <w:numId w:val="1"/>
              </w:numPr>
              <w:spacing w:after="0" w:line="240" w:lineRule="auto"/>
              <w:ind w:left="455" w:hanging="123"/>
              <w:jc w:val="both"/>
              <w:rPr>
                <w:rFonts w:cstheme="minorHAnsi"/>
              </w:rPr>
            </w:pPr>
            <w:r w:rsidRPr="00195206">
              <w:rPr>
                <w:rFonts w:cstheme="minorHAnsi"/>
              </w:rPr>
              <w:t>OSHAS 18001 Gestión de Seguridad y Salud Ocupacional.</w:t>
            </w:r>
          </w:p>
          <w:p w:rsidR="00E34870" w:rsidRPr="00195206" w:rsidRDefault="00E34870" w:rsidP="005A1A9F">
            <w:pPr>
              <w:pStyle w:val="Prrafodelista"/>
              <w:numPr>
                <w:ilvl w:val="0"/>
                <w:numId w:val="1"/>
              </w:numPr>
              <w:spacing w:after="0" w:line="240" w:lineRule="auto"/>
              <w:ind w:left="455" w:hanging="123"/>
              <w:jc w:val="both"/>
              <w:rPr>
                <w:rFonts w:cstheme="minorHAnsi"/>
              </w:rPr>
            </w:pPr>
            <w:r w:rsidRPr="00195206">
              <w:rPr>
                <w:rFonts w:cstheme="minorHAnsi"/>
              </w:rPr>
              <w:t xml:space="preserve">NOM-001-STPS-2008. </w:t>
            </w:r>
            <w:r w:rsidRPr="00195206">
              <w:rPr>
                <w:rFonts w:cstheme="minorHAnsi"/>
                <w:shd w:val="clear" w:color="auto" w:fill="FFFFFF"/>
              </w:rPr>
              <w:t>Edificios, locales, instalaciones y áreas en los centros de trabajo-. Condiciones de seguridad.</w:t>
            </w:r>
          </w:p>
          <w:p w:rsidR="00E34870" w:rsidRPr="00195206" w:rsidRDefault="00E34870" w:rsidP="005A1A9F">
            <w:pPr>
              <w:pStyle w:val="Prrafodelista"/>
              <w:numPr>
                <w:ilvl w:val="0"/>
                <w:numId w:val="1"/>
              </w:numPr>
              <w:spacing w:after="0" w:line="240" w:lineRule="auto"/>
              <w:ind w:left="455" w:hanging="142"/>
              <w:jc w:val="both"/>
              <w:rPr>
                <w:rFonts w:cstheme="minorHAnsi"/>
              </w:rPr>
            </w:pPr>
            <w:r w:rsidRPr="00195206">
              <w:rPr>
                <w:rFonts w:cstheme="minorHAnsi"/>
              </w:rPr>
              <w:t xml:space="preserve">NOM-004-STPS-1999. </w:t>
            </w:r>
            <w:r w:rsidRPr="00195206">
              <w:rPr>
                <w:rFonts w:cstheme="minorHAnsi"/>
                <w:shd w:val="clear" w:color="auto" w:fill="FFFFFF"/>
              </w:rPr>
              <w:t>Sistemas de protección y dispositivos de seguridad en la maquinaria y equipo que se utilice en los centros de trabajo. </w:t>
            </w:r>
          </w:p>
          <w:p w:rsidR="00E34870" w:rsidRPr="00195206" w:rsidRDefault="00E34870" w:rsidP="005A1A9F">
            <w:pPr>
              <w:pStyle w:val="Prrafodelista"/>
              <w:numPr>
                <w:ilvl w:val="0"/>
                <w:numId w:val="1"/>
              </w:numPr>
              <w:spacing w:after="0" w:line="240" w:lineRule="auto"/>
              <w:ind w:left="455" w:hanging="142"/>
              <w:jc w:val="both"/>
              <w:rPr>
                <w:rFonts w:cstheme="minorHAnsi"/>
              </w:rPr>
            </w:pPr>
            <w:r w:rsidRPr="00195206">
              <w:rPr>
                <w:rFonts w:cstheme="minorHAnsi"/>
              </w:rPr>
              <w:t>NOM-005-STPS-1998 “Relativa a las condiciones de seguridad e higiene en los centros de trabajo para el manejo, transporte y almacenamiento de sustancias químicas peligrosas”.</w:t>
            </w:r>
          </w:p>
          <w:p w:rsidR="00E34870" w:rsidRPr="00195206" w:rsidRDefault="00E34870" w:rsidP="005A1A9F">
            <w:pPr>
              <w:pStyle w:val="Prrafodelista"/>
              <w:numPr>
                <w:ilvl w:val="0"/>
                <w:numId w:val="1"/>
              </w:numPr>
              <w:spacing w:after="0" w:line="240" w:lineRule="auto"/>
              <w:ind w:left="455" w:hanging="142"/>
              <w:jc w:val="both"/>
              <w:rPr>
                <w:rFonts w:cstheme="minorHAnsi"/>
              </w:rPr>
            </w:pPr>
            <w:r w:rsidRPr="00195206">
              <w:rPr>
                <w:rFonts w:cstheme="minorHAnsi"/>
              </w:rPr>
              <w:t xml:space="preserve">NOM-010-STPS-2014; </w:t>
            </w:r>
            <w:r w:rsidRPr="00195206">
              <w:rPr>
                <w:rFonts w:cstheme="minorHAnsi"/>
                <w:bCs/>
                <w:shd w:val="clear" w:color="auto" w:fill="FFFFFF"/>
              </w:rPr>
              <w:t>Agentes químicos contaminantes del ambiente laboral.</w:t>
            </w:r>
          </w:p>
          <w:p w:rsidR="00E34870" w:rsidRPr="00195206" w:rsidRDefault="00E34870" w:rsidP="005A1A9F">
            <w:pPr>
              <w:pStyle w:val="Prrafodelista"/>
              <w:numPr>
                <w:ilvl w:val="0"/>
                <w:numId w:val="1"/>
              </w:numPr>
              <w:spacing w:after="0" w:line="240" w:lineRule="auto"/>
              <w:ind w:left="455" w:hanging="142"/>
              <w:jc w:val="both"/>
              <w:rPr>
                <w:rFonts w:cstheme="minorHAnsi"/>
              </w:rPr>
            </w:pPr>
            <w:r w:rsidRPr="00195206">
              <w:rPr>
                <w:rFonts w:cstheme="minorHAnsi"/>
              </w:rPr>
              <w:t xml:space="preserve">NOM-018-STPS-2000; </w:t>
            </w:r>
            <w:r w:rsidRPr="00195206">
              <w:rPr>
                <w:rFonts w:cstheme="minorHAnsi"/>
                <w:bCs/>
                <w:shd w:val="clear" w:color="auto" w:fill="FFFFFF"/>
              </w:rPr>
              <w:t>Identificación de peligros y riesgos por sustancias químicas.</w:t>
            </w:r>
          </w:p>
          <w:p w:rsidR="00E34870" w:rsidRPr="00195206" w:rsidRDefault="00E34870" w:rsidP="005A1A9F">
            <w:pPr>
              <w:pStyle w:val="Prrafodelista"/>
              <w:numPr>
                <w:ilvl w:val="0"/>
                <w:numId w:val="1"/>
              </w:numPr>
              <w:spacing w:after="0" w:line="240" w:lineRule="auto"/>
              <w:ind w:left="455" w:hanging="142"/>
              <w:jc w:val="both"/>
              <w:rPr>
                <w:rFonts w:cstheme="minorHAnsi"/>
              </w:rPr>
            </w:pPr>
            <w:r w:rsidRPr="00195206">
              <w:rPr>
                <w:rFonts w:cstheme="minorHAnsi"/>
              </w:rPr>
              <w:t xml:space="preserve">NOM-026-STPS-2008; </w:t>
            </w:r>
            <w:r w:rsidRPr="00195206">
              <w:rPr>
                <w:rFonts w:cstheme="minorHAnsi"/>
                <w:bCs/>
                <w:shd w:val="clear" w:color="auto" w:fill="FFFFFF"/>
              </w:rPr>
              <w:t>Colores y señales de seguridad.</w:t>
            </w:r>
          </w:p>
          <w:p w:rsidR="00E34870" w:rsidRPr="00195206" w:rsidRDefault="00E34870" w:rsidP="005A1A9F">
            <w:pPr>
              <w:pStyle w:val="Prrafodelista"/>
              <w:numPr>
                <w:ilvl w:val="0"/>
                <w:numId w:val="1"/>
              </w:numPr>
              <w:spacing w:after="0" w:line="240" w:lineRule="auto"/>
              <w:ind w:left="455" w:hanging="142"/>
              <w:jc w:val="both"/>
              <w:rPr>
                <w:rFonts w:cstheme="minorHAnsi"/>
              </w:rPr>
            </w:pPr>
            <w:r w:rsidRPr="00195206">
              <w:rPr>
                <w:rFonts w:cstheme="minorHAnsi"/>
              </w:rPr>
              <w:t>NOM-005-ASEA-2016- D</w:t>
            </w:r>
            <w:r w:rsidRPr="00195206">
              <w:rPr>
                <w:rFonts w:cstheme="minorHAnsi"/>
                <w:shd w:val="clear" w:color="auto" w:fill="FFFFFF"/>
              </w:rPr>
              <w:t>iseño, construcción, operación y mantenimiento de Estaciones de Servicio para almacenamiento y expendio de diésel y gasolinas.</w:t>
            </w:r>
          </w:p>
          <w:p w:rsidR="00E34870" w:rsidRPr="00195206" w:rsidRDefault="00E34870" w:rsidP="005A1A9F">
            <w:pPr>
              <w:pStyle w:val="Prrafodelista"/>
              <w:spacing w:after="0" w:line="240" w:lineRule="auto"/>
              <w:ind w:left="455"/>
              <w:jc w:val="both"/>
              <w:rPr>
                <w:rFonts w:cstheme="minorHAnsi"/>
              </w:rPr>
            </w:pPr>
          </w:p>
        </w:tc>
      </w:tr>
      <w:tr w:rsidR="00E34870" w:rsidRPr="00195206" w:rsidTr="00301467">
        <w:trPr>
          <w:trHeight w:val="312"/>
        </w:trPr>
        <w:tc>
          <w:tcPr>
            <w:tcW w:w="3257" w:type="dxa"/>
          </w:tcPr>
          <w:p w:rsidR="00E34870" w:rsidRPr="00195206" w:rsidRDefault="00E34870" w:rsidP="005A1A9F">
            <w:pPr>
              <w:spacing w:after="0" w:line="240" w:lineRule="auto"/>
              <w:jc w:val="center"/>
              <w:rPr>
                <w:rFonts w:cstheme="minorHAnsi"/>
                <w:b/>
              </w:rPr>
            </w:pPr>
            <w:r w:rsidRPr="00195206">
              <w:rPr>
                <w:rFonts w:cstheme="minorHAnsi"/>
                <w:b/>
              </w:rPr>
              <w:t>RESPONSABILIDADES:</w:t>
            </w:r>
          </w:p>
        </w:tc>
        <w:tc>
          <w:tcPr>
            <w:tcW w:w="3260" w:type="dxa"/>
          </w:tcPr>
          <w:p w:rsidR="00E34870" w:rsidRPr="00195206" w:rsidRDefault="00E34870" w:rsidP="005A1A9F">
            <w:pPr>
              <w:spacing w:after="0" w:line="240" w:lineRule="auto"/>
              <w:jc w:val="center"/>
              <w:rPr>
                <w:rFonts w:cstheme="minorHAnsi"/>
                <w:b/>
              </w:rPr>
            </w:pPr>
            <w:r w:rsidRPr="00195206">
              <w:rPr>
                <w:rFonts w:cstheme="minorHAnsi"/>
                <w:b/>
              </w:rPr>
              <w:t>INDICADORES:</w:t>
            </w:r>
          </w:p>
        </w:tc>
        <w:tc>
          <w:tcPr>
            <w:tcW w:w="3449" w:type="dxa"/>
            <w:gridSpan w:val="2"/>
          </w:tcPr>
          <w:p w:rsidR="00E34870" w:rsidRPr="00195206" w:rsidRDefault="00E34870" w:rsidP="005A1A9F">
            <w:pPr>
              <w:spacing w:after="0" w:line="240" w:lineRule="auto"/>
              <w:jc w:val="center"/>
              <w:rPr>
                <w:rFonts w:cstheme="minorHAnsi"/>
                <w:b/>
              </w:rPr>
            </w:pPr>
            <w:r w:rsidRPr="00195206">
              <w:rPr>
                <w:rFonts w:cstheme="minorHAnsi"/>
                <w:b/>
              </w:rPr>
              <w:t>FRECUENCIA:</w:t>
            </w:r>
          </w:p>
        </w:tc>
      </w:tr>
      <w:tr w:rsidR="00E34870" w:rsidRPr="00195206" w:rsidTr="00301467">
        <w:trPr>
          <w:trHeight w:val="312"/>
        </w:trPr>
        <w:tc>
          <w:tcPr>
            <w:tcW w:w="3257" w:type="dxa"/>
          </w:tcPr>
          <w:p w:rsidR="00E34870" w:rsidRPr="00195206" w:rsidRDefault="00E34870" w:rsidP="005A1A9F">
            <w:pPr>
              <w:pStyle w:val="Prrafodelista"/>
              <w:numPr>
                <w:ilvl w:val="0"/>
                <w:numId w:val="2"/>
              </w:numPr>
              <w:spacing w:after="0" w:line="240" w:lineRule="auto"/>
              <w:ind w:left="313" w:hanging="284"/>
              <w:jc w:val="both"/>
              <w:rPr>
                <w:rFonts w:cstheme="minorHAnsi"/>
              </w:rPr>
            </w:pPr>
            <w:r w:rsidRPr="00195206">
              <w:rPr>
                <w:rFonts w:cstheme="minorHAnsi"/>
              </w:rPr>
              <w:t xml:space="preserve">Asegurar el mantenimiento de las instalaciones, equipos, maquinaria y sistemas considerando las mejores prácticas y estándares aceptados nacional o internacionalmente. </w:t>
            </w:r>
          </w:p>
        </w:tc>
        <w:tc>
          <w:tcPr>
            <w:tcW w:w="3260" w:type="dxa"/>
          </w:tcPr>
          <w:p w:rsidR="00E34870" w:rsidRPr="00195206" w:rsidRDefault="00D80EF2" w:rsidP="005A1A9F">
            <w:pPr>
              <w:spacing w:after="0" w:line="240" w:lineRule="auto"/>
              <w:rPr>
                <w:rFonts w:cstheme="minorHAnsi"/>
              </w:rPr>
            </w:pPr>
            <w:r w:rsidRPr="00195206">
              <w:rPr>
                <w:rFonts w:cstheme="minorHAnsi"/>
              </w:rPr>
              <w:t>NA</w:t>
            </w:r>
          </w:p>
        </w:tc>
        <w:tc>
          <w:tcPr>
            <w:tcW w:w="3449" w:type="dxa"/>
            <w:gridSpan w:val="2"/>
          </w:tcPr>
          <w:p w:rsidR="00E34870" w:rsidRPr="00195206" w:rsidRDefault="00E34870" w:rsidP="005A1A9F">
            <w:pPr>
              <w:pStyle w:val="Prrafodelista"/>
              <w:numPr>
                <w:ilvl w:val="0"/>
                <w:numId w:val="3"/>
              </w:numPr>
              <w:spacing w:after="0" w:line="240" w:lineRule="auto"/>
              <w:ind w:left="317"/>
              <w:jc w:val="both"/>
              <w:rPr>
                <w:rFonts w:cstheme="minorHAnsi"/>
              </w:rPr>
            </w:pPr>
            <w:r w:rsidRPr="00195206">
              <w:rPr>
                <w:rFonts w:cstheme="minorHAnsi"/>
              </w:rPr>
              <w:t>De acuerdo al programa de mantenimiento.</w:t>
            </w:r>
          </w:p>
        </w:tc>
      </w:tr>
      <w:tr w:rsidR="00E34870" w:rsidRPr="00195206" w:rsidTr="00301467">
        <w:trPr>
          <w:trHeight w:val="312"/>
        </w:trPr>
        <w:tc>
          <w:tcPr>
            <w:tcW w:w="9966" w:type="dxa"/>
            <w:gridSpan w:val="4"/>
          </w:tcPr>
          <w:p w:rsidR="00E34870" w:rsidRPr="00195206" w:rsidRDefault="00E34870" w:rsidP="005A1A9F">
            <w:pPr>
              <w:spacing w:after="0" w:line="240" w:lineRule="auto"/>
              <w:jc w:val="center"/>
              <w:rPr>
                <w:rFonts w:cstheme="minorHAnsi"/>
                <w:b/>
              </w:rPr>
            </w:pPr>
            <w:r w:rsidRPr="00195206">
              <w:rPr>
                <w:rFonts w:cstheme="minorHAnsi"/>
                <w:b/>
              </w:rPr>
              <w:t>TERMINOS Y DEFINICIONES</w:t>
            </w:r>
          </w:p>
        </w:tc>
      </w:tr>
      <w:tr w:rsidR="00E34870" w:rsidRPr="00195206" w:rsidTr="00301467">
        <w:trPr>
          <w:trHeight w:val="312"/>
        </w:trPr>
        <w:tc>
          <w:tcPr>
            <w:tcW w:w="9966" w:type="dxa"/>
            <w:gridSpan w:val="4"/>
          </w:tcPr>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Accidente:</w:t>
            </w:r>
            <w:r w:rsidRPr="00195206">
              <w:rPr>
                <w:rFonts w:eastAsia="Times New Roman" w:cstheme="minorHAnsi"/>
                <w:color w:val="2F2F2F"/>
                <w:lang w:eastAsia="es-MX"/>
              </w:rPr>
              <w:t> Evento o combinación de eventos no deseados e inesperados que tienen consecuencias como lesiones al personal, daños a terceros en sus bienes o en sus personas, daños al medio ambiente, daños a instalaciones o alteración a la actividad normal de la operación.</w:t>
            </w: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Accesos, circulaciones y estacionamientos</w:t>
            </w:r>
            <w:r w:rsidRPr="00195206">
              <w:rPr>
                <w:rFonts w:eastAsia="Times New Roman" w:cstheme="minorHAnsi"/>
                <w:color w:val="2F2F2F"/>
                <w:lang w:eastAsia="es-MX"/>
              </w:rPr>
              <w:t>: Áreas constituidas por rampas, guarniciones y banquetas, circulación vehicular, circulación de auto-tanques y cajones de estacionamiento.</w:t>
            </w:r>
          </w:p>
          <w:p w:rsidR="00E34870" w:rsidRPr="00195206" w:rsidRDefault="00E34870" w:rsidP="005A1A9F">
            <w:pPr>
              <w:pStyle w:val="Prrafodelista"/>
              <w:spacing w:after="0" w:line="240" w:lineRule="auto"/>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Áreas verdes</w:t>
            </w:r>
            <w:r w:rsidRPr="00195206">
              <w:rPr>
                <w:rFonts w:eastAsia="Times New Roman" w:cstheme="minorHAnsi"/>
                <w:color w:val="2F2F2F"/>
                <w:lang w:eastAsia="es-MX"/>
              </w:rPr>
              <w:t>: Zonas ajardinadas permeables.</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Baños y sanitarios</w:t>
            </w:r>
            <w:r w:rsidRPr="00195206">
              <w:rPr>
                <w:rFonts w:eastAsia="Times New Roman" w:cstheme="minorHAnsi"/>
                <w:color w:val="2F2F2F"/>
                <w:lang w:eastAsia="es-MX"/>
              </w:rPr>
              <w:t>: Conjunto de aparatos o instalaciones dedicados a la higiene y al aseo personal para empleados y clientes.</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Bitácora</w:t>
            </w:r>
            <w:r w:rsidRPr="00195206">
              <w:rPr>
                <w:rFonts w:eastAsia="Times New Roman" w:cstheme="minorHAnsi"/>
                <w:color w:val="2F2F2F"/>
                <w:lang w:eastAsia="es-MX"/>
              </w:rPr>
              <w:t>: Documento de hojas no desprendibles y foliadas, con notas manuscritas o impresas, donde se registra de forma continua, a detalle y por fechas, todas las actividades de mantenimiento y operación.</w:t>
            </w:r>
          </w:p>
          <w:p w:rsidR="00E34870" w:rsidRPr="00195206" w:rsidRDefault="00E34870" w:rsidP="005A1A9F">
            <w:pPr>
              <w:pStyle w:val="Prrafodelista"/>
              <w:spacing w:after="0" w:line="240" w:lineRule="auto"/>
              <w:ind w:left="597"/>
              <w:rPr>
                <w:rFonts w:cstheme="minorHAnsi"/>
                <w:color w:val="2F2F2F"/>
                <w:shd w:val="clear" w:color="auto" w:fill="FFFFFF"/>
              </w:rPr>
            </w:pPr>
          </w:p>
          <w:p w:rsidR="00E34870" w:rsidRPr="00195206" w:rsidRDefault="00E34870" w:rsidP="005A1A9F">
            <w:pPr>
              <w:pStyle w:val="Prrafodelista"/>
              <w:numPr>
                <w:ilvl w:val="0"/>
                <w:numId w:val="4"/>
              </w:numPr>
              <w:spacing w:after="0" w:line="240" w:lineRule="auto"/>
              <w:ind w:left="597" w:hanging="153"/>
              <w:rPr>
                <w:rFonts w:cstheme="minorHAnsi"/>
                <w:color w:val="2F2F2F"/>
                <w:shd w:val="clear" w:color="auto" w:fill="FFFFFF"/>
              </w:rPr>
            </w:pPr>
            <w:r w:rsidRPr="00195206">
              <w:rPr>
                <w:rFonts w:cstheme="minorHAnsi"/>
                <w:bCs/>
                <w:color w:val="2F2F2F"/>
                <w:shd w:val="clear" w:color="auto" w:fill="FFFFFF"/>
              </w:rPr>
              <w:t>Cambio o Modificación</w:t>
            </w:r>
            <w:r w:rsidRPr="00195206">
              <w:rPr>
                <w:rFonts w:cstheme="minorHAnsi"/>
                <w:color w:val="2F2F2F"/>
                <w:shd w:val="clear" w:color="auto" w:fill="FFFFFF"/>
              </w:rPr>
              <w:t>: Acción de alterar el estado o especificación de un material, proceso, equipo, componente o instalación, posterior al diseño, construcción u operación original.</w:t>
            </w:r>
          </w:p>
          <w:p w:rsidR="00E34870" w:rsidRPr="00195206" w:rsidRDefault="00E34870" w:rsidP="005A1A9F">
            <w:pPr>
              <w:pStyle w:val="Prrafodelista"/>
              <w:spacing w:after="0" w:line="240" w:lineRule="auto"/>
              <w:ind w:left="597"/>
              <w:rPr>
                <w:rFonts w:cstheme="minorHAnsi"/>
                <w:color w:val="2F2F2F"/>
                <w:shd w:val="clear" w:color="auto" w:fill="FFFFFF"/>
              </w:rPr>
            </w:pPr>
          </w:p>
          <w:p w:rsidR="00E34870" w:rsidRPr="00195206" w:rsidRDefault="00E34870" w:rsidP="005A1A9F">
            <w:pPr>
              <w:pStyle w:val="Prrafodelista"/>
              <w:numPr>
                <w:ilvl w:val="0"/>
                <w:numId w:val="4"/>
              </w:numPr>
              <w:spacing w:after="0" w:line="240" w:lineRule="auto"/>
              <w:ind w:left="597" w:hanging="153"/>
              <w:rPr>
                <w:rFonts w:cstheme="minorHAnsi"/>
                <w:color w:val="2F2F2F"/>
                <w:shd w:val="clear" w:color="auto" w:fill="FFFFFF"/>
              </w:rPr>
            </w:pPr>
            <w:r w:rsidRPr="00195206">
              <w:rPr>
                <w:rFonts w:cstheme="minorHAnsi"/>
                <w:bCs/>
                <w:color w:val="2F2F2F"/>
                <w:shd w:val="clear" w:color="auto" w:fill="FFFFFF"/>
              </w:rPr>
              <w:t>Código:</w:t>
            </w:r>
            <w:r w:rsidRPr="00195206">
              <w:rPr>
                <w:rFonts w:cstheme="minorHAnsi"/>
                <w:color w:val="2F2F2F"/>
                <w:shd w:val="clear" w:color="auto" w:fill="FFFFFF"/>
              </w:rPr>
              <w:t> Estándar o práctica internacionalmente reconocida, similar y equiparable, que asegure el mismo nivel de cumplimiento requerido, en materia de seguridad industrial, seguridad operativa y protección al ambiente.</w:t>
            </w:r>
          </w:p>
          <w:p w:rsidR="00E34870" w:rsidRPr="00195206" w:rsidRDefault="00E34870" w:rsidP="005A1A9F">
            <w:pPr>
              <w:pStyle w:val="Prrafodelista"/>
              <w:spacing w:after="0" w:line="240" w:lineRule="auto"/>
              <w:rPr>
                <w:rFonts w:cstheme="minorHAnsi"/>
                <w:color w:val="2F2F2F"/>
                <w:shd w:val="clear" w:color="auto" w:fill="FFFFFF"/>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Compañía Especializada</w:t>
            </w:r>
            <w:r w:rsidRPr="00195206">
              <w:rPr>
                <w:rFonts w:eastAsia="Times New Roman" w:cstheme="minorHAnsi"/>
                <w:color w:val="2F2F2F"/>
                <w:lang w:eastAsia="es-MX"/>
              </w:rPr>
              <w:t>: Persona física o moral dedicada a la realización del proyecto ejecutivo y/o construcción de Estaciones de Servicio.</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Cuarto de control eléctrico</w:t>
            </w:r>
            <w:r w:rsidRPr="00195206">
              <w:rPr>
                <w:rFonts w:eastAsia="Times New Roman" w:cstheme="minorHAnsi"/>
                <w:color w:val="2F2F2F"/>
                <w:lang w:eastAsia="es-MX"/>
              </w:rPr>
              <w:t>: Instalación donde se ubican los tableros eléctricos, centro de control de motores e interruptores de fuerza y alumbrado.</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Cuarto de máquinas</w:t>
            </w:r>
            <w:r w:rsidRPr="00195206">
              <w:rPr>
                <w:rFonts w:eastAsia="Times New Roman" w:cstheme="minorHAnsi"/>
                <w:color w:val="2F2F2F"/>
                <w:lang w:eastAsia="es-MX"/>
              </w:rPr>
              <w:t>: Instalación donde se ubican principalmente los compresores y bombas de agua.</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Mantenimiento preventivo</w:t>
            </w:r>
            <w:r w:rsidRPr="00195206">
              <w:rPr>
                <w:rFonts w:eastAsia="Times New Roman" w:cstheme="minorHAnsi"/>
                <w:color w:val="2F2F2F"/>
                <w:lang w:eastAsia="es-MX"/>
              </w:rPr>
              <w:t>: Se refiere a la realización de actividades programadas para la limpieza, lubricación, ajuste y sustitución de piezas para mantener los equipos e instalaciones en óptimas condiciones de uso.</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Mantenimiento correctivo</w:t>
            </w:r>
            <w:r w:rsidRPr="00195206">
              <w:rPr>
                <w:rFonts w:eastAsia="Times New Roman" w:cstheme="minorHAnsi"/>
                <w:color w:val="2F2F2F"/>
                <w:lang w:eastAsia="es-MX"/>
              </w:rPr>
              <w:t>: Se refiere a la realización de actividades no programadas para reparar o sustituir equipos o instalaciones dañadas o que no funcionan, para operar en condiciones seguras las Estaciones de Servicio.</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Módulos de despacho o abastecimiento de combustible</w:t>
            </w:r>
            <w:r w:rsidRPr="00195206">
              <w:rPr>
                <w:rFonts w:eastAsia="Times New Roman" w:cstheme="minorHAnsi"/>
                <w:color w:val="2F2F2F"/>
                <w:lang w:eastAsia="es-MX"/>
              </w:rPr>
              <w:t>: Elemento junto al cual el vehículo o embarcación se abastecen de combustible a través de un dispensario.</w:t>
            </w:r>
          </w:p>
          <w:p w:rsidR="00E34870" w:rsidRPr="00195206" w:rsidRDefault="00E34870" w:rsidP="005A1A9F">
            <w:pPr>
              <w:pStyle w:val="Prrafodelista"/>
              <w:spacing w:after="0" w:line="240" w:lineRule="auto"/>
              <w:ind w:left="597"/>
              <w:rPr>
                <w:rFonts w:cstheme="minorHAnsi"/>
                <w:color w:val="2F2F2F"/>
                <w:shd w:val="clear" w:color="auto" w:fill="FFFFFF"/>
              </w:rPr>
            </w:pPr>
          </w:p>
          <w:p w:rsidR="00E34870" w:rsidRPr="00195206" w:rsidRDefault="00E34870" w:rsidP="005A1A9F">
            <w:pPr>
              <w:pStyle w:val="Prrafodelista"/>
              <w:numPr>
                <w:ilvl w:val="0"/>
                <w:numId w:val="4"/>
              </w:numPr>
              <w:spacing w:after="0" w:line="240" w:lineRule="auto"/>
              <w:ind w:left="597" w:hanging="153"/>
              <w:rPr>
                <w:rFonts w:cstheme="minorHAnsi"/>
                <w:color w:val="2F2F2F"/>
                <w:shd w:val="clear" w:color="auto" w:fill="FFFFFF"/>
              </w:rPr>
            </w:pPr>
            <w:r w:rsidRPr="00195206">
              <w:rPr>
                <w:rFonts w:cstheme="minorHAnsi"/>
                <w:bCs/>
                <w:color w:val="2F2F2F"/>
                <w:shd w:val="clear" w:color="auto" w:fill="FFFFFF"/>
              </w:rPr>
              <w:t>Programa de mantenimiento</w:t>
            </w:r>
            <w:r w:rsidRPr="00195206">
              <w:rPr>
                <w:rFonts w:cstheme="minorHAnsi"/>
                <w:color w:val="2F2F2F"/>
                <w:shd w:val="clear" w:color="auto" w:fill="FFFFFF"/>
              </w:rPr>
              <w:t>: Comprende las actividades o tareas de mantenimiento asociadas a los elementos constructivos (edificaciones), equipos e instalaciones, con indicaciones sobre las acciones, plazos y recambios a realizar.</w:t>
            </w:r>
          </w:p>
          <w:p w:rsidR="00E34870" w:rsidRPr="00195206" w:rsidRDefault="00E34870" w:rsidP="005A1A9F">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bCs/>
                <w:color w:val="2F2F2F"/>
                <w:lang w:eastAsia="es-MX"/>
              </w:rPr>
              <w:t>Sistemas de seguridad (para protección de equipos y/o instalaciones)</w:t>
            </w:r>
            <w:r w:rsidRPr="00195206">
              <w:rPr>
                <w:rFonts w:eastAsia="Times New Roman" w:cstheme="minorHAnsi"/>
                <w:color w:val="2F2F2F"/>
                <w:lang w:eastAsia="es-MX"/>
              </w:rPr>
              <w:t>: Conjunto de equipos y</w:t>
            </w:r>
          </w:p>
          <w:p w:rsidR="00E34870" w:rsidRPr="00195206" w:rsidRDefault="00E34870" w:rsidP="005A1A9F">
            <w:pPr>
              <w:pStyle w:val="Prrafodelista"/>
              <w:shd w:val="clear" w:color="auto" w:fill="FFFFFF"/>
              <w:spacing w:after="0" w:line="240" w:lineRule="auto"/>
              <w:ind w:left="597"/>
              <w:jc w:val="both"/>
              <w:rPr>
                <w:rFonts w:eastAsia="Times New Roman" w:cstheme="minorHAnsi"/>
                <w:color w:val="2F2F2F"/>
                <w:lang w:eastAsia="es-MX"/>
              </w:rPr>
            </w:pPr>
          </w:p>
          <w:p w:rsidR="00E34870" w:rsidRPr="00195206" w:rsidRDefault="00E34870" w:rsidP="00301467">
            <w:pPr>
              <w:pStyle w:val="Prrafodelista"/>
              <w:numPr>
                <w:ilvl w:val="0"/>
                <w:numId w:val="4"/>
              </w:numPr>
              <w:shd w:val="clear" w:color="auto" w:fill="FFFFFF"/>
              <w:spacing w:after="0" w:line="240" w:lineRule="auto"/>
              <w:ind w:left="597" w:hanging="153"/>
              <w:jc w:val="both"/>
              <w:rPr>
                <w:rFonts w:eastAsia="Times New Roman" w:cstheme="minorHAnsi"/>
                <w:color w:val="2F2F2F"/>
                <w:lang w:eastAsia="es-MX"/>
              </w:rPr>
            </w:pPr>
            <w:r w:rsidRPr="00195206">
              <w:rPr>
                <w:rFonts w:eastAsia="Times New Roman" w:cstheme="minorHAnsi"/>
                <w:color w:val="2F2F2F"/>
                <w:lang w:eastAsia="es-MX"/>
              </w:rPr>
              <w:t>Componentes que se interrelacionan y responden a las alteraciones del desarrollo normal de los procesos o actividades en la instalación o centro de trabajo y previenen situaciones que normalmente dan origen a accidentes o emergencias.</w:t>
            </w:r>
          </w:p>
          <w:p w:rsidR="001E1F3A" w:rsidRDefault="001E1F3A" w:rsidP="001E1F3A">
            <w:pPr>
              <w:shd w:val="clear" w:color="auto" w:fill="FFFFFF"/>
              <w:spacing w:after="0" w:line="240" w:lineRule="auto"/>
              <w:jc w:val="both"/>
              <w:rPr>
                <w:rFonts w:eastAsia="Times New Roman" w:cstheme="minorHAnsi"/>
                <w:color w:val="2F2F2F"/>
                <w:lang w:eastAsia="es-MX"/>
              </w:rPr>
            </w:pPr>
          </w:p>
          <w:p w:rsidR="00EE518B" w:rsidRDefault="00EE518B" w:rsidP="001E1F3A">
            <w:pPr>
              <w:shd w:val="clear" w:color="auto" w:fill="FFFFFF"/>
              <w:spacing w:after="0" w:line="240" w:lineRule="auto"/>
              <w:jc w:val="both"/>
              <w:rPr>
                <w:rFonts w:eastAsia="Times New Roman" w:cstheme="minorHAnsi"/>
                <w:color w:val="2F2F2F"/>
                <w:lang w:eastAsia="es-MX"/>
              </w:rPr>
            </w:pPr>
          </w:p>
          <w:p w:rsidR="00EE518B" w:rsidRPr="00195206" w:rsidRDefault="00EE518B" w:rsidP="001E1F3A">
            <w:pPr>
              <w:shd w:val="clear" w:color="auto" w:fill="FFFFFF"/>
              <w:spacing w:after="0" w:line="240" w:lineRule="auto"/>
              <w:jc w:val="both"/>
              <w:rPr>
                <w:rFonts w:eastAsia="Times New Roman" w:cstheme="minorHAnsi"/>
                <w:color w:val="2F2F2F"/>
                <w:lang w:eastAsia="es-MX"/>
              </w:rPr>
            </w:pPr>
          </w:p>
        </w:tc>
      </w:tr>
      <w:tr w:rsidR="00E34870" w:rsidRPr="00195206" w:rsidTr="00301467">
        <w:trPr>
          <w:trHeight w:val="312"/>
        </w:trPr>
        <w:tc>
          <w:tcPr>
            <w:tcW w:w="9966" w:type="dxa"/>
            <w:gridSpan w:val="4"/>
          </w:tcPr>
          <w:p w:rsidR="00E34870" w:rsidRPr="00195206" w:rsidRDefault="00E34870" w:rsidP="005A1A9F">
            <w:pPr>
              <w:spacing w:after="0" w:line="240" w:lineRule="auto"/>
              <w:jc w:val="center"/>
              <w:rPr>
                <w:rFonts w:cstheme="minorHAnsi"/>
                <w:b/>
              </w:rPr>
            </w:pPr>
            <w:r w:rsidRPr="00195206">
              <w:rPr>
                <w:rFonts w:cstheme="minorHAnsi"/>
                <w:b/>
              </w:rPr>
              <w:lastRenderedPageBreak/>
              <w:t>DIAGRAMA DE FLUJO:</w:t>
            </w:r>
          </w:p>
        </w:tc>
      </w:tr>
      <w:tr w:rsidR="00E34870" w:rsidRPr="00195206" w:rsidTr="00301467">
        <w:trPr>
          <w:trHeight w:val="312"/>
        </w:trPr>
        <w:tc>
          <w:tcPr>
            <w:tcW w:w="9966" w:type="dxa"/>
            <w:gridSpan w:val="4"/>
          </w:tcPr>
          <w:p w:rsidR="00E34870" w:rsidRPr="00195206" w:rsidRDefault="00E34870" w:rsidP="005A1A9F">
            <w:pPr>
              <w:spacing w:after="0" w:line="240" w:lineRule="auto"/>
              <w:jc w:val="both"/>
              <w:rPr>
                <w:rFonts w:cstheme="minorHAnsi"/>
                <w:b/>
              </w:rPr>
            </w:pPr>
            <w:r w:rsidRPr="00195206">
              <w:rPr>
                <w:rFonts w:cstheme="minorHAnsi"/>
              </w:rPr>
              <w:object w:dxaOrig="12273" w:dyaOrig="10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85pt;height:519.45pt" o:ole="">
                  <v:imagedata r:id="rId8" o:title=""/>
                </v:shape>
                <o:OLEObject Type="Embed" ProgID="Visio.Drawing.11" ShapeID="_x0000_i1025" DrawAspect="Content" ObjectID="_1586671964" r:id="rId9"/>
              </w:object>
            </w:r>
          </w:p>
          <w:p w:rsidR="00E34870" w:rsidRPr="00195206" w:rsidRDefault="00E34870" w:rsidP="005A1A9F">
            <w:pPr>
              <w:spacing w:after="0" w:line="240" w:lineRule="auto"/>
              <w:jc w:val="both"/>
              <w:rPr>
                <w:rFonts w:cstheme="minorHAnsi"/>
                <w:b/>
              </w:rPr>
            </w:pPr>
          </w:p>
          <w:p w:rsidR="00E34870" w:rsidRPr="00195206" w:rsidRDefault="00E34870" w:rsidP="005A1A9F">
            <w:pPr>
              <w:spacing w:after="0" w:line="240" w:lineRule="auto"/>
              <w:jc w:val="both"/>
              <w:rPr>
                <w:rFonts w:cstheme="minorHAnsi"/>
                <w:b/>
              </w:rPr>
            </w:pPr>
          </w:p>
          <w:p w:rsidR="00E34870" w:rsidRPr="00195206" w:rsidRDefault="00E34870" w:rsidP="005A1A9F">
            <w:pPr>
              <w:spacing w:after="0" w:line="240" w:lineRule="auto"/>
              <w:jc w:val="both"/>
              <w:rPr>
                <w:rFonts w:cstheme="minorHAnsi"/>
                <w:b/>
              </w:rPr>
            </w:pPr>
          </w:p>
          <w:p w:rsidR="00301467" w:rsidRPr="00195206" w:rsidRDefault="00301467" w:rsidP="005A1A9F">
            <w:pPr>
              <w:spacing w:after="0" w:line="240" w:lineRule="auto"/>
              <w:jc w:val="both"/>
              <w:rPr>
                <w:rFonts w:cstheme="minorHAnsi"/>
                <w:b/>
              </w:rPr>
            </w:pPr>
          </w:p>
          <w:p w:rsidR="00E34870" w:rsidRPr="00195206" w:rsidRDefault="00E34870" w:rsidP="005A1A9F">
            <w:pPr>
              <w:spacing w:after="0" w:line="240" w:lineRule="auto"/>
              <w:jc w:val="both"/>
              <w:rPr>
                <w:rFonts w:cstheme="minorHAnsi"/>
                <w:b/>
              </w:rPr>
            </w:pPr>
          </w:p>
          <w:p w:rsidR="00E34870" w:rsidRPr="00195206" w:rsidRDefault="00E34870" w:rsidP="005A1A9F">
            <w:pPr>
              <w:spacing w:after="0" w:line="240" w:lineRule="auto"/>
              <w:jc w:val="both"/>
              <w:rPr>
                <w:rFonts w:cstheme="minorHAnsi"/>
                <w:b/>
              </w:rPr>
            </w:pPr>
          </w:p>
        </w:tc>
      </w:tr>
      <w:tr w:rsidR="00E34870" w:rsidRPr="00195206" w:rsidTr="00301467">
        <w:trPr>
          <w:trHeight w:val="312"/>
        </w:trPr>
        <w:tc>
          <w:tcPr>
            <w:tcW w:w="9966" w:type="dxa"/>
            <w:gridSpan w:val="4"/>
          </w:tcPr>
          <w:p w:rsidR="00E34870" w:rsidRPr="00195206" w:rsidRDefault="00E34870" w:rsidP="005A1A9F">
            <w:pPr>
              <w:spacing w:after="0" w:line="240" w:lineRule="auto"/>
              <w:jc w:val="center"/>
              <w:rPr>
                <w:rFonts w:cstheme="minorHAnsi"/>
                <w:b/>
              </w:rPr>
            </w:pPr>
            <w:r w:rsidRPr="00195206">
              <w:rPr>
                <w:rFonts w:cstheme="minorHAnsi"/>
                <w:b/>
              </w:rPr>
              <w:lastRenderedPageBreak/>
              <w:t>PROCEDIMIENTO:</w:t>
            </w:r>
          </w:p>
        </w:tc>
      </w:tr>
      <w:tr w:rsidR="00E34870" w:rsidRPr="00195206" w:rsidTr="00301467">
        <w:trPr>
          <w:trHeight w:val="312"/>
        </w:trPr>
        <w:tc>
          <w:tcPr>
            <w:tcW w:w="9966" w:type="dxa"/>
            <w:gridSpan w:val="4"/>
          </w:tcPr>
          <w:p w:rsidR="00E34870" w:rsidRPr="00195206" w:rsidRDefault="00E34870" w:rsidP="005A1A9F">
            <w:pPr>
              <w:pStyle w:val="Textoindependiente"/>
              <w:numPr>
                <w:ilvl w:val="0"/>
                <w:numId w:val="7"/>
              </w:numPr>
              <w:ind w:right="-61"/>
              <w:jc w:val="both"/>
              <w:rPr>
                <w:rFonts w:asciiTheme="minorHAnsi" w:hAnsiTheme="minorHAnsi" w:cstheme="minorHAnsi"/>
                <w:b/>
                <w:sz w:val="22"/>
                <w:szCs w:val="22"/>
              </w:rPr>
            </w:pPr>
            <w:r w:rsidRPr="00195206">
              <w:rPr>
                <w:rFonts w:asciiTheme="minorHAnsi" w:hAnsiTheme="minorHAnsi" w:cstheme="minorHAnsi"/>
                <w:b/>
                <w:sz w:val="22"/>
                <w:szCs w:val="22"/>
              </w:rPr>
              <w:t>Generalidades</w:t>
            </w:r>
            <w:r w:rsidR="00D80EF2" w:rsidRPr="00195206">
              <w:rPr>
                <w:rFonts w:asciiTheme="minorHAnsi" w:hAnsiTheme="minorHAnsi" w:cstheme="minorHAnsi"/>
                <w:b/>
                <w:sz w:val="22"/>
                <w:szCs w:val="22"/>
              </w:rPr>
              <w:t>.</w:t>
            </w:r>
          </w:p>
          <w:p w:rsidR="00E34870" w:rsidRPr="00195206" w:rsidRDefault="00E34870" w:rsidP="005A1A9F">
            <w:pPr>
              <w:pStyle w:val="Textoindependiente"/>
              <w:ind w:right="-61"/>
              <w:jc w:val="both"/>
              <w:rPr>
                <w:rFonts w:asciiTheme="minorHAnsi" w:hAnsiTheme="minorHAnsi" w:cstheme="minorHAnsi"/>
                <w:sz w:val="22"/>
                <w:szCs w:val="22"/>
              </w:rPr>
            </w:pPr>
          </w:p>
          <w:p w:rsidR="00E34870" w:rsidRPr="00195206" w:rsidRDefault="00E34870" w:rsidP="005A1A9F">
            <w:pPr>
              <w:pStyle w:val="Textoindependiente"/>
              <w:numPr>
                <w:ilvl w:val="1"/>
                <w:numId w:val="7"/>
              </w:numPr>
              <w:ind w:left="313" w:right="-61"/>
              <w:jc w:val="both"/>
              <w:rPr>
                <w:rFonts w:asciiTheme="minorHAnsi" w:hAnsiTheme="minorHAnsi" w:cstheme="minorHAnsi"/>
                <w:sz w:val="22"/>
                <w:szCs w:val="22"/>
              </w:rPr>
            </w:pPr>
            <w:r w:rsidRPr="00195206">
              <w:rPr>
                <w:rFonts w:asciiTheme="minorHAnsi" w:hAnsiTheme="minorHAnsi" w:cstheme="minorHAnsi"/>
                <w:sz w:val="22"/>
                <w:szCs w:val="22"/>
              </w:rPr>
              <w:t>El representante técnico, en colaboración con las áreas técnicas o el</w:t>
            </w:r>
            <w:r w:rsidRPr="00195206">
              <w:rPr>
                <w:rFonts w:asciiTheme="minorHAnsi" w:hAnsiTheme="minorHAnsi" w:cstheme="minorHAnsi"/>
                <w:spacing w:val="-39"/>
                <w:sz w:val="22"/>
                <w:szCs w:val="22"/>
              </w:rPr>
              <w:t xml:space="preserve"> </w:t>
            </w:r>
            <w:r w:rsidRPr="00195206">
              <w:rPr>
                <w:rFonts w:asciiTheme="minorHAnsi" w:hAnsiTheme="minorHAnsi" w:cstheme="minorHAnsi"/>
                <w:sz w:val="22"/>
                <w:szCs w:val="22"/>
              </w:rPr>
              <w:t>personal designado</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por</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la</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alta</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dirección,</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es</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responsable</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establecer</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los</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procedimientos</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necesarios para asegurar la integridad mecánica de los equipos críticos, que incluyen los procedimientos de aseguramiento de calidad y el mantenimiento de los mismos durante toda la vida de la Estación de Servicio.</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Textoindependiente"/>
              <w:numPr>
                <w:ilvl w:val="1"/>
                <w:numId w:val="7"/>
              </w:numPr>
              <w:ind w:left="313" w:right="-61"/>
              <w:jc w:val="both"/>
              <w:rPr>
                <w:rFonts w:asciiTheme="minorHAnsi" w:hAnsiTheme="minorHAnsi" w:cstheme="minorHAnsi"/>
                <w:sz w:val="22"/>
                <w:szCs w:val="22"/>
              </w:rPr>
            </w:pPr>
            <w:r w:rsidRPr="00195206">
              <w:rPr>
                <w:rFonts w:asciiTheme="minorHAnsi" w:hAnsiTheme="minorHAnsi" w:cstheme="minorHAnsi"/>
                <w:sz w:val="22"/>
                <w:szCs w:val="22"/>
              </w:rPr>
              <w:t>El Representante Técnico, con el apoyo de las áreas técnicas o del personal que designe la alta dirección, es responsable de:</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195206">
              <w:rPr>
                <w:rFonts w:cstheme="minorHAnsi"/>
              </w:rPr>
              <w:t>Asegurar que se mantienen actualizados y se aplican todos los parámetros descritos en los procedimientos de integridad mecánica y aseguramiento de la</w:t>
            </w:r>
            <w:r w:rsidRPr="00195206">
              <w:rPr>
                <w:rFonts w:cstheme="minorHAnsi"/>
                <w:spacing w:val="-1"/>
              </w:rPr>
              <w:t xml:space="preserve"> </w:t>
            </w:r>
            <w:r w:rsidRPr="00195206">
              <w:rPr>
                <w:rFonts w:cstheme="minorHAnsi"/>
              </w:rPr>
              <w:t>calidad.</w:t>
            </w:r>
          </w:p>
          <w:p w:rsidR="00E34870" w:rsidRPr="00195206"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195206">
              <w:rPr>
                <w:rFonts w:cstheme="minorHAnsi"/>
              </w:rPr>
              <w:t>Establecer la frecuencia de las inspecciones para cada equipo</w:t>
            </w:r>
            <w:r w:rsidRPr="00195206">
              <w:rPr>
                <w:rFonts w:cstheme="minorHAnsi"/>
                <w:spacing w:val="-10"/>
              </w:rPr>
              <w:t xml:space="preserve"> </w:t>
            </w:r>
            <w:r w:rsidRPr="00195206">
              <w:rPr>
                <w:rFonts w:cstheme="minorHAnsi"/>
              </w:rPr>
              <w:t>crítico (Programa de Inspección y  Mantenimiento Anual).</w:t>
            </w:r>
          </w:p>
          <w:p w:rsidR="00E34870" w:rsidRPr="00195206"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195206">
              <w:rPr>
                <w:rFonts w:cstheme="minorHAnsi"/>
              </w:rPr>
              <w:t>Asegurar que se especifica el equipo a inspeccionar y las técnicas o métodos de inspección de acuerdo a los manuales e instructivos del fabricante.</w:t>
            </w:r>
          </w:p>
          <w:p w:rsidR="00E34870" w:rsidRPr="00195206"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195206">
              <w:rPr>
                <w:rFonts w:cstheme="minorHAnsi"/>
              </w:rPr>
              <w:t>Analizar las recomendaciones y los resultados de las</w:t>
            </w:r>
            <w:r w:rsidRPr="00195206">
              <w:rPr>
                <w:rFonts w:cstheme="minorHAnsi"/>
                <w:spacing w:val="1"/>
              </w:rPr>
              <w:t xml:space="preserve"> </w:t>
            </w:r>
            <w:r w:rsidRPr="00195206">
              <w:rPr>
                <w:rFonts w:cstheme="minorHAnsi"/>
              </w:rPr>
              <w:t>pruebas y mantenimientos.</w:t>
            </w:r>
          </w:p>
          <w:p w:rsidR="00E34870" w:rsidRPr="00195206" w:rsidRDefault="00E34870" w:rsidP="005A1A9F">
            <w:pPr>
              <w:pStyle w:val="Prrafodelista"/>
              <w:widowControl w:val="0"/>
              <w:numPr>
                <w:ilvl w:val="1"/>
                <w:numId w:val="5"/>
              </w:numPr>
              <w:tabs>
                <w:tab w:val="left" w:pos="1306"/>
              </w:tabs>
              <w:autoSpaceDE w:val="0"/>
              <w:autoSpaceDN w:val="0"/>
              <w:spacing w:after="0" w:line="240" w:lineRule="auto"/>
              <w:ind w:left="1306" w:right="-61"/>
              <w:contextualSpacing w:val="0"/>
              <w:jc w:val="both"/>
              <w:rPr>
                <w:rFonts w:cstheme="minorHAnsi"/>
              </w:rPr>
            </w:pPr>
            <w:r w:rsidRPr="00195206">
              <w:rPr>
                <w:rFonts w:cstheme="minorHAnsi"/>
              </w:rPr>
              <w:t>Administrar las acciones correctivas y preventivas que</w:t>
            </w:r>
            <w:r w:rsidRPr="00195206">
              <w:rPr>
                <w:rFonts w:cstheme="minorHAnsi"/>
                <w:spacing w:val="-9"/>
              </w:rPr>
              <w:t xml:space="preserve"> </w:t>
            </w:r>
            <w:r w:rsidRPr="00195206">
              <w:rPr>
                <w:rFonts w:cstheme="minorHAnsi"/>
              </w:rPr>
              <w:t>apliquen, derivado de las actividades descritas con anterioridad.</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Textoindependiente"/>
              <w:numPr>
                <w:ilvl w:val="1"/>
                <w:numId w:val="7"/>
              </w:numPr>
              <w:ind w:left="313" w:right="-61"/>
              <w:jc w:val="both"/>
              <w:rPr>
                <w:rFonts w:asciiTheme="minorHAnsi" w:hAnsiTheme="minorHAnsi" w:cstheme="minorHAnsi"/>
                <w:sz w:val="22"/>
                <w:szCs w:val="22"/>
              </w:rPr>
            </w:pPr>
            <w:r w:rsidRPr="00195206">
              <w:rPr>
                <w:rFonts w:asciiTheme="minorHAnsi" w:hAnsiTheme="minorHAnsi" w:cstheme="minorHAnsi"/>
                <w:sz w:val="22"/>
                <w:szCs w:val="22"/>
              </w:rPr>
              <w:t>Los medios establecidos para permitir un manejo eficiente, un fácil acceso y la actualización de toda la información que se genera, será mediante los procedimientos impresos conformando un Sistema de Control Documental. Toda</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la</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documentación</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relativa</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a</w:t>
            </w:r>
            <w:r w:rsidRPr="00195206">
              <w:rPr>
                <w:rFonts w:asciiTheme="minorHAnsi" w:hAnsiTheme="minorHAnsi" w:cstheme="minorHAnsi"/>
                <w:spacing w:val="-14"/>
                <w:sz w:val="22"/>
                <w:szCs w:val="22"/>
              </w:rPr>
              <w:t xml:space="preserve"> </w:t>
            </w:r>
            <w:r w:rsidRPr="00195206">
              <w:rPr>
                <w:rFonts w:asciiTheme="minorHAnsi" w:hAnsiTheme="minorHAnsi" w:cstheme="minorHAnsi"/>
                <w:sz w:val="22"/>
                <w:szCs w:val="22"/>
              </w:rPr>
              <w:t>la</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integridad</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mecánica</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debe</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ser</w:t>
            </w:r>
            <w:r w:rsidRPr="00195206">
              <w:rPr>
                <w:rFonts w:asciiTheme="minorHAnsi" w:hAnsiTheme="minorHAnsi" w:cstheme="minorHAnsi"/>
                <w:spacing w:val="-14"/>
                <w:sz w:val="22"/>
                <w:szCs w:val="22"/>
              </w:rPr>
              <w:t xml:space="preserve"> </w:t>
            </w:r>
            <w:r w:rsidRPr="00195206">
              <w:rPr>
                <w:rFonts w:asciiTheme="minorHAnsi" w:hAnsiTheme="minorHAnsi" w:cstheme="minorHAnsi"/>
                <w:sz w:val="22"/>
                <w:szCs w:val="22"/>
              </w:rPr>
              <w:t>actualizada</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permanecer legible y accesible. Esta documentación incluirá como</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mínimo:</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Prrafodelista"/>
              <w:numPr>
                <w:ilvl w:val="0"/>
                <w:numId w:val="6"/>
              </w:numPr>
              <w:spacing w:after="0" w:line="240" w:lineRule="auto"/>
              <w:ind w:left="1306" w:right="-61" w:hanging="283"/>
              <w:jc w:val="both"/>
              <w:rPr>
                <w:rFonts w:cstheme="minorHAnsi"/>
              </w:rPr>
            </w:pPr>
            <w:r w:rsidRPr="00195206">
              <w:rPr>
                <w:rFonts w:cstheme="minorHAnsi"/>
              </w:rPr>
              <w:t>Lista de los equipos</w:t>
            </w:r>
            <w:r w:rsidRPr="00195206">
              <w:rPr>
                <w:rFonts w:cstheme="minorHAnsi"/>
                <w:spacing w:val="-4"/>
              </w:rPr>
              <w:t xml:space="preserve"> </w:t>
            </w:r>
            <w:r w:rsidRPr="00195206">
              <w:rPr>
                <w:rFonts w:cstheme="minorHAnsi"/>
              </w:rPr>
              <w:t>críticos.</w:t>
            </w:r>
          </w:p>
          <w:p w:rsidR="00E34870" w:rsidRPr="00195206" w:rsidRDefault="00E34870" w:rsidP="005A1A9F">
            <w:pPr>
              <w:pStyle w:val="Prrafodelista"/>
              <w:widowControl w:val="0"/>
              <w:numPr>
                <w:ilvl w:val="1"/>
                <w:numId w:val="5"/>
              </w:numPr>
              <w:tabs>
                <w:tab w:val="left" w:pos="1534"/>
                <w:tab w:val="left" w:pos="1535"/>
              </w:tabs>
              <w:autoSpaceDE w:val="0"/>
              <w:autoSpaceDN w:val="0"/>
              <w:spacing w:after="0" w:line="240" w:lineRule="auto"/>
              <w:ind w:left="1306" w:right="-61" w:hanging="355"/>
              <w:contextualSpacing w:val="0"/>
              <w:rPr>
                <w:rFonts w:cstheme="minorHAnsi"/>
              </w:rPr>
            </w:pPr>
            <w:r w:rsidRPr="00195206">
              <w:rPr>
                <w:rFonts w:cstheme="minorHAnsi"/>
              </w:rPr>
              <w:t>Códigos y normas aplicables.</w:t>
            </w:r>
          </w:p>
          <w:p w:rsidR="00E34870" w:rsidRPr="00195206" w:rsidRDefault="00E34870" w:rsidP="005A1A9F">
            <w:pPr>
              <w:pStyle w:val="Prrafodelista"/>
              <w:widowControl w:val="0"/>
              <w:numPr>
                <w:ilvl w:val="1"/>
                <w:numId w:val="5"/>
              </w:numPr>
              <w:tabs>
                <w:tab w:val="left" w:pos="1534"/>
                <w:tab w:val="left" w:pos="1535"/>
              </w:tabs>
              <w:autoSpaceDE w:val="0"/>
              <w:autoSpaceDN w:val="0"/>
              <w:spacing w:after="0" w:line="240" w:lineRule="auto"/>
              <w:ind w:left="1306" w:right="-61" w:hanging="355"/>
              <w:contextualSpacing w:val="0"/>
              <w:jc w:val="both"/>
              <w:rPr>
                <w:rFonts w:cstheme="minorHAnsi"/>
              </w:rPr>
            </w:pPr>
            <w:r w:rsidRPr="00195206">
              <w:rPr>
                <w:rFonts w:cstheme="minorHAnsi"/>
              </w:rPr>
              <w:t>Bases para identificar el equipo</w:t>
            </w:r>
            <w:r w:rsidRPr="00195206">
              <w:rPr>
                <w:rFonts w:cstheme="minorHAnsi"/>
                <w:spacing w:val="-2"/>
              </w:rPr>
              <w:t xml:space="preserve"> </w:t>
            </w:r>
            <w:r w:rsidRPr="00195206">
              <w:rPr>
                <w:rFonts w:cstheme="minorHAnsi"/>
              </w:rPr>
              <w:t>crítico.</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Especificaciones y hoja de datos</w:t>
            </w:r>
            <w:r w:rsidRPr="00195206">
              <w:rPr>
                <w:rFonts w:cstheme="minorHAnsi"/>
                <w:spacing w:val="-3"/>
              </w:rPr>
              <w:t xml:space="preserve"> </w:t>
            </w:r>
            <w:r w:rsidRPr="00195206">
              <w:rPr>
                <w:rFonts w:cstheme="minorHAnsi"/>
              </w:rPr>
              <w:t>técnicos.</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 xml:space="preserve">Planos de instalaciones y equipos </w:t>
            </w:r>
            <w:r w:rsidRPr="00195206">
              <w:rPr>
                <w:rFonts w:cstheme="minorHAnsi"/>
                <w:i/>
              </w:rPr>
              <w:t xml:space="preserve">As Built </w:t>
            </w:r>
            <w:r w:rsidRPr="00195206">
              <w:rPr>
                <w:rFonts w:cstheme="minorHAnsi"/>
              </w:rPr>
              <w:t>(como</w:t>
            </w:r>
            <w:r w:rsidRPr="00195206">
              <w:rPr>
                <w:rFonts w:cstheme="minorHAnsi"/>
                <w:spacing w:val="-7"/>
              </w:rPr>
              <w:t xml:space="preserve"> </w:t>
            </w:r>
            <w:r w:rsidRPr="00195206">
              <w:rPr>
                <w:rFonts w:cstheme="minorHAnsi"/>
              </w:rPr>
              <w:t>construidos).</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Informes de pruebas de materiales y</w:t>
            </w:r>
            <w:r w:rsidRPr="00195206">
              <w:rPr>
                <w:rFonts w:cstheme="minorHAnsi"/>
                <w:spacing w:val="-6"/>
              </w:rPr>
              <w:t xml:space="preserve"> </w:t>
            </w:r>
            <w:r w:rsidRPr="00195206">
              <w:rPr>
                <w:rFonts w:cstheme="minorHAnsi"/>
              </w:rPr>
              <w:t>certificaciones.</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Informes de cualquier prueba, inspección, mantenimiento o reparación de equipos críticos en el</w:t>
            </w:r>
            <w:r w:rsidRPr="00195206">
              <w:rPr>
                <w:rFonts w:cstheme="minorHAnsi"/>
                <w:spacing w:val="-1"/>
              </w:rPr>
              <w:t xml:space="preserve"> </w:t>
            </w:r>
            <w:r w:rsidRPr="00195206">
              <w:rPr>
                <w:rFonts w:cstheme="minorHAnsi"/>
              </w:rPr>
              <w:t>proceso.</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Informes de fallas y/o desviaciones y registros de acciones</w:t>
            </w:r>
            <w:r w:rsidRPr="00195206">
              <w:rPr>
                <w:rFonts w:cstheme="minorHAnsi"/>
                <w:spacing w:val="-10"/>
              </w:rPr>
              <w:t xml:space="preserve"> </w:t>
            </w:r>
            <w:r w:rsidRPr="00195206">
              <w:rPr>
                <w:rFonts w:cstheme="minorHAnsi"/>
              </w:rPr>
              <w:t>correctivas.</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Registros de calibración de prueba del</w:t>
            </w:r>
            <w:r w:rsidRPr="00195206">
              <w:rPr>
                <w:rFonts w:cstheme="minorHAnsi"/>
                <w:spacing w:val="-6"/>
              </w:rPr>
              <w:t xml:space="preserve"> </w:t>
            </w:r>
            <w:r w:rsidRPr="00195206">
              <w:rPr>
                <w:rFonts w:cstheme="minorHAnsi"/>
              </w:rPr>
              <w:t>equipo.</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Información requerida para establecer la integridad de los equipos y los límites de funcionamiento seguro a fin de detectar equipo</w:t>
            </w:r>
            <w:r w:rsidRPr="00195206">
              <w:rPr>
                <w:rFonts w:cstheme="minorHAnsi"/>
                <w:spacing w:val="-7"/>
              </w:rPr>
              <w:t xml:space="preserve"> </w:t>
            </w:r>
            <w:r w:rsidRPr="00195206">
              <w:rPr>
                <w:rFonts w:cstheme="minorHAnsi"/>
              </w:rPr>
              <w:t>defectuoso.</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Registro</w:t>
            </w:r>
            <w:r w:rsidRPr="00195206">
              <w:rPr>
                <w:rFonts w:cstheme="minorHAnsi"/>
                <w:spacing w:val="-6"/>
              </w:rPr>
              <w:t xml:space="preserve"> </w:t>
            </w:r>
            <w:r w:rsidRPr="00195206">
              <w:rPr>
                <w:rFonts w:cstheme="minorHAnsi"/>
              </w:rPr>
              <w:t>de</w:t>
            </w:r>
            <w:r w:rsidRPr="00195206">
              <w:rPr>
                <w:rFonts w:cstheme="minorHAnsi"/>
                <w:spacing w:val="-6"/>
              </w:rPr>
              <w:t xml:space="preserve"> </w:t>
            </w:r>
            <w:r w:rsidRPr="00195206">
              <w:rPr>
                <w:rFonts w:cstheme="minorHAnsi"/>
              </w:rPr>
              <w:t>instalación</w:t>
            </w:r>
            <w:r w:rsidRPr="00195206">
              <w:rPr>
                <w:rFonts w:cstheme="minorHAnsi"/>
                <w:spacing w:val="-5"/>
              </w:rPr>
              <w:t xml:space="preserve"> </w:t>
            </w:r>
            <w:r w:rsidRPr="00195206">
              <w:rPr>
                <w:rFonts w:cstheme="minorHAnsi"/>
              </w:rPr>
              <w:t>original</w:t>
            </w:r>
            <w:r w:rsidRPr="00195206">
              <w:rPr>
                <w:rFonts w:cstheme="minorHAnsi"/>
                <w:spacing w:val="-6"/>
              </w:rPr>
              <w:t xml:space="preserve"> </w:t>
            </w:r>
            <w:r w:rsidRPr="00195206">
              <w:rPr>
                <w:rFonts w:cstheme="minorHAnsi"/>
              </w:rPr>
              <w:t>del</w:t>
            </w:r>
            <w:r w:rsidRPr="00195206">
              <w:rPr>
                <w:rFonts w:cstheme="minorHAnsi"/>
                <w:spacing w:val="-6"/>
              </w:rPr>
              <w:t xml:space="preserve"> </w:t>
            </w:r>
            <w:r w:rsidRPr="00195206">
              <w:rPr>
                <w:rFonts w:cstheme="minorHAnsi"/>
              </w:rPr>
              <w:t>equipo</w:t>
            </w:r>
            <w:r w:rsidRPr="00195206">
              <w:rPr>
                <w:rFonts w:cstheme="minorHAnsi"/>
                <w:spacing w:val="-6"/>
              </w:rPr>
              <w:t xml:space="preserve"> </w:t>
            </w:r>
            <w:r w:rsidRPr="00195206">
              <w:rPr>
                <w:rFonts w:cstheme="minorHAnsi"/>
              </w:rPr>
              <w:t>por</w:t>
            </w:r>
            <w:r w:rsidRPr="00195206">
              <w:rPr>
                <w:rFonts w:cstheme="minorHAnsi"/>
                <w:spacing w:val="-6"/>
              </w:rPr>
              <w:t xml:space="preserve"> </w:t>
            </w:r>
            <w:r w:rsidRPr="00195206">
              <w:rPr>
                <w:rFonts w:cstheme="minorHAnsi"/>
              </w:rPr>
              <w:t>el</w:t>
            </w:r>
            <w:r w:rsidRPr="00195206">
              <w:rPr>
                <w:rFonts w:cstheme="minorHAnsi"/>
                <w:spacing w:val="-6"/>
              </w:rPr>
              <w:t xml:space="preserve"> </w:t>
            </w:r>
            <w:r w:rsidRPr="00195206">
              <w:rPr>
                <w:rFonts w:cstheme="minorHAnsi"/>
              </w:rPr>
              <w:t>fabricante,</w:t>
            </w:r>
            <w:r w:rsidRPr="00195206">
              <w:rPr>
                <w:rFonts w:cstheme="minorHAnsi"/>
                <w:spacing w:val="-6"/>
              </w:rPr>
              <w:t xml:space="preserve"> </w:t>
            </w:r>
            <w:r w:rsidRPr="00195206">
              <w:rPr>
                <w:rFonts w:cstheme="minorHAnsi"/>
              </w:rPr>
              <w:t>manuales</w:t>
            </w:r>
            <w:r w:rsidRPr="00195206">
              <w:rPr>
                <w:rFonts w:cstheme="minorHAnsi"/>
                <w:spacing w:val="-7"/>
              </w:rPr>
              <w:t xml:space="preserve"> </w:t>
            </w:r>
            <w:r w:rsidRPr="00195206">
              <w:rPr>
                <w:rFonts w:cstheme="minorHAnsi"/>
              </w:rPr>
              <w:t>de</w:t>
            </w:r>
            <w:r w:rsidRPr="00195206">
              <w:rPr>
                <w:rFonts w:cstheme="minorHAnsi"/>
                <w:spacing w:val="-6"/>
              </w:rPr>
              <w:t xml:space="preserve"> </w:t>
            </w:r>
            <w:r w:rsidRPr="00195206">
              <w:rPr>
                <w:rFonts w:cstheme="minorHAnsi"/>
              </w:rPr>
              <w:t>servicios</w:t>
            </w:r>
            <w:r w:rsidRPr="00195206">
              <w:rPr>
                <w:rFonts w:cstheme="minorHAnsi"/>
                <w:spacing w:val="-3"/>
              </w:rPr>
              <w:t xml:space="preserve"> </w:t>
            </w:r>
            <w:r w:rsidRPr="00195206">
              <w:rPr>
                <w:rFonts w:cstheme="minorHAnsi"/>
              </w:rPr>
              <w:t>y reparaciones.</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Recomendaciones del</w:t>
            </w:r>
            <w:r w:rsidRPr="00195206">
              <w:rPr>
                <w:rFonts w:cstheme="minorHAnsi"/>
                <w:spacing w:val="-4"/>
              </w:rPr>
              <w:t xml:space="preserve"> </w:t>
            </w:r>
            <w:r w:rsidRPr="00195206">
              <w:rPr>
                <w:rFonts w:cstheme="minorHAnsi"/>
              </w:rPr>
              <w:t>fabricante.</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Los objetivos de las pruebas, inspecciones y</w:t>
            </w:r>
            <w:r w:rsidRPr="00195206">
              <w:rPr>
                <w:rFonts w:cstheme="minorHAnsi"/>
                <w:spacing w:val="-8"/>
              </w:rPr>
              <w:t xml:space="preserve"> </w:t>
            </w:r>
            <w:r w:rsidRPr="00195206">
              <w:rPr>
                <w:rFonts w:cstheme="minorHAnsi"/>
              </w:rPr>
              <w:t>mantenimiento.</w:t>
            </w:r>
          </w:p>
          <w:p w:rsidR="00E34870" w:rsidRPr="00195206" w:rsidRDefault="00E34870" w:rsidP="005A1A9F">
            <w:pPr>
              <w:pStyle w:val="Prrafodelista"/>
              <w:widowControl w:val="0"/>
              <w:numPr>
                <w:ilvl w:val="1"/>
                <w:numId w:val="5"/>
              </w:numPr>
              <w:tabs>
                <w:tab w:val="left" w:pos="1541"/>
                <w:tab w:val="left" w:pos="1542"/>
              </w:tabs>
              <w:autoSpaceDE w:val="0"/>
              <w:autoSpaceDN w:val="0"/>
              <w:spacing w:after="0" w:line="240" w:lineRule="auto"/>
              <w:ind w:left="1306" w:right="-61"/>
              <w:contextualSpacing w:val="0"/>
              <w:jc w:val="both"/>
              <w:rPr>
                <w:rFonts w:cstheme="minorHAnsi"/>
              </w:rPr>
            </w:pPr>
            <w:r w:rsidRPr="00195206">
              <w:rPr>
                <w:rFonts w:cstheme="minorHAnsi"/>
              </w:rPr>
              <w:t>Las acciones correctivas y</w:t>
            </w:r>
            <w:r w:rsidRPr="00195206">
              <w:rPr>
                <w:rFonts w:cstheme="minorHAnsi"/>
                <w:spacing w:val="-2"/>
              </w:rPr>
              <w:t xml:space="preserve"> </w:t>
            </w:r>
            <w:r w:rsidRPr="00195206">
              <w:rPr>
                <w:rFonts w:cstheme="minorHAnsi"/>
              </w:rPr>
              <w:t>preventivas.</w:t>
            </w:r>
          </w:p>
          <w:p w:rsidR="00301467" w:rsidRPr="00195206" w:rsidRDefault="00301467" w:rsidP="00301467">
            <w:pPr>
              <w:pStyle w:val="Prrafodelista"/>
              <w:widowControl w:val="0"/>
              <w:tabs>
                <w:tab w:val="left" w:pos="1541"/>
                <w:tab w:val="left" w:pos="1542"/>
              </w:tabs>
              <w:autoSpaceDE w:val="0"/>
              <w:autoSpaceDN w:val="0"/>
              <w:spacing w:after="0" w:line="240" w:lineRule="auto"/>
              <w:ind w:left="1306" w:right="-61"/>
              <w:contextualSpacing w:val="0"/>
              <w:jc w:val="both"/>
              <w:rPr>
                <w:rFonts w:cstheme="minorHAnsi"/>
              </w:rPr>
            </w:pPr>
          </w:p>
          <w:p w:rsidR="00E34870" w:rsidRPr="00195206" w:rsidRDefault="00E34870" w:rsidP="005A1A9F">
            <w:pPr>
              <w:pStyle w:val="Textoindependiente"/>
              <w:numPr>
                <w:ilvl w:val="1"/>
                <w:numId w:val="7"/>
              </w:numPr>
              <w:ind w:left="313" w:right="-61"/>
              <w:jc w:val="both"/>
              <w:rPr>
                <w:rFonts w:asciiTheme="minorHAnsi" w:hAnsiTheme="minorHAnsi" w:cstheme="minorHAnsi"/>
                <w:sz w:val="22"/>
                <w:szCs w:val="22"/>
              </w:rPr>
            </w:pPr>
            <w:r w:rsidRPr="00195206">
              <w:rPr>
                <w:rFonts w:asciiTheme="minorHAnsi" w:hAnsiTheme="minorHAnsi" w:cstheme="minorHAnsi"/>
                <w:sz w:val="22"/>
                <w:szCs w:val="22"/>
              </w:rPr>
              <w:t>Además de los puntos anteriores, se deberá incluir los siguientes elementos:</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Ttulo3"/>
              <w:numPr>
                <w:ilvl w:val="2"/>
                <w:numId w:val="7"/>
              </w:numPr>
              <w:ind w:right="-61"/>
              <w:rPr>
                <w:rFonts w:asciiTheme="minorHAnsi" w:hAnsiTheme="minorHAnsi" w:cstheme="minorHAnsi"/>
                <w:b w:val="0"/>
                <w:sz w:val="22"/>
                <w:szCs w:val="22"/>
              </w:rPr>
            </w:pPr>
            <w:r w:rsidRPr="00195206">
              <w:rPr>
                <w:rFonts w:asciiTheme="minorHAnsi" w:hAnsiTheme="minorHAnsi" w:cstheme="minorHAnsi"/>
                <w:b w:val="0"/>
                <w:sz w:val="22"/>
                <w:szCs w:val="22"/>
              </w:rPr>
              <w:t>Identificación y Registro de Equipos Críticos</w:t>
            </w:r>
            <w:r w:rsidR="00556C12" w:rsidRPr="00195206">
              <w:rPr>
                <w:rFonts w:asciiTheme="minorHAnsi" w:hAnsiTheme="minorHAnsi" w:cstheme="minorHAnsi"/>
                <w:b w:val="0"/>
                <w:sz w:val="22"/>
                <w:szCs w:val="22"/>
              </w:rPr>
              <w:t>.</w:t>
            </w:r>
          </w:p>
          <w:p w:rsidR="00E34870" w:rsidRPr="00195206" w:rsidRDefault="00E34870" w:rsidP="005A1A9F">
            <w:pPr>
              <w:pStyle w:val="Textoindependiente"/>
              <w:ind w:right="-61"/>
              <w:jc w:val="both"/>
              <w:rPr>
                <w:rFonts w:asciiTheme="minorHAnsi" w:hAnsiTheme="minorHAnsi" w:cstheme="minorHAnsi"/>
                <w:b/>
                <w:sz w:val="22"/>
                <w:szCs w:val="22"/>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Todos</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los</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equipos</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críticos</w:t>
            </w:r>
            <w:r w:rsidRPr="00195206">
              <w:rPr>
                <w:rFonts w:asciiTheme="minorHAnsi" w:hAnsiTheme="minorHAnsi" w:cstheme="minorHAnsi"/>
                <w:spacing w:val="-9"/>
                <w:sz w:val="22"/>
                <w:szCs w:val="22"/>
              </w:rPr>
              <w:t xml:space="preserve"> deben estar </w:t>
            </w:r>
            <w:r w:rsidRPr="00195206">
              <w:rPr>
                <w:rFonts w:asciiTheme="minorHAnsi" w:hAnsiTheme="minorHAnsi" w:cstheme="minorHAnsi"/>
                <w:sz w:val="22"/>
                <w:szCs w:val="22"/>
              </w:rPr>
              <w:t>identificados</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registrados. Debe contar con un programa de monitoreo, prueba, inspección, mantenimiento y actividades</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reemplazo</w:t>
            </w:r>
            <w:r w:rsidRPr="00195206">
              <w:rPr>
                <w:rFonts w:asciiTheme="minorHAnsi" w:hAnsiTheme="minorHAnsi" w:cstheme="minorHAnsi"/>
                <w:spacing w:val="-7"/>
                <w:sz w:val="22"/>
                <w:szCs w:val="22"/>
              </w:rPr>
              <w:t xml:space="preserve"> (en caso de ser </w:t>
            </w:r>
            <w:r w:rsidRPr="00195206">
              <w:rPr>
                <w:rFonts w:asciiTheme="minorHAnsi" w:hAnsiTheme="minorHAnsi" w:cstheme="minorHAnsi"/>
                <w:sz w:val="22"/>
                <w:szCs w:val="22"/>
              </w:rPr>
              <w:t>necesario).</w:t>
            </w:r>
            <w:r w:rsidRPr="00195206">
              <w:rPr>
                <w:rFonts w:asciiTheme="minorHAnsi" w:hAnsiTheme="minorHAnsi" w:cstheme="minorHAnsi"/>
                <w:spacing w:val="-7"/>
                <w:sz w:val="22"/>
                <w:szCs w:val="22"/>
              </w:rPr>
              <w:t xml:space="preserve"> Los registros generados deben </w:t>
            </w:r>
            <w:r w:rsidRPr="00195206">
              <w:rPr>
                <w:rFonts w:asciiTheme="minorHAnsi" w:hAnsiTheme="minorHAnsi" w:cstheme="minorHAnsi"/>
                <w:sz w:val="22"/>
                <w:szCs w:val="22"/>
              </w:rPr>
              <w:t>permanecer vigentes, los cuales son establecidos para cada elemento del equipo crítico. El archivo de los datos del equipo original y los registros de prueba, inspección y mantenimiento, deberán permanecer accesibles para las partes interesadas.</w:t>
            </w:r>
          </w:p>
          <w:p w:rsidR="00E34870" w:rsidRPr="00195206" w:rsidRDefault="00E34870" w:rsidP="005A1A9F">
            <w:pPr>
              <w:pStyle w:val="Textoindependiente"/>
              <w:ind w:left="1080" w:right="-61"/>
              <w:jc w:val="both"/>
              <w:rPr>
                <w:rFonts w:asciiTheme="minorHAnsi" w:hAnsiTheme="minorHAnsi" w:cstheme="minorHAnsi"/>
                <w:sz w:val="22"/>
                <w:szCs w:val="22"/>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 xml:space="preserve">Para la Identificación de los Equipos Críticos de deberá consultar e implementar el Procedimiento </w:t>
            </w:r>
            <w:r w:rsidRPr="00195206">
              <w:rPr>
                <w:rFonts w:asciiTheme="minorHAnsi" w:hAnsiTheme="minorHAnsi" w:cstheme="minorHAnsi"/>
                <w:b/>
                <w:sz w:val="22"/>
                <w:szCs w:val="22"/>
              </w:rPr>
              <w:t xml:space="preserve">SASISOPA-P-034; Identificación de </w:t>
            </w:r>
            <w:r w:rsidR="000B41B0">
              <w:rPr>
                <w:rFonts w:asciiTheme="minorHAnsi" w:hAnsiTheme="minorHAnsi" w:cstheme="minorHAnsi"/>
                <w:b/>
                <w:sz w:val="22"/>
                <w:szCs w:val="22"/>
              </w:rPr>
              <w:t>Equipos</w:t>
            </w:r>
            <w:r w:rsidRPr="00195206">
              <w:rPr>
                <w:rFonts w:asciiTheme="minorHAnsi" w:hAnsiTheme="minorHAnsi" w:cstheme="minorHAnsi"/>
                <w:b/>
                <w:sz w:val="22"/>
                <w:szCs w:val="22"/>
              </w:rPr>
              <w:t xml:space="preserve"> Críticos.</w:t>
            </w:r>
            <w:r w:rsidRPr="00195206">
              <w:rPr>
                <w:rFonts w:asciiTheme="minorHAnsi" w:hAnsiTheme="minorHAnsi" w:cstheme="minorHAnsi"/>
                <w:sz w:val="22"/>
                <w:szCs w:val="22"/>
              </w:rPr>
              <w:t xml:space="preserve">   </w:t>
            </w:r>
          </w:p>
          <w:p w:rsidR="00E34870" w:rsidRPr="00195206" w:rsidRDefault="00E34870" w:rsidP="005A1A9F">
            <w:pPr>
              <w:pStyle w:val="Textoindependiente"/>
              <w:ind w:right="-61"/>
              <w:jc w:val="both"/>
              <w:rPr>
                <w:rFonts w:asciiTheme="minorHAnsi" w:hAnsiTheme="minorHAnsi" w:cstheme="minorHAnsi"/>
                <w:sz w:val="22"/>
                <w:szCs w:val="22"/>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Al concluir cualquier proyecto que involucra la instalación de un nuevo equipo crítico o sustitución del mismo, se contará con la siguiente documentación: planos como construidos, manuales y especificaciones mecánicas del fabricante, requerimientos de mantenimiento preventivo del fabricante y repuestos sugeridos,</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planos</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tubería</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e</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instrumentación,</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datos</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técnicos</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del</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fabricante</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(por</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ejemplo, placa de identificación, hojas de datos, entre otros),informes de certificación del material, datos necesarios para el entrenamiento del personal, todos los informes de ensayos no destructivos y los resultados de las pruebas de</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rendimiento.</w:t>
            </w:r>
            <w:bookmarkStart w:id="0" w:name="_GoBack"/>
            <w:bookmarkEnd w:id="0"/>
          </w:p>
          <w:p w:rsidR="00E34870" w:rsidRPr="00195206" w:rsidRDefault="00E34870" w:rsidP="005A1A9F">
            <w:pPr>
              <w:spacing w:after="0" w:line="240" w:lineRule="auto"/>
              <w:rPr>
                <w:rFonts w:cstheme="minorHAnsi"/>
              </w:rPr>
            </w:pPr>
          </w:p>
          <w:p w:rsidR="00E34870" w:rsidRPr="00195206" w:rsidRDefault="00E34870" w:rsidP="005A1A9F">
            <w:pPr>
              <w:pStyle w:val="Textoindependiente"/>
              <w:numPr>
                <w:ilvl w:val="0"/>
                <w:numId w:val="6"/>
              </w:numPr>
              <w:ind w:left="1448" w:right="-61"/>
              <w:jc w:val="both"/>
              <w:rPr>
                <w:rFonts w:asciiTheme="minorHAnsi" w:hAnsiTheme="minorHAnsi" w:cstheme="minorHAnsi"/>
                <w:b/>
                <w:sz w:val="22"/>
                <w:szCs w:val="22"/>
              </w:rPr>
            </w:pPr>
            <w:r w:rsidRPr="00195206">
              <w:rPr>
                <w:rFonts w:asciiTheme="minorHAnsi" w:hAnsiTheme="minorHAnsi" w:cstheme="minorHAnsi"/>
                <w:b/>
                <w:sz w:val="22"/>
                <w:szCs w:val="22"/>
              </w:rPr>
              <w:t>Para los equipos que se encuentran instalados y operando; se deberá recopilar la mayor información referente al equipo, sistema o maquinaria en cuestión, con el propósito de crear un archivo documental con la información requerida.</w:t>
            </w:r>
          </w:p>
          <w:p w:rsidR="00E34870" w:rsidRPr="00195206" w:rsidRDefault="00E34870" w:rsidP="005A1A9F">
            <w:pPr>
              <w:spacing w:after="0" w:line="240" w:lineRule="auto"/>
              <w:rPr>
                <w:rFonts w:cstheme="minorHAnsi"/>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El diseño y las especificaciones de todas las nuevas instalaciones y de los equipos críticos cumplirán con los reglamentos, normas, códigos y buenas prácticas de ingeniería reconocidas</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aceptadas (principalmente los requisitos emitidos en la NOM-005-ASEA-2016).</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Es</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necesario</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establecer</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el</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nivel</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mínimo</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calidad</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aceptable</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para los</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equipos</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materiales</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usados.</w:t>
            </w:r>
          </w:p>
          <w:p w:rsidR="00E34870" w:rsidRPr="00195206" w:rsidRDefault="00E34870" w:rsidP="005A1A9F">
            <w:pPr>
              <w:pStyle w:val="Textoindependiente"/>
              <w:ind w:left="360" w:right="-61"/>
              <w:jc w:val="both"/>
              <w:rPr>
                <w:rFonts w:asciiTheme="minorHAnsi" w:hAnsiTheme="minorHAnsi" w:cstheme="minorHAnsi"/>
                <w:sz w:val="22"/>
                <w:szCs w:val="22"/>
              </w:rPr>
            </w:pPr>
          </w:p>
          <w:p w:rsidR="00E34870" w:rsidRPr="00195206" w:rsidRDefault="00E34870" w:rsidP="005A1A9F">
            <w:pPr>
              <w:pStyle w:val="Textoindependiente"/>
              <w:numPr>
                <w:ilvl w:val="0"/>
                <w:numId w:val="6"/>
              </w:numPr>
              <w:ind w:left="1448" w:right="-61"/>
              <w:jc w:val="both"/>
              <w:rPr>
                <w:rFonts w:asciiTheme="minorHAnsi" w:hAnsiTheme="minorHAnsi" w:cstheme="minorHAnsi"/>
                <w:sz w:val="22"/>
                <w:szCs w:val="22"/>
              </w:rPr>
            </w:pPr>
            <w:r w:rsidRPr="00195206">
              <w:rPr>
                <w:rFonts w:asciiTheme="minorHAnsi" w:hAnsiTheme="minorHAnsi" w:cstheme="minorHAnsi"/>
                <w:sz w:val="22"/>
                <w:szCs w:val="22"/>
              </w:rPr>
              <w:t>Lo anterior con el propósito que los materiales que se ocupan, fueron construidos por la normatividad vigente y cuentan con los certificados de fabricación pertinentes.</w:t>
            </w:r>
          </w:p>
          <w:p w:rsidR="00E34870" w:rsidRPr="00195206" w:rsidRDefault="00E34870" w:rsidP="005A1A9F">
            <w:pPr>
              <w:pStyle w:val="Textoindependiente"/>
              <w:ind w:right="-61"/>
              <w:jc w:val="both"/>
              <w:rPr>
                <w:rFonts w:asciiTheme="minorHAnsi" w:hAnsiTheme="minorHAnsi" w:cstheme="minorHAnsi"/>
                <w:sz w:val="22"/>
                <w:szCs w:val="22"/>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El</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diseño</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las</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especificaciones</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técnicas</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serán</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realizados por personal calificado y con experiencia en las disciplinas, materiales y equipos involucrados, siempre refiriéndose a las normas, regulaciones o códigos vigentes.</w:t>
            </w:r>
          </w:p>
          <w:p w:rsidR="00E34870" w:rsidRPr="00195206" w:rsidRDefault="00E34870" w:rsidP="005A1A9F">
            <w:pPr>
              <w:spacing w:after="0" w:line="240" w:lineRule="auto"/>
              <w:rPr>
                <w:rFonts w:cstheme="minorHAnsi"/>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Se</w:t>
            </w:r>
            <w:r w:rsidRPr="00195206">
              <w:rPr>
                <w:rFonts w:asciiTheme="minorHAnsi" w:hAnsiTheme="minorHAnsi" w:cstheme="minorHAnsi"/>
                <w:spacing w:val="-4"/>
                <w:sz w:val="22"/>
                <w:szCs w:val="22"/>
              </w:rPr>
              <w:t xml:space="preserve"> deberá </w:t>
            </w:r>
            <w:r w:rsidRPr="00195206">
              <w:rPr>
                <w:rFonts w:asciiTheme="minorHAnsi" w:hAnsiTheme="minorHAnsi" w:cstheme="minorHAnsi"/>
                <w:sz w:val="22"/>
                <w:szCs w:val="22"/>
              </w:rPr>
              <w:t>elaborar las solicitudes u órdenes</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compra</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para</w:t>
            </w:r>
            <w:r w:rsidRPr="00195206">
              <w:rPr>
                <w:rFonts w:asciiTheme="minorHAnsi" w:hAnsiTheme="minorHAnsi" w:cstheme="minorHAnsi"/>
                <w:spacing w:val="-4"/>
                <w:sz w:val="22"/>
                <w:szCs w:val="22"/>
              </w:rPr>
              <w:t xml:space="preserve"> </w:t>
            </w:r>
            <w:r w:rsidRPr="00195206">
              <w:rPr>
                <w:rFonts w:asciiTheme="minorHAnsi" w:hAnsiTheme="minorHAnsi" w:cstheme="minorHAnsi"/>
                <w:sz w:val="22"/>
                <w:szCs w:val="22"/>
              </w:rPr>
              <w:t>equipos nuevos,</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materiales</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mantenimiento</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y piezas de repuesto y especificar los requerimientos de garantía de calidad, incluyendo la documentación del equipo requerido y los resultados de las actividades de inspección y prueba de aseguramiento de la</w:t>
            </w:r>
            <w:r w:rsidRPr="00195206">
              <w:rPr>
                <w:rFonts w:asciiTheme="minorHAnsi" w:hAnsiTheme="minorHAnsi" w:cstheme="minorHAnsi"/>
                <w:spacing w:val="-2"/>
                <w:sz w:val="22"/>
                <w:szCs w:val="22"/>
              </w:rPr>
              <w:t xml:space="preserve"> </w:t>
            </w:r>
            <w:r w:rsidRPr="00195206">
              <w:rPr>
                <w:rFonts w:asciiTheme="minorHAnsi" w:hAnsiTheme="minorHAnsi" w:cstheme="minorHAnsi"/>
                <w:sz w:val="22"/>
                <w:szCs w:val="22"/>
              </w:rPr>
              <w:t>calidad.</w:t>
            </w:r>
          </w:p>
          <w:p w:rsidR="00E34870" w:rsidRPr="00195206" w:rsidRDefault="00E34870" w:rsidP="005A1A9F">
            <w:pPr>
              <w:spacing w:after="0" w:line="240" w:lineRule="auto"/>
              <w:rPr>
                <w:rFonts w:cstheme="minorHAnsi"/>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 xml:space="preserve">Para la instalación de equipos o sistemas nuevos o sustitución por tecnologías más recientes, se establecerán e implementarán procedimientos escritos para examinar e inspeccionar los equipos críticos antes de iniciar la instalación, siguiendo las normas aplicables, a fin de </w:t>
            </w:r>
            <w:r w:rsidRPr="00195206">
              <w:rPr>
                <w:rFonts w:asciiTheme="minorHAnsi" w:hAnsiTheme="minorHAnsi" w:cstheme="minorHAnsi"/>
                <w:sz w:val="22"/>
                <w:szCs w:val="22"/>
              </w:rPr>
              <w:lastRenderedPageBreak/>
              <w:t>verificar que la instalación sea consistente con las especificaciones de diseño y las instrucciones del fabricante.</w:t>
            </w: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Se</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efectuará</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una prueba y actividad de pre arranque posterior a una</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revisión</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seguridad</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antes</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la</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puesta</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en</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marcha</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todos los equipos críticos.</w:t>
            </w:r>
          </w:p>
          <w:p w:rsidR="00E34870" w:rsidRPr="00195206" w:rsidRDefault="00E34870" w:rsidP="005A1A9F">
            <w:pPr>
              <w:pStyle w:val="Prrafodelista"/>
              <w:spacing w:after="0" w:line="240" w:lineRule="auto"/>
              <w:rPr>
                <w:rFonts w:cstheme="minorHAnsi"/>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Se establecerán e implementarán programas de mantenimiento para equipos críticos que incluyan pruebas e inspecciones que permitan conservar la integridad mecánica de los mismos.</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Los</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programas</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mantenimiento</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incluirán,</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como</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mínimo,</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los</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siguientes</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aspectos:</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195206">
              <w:rPr>
                <w:rFonts w:cstheme="minorHAnsi"/>
              </w:rPr>
              <w:t>Procedimientos y prácticas de trabajo para mantener la integridad mecánica de los equipos.</w:t>
            </w:r>
          </w:p>
          <w:p w:rsidR="00E34870" w:rsidRPr="00195206"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195206">
              <w:rPr>
                <w:rFonts w:cstheme="minorHAnsi"/>
              </w:rPr>
              <w:t xml:space="preserve">Capacitación y entrenamiento del personal involucrado en el uso de los mismos. </w:t>
            </w:r>
          </w:p>
          <w:p w:rsidR="00E34870" w:rsidRPr="00195206"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195206">
              <w:rPr>
                <w:rFonts w:cstheme="minorHAnsi"/>
              </w:rPr>
              <w:t>Aspectos ambientales, peligros y</w:t>
            </w:r>
            <w:r w:rsidRPr="00195206">
              <w:rPr>
                <w:rFonts w:cstheme="minorHAnsi"/>
                <w:spacing w:val="-4"/>
              </w:rPr>
              <w:t xml:space="preserve"> </w:t>
            </w:r>
            <w:r w:rsidRPr="00195206">
              <w:rPr>
                <w:rFonts w:cstheme="minorHAnsi"/>
              </w:rPr>
              <w:t>riesgos.</w:t>
            </w:r>
          </w:p>
          <w:p w:rsidR="00E34870" w:rsidRPr="00195206"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195206">
              <w:rPr>
                <w:rFonts w:cstheme="minorHAnsi"/>
              </w:rPr>
              <w:t>Condiciones de seguridad estándar.</w:t>
            </w:r>
          </w:p>
          <w:p w:rsidR="00E34870" w:rsidRPr="00195206"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195206">
              <w:rPr>
                <w:rFonts w:cstheme="minorHAnsi"/>
              </w:rPr>
              <w:t>Procedimientos de control de calidad para verificar que se cumplan las especificaciones de los materiales utilizados en las reparaciones y de las piezas de repuesto</w:t>
            </w:r>
          </w:p>
          <w:p w:rsidR="00E34870" w:rsidRPr="00195206" w:rsidRDefault="00E34870" w:rsidP="005A1A9F">
            <w:pPr>
              <w:pStyle w:val="Prrafodelista"/>
              <w:widowControl w:val="0"/>
              <w:numPr>
                <w:ilvl w:val="1"/>
                <w:numId w:val="5"/>
              </w:numPr>
              <w:tabs>
                <w:tab w:val="left" w:pos="1182"/>
              </w:tabs>
              <w:autoSpaceDE w:val="0"/>
              <w:autoSpaceDN w:val="0"/>
              <w:spacing w:after="0" w:line="240" w:lineRule="auto"/>
              <w:ind w:left="1022" w:right="-61"/>
              <w:contextualSpacing w:val="0"/>
              <w:jc w:val="both"/>
              <w:rPr>
                <w:rFonts w:cstheme="minorHAnsi"/>
              </w:rPr>
            </w:pPr>
            <w:r w:rsidRPr="00195206">
              <w:rPr>
                <w:rFonts w:cstheme="minorHAnsi"/>
              </w:rPr>
              <w:t>Procedimientos para administrar todos los cambios en equipos e</w:t>
            </w:r>
            <w:r w:rsidRPr="00195206">
              <w:rPr>
                <w:rFonts w:cstheme="minorHAnsi"/>
                <w:spacing w:val="-10"/>
              </w:rPr>
              <w:t xml:space="preserve"> </w:t>
            </w:r>
            <w:r w:rsidRPr="00195206">
              <w:rPr>
                <w:rFonts w:cstheme="minorHAnsi"/>
              </w:rPr>
              <w:t>instalaciones.</w:t>
            </w:r>
          </w:p>
          <w:p w:rsidR="00E34870" w:rsidRPr="00195206" w:rsidRDefault="00E34870" w:rsidP="005A1A9F">
            <w:pPr>
              <w:pStyle w:val="Textoindependiente"/>
              <w:ind w:right="-61"/>
              <w:jc w:val="both"/>
              <w:rPr>
                <w:rFonts w:asciiTheme="minorHAnsi" w:hAnsiTheme="minorHAnsi" w:cstheme="minorHAnsi"/>
                <w:sz w:val="22"/>
                <w:szCs w:val="22"/>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El procedimiento considerará a los equipos adicionales, en particular los equipos portátiles o temporales, mismos que serán inspeccionados antes de ser utilizados a fin de verificar que cumplan con las normas de diseño para el sistema en el cual serán utilizados.</w:t>
            </w:r>
          </w:p>
          <w:p w:rsidR="00E34870" w:rsidRPr="00195206" w:rsidRDefault="00E34870" w:rsidP="005A1A9F">
            <w:pPr>
              <w:pStyle w:val="Textoindependiente"/>
              <w:ind w:left="1080" w:right="-61"/>
              <w:jc w:val="both"/>
              <w:rPr>
                <w:rFonts w:asciiTheme="minorHAnsi" w:hAnsiTheme="minorHAnsi" w:cstheme="minorHAnsi"/>
                <w:sz w:val="22"/>
                <w:szCs w:val="22"/>
              </w:rPr>
            </w:pPr>
          </w:p>
          <w:p w:rsidR="00E34870" w:rsidRPr="00195206" w:rsidRDefault="00E34870" w:rsidP="005A1A9F">
            <w:pPr>
              <w:pStyle w:val="Textoindependiente"/>
              <w:numPr>
                <w:ilvl w:val="3"/>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Se considerará el establecimiento e implementación de programas de prueba e inspección para</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determinar</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si</w:t>
            </w:r>
            <w:r w:rsidRPr="00195206">
              <w:rPr>
                <w:rFonts w:asciiTheme="minorHAnsi" w:hAnsiTheme="minorHAnsi" w:cstheme="minorHAnsi"/>
                <w:spacing w:val="-16"/>
                <w:sz w:val="22"/>
                <w:szCs w:val="22"/>
              </w:rPr>
              <w:t xml:space="preserve"> </w:t>
            </w:r>
            <w:r w:rsidRPr="00195206">
              <w:rPr>
                <w:rFonts w:asciiTheme="minorHAnsi" w:hAnsiTheme="minorHAnsi" w:cstheme="minorHAnsi"/>
                <w:sz w:val="22"/>
                <w:szCs w:val="22"/>
              </w:rPr>
              <w:t>el</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equipo</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es</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adecuado</w:t>
            </w:r>
            <w:r w:rsidRPr="00195206">
              <w:rPr>
                <w:rFonts w:asciiTheme="minorHAnsi" w:hAnsiTheme="minorHAnsi" w:cstheme="minorHAnsi"/>
                <w:spacing w:val="-15"/>
                <w:sz w:val="22"/>
                <w:szCs w:val="22"/>
              </w:rPr>
              <w:t xml:space="preserve"> </w:t>
            </w:r>
            <w:r w:rsidRPr="00195206">
              <w:rPr>
                <w:rFonts w:asciiTheme="minorHAnsi" w:hAnsiTheme="minorHAnsi" w:cstheme="minorHAnsi"/>
                <w:sz w:val="22"/>
                <w:szCs w:val="22"/>
              </w:rPr>
              <w:t>para</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un</w:t>
            </w:r>
            <w:r w:rsidRPr="00195206">
              <w:rPr>
                <w:rFonts w:asciiTheme="minorHAnsi" w:hAnsiTheme="minorHAnsi" w:cstheme="minorHAnsi"/>
                <w:spacing w:val="-15"/>
                <w:sz w:val="22"/>
                <w:szCs w:val="22"/>
              </w:rPr>
              <w:t xml:space="preserve"> </w:t>
            </w:r>
            <w:r w:rsidRPr="00195206">
              <w:rPr>
                <w:rFonts w:asciiTheme="minorHAnsi" w:hAnsiTheme="minorHAnsi" w:cstheme="minorHAnsi"/>
                <w:sz w:val="22"/>
                <w:szCs w:val="22"/>
              </w:rPr>
              <w:t>servicio</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continuo</w:t>
            </w:r>
            <w:r w:rsidRPr="00195206">
              <w:rPr>
                <w:rFonts w:asciiTheme="minorHAnsi" w:hAnsiTheme="minorHAnsi" w:cstheme="minorHAnsi"/>
                <w:spacing w:val="-15"/>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14"/>
                <w:sz w:val="22"/>
                <w:szCs w:val="22"/>
              </w:rPr>
              <w:t xml:space="preserve"> </w:t>
            </w:r>
            <w:r w:rsidRPr="00195206">
              <w:rPr>
                <w:rFonts w:asciiTheme="minorHAnsi" w:hAnsiTheme="minorHAnsi" w:cstheme="minorHAnsi"/>
                <w:sz w:val="22"/>
                <w:szCs w:val="22"/>
              </w:rPr>
              <w:t>para</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verificar</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el</w:t>
            </w:r>
            <w:r w:rsidRPr="00195206">
              <w:rPr>
                <w:rFonts w:asciiTheme="minorHAnsi" w:hAnsiTheme="minorHAnsi" w:cstheme="minorHAnsi"/>
                <w:spacing w:val="-15"/>
                <w:sz w:val="22"/>
                <w:szCs w:val="22"/>
              </w:rPr>
              <w:t xml:space="preserve"> </w:t>
            </w:r>
            <w:r w:rsidRPr="00195206">
              <w:rPr>
                <w:rFonts w:asciiTheme="minorHAnsi" w:hAnsiTheme="minorHAnsi" w:cstheme="minorHAnsi"/>
                <w:sz w:val="22"/>
                <w:szCs w:val="22"/>
              </w:rPr>
              <w:t>estado de los equipos y detectar los posibles defectos en los mismos. Asimismo, se establecerá el período</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durante</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el</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cual</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el</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equipo</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puede</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ser</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usado</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antes</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la</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próxima</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inspección</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o</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prueba.</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Ttulo3"/>
              <w:numPr>
                <w:ilvl w:val="0"/>
                <w:numId w:val="7"/>
              </w:numPr>
              <w:ind w:right="-61"/>
              <w:rPr>
                <w:rFonts w:asciiTheme="minorHAnsi" w:hAnsiTheme="minorHAnsi" w:cstheme="minorHAnsi"/>
                <w:sz w:val="22"/>
                <w:szCs w:val="22"/>
              </w:rPr>
            </w:pPr>
            <w:r w:rsidRPr="00195206">
              <w:rPr>
                <w:rFonts w:asciiTheme="minorHAnsi" w:hAnsiTheme="minorHAnsi" w:cstheme="minorHAnsi"/>
                <w:sz w:val="22"/>
                <w:szCs w:val="22"/>
              </w:rPr>
              <w:t>Capacitación y Entrenamiento</w:t>
            </w:r>
            <w:r w:rsidR="00556C12" w:rsidRPr="00195206">
              <w:rPr>
                <w:rFonts w:asciiTheme="minorHAnsi" w:hAnsiTheme="minorHAnsi" w:cstheme="minorHAnsi"/>
                <w:sz w:val="22"/>
                <w:szCs w:val="22"/>
              </w:rPr>
              <w:t>.</w:t>
            </w:r>
          </w:p>
          <w:p w:rsidR="00E34870" w:rsidRPr="00195206" w:rsidRDefault="00E34870" w:rsidP="005A1A9F">
            <w:pPr>
              <w:pStyle w:val="Textoindependiente"/>
              <w:ind w:right="-61"/>
              <w:rPr>
                <w:rFonts w:asciiTheme="minorHAnsi" w:hAnsiTheme="minorHAnsi" w:cstheme="minorHAnsi"/>
                <w:b/>
                <w:sz w:val="22"/>
                <w:szCs w:val="22"/>
              </w:rPr>
            </w:pPr>
          </w:p>
          <w:p w:rsidR="00E34870" w:rsidRPr="00195206" w:rsidRDefault="00E34870" w:rsidP="005A1A9F">
            <w:pPr>
              <w:pStyle w:val="Textoindependiente"/>
              <w:numPr>
                <w:ilvl w:val="1"/>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Todo el personal de la Estación de Servicio, incluidos los contratistas, subcontratistas, proveedores y prestadores de servicios que estén involucrados con la integridad mecánica de los equipos críticos recibirá un entrenamiento sobre las operaciones, productos químicos específicos y otros peligros que podrían existir en el proceso.</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Adicionalmente,</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este</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personal</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será</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entrenado</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en</w:t>
            </w:r>
            <w:r w:rsidRPr="00195206">
              <w:rPr>
                <w:rFonts w:asciiTheme="minorHAnsi" w:hAnsiTheme="minorHAnsi" w:cstheme="minorHAnsi"/>
                <w:spacing w:val="-5"/>
                <w:sz w:val="22"/>
                <w:szCs w:val="22"/>
              </w:rPr>
              <w:t xml:space="preserve"> </w:t>
            </w:r>
            <w:r w:rsidRPr="00195206">
              <w:rPr>
                <w:rFonts w:asciiTheme="minorHAnsi" w:hAnsiTheme="minorHAnsi" w:cstheme="minorHAnsi"/>
                <w:sz w:val="22"/>
                <w:szCs w:val="22"/>
              </w:rPr>
              <w:t>las</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prácticas</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apropiadas</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para</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un trabajo seguro.</w:t>
            </w:r>
          </w:p>
          <w:p w:rsidR="00E34870" w:rsidRPr="00195206" w:rsidRDefault="00E34870" w:rsidP="005A1A9F">
            <w:pPr>
              <w:pStyle w:val="Textoindependiente"/>
              <w:ind w:left="720" w:right="-61"/>
              <w:jc w:val="both"/>
              <w:rPr>
                <w:rFonts w:asciiTheme="minorHAnsi" w:hAnsiTheme="minorHAnsi" w:cstheme="minorHAnsi"/>
                <w:sz w:val="22"/>
                <w:szCs w:val="22"/>
              </w:rPr>
            </w:pPr>
          </w:p>
          <w:p w:rsidR="00E34870" w:rsidRPr="00195206" w:rsidRDefault="00E34870" w:rsidP="005A1A9F">
            <w:pPr>
              <w:pStyle w:val="Textoindependiente"/>
              <w:numPr>
                <w:ilvl w:val="1"/>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El Representante Técnico o el personal que la alta dirección designe, será responsable del resguardo de los expedientes del entrenamiento completado y los resultados de las pruebas aplicadas al personal, propio y contratado, para evaluar su competencia. En este sentido, los contratistas se asegurarán que sus empleados tienen las habilidades básicas y la experiencia para los trabajos que están realizando. Los contratistas mantendrán los expedientes de entrenamiento disponibles para todo su personal involucrado en manejar la integridad mecánica de los equipos críticos.</w:t>
            </w:r>
          </w:p>
          <w:p w:rsidR="00E34870" w:rsidRPr="00195206" w:rsidRDefault="00E34870" w:rsidP="005A1A9F">
            <w:pPr>
              <w:pStyle w:val="Prrafodelista"/>
              <w:spacing w:after="0" w:line="240" w:lineRule="auto"/>
              <w:rPr>
                <w:rFonts w:cstheme="minorHAnsi"/>
              </w:rPr>
            </w:pPr>
          </w:p>
          <w:p w:rsidR="00301467" w:rsidRPr="00195206" w:rsidRDefault="00E34870" w:rsidP="00301467">
            <w:pPr>
              <w:pStyle w:val="Textoindependiente"/>
              <w:numPr>
                <w:ilvl w:val="1"/>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El</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Representante Técnico</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asegurará</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que</w:t>
            </w:r>
            <w:r w:rsidRPr="00195206">
              <w:rPr>
                <w:rFonts w:asciiTheme="minorHAnsi" w:hAnsiTheme="minorHAnsi" w:cstheme="minorHAnsi"/>
                <w:spacing w:val="-10"/>
                <w:sz w:val="22"/>
                <w:szCs w:val="22"/>
              </w:rPr>
              <w:t xml:space="preserve"> </w:t>
            </w:r>
            <w:r w:rsidRPr="00195206">
              <w:rPr>
                <w:rFonts w:asciiTheme="minorHAnsi" w:hAnsiTheme="minorHAnsi" w:cstheme="minorHAnsi"/>
                <w:sz w:val="22"/>
                <w:szCs w:val="22"/>
              </w:rPr>
              <w:t>la</w:t>
            </w:r>
            <w:r w:rsidRPr="00195206">
              <w:rPr>
                <w:rFonts w:asciiTheme="minorHAnsi" w:hAnsiTheme="minorHAnsi" w:cstheme="minorHAnsi"/>
                <w:spacing w:val="-16"/>
                <w:sz w:val="22"/>
                <w:szCs w:val="22"/>
              </w:rPr>
              <w:t xml:space="preserve"> </w:t>
            </w:r>
            <w:r w:rsidRPr="00195206">
              <w:rPr>
                <w:rFonts w:asciiTheme="minorHAnsi" w:hAnsiTheme="minorHAnsi" w:cstheme="minorHAnsi"/>
                <w:sz w:val="22"/>
                <w:szCs w:val="22"/>
              </w:rPr>
              <w:t>integridad</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física</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operativa</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los</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equipos</w:t>
            </w:r>
            <w:r w:rsidRPr="00195206">
              <w:rPr>
                <w:rFonts w:asciiTheme="minorHAnsi" w:hAnsiTheme="minorHAnsi" w:cstheme="minorHAnsi"/>
                <w:spacing w:val="-13"/>
                <w:sz w:val="22"/>
                <w:szCs w:val="22"/>
              </w:rPr>
              <w:t xml:space="preserve"> </w:t>
            </w:r>
            <w:r w:rsidRPr="00195206">
              <w:rPr>
                <w:rFonts w:asciiTheme="minorHAnsi" w:hAnsiTheme="minorHAnsi" w:cstheme="minorHAnsi"/>
                <w:sz w:val="22"/>
                <w:szCs w:val="22"/>
              </w:rPr>
              <w:t>y</w:t>
            </w:r>
            <w:r w:rsidRPr="00195206">
              <w:rPr>
                <w:rFonts w:asciiTheme="minorHAnsi" w:hAnsiTheme="minorHAnsi" w:cstheme="minorHAnsi"/>
                <w:spacing w:val="-12"/>
                <w:sz w:val="22"/>
                <w:szCs w:val="22"/>
              </w:rPr>
              <w:t xml:space="preserve"> </w:t>
            </w:r>
            <w:r w:rsidRPr="00195206">
              <w:rPr>
                <w:rFonts w:asciiTheme="minorHAnsi" w:hAnsiTheme="minorHAnsi" w:cstheme="minorHAnsi"/>
                <w:sz w:val="22"/>
                <w:szCs w:val="22"/>
              </w:rPr>
              <w:t>sistemas</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se</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encuentra garantizada,</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por</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medio</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la</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elaboración</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e</w:t>
            </w:r>
            <w:r w:rsidRPr="00195206">
              <w:rPr>
                <w:rFonts w:asciiTheme="minorHAnsi" w:hAnsiTheme="minorHAnsi" w:cstheme="minorHAnsi"/>
                <w:spacing w:val="-7"/>
                <w:sz w:val="22"/>
                <w:szCs w:val="22"/>
              </w:rPr>
              <w:t xml:space="preserve"> </w:t>
            </w:r>
            <w:r w:rsidRPr="00195206">
              <w:rPr>
                <w:rFonts w:asciiTheme="minorHAnsi" w:hAnsiTheme="minorHAnsi" w:cstheme="minorHAnsi"/>
                <w:sz w:val="22"/>
                <w:szCs w:val="22"/>
              </w:rPr>
              <w:t>implementación</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de</w:t>
            </w:r>
            <w:r w:rsidRPr="00195206">
              <w:rPr>
                <w:rFonts w:asciiTheme="minorHAnsi" w:hAnsiTheme="minorHAnsi" w:cstheme="minorHAnsi"/>
                <w:spacing w:val="-9"/>
                <w:sz w:val="22"/>
                <w:szCs w:val="22"/>
              </w:rPr>
              <w:t xml:space="preserve"> </w:t>
            </w:r>
            <w:r w:rsidRPr="00195206">
              <w:rPr>
                <w:rFonts w:asciiTheme="minorHAnsi" w:hAnsiTheme="minorHAnsi" w:cstheme="minorHAnsi"/>
                <w:sz w:val="22"/>
                <w:szCs w:val="22"/>
              </w:rPr>
              <w:t>un</w:t>
            </w:r>
            <w:r w:rsidRPr="00195206">
              <w:rPr>
                <w:rFonts w:asciiTheme="minorHAnsi" w:hAnsiTheme="minorHAnsi" w:cstheme="minorHAnsi"/>
                <w:spacing w:val="-6"/>
                <w:sz w:val="22"/>
                <w:szCs w:val="22"/>
              </w:rPr>
              <w:t xml:space="preserve"> </w:t>
            </w:r>
            <w:r w:rsidRPr="00195206">
              <w:rPr>
                <w:rFonts w:asciiTheme="minorHAnsi" w:hAnsiTheme="minorHAnsi" w:cstheme="minorHAnsi"/>
                <w:sz w:val="22"/>
                <w:szCs w:val="22"/>
              </w:rPr>
              <w:t>procedimiento</w:t>
            </w:r>
            <w:r w:rsidRPr="00195206">
              <w:rPr>
                <w:rFonts w:asciiTheme="minorHAnsi" w:hAnsiTheme="minorHAnsi" w:cstheme="minorHAnsi"/>
                <w:spacing w:val="-8"/>
                <w:sz w:val="22"/>
                <w:szCs w:val="22"/>
              </w:rPr>
              <w:t xml:space="preserve"> </w:t>
            </w:r>
            <w:r w:rsidRPr="00195206">
              <w:rPr>
                <w:rFonts w:asciiTheme="minorHAnsi" w:hAnsiTheme="minorHAnsi" w:cstheme="minorHAnsi"/>
                <w:sz w:val="22"/>
                <w:szCs w:val="22"/>
              </w:rPr>
              <w:t>que</w:t>
            </w:r>
            <w:r w:rsidRPr="00195206">
              <w:rPr>
                <w:rFonts w:asciiTheme="minorHAnsi" w:hAnsiTheme="minorHAnsi" w:cstheme="minorHAnsi"/>
                <w:spacing w:val="-11"/>
                <w:sz w:val="22"/>
                <w:szCs w:val="22"/>
              </w:rPr>
              <w:t xml:space="preserve"> </w:t>
            </w:r>
            <w:r w:rsidRPr="00195206">
              <w:rPr>
                <w:rFonts w:asciiTheme="minorHAnsi" w:hAnsiTheme="minorHAnsi" w:cstheme="minorHAnsi"/>
                <w:sz w:val="22"/>
                <w:szCs w:val="22"/>
              </w:rPr>
              <w:t>tome en cuenta lo siguiente:</w:t>
            </w:r>
          </w:p>
          <w:p w:rsidR="00E34870" w:rsidRPr="00195206" w:rsidRDefault="00E34870" w:rsidP="005A1A9F">
            <w:pPr>
              <w:pStyle w:val="Textoindependiente"/>
              <w:ind w:left="720" w:right="-61"/>
              <w:jc w:val="both"/>
              <w:rPr>
                <w:rFonts w:asciiTheme="minorHAnsi" w:hAnsiTheme="minorHAnsi" w:cstheme="minorHAnsi"/>
                <w:sz w:val="22"/>
                <w:szCs w:val="22"/>
              </w:rPr>
            </w:pPr>
          </w:p>
          <w:p w:rsidR="00E34870" w:rsidRPr="00195206" w:rsidRDefault="00E34870" w:rsidP="005A1A9F">
            <w:pPr>
              <w:pStyle w:val="Prrafodelista"/>
              <w:widowControl w:val="0"/>
              <w:numPr>
                <w:ilvl w:val="1"/>
                <w:numId w:val="5"/>
              </w:numPr>
              <w:tabs>
                <w:tab w:val="left" w:pos="1232"/>
              </w:tabs>
              <w:autoSpaceDE w:val="0"/>
              <w:autoSpaceDN w:val="0"/>
              <w:spacing w:after="0" w:line="240" w:lineRule="auto"/>
              <w:ind w:left="881" w:right="-61"/>
              <w:contextualSpacing w:val="0"/>
              <w:jc w:val="both"/>
              <w:rPr>
                <w:rFonts w:cstheme="minorHAnsi"/>
              </w:rPr>
            </w:pPr>
            <w:r w:rsidRPr="00195206">
              <w:rPr>
                <w:rFonts w:cstheme="minorHAnsi"/>
              </w:rPr>
              <w:lastRenderedPageBreak/>
              <w:t>Considere las mejores prácticas y alternativas disponibles de ingeniería, así como de Seguridad Industrial, Seguridad Operativa y Protección al Medio Ambiente, a nivel nacional e internacional y en todas las etapas de desarrollo de la Estación de Servicio.</w:t>
            </w:r>
          </w:p>
          <w:p w:rsidR="00E34870" w:rsidRPr="00195206" w:rsidRDefault="00E34870" w:rsidP="005A1A9F">
            <w:pPr>
              <w:pStyle w:val="Prrafodelista"/>
              <w:widowControl w:val="0"/>
              <w:tabs>
                <w:tab w:val="left" w:pos="1232"/>
              </w:tabs>
              <w:autoSpaceDE w:val="0"/>
              <w:autoSpaceDN w:val="0"/>
              <w:spacing w:after="0" w:line="240" w:lineRule="auto"/>
              <w:ind w:left="881" w:right="-61"/>
              <w:contextualSpacing w:val="0"/>
              <w:jc w:val="both"/>
              <w:rPr>
                <w:rFonts w:cstheme="minorHAnsi"/>
              </w:rPr>
            </w:pPr>
          </w:p>
          <w:p w:rsidR="00E34870" w:rsidRPr="00195206" w:rsidRDefault="00E34870" w:rsidP="005A1A9F">
            <w:pPr>
              <w:pStyle w:val="Prrafodelista"/>
              <w:widowControl w:val="0"/>
              <w:numPr>
                <w:ilvl w:val="1"/>
                <w:numId w:val="5"/>
              </w:numPr>
              <w:tabs>
                <w:tab w:val="left" w:pos="1232"/>
              </w:tabs>
              <w:autoSpaceDE w:val="0"/>
              <w:autoSpaceDN w:val="0"/>
              <w:spacing w:after="0" w:line="240" w:lineRule="auto"/>
              <w:ind w:left="881" w:right="-61"/>
              <w:contextualSpacing w:val="0"/>
              <w:jc w:val="both"/>
              <w:rPr>
                <w:rFonts w:cstheme="minorHAnsi"/>
              </w:rPr>
            </w:pPr>
            <w:r w:rsidRPr="00195206">
              <w:rPr>
                <w:rFonts w:cstheme="minorHAnsi"/>
              </w:rPr>
              <w:t>Asegure la integridad mecánica de equipos y accesorios tales como: recipientes, contenedores y tanques de almacenamiento, instalaciones eléctricas y sistemas contra</w:t>
            </w:r>
            <w:r w:rsidRPr="00195206">
              <w:rPr>
                <w:rFonts w:cstheme="minorHAnsi"/>
                <w:spacing w:val="-3"/>
              </w:rPr>
              <w:t xml:space="preserve"> </w:t>
            </w:r>
            <w:r w:rsidRPr="00195206">
              <w:rPr>
                <w:rFonts w:cstheme="minorHAnsi"/>
              </w:rPr>
              <w:t>incendios.</w:t>
            </w:r>
          </w:p>
          <w:p w:rsidR="00E34870" w:rsidRPr="00195206" w:rsidRDefault="00E34870" w:rsidP="005A1A9F">
            <w:pPr>
              <w:pStyle w:val="Prrafodelista"/>
              <w:widowControl w:val="0"/>
              <w:tabs>
                <w:tab w:val="left" w:pos="1232"/>
              </w:tabs>
              <w:autoSpaceDE w:val="0"/>
              <w:autoSpaceDN w:val="0"/>
              <w:spacing w:after="0" w:line="240" w:lineRule="auto"/>
              <w:ind w:left="881" w:right="-61"/>
              <w:contextualSpacing w:val="0"/>
              <w:jc w:val="both"/>
              <w:rPr>
                <w:rFonts w:cstheme="minorHAnsi"/>
              </w:rPr>
            </w:pPr>
          </w:p>
          <w:p w:rsidR="00E34870" w:rsidRPr="00195206" w:rsidRDefault="00E34870" w:rsidP="005A1A9F">
            <w:pPr>
              <w:pStyle w:val="Prrafodelista"/>
              <w:widowControl w:val="0"/>
              <w:numPr>
                <w:ilvl w:val="1"/>
                <w:numId w:val="5"/>
              </w:numPr>
              <w:tabs>
                <w:tab w:val="left" w:pos="1232"/>
              </w:tabs>
              <w:autoSpaceDE w:val="0"/>
              <w:autoSpaceDN w:val="0"/>
              <w:spacing w:after="0" w:line="240" w:lineRule="auto"/>
              <w:ind w:left="881" w:right="-61"/>
              <w:contextualSpacing w:val="0"/>
              <w:jc w:val="both"/>
              <w:rPr>
                <w:rFonts w:cstheme="minorHAnsi"/>
              </w:rPr>
            </w:pPr>
            <w:r w:rsidRPr="00195206">
              <w:rPr>
                <w:rFonts w:cstheme="minorHAnsi"/>
              </w:rPr>
              <w:t>Incluir criterios de aceptación o rechazo y directrices para atender casos fuera de especificación durante la ejecución de inspecciones y</w:t>
            </w:r>
            <w:r w:rsidRPr="00195206">
              <w:rPr>
                <w:rFonts w:cstheme="minorHAnsi"/>
                <w:spacing w:val="-6"/>
              </w:rPr>
              <w:t xml:space="preserve"> </w:t>
            </w:r>
            <w:r w:rsidRPr="00195206">
              <w:rPr>
                <w:rFonts w:cstheme="minorHAnsi"/>
              </w:rPr>
              <w:t>pruebas.</w:t>
            </w:r>
          </w:p>
          <w:p w:rsidR="00E34870" w:rsidRPr="00195206" w:rsidRDefault="00E34870" w:rsidP="005A1A9F">
            <w:pPr>
              <w:pStyle w:val="Textoindependiente"/>
              <w:ind w:right="-61"/>
              <w:rPr>
                <w:rFonts w:asciiTheme="minorHAnsi" w:hAnsiTheme="minorHAnsi" w:cstheme="minorHAnsi"/>
                <w:sz w:val="22"/>
                <w:szCs w:val="22"/>
              </w:rPr>
            </w:pPr>
          </w:p>
          <w:p w:rsidR="00E34870" w:rsidRPr="00195206" w:rsidRDefault="00E34870" w:rsidP="005A1A9F">
            <w:pPr>
              <w:pStyle w:val="Textoindependiente"/>
              <w:numPr>
                <w:ilvl w:val="0"/>
                <w:numId w:val="7"/>
              </w:numPr>
              <w:ind w:right="-61"/>
              <w:jc w:val="both"/>
              <w:rPr>
                <w:rFonts w:asciiTheme="minorHAnsi" w:hAnsiTheme="minorHAnsi" w:cstheme="minorHAnsi"/>
                <w:b/>
                <w:sz w:val="22"/>
                <w:szCs w:val="22"/>
              </w:rPr>
            </w:pPr>
            <w:r w:rsidRPr="00195206">
              <w:rPr>
                <w:rFonts w:asciiTheme="minorHAnsi" w:hAnsiTheme="minorHAnsi" w:cstheme="minorHAnsi"/>
                <w:b/>
                <w:sz w:val="22"/>
                <w:szCs w:val="22"/>
              </w:rPr>
              <w:t>Manual de Mantenimiento a Maquinaria y Equipo</w:t>
            </w:r>
            <w:r w:rsidR="00556C12" w:rsidRPr="00195206">
              <w:rPr>
                <w:rFonts w:asciiTheme="minorHAnsi" w:hAnsiTheme="minorHAnsi" w:cstheme="minorHAnsi"/>
                <w:b/>
                <w:sz w:val="22"/>
                <w:szCs w:val="22"/>
              </w:rPr>
              <w:t>.</w:t>
            </w:r>
          </w:p>
          <w:p w:rsidR="00E34870" w:rsidRPr="00195206" w:rsidRDefault="00E34870" w:rsidP="005A1A9F">
            <w:pPr>
              <w:pStyle w:val="Textoindependiente"/>
              <w:ind w:right="-61"/>
              <w:jc w:val="both"/>
              <w:rPr>
                <w:rFonts w:asciiTheme="minorHAnsi" w:hAnsiTheme="minorHAnsi" w:cstheme="minorHAnsi"/>
                <w:sz w:val="22"/>
                <w:szCs w:val="22"/>
              </w:rPr>
            </w:pPr>
          </w:p>
          <w:p w:rsidR="00E34870" w:rsidRPr="00195206" w:rsidRDefault="00E34870" w:rsidP="005A1A9F">
            <w:pPr>
              <w:pStyle w:val="Textoindependiente"/>
              <w:numPr>
                <w:ilvl w:val="1"/>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El Manual SASISOPA-M-002; Mantenimiento a Maquinaria y Equipo, se deberá consultar e implementar para asegurar que los equipos y sus accesorios se seleccionan, instalan, operan, mantienen e inspeccionan, considerando las mejores opciones desde el punto de vista de Seguridad Industrial, Seguridad Operativa y Protección al Medio Ambiente, aceptadas a nivel nacional e internacional.</w:t>
            </w:r>
          </w:p>
          <w:p w:rsidR="00E34870" w:rsidRPr="00195206" w:rsidRDefault="00E34870" w:rsidP="005A1A9F">
            <w:pPr>
              <w:pStyle w:val="Textoindependiente"/>
              <w:ind w:right="-61"/>
              <w:jc w:val="both"/>
              <w:rPr>
                <w:rFonts w:asciiTheme="minorHAnsi" w:hAnsiTheme="minorHAnsi" w:cstheme="minorHAnsi"/>
                <w:sz w:val="22"/>
                <w:szCs w:val="22"/>
              </w:rPr>
            </w:pPr>
          </w:p>
          <w:p w:rsidR="00E34870" w:rsidRPr="00195206" w:rsidRDefault="00E34870" w:rsidP="005A1A9F">
            <w:pPr>
              <w:pStyle w:val="Textoindependiente"/>
              <w:numPr>
                <w:ilvl w:val="1"/>
                <w:numId w:val="7"/>
              </w:numPr>
              <w:ind w:right="-61"/>
              <w:jc w:val="both"/>
              <w:rPr>
                <w:rFonts w:asciiTheme="minorHAnsi" w:hAnsiTheme="minorHAnsi" w:cstheme="minorHAnsi"/>
                <w:sz w:val="22"/>
                <w:szCs w:val="22"/>
              </w:rPr>
            </w:pPr>
            <w:r w:rsidRPr="00195206">
              <w:rPr>
                <w:rFonts w:asciiTheme="minorHAnsi" w:hAnsiTheme="minorHAnsi" w:cstheme="minorHAnsi"/>
                <w:sz w:val="22"/>
                <w:szCs w:val="22"/>
              </w:rPr>
              <w:t>Se consideran dentro del Manual para estos Efectos, entre otros:</w:t>
            </w:r>
          </w:p>
          <w:p w:rsidR="00E34870" w:rsidRPr="00195206" w:rsidRDefault="00E34870" w:rsidP="005A1A9F">
            <w:pPr>
              <w:pStyle w:val="Textoindependiente"/>
              <w:ind w:right="-61"/>
              <w:jc w:val="both"/>
              <w:rPr>
                <w:rFonts w:asciiTheme="minorHAnsi" w:hAnsiTheme="minorHAnsi" w:cstheme="minorHAnsi"/>
                <w:sz w:val="22"/>
                <w:szCs w:val="22"/>
              </w:rPr>
            </w:pP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Recipientes sujetos a</w:t>
            </w:r>
            <w:r w:rsidRPr="00195206">
              <w:rPr>
                <w:rFonts w:cstheme="minorHAnsi"/>
                <w:spacing w:val="-10"/>
              </w:rPr>
              <w:t xml:space="preserve"> </w:t>
            </w:r>
            <w:r w:rsidRPr="00195206">
              <w:rPr>
                <w:rFonts w:cstheme="minorHAnsi"/>
              </w:rPr>
              <w:t>presión.</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Sistemas de alivio de</w:t>
            </w:r>
            <w:r w:rsidRPr="00195206">
              <w:rPr>
                <w:rFonts w:cstheme="minorHAnsi"/>
                <w:spacing w:val="-13"/>
              </w:rPr>
              <w:t xml:space="preserve"> </w:t>
            </w:r>
            <w:r w:rsidRPr="00195206">
              <w:rPr>
                <w:rFonts w:cstheme="minorHAnsi"/>
              </w:rPr>
              <w:t>presión.</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Tanques de</w:t>
            </w:r>
            <w:r w:rsidRPr="00195206">
              <w:rPr>
                <w:rFonts w:cstheme="minorHAnsi"/>
                <w:spacing w:val="-4"/>
              </w:rPr>
              <w:t xml:space="preserve"> almacenamiento</w:t>
            </w:r>
            <w:r w:rsidRPr="00195206">
              <w:rPr>
                <w:rFonts w:cstheme="minorHAnsi"/>
              </w:rPr>
              <w:t>.</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Sistemas de</w:t>
            </w:r>
            <w:r w:rsidRPr="00195206">
              <w:rPr>
                <w:rFonts w:cstheme="minorHAnsi"/>
                <w:spacing w:val="-4"/>
              </w:rPr>
              <w:t xml:space="preserve"> </w:t>
            </w:r>
            <w:r w:rsidRPr="00195206">
              <w:rPr>
                <w:rFonts w:cstheme="minorHAnsi"/>
              </w:rPr>
              <w:t>tuberías.</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Sistemas de separación de</w:t>
            </w:r>
            <w:r w:rsidRPr="00195206">
              <w:rPr>
                <w:rFonts w:cstheme="minorHAnsi"/>
                <w:spacing w:val="-2"/>
              </w:rPr>
              <w:t xml:space="preserve"> </w:t>
            </w:r>
            <w:r w:rsidRPr="00195206">
              <w:rPr>
                <w:rFonts w:cstheme="minorHAnsi"/>
              </w:rPr>
              <w:t>hidrocarburos (grasas y aceites).</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Sistemas contra</w:t>
            </w:r>
            <w:r w:rsidRPr="00195206">
              <w:rPr>
                <w:rFonts w:cstheme="minorHAnsi"/>
                <w:spacing w:val="-3"/>
              </w:rPr>
              <w:t xml:space="preserve"> </w:t>
            </w:r>
            <w:r w:rsidRPr="00195206">
              <w:rPr>
                <w:rFonts w:cstheme="minorHAnsi"/>
              </w:rPr>
              <w:t>incendios.</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Sistemas de apagado de</w:t>
            </w:r>
            <w:r w:rsidRPr="00195206">
              <w:rPr>
                <w:rFonts w:cstheme="minorHAnsi"/>
                <w:spacing w:val="-4"/>
              </w:rPr>
              <w:t xml:space="preserve"> </w:t>
            </w:r>
            <w:r w:rsidRPr="00195206">
              <w:rPr>
                <w:rFonts w:cstheme="minorHAnsi"/>
              </w:rPr>
              <w:t>plantas.</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Sistemas de monitoreo y detección de</w:t>
            </w:r>
            <w:r w:rsidRPr="00195206">
              <w:rPr>
                <w:rFonts w:cstheme="minorHAnsi"/>
                <w:spacing w:val="-4"/>
              </w:rPr>
              <w:t xml:space="preserve"> </w:t>
            </w:r>
            <w:r w:rsidRPr="00195206">
              <w:rPr>
                <w:rFonts w:cstheme="minorHAnsi"/>
              </w:rPr>
              <w:t>gases.</w:t>
            </w:r>
          </w:p>
          <w:p w:rsidR="00E34870" w:rsidRPr="00195206" w:rsidRDefault="00E34870" w:rsidP="000537C4">
            <w:pPr>
              <w:pStyle w:val="Prrafodelista"/>
              <w:widowControl w:val="0"/>
              <w:numPr>
                <w:ilvl w:val="1"/>
                <w:numId w:val="133"/>
              </w:numPr>
              <w:tabs>
                <w:tab w:val="left" w:pos="521"/>
              </w:tabs>
              <w:autoSpaceDE w:val="0"/>
              <w:autoSpaceDN w:val="0"/>
              <w:spacing w:after="0" w:line="240" w:lineRule="auto"/>
              <w:ind w:left="871" w:right="-61"/>
              <w:contextualSpacing w:val="0"/>
              <w:rPr>
                <w:rFonts w:cstheme="minorHAnsi"/>
              </w:rPr>
            </w:pPr>
            <w:r w:rsidRPr="00195206">
              <w:rPr>
                <w:rFonts w:cstheme="minorHAnsi"/>
              </w:rPr>
              <w:t>Sistemas de contención secundaria.</w:t>
            </w:r>
          </w:p>
          <w:p w:rsidR="00E34870" w:rsidRPr="00195206" w:rsidRDefault="00E34870" w:rsidP="005A1A9F">
            <w:pPr>
              <w:spacing w:after="0" w:line="240" w:lineRule="auto"/>
              <w:jc w:val="both"/>
              <w:rPr>
                <w:rFonts w:cstheme="minorHAnsi"/>
                <w:b/>
              </w:rPr>
            </w:pPr>
          </w:p>
        </w:tc>
      </w:tr>
      <w:tr w:rsidR="00E34870" w:rsidRPr="00195206" w:rsidTr="00301467">
        <w:trPr>
          <w:trHeight w:val="312"/>
        </w:trPr>
        <w:tc>
          <w:tcPr>
            <w:tcW w:w="3257" w:type="dxa"/>
            <w:vAlign w:val="center"/>
          </w:tcPr>
          <w:p w:rsidR="00E34870" w:rsidRPr="00195206" w:rsidRDefault="00E34870" w:rsidP="005A1A9F">
            <w:pPr>
              <w:jc w:val="center"/>
              <w:rPr>
                <w:rFonts w:cstheme="minorHAnsi"/>
                <w:b/>
              </w:rPr>
            </w:pPr>
            <w:r w:rsidRPr="00195206">
              <w:rPr>
                <w:rFonts w:cstheme="minorHAnsi"/>
                <w:b/>
              </w:rPr>
              <w:lastRenderedPageBreak/>
              <w:t>CAMBIOS</w:t>
            </w:r>
          </w:p>
        </w:tc>
        <w:tc>
          <w:tcPr>
            <w:tcW w:w="3324" w:type="dxa"/>
            <w:gridSpan w:val="2"/>
            <w:vAlign w:val="center"/>
          </w:tcPr>
          <w:p w:rsidR="00E34870" w:rsidRPr="00195206" w:rsidRDefault="00E34870" w:rsidP="005A1A9F">
            <w:pPr>
              <w:jc w:val="center"/>
              <w:rPr>
                <w:rFonts w:cstheme="minorHAnsi"/>
                <w:b/>
              </w:rPr>
            </w:pPr>
            <w:r w:rsidRPr="00195206">
              <w:rPr>
                <w:rFonts w:cstheme="minorHAnsi"/>
                <w:b/>
              </w:rPr>
              <w:t>FECHA DE CAMBIO</w:t>
            </w:r>
          </w:p>
        </w:tc>
        <w:tc>
          <w:tcPr>
            <w:tcW w:w="3385" w:type="dxa"/>
            <w:vAlign w:val="center"/>
          </w:tcPr>
          <w:p w:rsidR="00E34870" w:rsidRPr="00195206" w:rsidRDefault="00E34870" w:rsidP="005A1A9F">
            <w:pPr>
              <w:jc w:val="center"/>
              <w:rPr>
                <w:rFonts w:cstheme="minorHAnsi"/>
                <w:b/>
              </w:rPr>
            </w:pPr>
            <w:r w:rsidRPr="00195206">
              <w:rPr>
                <w:rFonts w:cstheme="minorHAnsi"/>
                <w:b/>
              </w:rPr>
              <w:t>MOTIVO DEL CAMBIO</w:t>
            </w:r>
          </w:p>
        </w:tc>
      </w:tr>
      <w:tr w:rsidR="00E34870" w:rsidRPr="00195206" w:rsidTr="00301467">
        <w:trPr>
          <w:trHeight w:val="130"/>
        </w:trPr>
        <w:tc>
          <w:tcPr>
            <w:tcW w:w="3257" w:type="dxa"/>
          </w:tcPr>
          <w:p w:rsidR="00E34870" w:rsidRPr="00195206" w:rsidRDefault="00E34870" w:rsidP="00E34870">
            <w:pPr>
              <w:jc w:val="center"/>
              <w:rPr>
                <w:rFonts w:cstheme="minorHAnsi"/>
                <w:b/>
              </w:rPr>
            </w:pPr>
          </w:p>
        </w:tc>
        <w:tc>
          <w:tcPr>
            <w:tcW w:w="3324" w:type="dxa"/>
            <w:gridSpan w:val="2"/>
          </w:tcPr>
          <w:p w:rsidR="00E34870" w:rsidRPr="00195206" w:rsidRDefault="00E34870" w:rsidP="00E34870">
            <w:pPr>
              <w:jc w:val="center"/>
              <w:rPr>
                <w:rFonts w:cstheme="minorHAnsi"/>
                <w:b/>
              </w:rPr>
            </w:pPr>
          </w:p>
        </w:tc>
        <w:tc>
          <w:tcPr>
            <w:tcW w:w="3385" w:type="dxa"/>
          </w:tcPr>
          <w:p w:rsidR="00E34870" w:rsidRPr="00195206" w:rsidRDefault="00E34870" w:rsidP="00E34870">
            <w:pPr>
              <w:jc w:val="center"/>
              <w:rPr>
                <w:rFonts w:cstheme="minorHAnsi"/>
                <w:b/>
              </w:rPr>
            </w:pPr>
          </w:p>
        </w:tc>
      </w:tr>
      <w:tr w:rsidR="00E34870" w:rsidRPr="00195206" w:rsidTr="00301467">
        <w:trPr>
          <w:trHeight w:val="312"/>
        </w:trPr>
        <w:tc>
          <w:tcPr>
            <w:tcW w:w="3257" w:type="dxa"/>
          </w:tcPr>
          <w:p w:rsidR="00E34870" w:rsidRPr="00195206" w:rsidRDefault="00E34870" w:rsidP="00E34870">
            <w:pPr>
              <w:jc w:val="center"/>
              <w:rPr>
                <w:rFonts w:cstheme="minorHAnsi"/>
                <w:b/>
              </w:rPr>
            </w:pPr>
          </w:p>
        </w:tc>
        <w:tc>
          <w:tcPr>
            <w:tcW w:w="3324" w:type="dxa"/>
            <w:gridSpan w:val="2"/>
          </w:tcPr>
          <w:p w:rsidR="00E34870" w:rsidRPr="00195206" w:rsidRDefault="00E34870" w:rsidP="00E34870">
            <w:pPr>
              <w:jc w:val="center"/>
              <w:rPr>
                <w:rFonts w:cstheme="minorHAnsi"/>
                <w:b/>
              </w:rPr>
            </w:pPr>
          </w:p>
        </w:tc>
        <w:tc>
          <w:tcPr>
            <w:tcW w:w="3385" w:type="dxa"/>
          </w:tcPr>
          <w:p w:rsidR="00E34870" w:rsidRPr="00195206" w:rsidRDefault="00E34870" w:rsidP="00E34870">
            <w:pPr>
              <w:jc w:val="center"/>
              <w:rPr>
                <w:rFonts w:cstheme="minorHAnsi"/>
                <w:b/>
              </w:rPr>
            </w:pPr>
          </w:p>
        </w:tc>
      </w:tr>
      <w:tr w:rsidR="00E34870" w:rsidRPr="00195206" w:rsidTr="00301467">
        <w:trPr>
          <w:trHeight w:val="312"/>
        </w:trPr>
        <w:tc>
          <w:tcPr>
            <w:tcW w:w="9966" w:type="dxa"/>
            <w:gridSpan w:val="4"/>
          </w:tcPr>
          <w:p w:rsidR="00E34870" w:rsidRPr="00195206" w:rsidRDefault="00E34870" w:rsidP="00E34870">
            <w:pPr>
              <w:jc w:val="center"/>
              <w:rPr>
                <w:rFonts w:cstheme="minorHAnsi"/>
                <w:b/>
              </w:rPr>
            </w:pPr>
            <w:r w:rsidRPr="00195206">
              <w:rPr>
                <w:rFonts w:cstheme="minorHAnsi"/>
                <w:b/>
              </w:rPr>
              <w:t>ANEXOS:</w:t>
            </w:r>
          </w:p>
        </w:tc>
      </w:tr>
      <w:tr w:rsidR="00E34870" w:rsidRPr="00195206" w:rsidTr="00301467">
        <w:trPr>
          <w:trHeight w:val="312"/>
        </w:trPr>
        <w:tc>
          <w:tcPr>
            <w:tcW w:w="9966" w:type="dxa"/>
            <w:gridSpan w:val="4"/>
          </w:tcPr>
          <w:p w:rsidR="00E34870" w:rsidRPr="00195206" w:rsidRDefault="00E34870" w:rsidP="00E34870">
            <w:pPr>
              <w:rPr>
                <w:rFonts w:cstheme="minorHAnsi"/>
              </w:rPr>
            </w:pPr>
            <w:r w:rsidRPr="00195206">
              <w:rPr>
                <w:rFonts w:cstheme="minorHAnsi"/>
              </w:rPr>
              <w:t>SASISOPA-M-002; Manual de Mantenimiento a Maquinaria y Equipo.</w:t>
            </w:r>
          </w:p>
        </w:tc>
      </w:tr>
    </w:tbl>
    <w:p w:rsidR="00E34870" w:rsidRPr="00195206" w:rsidRDefault="00E34870" w:rsidP="00E34870">
      <w:pPr>
        <w:rPr>
          <w:rFonts w:cstheme="minorHAnsi"/>
        </w:rPr>
      </w:pPr>
    </w:p>
    <w:p w:rsidR="00E34870" w:rsidRPr="00195206" w:rsidRDefault="00E34870" w:rsidP="0007691B">
      <w:pPr>
        <w:rPr>
          <w:rFonts w:cstheme="minorHAnsi"/>
        </w:rPr>
        <w:sectPr w:rsidR="00E34870" w:rsidRPr="00195206" w:rsidSect="00301467">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135" w:left="1701" w:header="708" w:footer="708" w:gutter="0"/>
          <w:cols w:space="708"/>
          <w:titlePg/>
          <w:docGrid w:linePitch="360"/>
        </w:sectPr>
      </w:pPr>
    </w:p>
    <w:p w:rsidR="00E34870" w:rsidRPr="00195206" w:rsidRDefault="00D3403A" w:rsidP="00E34870">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97152" behindDoc="1" locked="0" layoutInCell="1" allowOverlap="1" wp14:anchorId="5F34F036" wp14:editId="0CF02E33">
                <wp:simplePos x="0" y="0"/>
                <wp:positionH relativeFrom="margin">
                  <wp:posOffset>171450</wp:posOffset>
                </wp:positionH>
                <wp:positionV relativeFrom="paragraph">
                  <wp:posOffset>64770</wp:posOffset>
                </wp:positionV>
                <wp:extent cx="5177790" cy="890270"/>
                <wp:effectExtent l="19050" t="19050" r="22860" b="2413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EE518B" w:rsidRPr="00527D20" w:rsidRDefault="00EE518B" w:rsidP="00D3403A">
                            <w:pPr>
                              <w:jc w:val="center"/>
                              <w:rPr>
                                <w:b/>
                                <w:color w:val="2F5496" w:themeColor="accent1" w:themeShade="BF"/>
                                <w:sz w:val="44"/>
                              </w:rPr>
                            </w:pPr>
                            <w:r w:rsidRPr="0089718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4F036" id="Cuadro de texto 20" o:spid="_x0000_s1029" type="#_x0000_t202" style="position:absolute;margin-left:13.5pt;margin-top:5.1pt;width:407.7pt;height:70.1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" strokecolor="#2f5496 [2404]" strokeweight="2.25pt">
                <v:stroke linestyle="thinThin"/>
                <v:textbox>
                  <w:txbxContent>
                    <w:p w:rsidR="00EE518B" w:rsidRPr="00527D20" w:rsidRDefault="00EE518B" w:rsidP="00D3403A">
                      <w:pPr>
                        <w:jc w:val="center"/>
                        <w:rPr>
                          <w:b/>
                          <w:color w:val="2F5496" w:themeColor="accent1" w:themeShade="BF"/>
                          <w:sz w:val="44"/>
                        </w:rPr>
                      </w:pPr>
                      <w:r w:rsidRPr="00897180">
                        <w:rPr>
                          <w:b/>
                          <w:color w:val="2F5496" w:themeColor="accent1" w:themeShade="BF"/>
                          <w:sz w:val="44"/>
                        </w:rPr>
                        <w:t>${Value2}</w:t>
                      </w:r>
                    </w:p>
                  </w:txbxContent>
                </v:textbox>
                <w10:wrap anchorx="margin"/>
              </v:shape>
            </w:pict>
          </mc:Fallback>
        </mc:AlternateContent>
      </w:r>
    </w:p>
    <w:p w:rsidR="00E34870" w:rsidRPr="00195206" w:rsidRDefault="00E34870" w:rsidP="00E34870">
      <w:pPr>
        <w:rPr>
          <w:rFonts w:cstheme="minorHAnsi"/>
        </w:rPr>
      </w:pPr>
    </w:p>
    <w:p w:rsidR="00E34870" w:rsidRPr="00195206" w:rsidRDefault="00E34870" w:rsidP="00E34870">
      <w:pPr>
        <w:jc w:val="right"/>
        <w:rPr>
          <w:rFonts w:cstheme="minorHAnsi"/>
        </w:rPr>
      </w:pPr>
    </w:p>
    <w:p w:rsidR="00D12A4D" w:rsidRPr="00195206" w:rsidRDefault="00D12A4D" w:rsidP="00E34870">
      <w:pPr>
        <w:jc w:val="right"/>
        <w:rPr>
          <w:rFonts w:cstheme="minorHAnsi"/>
        </w:rPr>
      </w:pPr>
    </w:p>
    <w:p w:rsidR="00D12A4D" w:rsidRPr="00195206" w:rsidRDefault="00D06D6A" w:rsidP="00E34870">
      <w:pPr>
        <w:jc w:val="right"/>
        <w:rPr>
          <w:rFonts w:cstheme="minorHAnsi"/>
        </w:rPr>
      </w:pPr>
      <w:r w:rsidRPr="00195206">
        <w:rPr>
          <w:rFonts w:cstheme="minorHAnsi"/>
          <w:noProof/>
          <w:lang w:eastAsia="es-MX"/>
        </w:rPr>
        <mc:AlternateContent>
          <mc:Choice Requires="wps">
            <w:drawing>
              <wp:anchor distT="45720" distB="45720" distL="114300" distR="114300" simplePos="0" relativeHeight="251668480" behindDoc="1" locked="0" layoutInCell="1" allowOverlap="1" wp14:anchorId="7CA73202" wp14:editId="353662D9">
                <wp:simplePos x="0" y="0"/>
                <wp:positionH relativeFrom="margin">
                  <wp:posOffset>-299085</wp:posOffset>
                </wp:positionH>
                <wp:positionV relativeFrom="paragraph">
                  <wp:posOffset>358141</wp:posOffset>
                </wp:positionV>
                <wp:extent cx="5962650" cy="10096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009650"/>
                        </a:xfrm>
                        <a:prstGeom prst="rect">
                          <a:avLst/>
                        </a:prstGeom>
                        <a:solidFill>
                          <a:srgbClr val="FFFFFF"/>
                        </a:solidFill>
                        <a:ln w="9525">
                          <a:noFill/>
                          <a:miter lim="800000"/>
                          <a:headEnd/>
                          <a:tailEnd/>
                        </a:ln>
                      </wps:spPr>
                      <wps:txbx>
                        <w:txbxContent>
                          <w:p w:rsidR="00EE518B" w:rsidRDefault="00EE518B" w:rsidP="00D06D6A">
                            <w:pPr>
                              <w:spacing w:after="0" w:line="240" w:lineRule="auto"/>
                              <w:jc w:val="center"/>
                              <w:rPr>
                                <w:rFonts w:cstheme="minorHAnsi"/>
                                <w:b/>
                                <w:sz w:val="44"/>
                                <w:szCs w:val="40"/>
                              </w:rPr>
                            </w:pPr>
                            <w:r>
                              <w:rPr>
                                <w:rFonts w:cstheme="minorHAnsi"/>
                                <w:b/>
                                <w:sz w:val="44"/>
                                <w:szCs w:val="40"/>
                              </w:rPr>
                              <w:t>MANUAL DE MANTENIMIENTO</w:t>
                            </w:r>
                          </w:p>
                          <w:p w:rsidR="00EE518B" w:rsidRPr="00EF1A49" w:rsidRDefault="00EE518B" w:rsidP="00D06D6A">
                            <w:pPr>
                              <w:spacing w:after="0" w:line="240" w:lineRule="auto"/>
                              <w:jc w:val="center"/>
                              <w:rPr>
                                <w:rFonts w:cstheme="minorHAnsi"/>
                                <w:b/>
                                <w:sz w:val="44"/>
                                <w:szCs w:val="40"/>
                              </w:rPr>
                            </w:pPr>
                            <w:r>
                              <w:rPr>
                                <w:rFonts w:cstheme="minorHAnsi"/>
                                <w:b/>
                                <w:sz w:val="44"/>
                                <w:szCs w:val="40"/>
                              </w:rPr>
                              <w:t>A MAQUINARIA Y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73202" id="_x0000_s1030" type="#_x0000_t202" style="position:absolute;left:0;text-align:left;margin-left:-23.55pt;margin-top:28.2pt;width:469.5pt;height:79.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" stroked="f">
                <v:textbox>
                  <w:txbxContent>
                    <w:p w:rsidR="00EE518B" w:rsidRDefault="00EE518B" w:rsidP="00D06D6A">
                      <w:pPr>
                        <w:spacing w:after="0" w:line="240" w:lineRule="auto"/>
                        <w:jc w:val="center"/>
                        <w:rPr>
                          <w:rFonts w:cstheme="minorHAnsi"/>
                          <w:b/>
                          <w:sz w:val="44"/>
                          <w:szCs w:val="40"/>
                        </w:rPr>
                      </w:pPr>
                      <w:r>
                        <w:rPr>
                          <w:rFonts w:cstheme="minorHAnsi"/>
                          <w:b/>
                          <w:sz w:val="44"/>
                          <w:szCs w:val="40"/>
                        </w:rPr>
                        <w:t>MANUAL DE MANTENIMIENTO</w:t>
                      </w:r>
                    </w:p>
                    <w:p w:rsidR="00EE518B" w:rsidRPr="00EF1A49" w:rsidRDefault="00EE518B" w:rsidP="00D06D6A">
                      <w:pPr>
                        <w:spacing w:after="0" w:line="240" w:lineRule="auto"/>
                        <w:jc w:val="center"/>
                        <w:rPr>
                          <w:rFonts w:cstheme="minorHAnsi"/>
                          <w:b/>
                          <w:sz w:val="44"/>
                          <w:szCs w:val="40"/>
                        </w:rPr>
                      </w:pPr>
                      <w:r>
                        <w:rPr>
                          <w:rFonts w:cstheme="minorHAnsi"/>
                          <w:b/>
                          <w:sz w:val="44"/>
                          <w:szCs w:val="40"/>
                        </w:rPr>
                        <w:t>A MAQUINARIA Y EQUIPO</w:t>
                      </w:r>
                    </w:p>
                  </w:txbxContent>
                </v:textbox>
                <w10:wrap anchorx="margin"/>
              </v:shape>
            </w:pict>
          </mc:Fallback>
        </mc:AlternateContent>
      </w:r>
    </w:p>
    <w:p w:rsidR="00556C12" w:rsidRPr="00195206" w:rsidRDefault="00556C12" w:rsidP="00E34870">
      <w:pPr>
        <w:jc w:val="right"/>
        <w:rPr>
          <w:rFonts w:cstheme="minorHAnsi"/>
        </w:rPr>
      </w:pPr>
    </w:p>
    <w:p w:rsidR="00D12A4D" w:rsidRPr="00195206" w:rsidRDefault="00D12A4D" w:rsidP="00D3403A">
      <w:pPr>
        <w:tabs>
          <w:tab w:val="left" w:pos="2220"/>
        </w:tabs>
        <w:rPr>
          <w:rFonts w:cstheme="minorHAnsi"/>
        </w:rPr>
      </w:pPr>
    </w:p>
    <w:p w:rsidR="00D12A4D" w:rsidRPr="00195206" w:rsidRDefault="00D12A4D" w:rsidP="00E34870">
      <w:pPr>
        <w:jc w:val="right"/>
        <w:rPr>
          <w:rFonts w:cstheme="minorHAnsi"/>
        </w:rPr>
      </w:pPr>
    </w:p>
    <w:p w:rsidR="00D12A4D" w:rsidRPr="00195206" w:rsidRDefault="00D12A4D" w:rsidP="001E1F3A">
      <w:pPr>
        <w:spacing w:after="0" w:line="240" w:lineRule="auto"/>
        <w:jc w:val="right"/>
        <w:rPr>
          <w:rFonts w:cstheme="minorHAnsi"/>
        </w:rPr>
      </w:pPr>
    </w:p>
    <w:tbl>
      <w:tblPr>
        <w:tblpPr w:leftFromText="141" w:rightFromText="141" w:vertAnchor="page" w:horzAnchor="margin" w:tblpY="7368"/>
        <w:tblW w:w="0" w:type="auto"/>
        <w:tblLook w:val="04A0" w:firstRow="1" w:lastRow="0" w:firstColumn="1" w:lastColumn="0" w:noHBand="0" w:noVBand="1"/>
      </w:tblPr>
      <w:tblGrid>
        <w:gridCol w:w="4038"/>
        <w:gridCol w:w="4038"/>
      </w:tblGrid>
      <w:tr w:rsidR="00D12A4D" w:rsidRPr="00195206" w:rsidTr="00556C12">
        <w:trPr>
          <w:trHeight w:val="289"/>
        </w:trPr>
        <w:tc>
          <w:tcPr>
            <w:tcW w:w="4038" w:type="dxa"/>
          </w:tcPr>
          <w:p w:rsidR="00D12A4D" w:rsidRPr="00195206" w:rsidRDefault="00D12A4D" w:rsidP="001E1F3A">
            <w:pPr>
              <w:spacing w:after="0" w:line="240" w:lineRule="auto"/>
              <w:rPr>
                <w:rFonts w:cstheme="minorHAnsi"/>
                <w:sz w:val="24"/>
              </w:rPr>
            </w:pPr>
            <w:r w:rsidRPr="00195206">
              <w:rPr>
                <w:rFonts w:cstheme="minorHAnsi"/>
                <w:sz w:val="24"/>
              </w:rPr>
              <w:t>Fecha de Publicación</w:t>
            </w:r>
            <w:r w:rsidR="00D3403A" w:rsidRPr="00195206">
              <w:rPr>
                <w:rFonts w:cstheme="minorHAnsi"/>
                <w:sz w:val="24"/>
              </w:rPr>
              <w:t>:</w:t>
            </w:r>
            <w:r w:rsidR="00C15D67" w:rsidRPr="00195206">
              <w:rPr>
                <w:rFonts w:cstheme="minorHAnsi"/>
                <w:sz w:val="24"/>
              </w:rPr>
              <w:t xml:space="preserve"> </w:t>
            </w:r>
            <w:r w:rsidR="00C15D67" w:rsidRPr="00195206">
              <w:rPr>
                <w:rFonts w:cstheme="minorHAnsi"/>
              </w:rPr>
              <w:t>${Value5}</w:t>
            </w:r>
          </w:p>
        </w:tc>
        <w:tc>
          <w:tcPr>
            <w:tcW w:w="4038" w:type="dxa"/>
          </w:tcPr>
          <w:p w:rsidR="00D12A4D" w:rsidRPr="00195206" w:rsidRDefault="00D12A4D" w:rsidP="001E1F3A">
            <w:pPr>
              <w:spacing w:after="0" w:line="240" w:lineRule="auto"/>
              <w:rPr>
                <w:rFonts w:cstheme="minorHAnsi"/>
              </w:rPr>
            </w:pPr>
          </w:p>
        </w:tc>
      </w:tr>
      <w:tr w:rsidR="00D12A4D" w:rsidRPr="00195206" w:rsidTr="00556C12">
        <w:trPr>
          <w:trHeight w:val="271"/>
        </w:trPr>
        <w:tc>
          <w:tcPr>
            <w:tcW w:w="4038" w:type="dxa"/>
          </w:tcPr>
          <w:p w:rsidR="00D12A4D" w:rsidRPr="00195206" w:rsidRDefault="00D12A4D" w:rsidP="001E1F3A">
            <w:pPr>
              <w:spacing w:after="0" w:line="240" w:lineRule="auto"/>
              <w:rPr>
                <w:rFonts w:cstheme="minorHAnsi"/>
                <w:sz w:val="24"/>
              </w:rPr>
            </w:pPr>
            <w:r w:rsidRPr="00195206">
              <w:rPr>
                <w:rFonts w:cstheme="minorHAnsi"/>
                <w:sz w:val="24"/>
              </w:rPr>
              <w:t>Vigencia</w:t>
            </w:r>
            <w:r w:rsidR="00D3403A" w:rsidRPr="00195206">
              <w:rPr>
                <w:rFonts w:cstheme="minorHAnsi"/>
                <w:sz w:val="24"/>
              </w:rPr>
              <w:t>:</w:t>
            </w:r>
            <w:r w:rsidR="00C15D67" w:rsidRPr="00195206">
              <w:rPr>
                <w:rFonts w:cstheme="minorHAnsi"/>
                <w:sz w:val="24"/>
              </w:rPr>
              <w:t xml:space="preserve"> </w:t>
            </w:r>
            <w:r w:rsidR="00C15D67" w:rsidRPr="00195206">
              <w:rPr>
                <w:rFonts w:cstheme="minorHAnsi"/>
              </w:rPr>
              <w:t>${Value6}</w:t>
            </w:r>
          </w:p>
        </w:tc>
        <w:tc>
          <w:tcPr>
            <w:tcW w:w="4038" w:type="dxa"/>
          </w:tcPr>
          <w:p w:rsidR="00D12A4D" w:rsidRPr="00195206" w:rsidRDefault="00D12A4D" w:rsidP="001E1F3A">
            <w:pPr>
              <w:spacing w:after="0" w:line="240" w:lineRule="auto"/>
              <w:rPr>
                <w:rFonts w:cstheme="minorHAnsi"/>
              </w:rPr>
            </w:pPr>
          </w:p>
        </w:tc>
      </w:tr>
      <w:tr w:rsidR="00D12A4D" w:rsidRPr="00195206" w:rsidTr="00556C12">
        <w:trPr>
          <w:trHeight w:val="289"/>
        </w:trPr>
        <w:tc>
          <w:tcPr>
            <w:tcW w:w="4038" w:type="dxa"/>
          </w:tcPr>
          <w:p w:rsidR="00D12A4D" w:rsidRPr="00195206" w:rsidRDefault="00D12A4D" w:rsidP="001E1F3A">
            <w:pPr>
              <w:spacing w:after="0" w:line="240" w:lineRule="auto"/>
              <w:rPr>
                <w:rFonts w:cstheme="minorHAnsi"/>
                <w:sz w:val="24"/>
                <w:szCs w:val="24"/>
              </w:rPr>
            </w:pPr>
            <w:r w:rsidRPr="00195206">
              <w:rPr>
                <w:rFonts w:cstheme="minorHAnsi"/>
                <w:sz w:val="24"/>
                <w:szCs w:val="24"/>
              </w:rPr>
              <w:t>Revisión: 1</w:t>
            </w:r>
          </w:p>
          <w:p w:rsidR="00D12A4D" w:rsidRPr="00195206" w:rsidRDefault="00D12A4D" w:rsidP="001E1F3A">
            <w:pPr>
              <w:spacing w:after="0" w:line="240" w:lineRule="auto"/>
              <w:rPr>
                <w:rFonts w:cstheme="minorHAnsi"/>
                <w:sz w:val="24"/>
              </w:rPr>
            </w:pPr>
          </w:p>
          <w:p w:rsidR="00D3403A" w:rsidRPr="00195206" w:rsidRDefault="00D3403A" w:rsidP="001E1F3A">
            <w:pPr>
              <w:spacing w:after="0" w:line="240" w:lineRule="auto"/>
              <w:rPr>
                <w:rFonts w:cstheme="minorHAnsi"/>
                <w:sz w:val="24"/>
              </w:rPr>
            </w:pPr>
          </w:p>
          <w:p w:rsidR="00D3403A" w:rsidRPr="00195206" w:rsidRDefault="00D3403A" w:rsidP="001E1F3A">
            <w:pPr>
              <w:spacing w:after="0" w:line="240" w:lineRule="auto"/>
              <w:rPr>
                <w:rFonts w:cstheme="minorHAnsi"/>
                <w:sz w:val="24"/>
              </w:rPr>
            </w:pPr>
          </w:p>
          <w:p w:rsidR="00D3403A" w:rsidRPr="00195206" w:rsidRDefault="00D3403A" w:rsidP="001E1F3A">
            <w:pPr>
              <w:spacing w:after="0" w:line="240" w:lineRule="auto"/>
              <w:rPr>
                <w:rFonts w:cstheme="minorHAnsi"/>
                <w:sz w:val="24"/>
              </w:rPr>
            </w:pPr>
          </w:p>
        </w:tc>
        <w:tc>
          <w:tcPr>
            <w:tcW w:w="4038" w:type="dxa"/>
          </w:tcPr>
          <w:p w:rsidR="00D12A4D" w:rsidRPr="00195206" w:rsidRDefault="00D12A4D" w:rsidP="001E1F3A">
            <w:pPr>
              <w:spacing w:after="0" w:line="240" w:lineRule="auto"/>
              <w:rPr>
                <w:rFonts w:cstheme="minorHAnsi"/>
              </w:rPr>
            </w:pPr>
          </w:p>
        </w:tc>
      </w:tr>
    </w:tbl>
    <w:p w:rsidR="00D12A4D" w:rsidRPr="00195206" w:rsidRDefault="00D3403A" w:rsidP="00E34870">
      <w:pPr>
        <w:jc w:val="right"/>
        <w:rPr>
          <w:rFonts w:cstheme="minorHAnsi"/>
        </w:rPr>
      </w:pPr>
      <w:r w:rsidRPr="00195206">
        <w:rPr>
          <w:rFonts w:cstheme="minorHAnsi"/>
          <w:noProof/>
          <w:lang w:eastAsia="es-MX"/>
        </w:rPr>
        <mc:AlternateContent>
          <mc:Choice Requires="wps">
            <w:drawing>
              <wp:anchor distT="45720" distB="45720" distL="114300" distR="114300" simplePos="0" relativeHeight="251663360" behindDoc="0" locked="0" layoutInCell="1" allowOverlap="1" wp14:anchorId="62C5C97F" wp14:editId="58CFEACC">
                <wp:simplePos x="0" y="0"/>
                <wp:positionH relativeFrom="margin">
                  <wp:posOffset>196215</wp:posOffset>
                </wp:positionH>
                <wp:positionV relativeFrom="paragraph">
                  <wp:posOffset>283210</wp:posOffset>
                </wp:positionV>
                <wp:extent cx="5177790" cy="457200"/>
                <wp:effectExtent l="0" t="0" r="381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EE518B" w:rsidRPr="001E7620" w:rsidRDefault="00EE518B" w:rsidP="00E34870">
                            <w:pPr>
                              <w:jc w:val="center"/>
                              <w:rPr>
                                <w:rFonts w:cstheme="minorHAnsi"/>
                                <w:b/>
                                <w:sz w:val="40"/>
                              </w:rPr>
                            </w:pPr>
                            <w:r w:rsidRPr="001E7620">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5C97F" id="Cuadro de texto 3" o:spid="_x0000_s1031" type="#_x0000_t202" style="position:absolute;left:0;text-align:left;margin-left:15.45pt;margin-top:22.3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" stroked="f">
                <v:textbox>
                  <w:txbxContent>
                    <w:p w:rsidR="00EE518B" w:rsidRPr="001E7620" w:rsidRDefault="00EE518B" w:rsidP="00E34870">
                      <w:pPr>
                        <w:jc w:val="center"/>
                        <w:rPr>
                          <w:rFonts w:cstheme="minorHAnsi"/>
                          <w:b/>
                          <w:sz w:val="40"/>
                        </w:rPr>
                      </w:pPr>
                      <w:r w:rsidRPr="001E7620">
                        <w:rPr>
                          <w:rFonts w:cstheme="minorHAnsi"/>
                          <w:b/>
                          <w:sz w:val="40"/>
                        </w:rPr>
                        <w:t>REVISIÓN Y APROBACIÓN</w:t>
                      </w:r>
                    </w:p>
                  </w:txbxContent>
                </v:textbox>
                <w10:wrap anchorx="margin"/>
              </v:shape>
            </w:pict>
          </mc:Fallback>
        </mc:AlternateContent>
      </w:r>
    </w:p>
    <w:p w:rsidR="00D12A4D" w:rsidRPr="00195206" w:rsidRDefault="00D12A4D" w:rsidP="00E34870">
      <w:pPr>
        <w:jc w:val="right"/>
        <w:rPr>
          <w:rFonts w:cstheme="minorHAnsi"/>
        </w:rPr>
      </w:pPr>
    </w:p>
    <w:p w:rsidR="00D12A4D" w:rsidRPr="00195206" w:rsidRDefault="00D12A4D" w:rsidP="00E34870">
      <w:pPr>
        <w:jc w:val="right"/>
        <w:rPr>
          <w:rFonts w:cstheme="minorHAnsi"/>
        </w:rPr>
      </w:pPr>
    </w:p>
    <w:p w:rsidR="00E34870" w:rsidRPr="00195206" w:rsidRDefault="00E34870" w:rsidP="00E34870">
      <w:pPr>
        <w:rPr>
          <w:rFonts w:cstheme="minorHAnsi"/>
        </w:rPr>
      </w:pPr>
    </w:p>
    <w:p w:rsidR="00E34870" w:rsidRPr="00195206" w:rsidRDefault="00E34870" w:rsidP="00E34870">
      <w:pPr>
        <w:rPr>
          <w:rFonts w:cstheme="minorHAnsi"/>
        </w:rPr>
      </w:pPr>
    </w:p>
    <w:tbl>
      <w:tblPr>
        <w:tblW w:w="0" w:type="auto"/>
        <w:tblInd w:w="77" w:type="dxa"/>
        <w:tblLook w:val="04A0" w:firstRow="1" w:lastRow="0" w:firstColumn="1" w:lastColumn="0" w:noHBand="0" w:noVBand="1"/>
      </w:tblPr>
      <w:tblGrid>
        <w:gridCol w:w="2753"/>
        <w:gridCol w:w="1843"/>
        <w:gridCol w:w="1911"/>
        <w:gridCol w:w="2169"/>
      </w:tblGrid>
      <w:tr w:rsidR="00E34870" w:rsidRPr="00195206" w:rsidTr="00E34870">
        <w:trPr>
          <w:trHeight w:val="310"/>
        </w:trPr>
        <w:tc>
          <w:tcPr>
            <w:tcW w:w="2753" w:type="dxa"/>
            <w:tcBorders>
              <w:bottom w:val="single" w:sz="4" w:space="0" w:color="auto"/>
            </w:tcBorders>
          </w:tcPr>
          <w:p w:rsidR="00E34870" w:rsidRPr="00195206" w:rsidRDefault="00E34870" w:rsidP="00E34870">
            <w:pPr>
              <w:rPr>
                <w:rFonts w:cstheme="minorHAnsi"/>
                <w:sz w:val="24"/>
              </w:rPr>
            </w:pPr>
            <w:r w:rsidRPr="00195206">
              <w:rPr>
                <w:rFonts w:cstheme="minorHAnsi"/>
                <w:sz w:val="24"/>
              </w:rPr>
              <w:t>Revisado 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E34870">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r w:rsidR="00E34870" w:rsidRPr="00195206" w:rsidTr="00E34870">
        <w:trPr>
          <w:trHeight w:val="310"/>
        </w:trPr>
        <w:tc>
          <w:tcPr>
            <w:tcW w:w="2753" w:type="dxa"/>
            <w:tcBorders>
              <w:bottom w:val="single" w:sz="4" w:space="0" w:color="auto"/>
            </w:tcBorders>
          </w:tcPr>
          <w:p w:rsidR="00E34870" w:rsidRPr="00195206" w:rsidRDefault="00E34870" w:rsidP="00E34870">
            <w:pPr>
              <w:rPr>
                <w:rFonts w:cstheme="minorHAnsi"/>
                <w:sz w:val="24"/>
              </w:rPr>
            </w:pPr>
          </w:p>
          <w:p w:rsidR="00E34870" w:rsidRPr="00195206" w:rsidRDefault="00E34870" w:rsidP="00E34870">
            <w:pPr>
              <w:rPr>
                <w:rFonts w:cstheme="minorHAnsi"/>
                <w:sz w:val="24"/>
              </w:rPr>
            </w:pPr>
          </w:p>
          <w:p w:rsidR="00D3403A" w:rsidRPr="00195206" w:rsidRDefault="00D3403A" w:rsidP="00E34870">
            <w:pPr>
              <w:rPr>
                <w:rFonts w:cstheme="minorHAnsi"/>
                <w:sz w:val="24"/>
              </w:rPr>
            </w:pPr>
          </w:p>
          <w:p w:rsidR="00E34870" w:rsidRPr="00195206" w:rsidRDefault="00E34870" w:rsidP="00E34870">
            <w:pPr>
              <w:rPr>
                <w:rFonts w:cstheme="minorHAnsi"/>
                <w:sz w:val="24"/>
              </w:rPr>
            </w:pPr>
            <w:r w:rsidRPr="00195206">
              <w:rPr>
                <w:rFonts w:cstheme="minorHAnsi"/>
                <w:sz w:val="24"/>
              </w:rPr>
              <w:t>Aprobado por:</w:t>
            </w:r>
          </w:p>
        </w:tc>
        <w:tc>
          <w:tcPr>
            <w:tcW w:w="1843" w:type="dxa"/>
            <w:tcBorders>
              <w:bottom w:val="single" w:sz="4" w:space="0" w:color="auto"/>
            </w:tcBorders>
          </w:tcPr>
          <w:p w:rsidR="00E34870" w:rsidRPr="00195206" w:rsidRDefault="00E34870" w:rsidP="00E34870">
            <w:pPr>
              <w:rPr>
                <w:rFonts w:cstheme="minorHAnsi"/>
                <w:sz w:val="24"/>
              </w:rPr>
            </w:pPr>
          </w:p>
        </w:tc>
        <w:tc>
          <w:tcPr>
            <w:tcW w:w="1911" w:type="dxa"/>
            <w:tcBorders>
              <w:bottom w:val="single" w:sz="4" w:space="0" w:color="auto"/>
            </w:tcBorders>
          </w:tcPr>
          <w:p w:rsidR="00E34870" w:rsidRPr="00195206" w:rsidRDefault="00E34870" w:rsidP="00E34870">
            <w:pPr>
              <w:rPr>
                <w:rFonts w:cstheme="minorHAnsi"/>
                <w:sz w:val="24"/>
              </w:rPr>
            </w:pPr>
          </w:p>
        </w:tc>
        <w:tc>
          <w:tcPr>
            <w:tcW w:w="2169" w:type="dxa"/>
            <w:tcBorders>
              <w:bottom w:val="single" w:sz="4" w:space="0" w:color="auto"/>
            </w:tcBorders>
          </w:tcPr>
          <w:p w:rsidR="00E34870" w:rsidRPr="00195206" w:rsidRDefault="00E34870" w:rsidP="00E34870">
            <w:pPr>
              <w:rPr>
                <w:rFonts w:cstheme="minorHAnsi"/>
                <w:sz w:val="24"/>
              </w:rPr>
            </w:pPr>
          </w:p>
        </w:tc>
      </w:tr>
      <w:tr w:rsidR="00E34870" w:rsidRPr="00195206" w:rsidTr="00E34870">
        <w:trPr>
          <w:trHeight w:val="291"/>
        </w:trPr>
        <w:tc>
          <w:tcPr>
            <w:tcW w:w="275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E34870" w:rsidRPr="00195206" w:rsidRDefault="00E34870" w:rsidP="00E34870">
            <w:pPr>
              <w:jc w:val="center"/>
              <w:rPr>
                <w:rFonts w:cstheme="minorHAnsi"/>
                <w:sz w:val="24"/>
              </w:rPr>
            </w:pPr>
            <w:r w:rsidRPr="00195206">
              <w:rPr>
                <w:rFonts w:cstheme="minorHAnsi"/>
                <w:sz w:val="24"/>
              </w:rPr>
              <w:t>Firma</w:t>
            </w:r>
          </w:p>
        </w:tc>
      </w:tr>
      <w:tr w:rsidR="00E34870"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E34870" w:rsidRPr="00195206" w:rsidRDefault="00C15D67" w:rsidP="00C15D67">
            <w:pPr>
              <w:jc w:val="center"/>
              <w:rPr>
                <w:rFonts w:cstheme="minorHAnsi"/>
                <w:sz w:val="24"/>
              </w:rPr>
            </w:pPr>
            <w:r w:rsidRPr="00195206">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E34870" w:rsidRPr="00195206" w:rsidRDefault="00E34870" w:rsidP="00D3403A">
            <w:pPr>
              <w:rPr>
                <w:rFonts w:cstheme="minorHAnsi"/>
                <w:sz w:val="24"/>
              </w:rPr>
            </w:pPr>
          </w:p>
        </w:tc>
      </w:tr>
    </w:tbl>
    <w:p w:rsidR="00E34870" w:rsidRPr="00195206" w:rsidRDefault="00E34870" w:rsidP="00E34870">
      <w:pPr>
        <w:rPr>
          <w:rFonts w:cstheme="minorHAnsi"/>
        </w:rPr>
      </w:pPr>
    </w:p>
    <w:tbl>
      <w:tblPr>
        <w:tblW w:w="10061"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480"/>
      </w:tblGrid>
      <w:tr w:rsidR="00E34870" w:rsidRPr="00195206" w:rsidTr="00E34870">
        <w:trPr>
          <w:trHeight w:val="333"/>
        </w:trPr>
        <w:tc>
          <w:tcPr>
            <w:tcW w:w="10061" w:type="dxa"/>
            <w:gridSpan w:val="4"/>
          </w:tcPr>
          <w:p w:rsidR="00E34870" w:rsidRPr="00195206" w:rsidRDefault="00E34870" w:rsidP="005A1A9F">
            <w:pPr>
              <w:spacing w:after="0" w:line="240" w:lineRule="auto"/>
              <w:ind w:right="214"/>
              <w:rPr>
                <w:rFonts w:cstheme="minorHAnsi"/>
              </w:rPr>
            </w:pPr>
            <w:r w:rsidRPr="00195206">
              <w:rPr>
                <w:rFonts w:cstheme="minorHAnsi"/>
                <w:b/>
              </w:rPr>
              <w:lastRenderedPageBreak/>
              <w:t xml:space="preserve">Nombre del proceso: </w:t>
            </w:r>
            <w:r w:rsidRPr="00195206">
              <w:rPr>
                <w:rFonts w:cstheme="minorHAnsi"/>
              </w:rPr>
              <w:t>Manual de Mantenimiento a Maquinaria y Equipo.</w:t>
            </w:r>
          </w:p>
        </w:tc>
      </w:tr>
      <w:tr w:rsidR="00E34870" w:rsidRPr="00195206" w:rsidTr="00E34870">
        <w:trPr>
          <w:trHeight w:val="312"/>
        </w:trPr>
        <w:tc>
          <w:tcPr>
            <w:tcW w:w="10061" w:type="dxa"/>
            <w:gridSpan w:val="4"/>
          </w:tcPr>
          <w:p w:rsidR="00E34870" w:rsidRPr="00195206" w:rsidRDefault="00E34870" w:rsidP="005A1A9F">
            <w:pPr>
              <w:spacing w:after="0" w:line="240" w:lineRule="auto"/>
              <w:ind w:right="214"/>
              <w:jc w:val="center"/>
              <w:rPr>
                <w:rFonts w:cstheme="minorHAnsi"/>
              </w:rPr>
            </w:pPr>
            <w:r w:rsidRPr="00195206">
              <w:rPr>
                <w:rFonts w:cstheme="minorHAnsi"/>
                <w:b/>
              </w:rPr>
              <w:t>OBJETIVO</w:t>
            </w:r>
            <w:r w:rsidRPr="00195206">
              <w:rPr>
                <w:rFonts w:cstheme="minorHAnsi"/>
              </w:rPr>
              <w:t>:</w:t>
            </w:r>
          </w:p>
        </w:tc>
      </w:tr>
      <w:tr w:rsidR="00E34870" w:rsidRPr="00195206" w:rsidTr="00E34870">
        <w:trPr>
          <w:trHeight w:val="333"/>
        </w:trPr>
        <w:tc>
          <w:tcPr>
            <w:tcW w:w="10061" w:type="dxa"/>
            <w:gridSpan w:val="4"/>
          </w:tcPr>
          <w:p w:rsidR="00E34870" w:rsidRPr="00195206" w:rsidRDefault="00E34870" w:rsidP="005A1A9F">
            <w:pPr>
              <w:autoSpaceDE w:val="0"/>
              <w:autoSpaceDN w:val="0"/>
              <w:adjustRightInd w:val="0"/>
              <w:spacing w:after="0" w:line="240" w:lineRule="auto"/>
              <w:ind w:left="29" w:right="34"/>
              <w:jc w:val="both"/>
              <w:rPr>
                <w:rFonts w:cstheme="minorHAnsi"/>
              </w:rPr>
            </w:pPr>
            <w:r w:rsidRPr="00195206">
              <w:rPr>
                <w:rFonts w:cstheme="minorHAnsi"/>
              </w:rPr>
              <w:t xml:space="preserve">Establecer las condiciones generales para asegurar que los equipos y sus accesorios se seleccionan, instalan, operan, mantienen e inspeccionan, considerando las mejores opciones desde el punto de vista de Seguridad Industrial, Seguridad Operativa y Protección al Medio Ambiente, aceptadas a nivel nacional e internacional. </w:t>
            </w:r>
          </w:p>
        </w:tc>
      </w:tr>
      <w:tr w:rsidR="00E34870" w:rsidRPr="00195206" w:rsidTr="00E34870">
        <w:trPr>
          <w:trHeight w:val="333"/>
        </w:trPr>
        <w:tc>
          <w:tcPr>
            <w:tcW w:w="10061" w:type="dxa"/>
            <w:gridSpan w:val="4"/>
          </w:tcPr>
          <w:p w:rsidR="00E34870" w:rsidRPr="00195206" w:rsidRDefault="00E34870" w:rsidP="005A1A9F">
            <w:pPr>
              <w:spacing w:after="0" w:line="240" w:lineRule="auto"/>
              <w:ind w:right="214"/>
              <w:jc w:val="center"/>
              <w:rPr>
                <w:rFonts w:cstheme="minorHAnsi"/>
                <w:b/>
              </w:rPr>
            </w:pPr>
            <w:r w:rsidRPr="00195206">
              <w:rPr>
                <w:rFonts w:cstheme="minorHAnsi"/>
                <w:b/>
              </w:rPr>
              <w:t>ALCANCE:</w:t>
            </w:r>
          </w:p>
        </w:tc>
      </w:tr>
      <w:tr w:rsidR="00E34870" w:rsidRPr="00195206" w:rsidTr="00E34870">
        <w:trPr>
          <w:trHeight w:val="333"/>
        </w:trPr>
        <w:tc>
          <w:tcPr>
            <w:tcW w:w="10061" w:type="dxa"/>
            <w:gridSpan w:val="4"/>
          </w:tcPr>
          <w:p w:rsidR="00E34870" w:rsidRPr="00195206" w:rsidRDefault="00E34870" w:rsidP="005A1A9F">
            <w:pPr>
              <w:spacing w:after="0" w:line="240" w:lineRule="auto"/>
              <w:ind w:left="29" w:right="34"/>
              <w:jc w:val="both"/>
              <w:rPr>
                <w:rFonts w:cstheme="minorHAnsi"/>
                <w:color w:val="000000"/>
              </w:rPr>
            </w:pPr>
            <w:r w:rsidRPr="00195206">
              <w:rPr>
                <w:rFonts w:cstheme="minorHAnsi"/>
              </w:rPr>
              <w:t xml:space="preserve">El presente procedimiento aplica en las diferentes etapas de la Estación de Servicio (Operación, Mantenimiento, Desmantelamiento y Abandono de Sitio), según corresponda, considerando los aspectos ambientales y los riesgos al personal, a las instalaciones y equipos.  </w:t>
            </w:r>
          </w:p>
        </w:tc>
      </w:tr>
      <w:tr w:rsidR="00E34870" w:rsidRPr="00195206" w:rsidTr="00E34870">
        <w:trPr>
          <w:trHeight w:val="333"/>
        </w:trPr>
        <w:tc>
          <w:tcPr>
            <w:tcW w:w="10061" w:type="dxa"/>
            <w:gridSpan w:val="4"/>
          </w:tcPr>
          <w:p w:rsidR="00E34870" w:rsidRPr="00195206" w:rsidRDefault="00E34870" w:rsidP="005A1A9F">
            <w:pPr>
              <w:spacing w:after="0" w:line="240" w:lineRule="auto"/>
              <w:ind w:right="214"/>
              <w:jc w:val="center"/>
              <w:rPr>
                <w:rFonts w:cstheme="minorHAnsi"/>
                <w:b/>
              </w:rPr>
            </w:pPr>
            <w:r w:rsidRPr="00195206">
              <w:rPr>
                <w:rFonts w:cstheme="minorHAnsi"/>
                <w:b/>
              </w:rPr>
              <w:t>REFERENCIAS:</w:t>
            </w:r>
          </w:p>
        </w:tc>
      </w:tr>
      <w:tr w:rsidR="00E34870" w:rsidRPr="00195206" w:rsidTr="00E34870">
        <w:trPr>
          <w:trHeight w:val="312"/>
        </w:trPr>
        <w:tc>
          <w:tcPr>
            <w:tcW w:w="10061" w:type="dxa"/>
            <w:gridSpan w:val="4"/>
          </w:tcPr>
          <w:p w:rsidR="00E34870" w:rsidRPr="00195206" w:rsidRDefault="00E34870" w:rsidP="000537C4">
            <w:pPr>
              <w:pStyle w:val="Prrafodelista"/>
              <w:numPr>
                <w:ilvl w:val="0"/>
                <w:numId w:val="134"/>
              </w:numPr>
              <w:spacing w:after="0" w:line="240" w:lineRule="auto"/>
              <w:ind w:left="455" w:right="214" w:hanging="142"/>
              <w:rPr>
                <w:rFonts w:cstheme="minorHAnsi"/>
              </w:rPr>
            </w:pPr>
            <w:r w:rsidRPr="00195206">
              <w:rPr>
                <w:rFonts w:cstheme="minorHAnsi"/>
              </w:rPr>
              <w:t>Manual Integral del Sistema de Administración.</w:t>
            </w:r>
          </w:p>
          <w:p w:rsidR="00E34870" w:rsidRPr="00195206" w:rsidRDefault="00E34870" w:rsidP="000537C4">
            <w:pPr>
              <w:pStyle w:val="Prrafodelista"/>
              <w:numPr>
                <w:ilvl w:val="0"/>
                <w:numId w:val="134"/>
              </w:numPr>
              <w:spacing w:after="0" w:line="240" w:lineRule="auto"/>
              <w:ind w:left="455" w:right="34" w:hanging="123"/>
              <w:jc w:val="both"/>
              <w:rPr>
                <w:rFonts w:cstheme="minorHAnsi"/>
              </w:rPr>
            </w:pPr>
            <w:r w:rsidRPr="00195206">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E34870" w:rsidRPr="00195206" w:rsidRDefault="00E34870" w:rsidP="000537C4">
            <w:pPr>
              <w:pStyle w:val="Prrafodelista"/>
              <w:numPr>
                <w:ilvl w:val="0"/>
                <w:numId w:val="134"/>
              </w:numPr>
              <w:spacing w:after="0" w:line="240" w:lineRule="auto"/>
              <w:ind w:left="455" w:right="34" w:hanging="123"/>
              <w:jc w:val="both"/>
              <w:rPr>
                <w:rFonts w:cstheme="minorHAnsi"/>
              </w:rPr>
            </w:pPr>
            <w:r w:rsidRPr="00195206">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E34870" w:rsidRPr="00195206" w:rsidRDefault="00E34870" w:rsidP="000537C4">
            <w:pPr>
              <w:pStyle w:val="Prrafodelista"/>
              <w:numPr>
                <w:ilvl w:val="0"/>
                <w:numId w:val="134"/>
              </w:numPr>
              <w:spacing w:after="0" w:line="240" w:lineRule="auto"/>
              <w:ind w:left="455" w:right="214" w:hanging="123"/>
              <w:jc w:val="both"/>
              <w:rPr>
                <w:rFonts w:cstheme="minorHAnsi"/>
              </w:rPr>
            </w:pPr>
            <w:r w:rsidRPr="00195206">
              <w:rPr>
                <w:rFonts w:cstheme="minorHAnsi"/>
              </w:rPr>
              <w:t>ISO 9001 Sistemas de Gestión de Calidad.</w:t>
            </w:r>
          </w:p>
          <w:p w:rsidR="00E34870" w:rsidRPr="00195206" w:rsidRDefault="00E34870" w:rsidP="000537C4">
            <w:pPr>
              <w:pStyle w:val="Prrafodelista"/>
              <w:numPr>
                <w:ilvl w:val="0"/>
                <w:numId w:val="134"/>
              </w:numPr>
              <w:spacing w:after="0" w:line="240" w:lineRule="auto"/>
              <w:ind w:left="455" w:right="214" w:hanging="123"/>
              <w:jc w:val="both"/>
              <w:rPr>
                <w:rFonts w:cstheme="minorHAnsi"/>
              </w:rPr>
            </w:pPr>
            <w:r w:rsidRPr="00195206">
              <w:rPr>
                <w:rFonts w:cstheme="minorHAnsi"/>
              </w:rPr>
              <w:t>ISO 14001 Sistemas de Gestión Ambiental.</w:t>
            </w:r>
          </w:p>
          <w:p w:rsidR="00E34870" w:rsidRPr="00195206" w:rsidRDefault="00E34870" w:rsidP="000537C4">
            <w:pPr>
              <w:pStyle w:val="Prrafodelista"/>
              <w:numPr>
                <w:ilvl w:val="0"/>
                <w:numId w:val="134"/>
              </w:numPr>
              <w:spacing w:after="0" w:line="240" w:lineRule="auto"/>
              <w:ind w:left="455" w:right="214" w:hanging="123"/>
              <w:jc w:val="both"/>
              <w:rPr>
                <w:rFonts w:cstheme="minorHAnsi"/>
              </w:rPr>
            </w:pPr>
            <w:r w:rsidRPr="00195206">
              <w:rPr>
                <w:rFonts w:cstheme="minorHAnsi"/>
              </w:rPr>
              <w:t>OSHAS 18001 Gestión de Seguridad y Salud Ocupacional.</w:t>
            </w:r>
          </w:p>
          <w:p w:rsidR="00E34870" w:rsidRPr="00195206" w:rsidRDefault="00E34870" w:rsidP="000537C4">
            <w:pPr>
              <w:pStyle w:val="Prrafodelista"/>
              <w:numPr>
                <w:ilvl w:val="0"/>
                <w:numId w:val="134"/>
              </w:numPr>
              <w:spacing w:after="0" w:line="240" w:lineRule="auto"/>
              <w:ind w:left="455" w:right="34" w:hanging="123"/>
              <w:jc w:val="both"/>
              <w:rPr>
                <w:rFonts w:cstheme="minorHAnsi"/>
              </w:rPr>
            </w:pPr>
            <w:r w:rsidRPr="00195206">
              <w:rPr>
                <w:rStyle w:val="nfasis"/>
                <w:rFonts w:cstheme="minorHAnsi"/>
                <w:bCs/>
                <w:shd w:val="clear" w:color="auto" w:fill="FFFFFF"/>
              </w:rPr>
              <w:t>NOM</w:t>
            </w:r>
            <w:r w:rsidRPr="00195206">
              <w:rPr>
                <w:rFonts w:cstheme="minorHAnsi"/>
                <w:i/>
                <w:shd w:val="clear" w:color="auto" w:fill="FFFFFF"/>
              </w:rPr>
              <w:t>-</w:t>
            </w:r>
            <w:r w:rsidRPr="00195206">
              <w:rPr>
                <w:rStyle w:val="nfasis"/>
                <w:rFonts w:cstheme="minorHAnsi"/>
                <w:bCs/>
                <w:shd w:val="clear" w:color="auto" w:fill="FFFFFF"/>
              </w:rPr>
              <w:t>005</w:t>
            </w:r>
            <w:r w:rsidRPr="00195206">
              <w:rPr>
                <w:rFonts w:cstheme="minorHAnsi"/>
                <w:i/>
                <w:shd w:val="clear" w:color="auto" w:fill="FFFFFF"/>
              </w:rPr>
              <w:t>-</w:t>
            </w:r>
            <w:r w:rsidRPr="00195206">
              <w:rPr>
                <w:rStyle w:val="nfasis"/>
                <w:rFonts w:cstheme="minorHAnsi"/>
                <w:bCs/>
                <w:shd w:val="clear" w:color="auto" w:fill="FFFFFF"/>
              </w:rPr>
              <w:t>ASEA</w:t>
            </w:r>
            <w:r w:rsidRPr="00195206">
              <w:rPr>
                <w:rFonts w:cstheme="minorHAnsi"/>
                <w:i/>
                <w:shd w:val="clear" w:color="auto" w:fill="FFFFFF"/>
              </w:rPr>
              <w:t>-</w:t>
            </w:r>
            <w:r w:rsidRPr="00195206">
              <w:rPr>
                <w:rStyle w:val="nfasis"/>
                <w:rFonts w:cstheme="minorHAnsi"/>
                <w:bCs/>
                <w:shd w:val="clear" w:color="auto" w:fill="FFFFFF"/>
              </w:rPr>
              <w:t>2016</w:t>
            </w:r>
            <w:r w:rsidRPr="00195206">
              <w:rPr>
                <w:rFonts w:cstheme="minorHAnsi"/>
                <w:i/>
                <w:shd w:val="clear" w:color="auto" w:fill="FFFFFF"/>
              </w:rPr>
              <w:t>,</w:t>
            </w:r>
            <w:r w:rsidRPr="00195206">
              <w:rPr>
                <w:rFonts w:cstheme="minorHAnsi"/>
                <w:shd w:val="clear" w:color="auto" w:fill="FFFFFF"/>
              </w:rPr>
              <w:t xml:space="preserve"> Diseño, construcción, operación y mantenimiento de Estaciones de Servicio para almacenamiento y expendio de diésel y gasolinas.</w:t>
            </w:r>
          </w:p>
          <w:p w:rsidR="00E34870" w:rsidRPr="00195206" w:rsidRDefault="00E34870" w:rsidP="000537C4">
            <w:pPr>
              <w:pStyle w:val="Prrafodelista"/>
              <w:numPr>
                <w:ilvl w:val="0"/>
                <w:numId w:val="134"/>
              </w:numPr>
              <w:spacing w:after="0" w:line="240" w:lineRule="auto"/>
              <w:ind w:left="455" w:right="214" w:hanging="123"/>
              <w:jc w:val="both"/>
              <w:rPr>
                <w:rFonts w:cstheme="minorHAnsi"/>
              </w:rPr>
            </w:pPr>
            <w:r w:rsidRPr="00195206">
              <w:rPr>
                <w:rFonts w:cstheme="minorHAnsi"/>
                <w:shd w:val="clear" w:color="auto" w:fill="FFFFFF"/>
              </w:rPr>
              <w:t xml:space="preserve">NOM-020-STPS-2018. Recipientes sujetos a presión. </w:t>
            </w:r>
          </w:p>
          <w:p w:rsidR="00E34870" w:rsidRPr="00195206" w:rsidRDefault="00E34870" w:rsidP="000537C4">
            <w:pPr>
              <w:pStyle w:val="Prrafodelista"/>
              <w:numPr>
                <w:ilvl w:val="0"/>
                <w:numId w:val="134"/>
              </w:numPr>
              <w:spacing w:after="0" w:line="240" w:lineRule="auto"/>
              <w:ind w:left="455" w:right="34" w:hanging="123"/>
              <w:jc w:val="both"/>
              <w:rPr>
                <w:rFonts w:cstheme="minorHAnsi"/>
              </w:rPr>
            </w:pPr>
            <w:r w:rsidRPr="00195206">
              <w:rPr>
                <w:rFonts w:cstheme="minorHAnsi"/>
                <w:shd w:val="clear" w:color="auto" w:fill="FFFFFF"/>
              </w:rPr>
              <w:t xml:space="preserve">NOM-004-STPS-2018; </w:t>
            </w:r>
            <w:r w:rsidRPr="00195206">
              <w:rPr>
                <w:rFonts w:cstheme="minorHAnsi"/>
              </w:rPr>
              <w:t>Sistemas de Protección y dispositivos de seguridad en la maquinaria y equipo que se utilice en los centros de trabajo.</w:t>
            </w:r>
          </w:p>
          <w:p w:rsidR="00E34870" w:rsidRPr="00195206" w:rsidRDefault="00E34870" w:rsidP="000537C4">
            <w:pPr>
              <w:pStyle w:val="Prrafodelista"/>
              <w:numPr>
                <w:ilvl w:val="0"/>
                <w:numId w:val="134"/>
              </w:numPr>
              <w:spacing w:after="0" w:line="240" w:lineRule="auto"/>
              <w:ind w:left="455" w:right="34" w:hanging="123"/>
              <w:jc w:val="both"/>
              <w:rPr>
                <w:rFonts w:cstheme="minorHAnsi"/>
              </w:rPr>
            </w:pPr>
            <w:r w:rsidRPr="00195206">
              <w:rPr>
                <w:rFonts w:cstheme="minorHAnsi"/>
                <w:shd w:val="clear" w:color="auto" w:fill="FFFFFF"/>
              </w:rPr>
              <w:t>NOM-</w:t>
            </w:r>
            <w:r w:rsidRPr="00195206">
              <w:rPr>
                <w:rFonts w:cstheme="minorHAnsi"/>
              </w:rPr>
              <w:t xml:space="preserve">020-STPS-2011; </w:t>
            </w:r>
            <w:r w:rsidRPr="00195206">
              <w:rPr>
                <w:rFonts w:cstheme="minorHAnsi"/>
                <w:bCs/>
                <w:shd w:val="clear" w:color="auto" w:fill="FFFFFF"/>
              </w:rPr>
              <w:t>Mantenimiento de instalaciones eléctricas.</w:t>
            </w:r>
          </w:p>
          <w:p w:rsidR="00E34870" w:rsidRPr="00195206" w:rsidRDefault="00E34870" w:rsidP="005A1A9F">
            <w:pPr>
              <w:pStyle w:val="Prrafodelista"/>
              <w:spacing w:after="0" w:line="240" w:lineRule="auto"/>
              <w:ind w:left="455" w:right="34"/>
              <w:jc w:val="both"/>
              <w:rPr>
                <w:rFonts w:cstheme="minorHAnsi"/>
              </w:rPr>
            </w:pPr>
          </w:p>
        </w:tc>
      </w:tr>
      <w:tr w:rsidR="00E34870" w:rsidRPr="00195206" w:rsidTr="00E34870">
        <w:trPr>
          <w:trHeight w:val="312"/>
        </w:trPr>
        <w:tc>
          <w:tcPr>
            <w:tcW w:w="3257" w:type="dxa"/>
          </w:tcPr>
          <w:p w:rsidR="00E34870" w:rsidRPr="00195206" w:rsidRDefault="00E34870" w:rsidP="005A1A9F">
            <w:pPr>
              <w:spacing w:after="0" w:line="240" w:lineRule="auto"/>
              <w:ind w:right="214"/>
              <w:jc w:val="center"/>
              <w:rPr>
                <w:rFonts w:cstheme="minorHAnsi"/>
                <w:b/>
              </w:rPr>
            </w:pPr>
            <w:r w:rsidRPr="00195206">
              <w:rPr>
                <w:rFonts w:cstheme="minorHAnsi"/>
                <w:b/>
              </w:rPr>
              <w:t>RESPONSABILIDADES:</w:t>
            </w:r>
          </w:p>
        </w:tc>
        <w:tc>
          <w:tcPr>
            <w:tcW w:w="3260" w:type="dxa"/>
          </w:tcPr>
          <w:p w:rsidR="00E34870" w:rsidRPr="00195206" w:rsidRDefault="00E34870" w:rsidP="005A1A9F">
            <w:pPr>
              <w:spacing w:after="0" w:line="240" w:lineRule="auto"/>
              <w:ind w:right="214"/>
              <w:jc w:val="center"/>
              <w:rPr>
                <w:rFonts w:cstheme="minorHAnsi"/>
                <w:b/>
              </w:rPr>
            </w:pPr>
            <w:r w:rsidRPr="00195206">
              <w:rPr>
                <w:rFonts w:cstheme="minorHAnsi"/>
                <w:b/>
              </w:rPr>
              <w:t>INDICADORES:</w:t>
            </w:r>
          </w:p>
        </w:tc>
        <w:tc>
          <w:tcPr>
            <w:tcW w:w="3544" w:type="dxa"/>
            <w:gridSpan w:val="2"/>
          </w:tcPr>
          <w:p w:rsidR="00E34870" w:rsidRPr="00195206" w:rsidRDefault="00E34870" w:rsidP="005A1A9F">
            <w:pPr>
              <w:spacing w:after="0" w:line="240" w:lineRule="auto"/>
              <w:ind w:right="214"/>
              <w:jc w:val="center"/>
              <w:rPr>
                <w:rFonts w:cstheme="minorHAnsi"/>
                <w:b/>
              </w:rPr>
            </w:pPr>
            <w:r w:rsidRPr="00195206">
              <w:rPr>
                <w:rFonts w:cstheme="minorHAnsi"/>
                <w:b/>
              </w:rPr>
              <w:t>FRECUENCIA:</w:t>
            </w:r>
          </w:p>
        </w:tc>
      </w:tr>
      <w:tr w:rsidR="00E34870" w:rsidRPr="00195206" w:rsidTr="00E34870">
        <w:trPr>
          <w:trHeight w:val="312"/>
        </w:trPr>
        <w:tc>
          <w:tcPr>
            <w:tcW w:w="3257" w:type="dxa"/>
          </w:tcPr>
          <w:p w:rsidR="00E34870" w:rsidRPr="00195206" w:rsidRDefault="00E34870" w:rsidP="005A1A9F">
            <w:pPr>
              <w:pStyle w:val="Prrafodelista"/>
              <w:numPr>
                <w:ilvl w:val="0"/>
                <w:numId w:val="8"/>
              </w:numPr>
              <w:spacing w:after="0" w:line="240" w:lineRule="auto"/>
              <w:ind w:left="313" w:right="214"/>
              <w:jc w:val="both"/>
              <w:rPr>
                <w:rFonts w:cstheme="minorHAnsi"/>
              </w:rPr>
            </w:pPr>
            <w:r w:rsidRPr="00195206">
              <w:rPr>
                <w:rFonts w:cstheme="minorHAnsi"/>
              </w:rPr>
              <w:t xml:space="preserve">Supervisar la implementación del presente procedimiento en el mantenimiento de la maquinaria y equipo, considerando los aspectos ambientales y los riesgos relacionados con esta actividad. </w:t>
            </w:r>
          </w:p>
          <w:p w:rsidR="000537C4" w:rsidRPr="00195206" w:rsidRDefault="000537C4" w:rsidP="000537C4">
            <w:pPr>
              <w:pStyle w:val="Prrafodelista"/>
              <w:spacing w:after="0" w:line="240" w:lineRule="auto"/>
              <w:ind w:left="313" w:right="214"/>
              <w:jc w:val="both"/>
              <w:rPr>
                <w:rFonts w:cstheme="minorHAnsi"/>
              </w:rPr>
            </w:pPr>
          </w:p>
        </w:tc>
        <w:tc>
          <w:tcPr>
            <w:tcW w:w="3260" w:type="dxa"/>
          </w:tcPr>
          <w:p w:rsidR="00E34870" w:rsidRPr="00195206" w:rsidRDefault="00E34870" w:rsidP="005A1A9F">
            <w:pPr>
              <w:spacing w:after="0" w:line="240" w:lineRule="auto"/>
              <w:ind w:right="214"/>
              <w:rPr>
                <w:rFonts w:cstheme="minorHAnsi"/>
              </w:rPr>
            </w:pPr>
          </w:p>
        </w:tc>
        <w:tc>
          <w:tcPr>
            <w:tcW w:w="3544" w:type="dxa"/>
            <w:gridSpan w:val="2"/>
          </w:tcPr>
          <w:p w:rsidR="00E34870" w:rsidRPr="00195206" w:rsidRDefault="00E34870" w:rsidP="005A1A9F">
            <w:pPr>
              <w:spacing w:after="0" w:line="240" w:lineRule="auto"/>
              <w:ind w:right="214"/>
              <w:rPr>
                <w:rFonts w:cstheme="minorHAnsi"/>
              </w:rPr>
            </w:pPr>
          </w:p>
        </w:tc>
      </w:tr>
      <w:tr w:rsidR="00E34870" w:rsidRPr="00195206" w:rsidTr="00E34870">
        <w:trPr>
          <w:trHeight w:val="312"/>
        </w:trPr>
        <w:tc>
          <w:tcPr>
            <w:tcW w:w="10061" w:type="dxa"/>
            <w:gridSpan w:val="4"/>
          </w:tcPr>
          <w:p w:rsidR="00E34870" w:rsidRPr="00195206" w:rsidRDefault="00E34870" w:rsidP="005A1A9F">
            <w:pPr>
              <w:spacing w:after="0" w:line="240" w:lineRule="auto"/>
              <w:ind w:right="214"/>
              <w:jc w:val="center"/>
              <w:rPr>
                <w:rFonts w:cstheme="minorHAnsi"/>
                <w:b/>
              </w:rPr>
            </w:pPr>
            <w:r w:rsidRPr="00195206">
              <w:rPr>
                <w:rFonts w:cstheme="minorHAnsi"/>
                <w:b/>
              </w:rPr>
              <w:t>TERMINOS Y DEFINICIONES</w:t>
            </w:r>
          </w:p>
        </w:tc>
      </w:tr>
      <w:tr w:rsidR="00E34870" w:rsidRPr="00195206" w:rsidTr="00E34870">
        <w:trPr>
          <w:trHeight w:val="312"/>
        </w:trPr>
        <w:tc>
          <w:tcPr>
            <w:tcW w:w="10061" w:type="dxa"/>
            <w:gridSpan w:val="4"/>
          </w:tcPr>
          <w:p w:rsidR="00E34870" w:rsidRPr="00195206"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195206">
              <w:rPr>
                <w:rFonts w:asciiTheme="minorHAnsi" w:hAnsiTheme="minorHAnsi" w:cstheme="minorHAnsi"/>
                <w:b/>
                <w:sz w:val="22"/>
                <w:szCs w:val="22"/>
                <w:lang w:eastAsia="es-MX"/>
              </w:rPr>
              <w:t>Mantenimiento:</w:t>
            </w:r>
            <w:r w:rsidRPr="00195206">
              <w:rPr>
                <w:rFonts w:asciiTheme="minorHAnsi" w:hAnsiTheme="minorHAnsi" w:cstheme="minorHAnsi"/>
                <w:sz w:val="22"/>
                <w:szCs w:val="22"/>
                <w:lang w:eastAsia="es-MX"/>
              </w:rPr>
              <w:t xml:space="preserve"> Todas las acciones que tienen como objetivo preservar un artículo o restaurarlo a un estado en el cual pueda llevar a cabo alguna función requerida.</w:t>
            </w:r>
          </w:p>
          <w:p w:rsidR="00E34870" w:rsidRPr="00195206"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195206"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195206">
              <w:rPr>
                <w:rFonts w:asciiTheme="minorHAnsi" w:hAnsiTheme="minorHAnsi" w:cstheme="minorHAnsi"/>
                <w:b/>
                <w:sz w:val="22"/>
                <w:szCs w:val="22"/>
                <w:lang w:eastAsia="es-MX"/>
              </w:rPr>
              <w:t>Punto de ignición:</w:t>
            </w:r>
            <w:r w:rsidRPr="00195206">
              <w:rPr>
                <w:rFonts w:asciiTheme="minorHAnsi" w:hAnsiTheme="minorHAnsi" w:cstheme="minorHAnsi"/>
                <w:sz w:val="22"/>
                <w:szCs w:val="22"/>
                <w:lang w:eastAsia="es-MX"/>
              </w:rPr>
              <w:t xml:space="preserve"> Conjunto de condiciones físicas (presión, temperatura, etc.) necesarias para que la sustancia empiece a arder al acercar una fuente de calor (fuente de ignición) y se mantenga la llama una vez retirada la fuente de calor externa.</w:t>
            </w:r>
          </w:p>
          <w:p w:rsidR="00E34870" w:rsidRPr="00195206" w:rsidRDefault="00E34870" w:rsidP="005A1A9F">
            <w:pPr>
              <w:pStyle w:val="Prrafodelista"/>
              <w:spacing w:after="0" w:line="240" w:lineRule="auto"/>
              <w:rPr>
                <w:rFonts w:cstheme="minorHAnsi"/>
                <w:lang w:eastAsia="es-MX"/>
              </w:rPr>
            </w:pPr>
          </w:p>
          <w:p w:rsidR="00E34870" w:rsidRPr="00195206"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195206">
              <w:rPr>
                <w:rFonts w:asciiTheme="minorHAnsi" w:hAnsiTheme="minorHAnsi" w:cstheme="minorHAnsi"/>
                <w:b/>
                <w:sz w:val="22"/>
                <w:szCs w:val="22"/>
                <w:lang w:eastAsia="es-MX"/>
              </w:rPr>
              <w:t>Energía eléctrica:</w:t>
            </w:r>
            <w:r w:rsidRPr="00195206">
              <w:rPr>
                <w:rFonts w:asciiTheme="minorHAnsi" w:hAnsiTheme="minorHAnsi" w:cstheme="minorHAnsi"/>
                <w:sz w:val="22"/>
                <w:szCs w:val="22"/>
                <w:lang w:eastAsia="es-MX"/>
              </w:rPr>
              <w:t xml:space="preserve"> Forma de energía que resulta de la existencia de una diferencia de potencial entre dos puntos, lo que permite establecer una corriente eléctrica entre ambos cuando se los pone en contacto por medio de un conductor eléctrico. Vida útil: </w:t>
            </w:r>
          </w:p>
          <w:p w:rsidR="00E34870" w:rsidRPr="00195206" w:rsidRDefault="00E34870" w:rsidP="005A1A9F">
            <w:pPr>
              <w:pStyle w:val="Texto"/>
              <w:spacing w:after="0" w:line="240" w:lineRule="auto"/>
              <w:ind w:left="1008" w:right="34" w:firstLine="0"/>
              <w:rPr>
                <w:rFonts w:asciiTheme="minorHAnsi" w:hAnsiTheme="minorHAnsi" w:cstheme="minorHAnsi"/>
                <w:b/>
                <w:sz w:val="22"/>
                <w:szCs w:val="22"/>
                <w:lang w:eastAsia="es-MX"/>
              </w:rPr>
            </w:pPr>
          </w:p>
          <w:p w:rsidR="00E34870" w:rsidRPr="00195206" w:rsidRDefault="00E34870" w:rsidP="005A1A9F">
            <w:pPr>
              <w:pStyle w:val="Texto"/>
              <w:numPr>
                <w:ilvl w:val="0"/>
                <w:numId w:val="9"/>
              </w:numPr>
              <w:spacing w:after="0" w:line="240" w:lineRule="auto"/>
              <w:ind w:right="34"/>
              <w:rPr>
                <w:rFonts w:asciiTheme="minorHAnsi" w:hAnsiTheme="minorHAnsi" w:cstheme="minorHAnsi"/>
                <w:b/>
                <w:sz w:val="22"/>
                <w:szCs w:val="22"/>
                <w:lang w:eastAsia="es-MX"/>
              </w:rPr>
            </w:pPr>
            <w:r w:rsidRPr="00195206">
              <w:rPr>
                <w:rFonts w:asciiTheme="minorHAnsi" w:hAnsiTheme="minorHAnsi" w:cstheme="minorHAnsi"/>
                <w:b/>
                <w:sz w:val="22"/>
                <w:szCs w:val="22"/>
                <w:lang w:eastAsia="es-MX"/>
              </w:rPr>
              <w:t xml:space="preserve">Overhaul: </w:t>
            </w:r>
            <w:r w:rsidRPr="00195206">
              <w:rPr>
                <w:rFonts w:asciiTheme="minorHAnsi" w:hAnsiTheme="minorHAnsi" w:cstheme="minorHAnsi"/>
                <w:sz w:val="22"/>
                <w:szCs w:val="22"/>
                <w:lang w:eastAsia="es-MX"/>
              </w:rPr>
              <w:t xml:space="preserve">Revisión. </w:t>
            </w:r>
          </w:p>
          <w:p w:rsidR="00E34870" w:rsidRPr="00195206" w:rsidRDefault="00E34870" w:rsidP="005A1A9F">
            <w:pPr>
              <w:pStyle w:val="Texto"/>
              <w:spacing w:after="0" w:line="240" w:lineRule="auto"/>
              <w:ind w:left="1008" w:right="34" w:firstLine="0"/>
              <w:rPr>
                <w:rFonts w:asciiTheme="minorHAnsi" w:hAnsiTheme="minorHAnsi" w:cstheme="minorHAnsi"/>
                <w:b/>
                <w:sz w:val="22"/>
                <w:szCs w:val="22"/>
                <w:lang w:eastAsia="es-MX"/>
              </w:rPr>
            </w:pPr>
          </w:p>
          <w:p w:rsidR="00E34870" w:rsidRPr="00195206" w:rsidRDefault="00E34870" w:rsidP="005A1A9F">
            <w:pPr>
              <w:pStyle w:val="Texto"/>
              <w:numPr>
                <w:ilvl w:val="0"/>
                <w:numId w:val="9"/>
              </w:numPr>
              <w:spacing w:after="0" w:line="240" w:lineRule="auto"/>
              <w:ind w:right="34"/>
              <w:rPr>
                <w:rFonts w:asciiTheme="minorHAnsi" w:hAnsiTheme="minorHAnsi" w:cstheme="minorHAnsi"/>
                <w:b/>
                <w:sz w:val="22"/>
                <w:szCs w:val="22"/>
                <w:lang w:eastAsia="es-MX"/>
              </w:rPr>
            </w:pPr>
            <w:r w:rsidRPr="00195206">
              <w:rPr>
                <w:rFonts w:asciiTheme="minorHAnsi" w:hAnsiTheme="minorHAnsi" w:cstheme="minorHAnsi"/>
                <w:b/>
                <w:sz w:val="22"/>
                <w:szCs w:val="22"/>
                <w:lang w:eastAsia="es-MX"/>
              </w:rPr>
              <w:t xml:space="preserve">Fiabilidad: </w:t>
            </w:r>
            <w:r w:rsidRPr="00195206">
              <w:rPr>
                <w:rFonts w:asciiTheme="minorHAnsi" w:hAnsiTheme="minorHAnsi" w:cstheme="minorHAnsi"/>
                <w:sz w:val="22"/>
                <w:szCs w:val="22"/>
                <w:lang w:eastAsia="es-MX"/>
              </w:rPr>
              <w:t>Probabilidad de que un equipo o sistema funcione correctamente después de un tiempo dado de utilización.</w:t>
            </w:r>
          </w:p>
          <w:p w:rsidR="00E34870" w:rsidRPr="00195206"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195206"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195206">
              <w:rPr>
                <w:rFonts w:asciiTheme="minorHAnsi" w:hAnsiTheme="minorHAnsi" w:cstheme="minorHAnsi"/>
                <w:b/>
                <w:sz w:val="22"/>
                <w:szCs w:val="22"/>
                <w:lang w:eastAsia="es-MX"/>
              </w:rPr>
              <w:t>Acción Correctiva:</w:t>
            </w:r>
            <w:r w:rsidRPr="00195206">
              <w:rPr>
                <w:rFonts w:asciiTheme="minorHAnsi" w:hAnsiTheme="minorHAnsi" w:cstheme="minorHAnsi"/>
                <w:sz w:val="22"/>
                <w:szCs w:val="22"/>
                <w:lang w:eastAsia="es-MX"/>
              </w:rPr>
              <w:t xml:space="preserve"> Acción tomada para eliminar las causas de una no conformidad, defecto o cualquier situación indeseable existente, para evitar su repetición.  </w:t>
            </w:r>
          </w:p>
          <w:p w:rsidR="00E34870" w:rsidRPr="00195206"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195206"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195206">
              <w:rPr>
                <w:rFonts w:asciiTheme="minorHAnsi" w:hAnsiTheme="minorHAnsi" w:cstheme="minorHAnsi"/>
                <w:b/>
                <w:sz w:val="22"/>
                <w:szCs w:val="22"/>
                <w:lang w:eastAsia="es-MX"/>
              </w:rPr>
              <w:t>Acción Preventiva:</w:t>
            </w:r>
            <w:r w:rsidRPr="00195206">
              <w:rPr>
                <w:rFonts w:asciiTheme="minorHAnsi" w:hAnsiTheme="minorHAnsi" w:cstheme="minorHAnsi"/>
                <w:sz w:val="22"/>
                <w:szCs w:val="22"/>
                <w:lang w:eastAsia="es-MX"/>
              </w:rPr>
              <w:t xml:space="preserve"> Acción tomada para eliminar las causas de una no conformidad, defecto o cualquier situación indeseable potencial, con el fin de evitar que se produzca.  </w:t>
            </w:r>
          </w:p>
          <w:p w:rsidR="00E34870" w:rsidRPr="00195206" w:rsidRDefault="00E34870" w:rsidP="005A1A9F">
            <w:pPr>
              <w:pStyle w:val="Texto"/>
              <w:spacing w:after="0" w:line="240" w:lineRule="auto"/>
              <w:ind w:left="1008" w:right="34" w:firstLine="0"/>
              <w:rPr>
                <w:rFonts w:asciiTheme="minorHAnsi" w:hAnsiTheme="minorHAnsi" w:cstheme="minorHAnsi"/>
                <w:sz w:val="22"/>
                <w:szCs w:val="22"/>
                <w:lang w:eastAsia="es-MX"/>
              </w:rPr>
            </w:pPr>
          </w:p>
          <w:p w:rsidR="00E34870" w:rsidRPr="00195206" w:rsidRDefault="00E34870" w:rsidP="005A1A9F">
            <w:pPr>
              <w:pStyle w:val="Texto"/>
              <w:numPr>
                <w:ilvl w:val="0"/>
                <w:numId w:val="9"/>
              </w:numPr>
              <w:spacing w:after="0" w:line="240" w:lineRule="auto"/>
              <w:ind w:right="34"/>
              <w:rPr>
                <w:rFonts w:asciiTheme="minorHAnsi" w:hAnsiTheme="minorHAnsi" w:cstheme="minorHAnsi"/>
                <w:sz w:val="22"/>
                <w:szCs w:val="22"/>
                <w:lang w:eastAsia="es-MX"/>
              </w:rPr>
            </w:pPr>
            <w:r w:rsidRPr="00195206">
              <w:rPr>
                <w:rFonts w:asciiTheme="minorHAnsi" w:hAnsiTheme="minorHAnsi" w:cstheme="minorHAnsi"/>
                <w:b/>
                <w:sz w:val="22"/>
                <w:szCs w:val="22"/>
                <w:lang w:eastAsia="es-MX"/>
              </w:rPr>
              <w:t>Actividades:</w:t>
            </w:r>
            <w:r w:rsidRPr="00195206">
              <w:rPr>
                <w:rFonts w:asciiTheme="minorHAnsi" w:hAnsiTheme="minorHAnsi" w:cstheme="minorHAnsi"/>
                <w:sz w:val="22"/>
                <w:szCs w:val="22"/>
                <w:lang w:eastAsia="es-MX"/>
              </w:rPr>
              <w:t xml:space="preserve"> Es el conjunto de acciones que se llevan a cabo para cumplir las metas de un programa o subprograma de operación, que consiste en la ejecución de ciertos procesos o tareas (mediante la utilización de los recursos humanos, materiales, técnicos, y financieros asignados a la actividad con un costo determinado), y que queda a cargo de una entidad administrativa de nivel intermedio o bajo. Es una categoría programática cuya producción es intermedia, y por tanto, es condición de uno o varios productos terminales. La actividad es la acción presupuestaria de mínimo nivel e indivisible a los propósitos de la asignación formal de recursos. Conjunto de operaciones o tareas que son ejecutadas por una persona o unidad administrativa como parte de una función asignada.</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 xml:space="preserve">Maquinaria y equipo: </w:t>
            </w:r>
            <w:r w:rsidRPr="00195206">
              <w:rPr>
                <w:rFonts w:cstheme="minorHAnsi"/>
              </w:rPr>
              <w:t>es el conjunto de mecanismos y elementos combinados destinados a recibir una forma de energía, para transformarla a una función determinada.</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Planta de emergencia:</w:t>
            </w:r>
            <w:r w:rsidRPr="00195206">
              <w:rPr>
                <w:rFonts w:cstheme="minorHAnsi"/>
              </w:rPr>
              <w:t xml:space="preserve"> maquina utilizada para la generación de energía eléctrica por medio de la quema de combustible, misma que en su mayoría de ocasiones entra en funcionamiento cuando no se cuenta con energía eléctrica.</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Dispensario:</w:t>
            </w:r>
            <w:r w:rsidRPr="00195206">
              <w:rPr>
                <w:rFonts w:cstheme="minorHAnsi"/>
              </w:rPr>
              <w:t xml:space="preserve"> equipo utilizado para suministrar combustible en las estaciones de servicio.</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Hidroneumático:</w:t>
            </w:r>
            <w:r w:rsidRPr="00195206">
              <w:rPr>
                <w:rFonts w:cstheme="minorHAnsi"/>
              </w:rPr>
              <w:t xml:space="preserve"> máquina que funciona mediante un líquido, generalmente el agua y un gas comprimido.</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Compresor:</w:t>
            </w:r>
            <w:r w:rsidRPr="00195206">
              <w:rPr>
                <w:rFonts w:cstheme="minorHAnsi"/>
              </w:rPr>
              <w:t xml:space="preserve"> máquina que sirve para reducir a menor volumen un gas o un líquido por medio de la presión.</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Riesgo potencial:</w:t>
            </w:r>
            <w:r w:rsidRPr="00195206">
              <w:rPr>
                <w:rFonts w:cstheme="minorHAnsi"/>
              </w:rPr>
              <w:t xml:space="preserve"> es la probabilidad de que la maquinaria y equipo causen lesiones a los trabajadores.</w:t>
            </w:r>
          </w:p>
          <w:p w:rsidR="00556C12" w:rsidRPr="00195206" w:rsidRDefault="00556C12" w:rsidP="00556C12">
            <w:pPr>
              <w:spacing w:after="0" w:line="240" w:lineRule="auto"/>
              <w:ind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 xml:space="preserve">Válvula: </w:t>
            </w:r>
            <w:r w:rsidRPr="00195206">
              <w:rPr>
                <w:rFonts w:cstheme="minorHAnsi"/>
              </w:rPr>
              <w:t>Se llama válvula al dispositivo que permite la regulación o el control de un determinado flujo de gases, líquidos u otras sustancias.</w:t>
            </w:r>
          </w:p>
          <w:p w:rsidR="00E34870" w:rsidRPr="00195206" w:rsidRDefault="00E34870" w:rsidP="005A1A9F">
            <w:pPr>
              <w:pStyle w:val="Prrafodelista"/>
              <w:spacing w:after="0" w:line="240" w:lineRule="auto"/>
              <w:ind w:left="1008" w:right="34"/>
              <w:jc w:val="both"/>
              <w:rPr>
                <w:rFonts w:cstheme="minorHAnsi"/>
              </w:rPr>
            </w:pPr>
          </w:p>
          <w:p w:rsidR="000537C4" w:rsidRPr="00195206" w:rsidRDefault="000537C4"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Transformador:</w:t>
            </w:r>
            <w:r w:rsidRPr="00195206">
              <w:rPr>
                <w:rFonts w:cstheme="minorHAnsi"/>
              </w:rPr>
              <w:t xml:space="preserve"> es una máquina electromagnética que se usa para aumentar o disminuir una fuerza electromotriz (Potencial, tensión eléctrica o voltaje); también se puede usar para aislar eléctricamente un circuito.</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Centro de carga:</w:t>
            </w:r>
            <w:r w:rsidRPr="00195206">
              <w:rPr>
                <w:rFonts w:cstheme="minorHAnsi"/>
              </w:rPr>
              <w:t xml:space="preserve"> es un tablero metálico que contiene una cantidad determinada de interruptores termomagnéticos, generalmente empleados para la protección y desconexión de pequeñas cargas eléctricas y alumbrado.</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Tableros eléctricos:</w:t>
            </w:r>
            <w:r w:rsidRPr="00195206">
              <w:rPr>
                <w:rFonts w:cstheme="minorHAnsi"/>
              </w:rPr>
              <w:t xml:space="preserve"> son gabinetes en los que se concentran los dispositivos de conexión, control, maniobra, protección, medida, señalización y distribución, todos estos dispositivos permiten que una instalación eléctrica funcione adecuadamente.</w:t>
            </w:r>
          </w:p>
          <w:p w:rsidR="00E34870" w:rsidRPr="00195206" w:rsidRDefault="00E34870" w:rsidP="005A1A9F">
            <w:pPr>
              <w:pStyle w:val="Prrafodelista"/>
              <w:spacing w:after="0" w:line="240" w:lineRule="auto"/>
              <w:ind w:left="1008" w:right="34"/>
              <w:jc w:val="both"/>
              <w:rPr>
                <w:rFonts w:cstheme="minorHAnsi"/>
              </w:rPr>
            </w:pPr>
          </w:p>
          <w:p w:rsidR="00E34870" w:rsidRPr="00195206" w:rsidRDefault="00E34870" w:rsidP="005A1A9F">
            <w:pPr>
              <w:pStyle w:val="Prrafodelista"/>
              <w:numPr>
                <w:ilvl w:val="0"/>
                <w:numId w:val="9"/>
              </w:numPr>
              <w:spacing w:after="0" w:line="240" w:lineRule="auto"/>
              <w:ind w:right="34"/>
              <w:jc w:val="both"/>
              <w:rPr>
                <w:rFonts w:cstheme="minorHAnsi"/>
              </w:rPr>
            </w:pPr>
            <w:r w:rsidRPr="00195206">
              <w:rPr>
                <w:rFonts w:cstheme="minorHAnsi"/>
                <w:b/>
              </w:rPr>
              <w:t>Interruptor:</w:t>
            </w:r>
            <w:r w:rsidRPr="00195206">
              <w:rPr>
                <w:rFonts w:cstheme="minorHAnsi"/>
              </w:rPr>
              <w:t xml:space="preserve"> es un dispositivo eléctrico que nos permite realizar una función de on/off desde un mando. Su funcionamiento consiste en dejar pasar o no la corriente en un circuito eléctrico. Por ello, su función principal es el encendido y apagado de una luz.</w:t>
            </w:r>
          </w:p>
          <w:p w:rsidR="00E34870" w:rsidRPr="00195206" w:rsidRDefault="00E34870" w:rsidP="005A1A9F">
            <w:pPr>
              <w:pStyle w:val="Texto"/>
              <w:spacing w:after="0" w:line="240" w:lineRule="auto"/>
              <w:ind w:right="214"/>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5A1A9F" w:rsidRPr="00195206" w:rsidRDefault="005A1A9F" w:rsidP="005A1A9F">
            <w:pPr>
              <w:pStyle w:val="Texto"/>
              <w:spacing w:after="0" w:line="240" w:lineRule="auto"/>
              <w:ind w:right="214" w:firstLine="0"/>
              <w:rPr>
                <w:rFonts w:asciiTheme="minorHAnsi" w:hAnsiTheme="minorHAnsi" w:cstheme="minorHAnsi"/>
                <w:b/>
                <w:sz w:val="22"/>
                <w:szCs w:val="22"/>
                <w:lang w:eastAsia="es-MX"/>
              </w:rPr>
            </w:pPr>
          </w:p>
          <w:p w:rsidR="005A1A9F" w:rsidRPr="00195206" w:rsidRDefault="005A1A9F" w:rsidP="005A1A9F">
            <w:pPr>
              <w:pStyle w:val="Texto"/>
              <w:spacing w:after="0" w:line="240" w:lineRule="auto"/>
              <w:ind w:right="214" w:firstLine="0"/>
              <w:rPr>
                <w:rFonts w:asciiTheme="minorHAnsi" w:hAnsiTheme="minorHAnsi" w:cstheme="minorHAnsi"/>
                <w:b/>
                <w:sz w:val="22"/>
                <w:szCs w:val="22"/>
                <w:lang w:eastAsia="es-MX"/>
              </w:rPr>
            </w:pPr>
          </w:p>
          <w:p w:rsidR="005A1A9F" w:rsidRPr="00195206" w:rsidRDefault="005A1A9F"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p w:rsidR="00E34870" w:rsidRPr="00195206" w:rsidRDefault="00E34870" w:rsidP="005A1A9F">
            <w:pPr>
              <w:pStyle w:val="Texto"/>
              <w:spacing w:after="0" w:line="240" w:lineRule="auto"/>
              <w:ind w:right="214" w:firstLine="0"/>
              <w:rPr>
                <w:rFonts w:asciiTheme="minorHAnsi" w:hAnsiTheme="minorHAnsi" w:cstheme="minorHAnsi"/>
                <w:b/>
                <w:sz w:val="22"/>
                <w:szCs w:val="22"/>
                <w:lang w:eastAsia="es-MX"/>
              </w:rPr>
            </w:pPr>
          </w:p>
        </w:tc>
      </w:tr>
      <w:tr w:rsidR="00E34870" w:rsidRPr="00195206" w:rsidTr="00E34870">
        <w:trPr>
          <w:trHeight w:val="312"/>
        </w:trPr>
        <w:tc>
          <w:tcPr>
            <w:tcW w:w="10061" w:type="dxa"/>
            <w:gridSpan w:val="4"/>
          </w:tcPr>
          <w:p w:rsidR="00E34870" w:rsidRPr="00195206" w:rsidRDefault="00E34870" w:rsidP="005A1A9F">
            <w:pPr>
              <w:spacing w:after="0" w:line="240" w:lineRule="auto"/>
              <w:ind w:right="214"/>
              <w:jc w:val="center"/>
              <w:rPr>
                <w:rFonts w:cstheme="minorHAnsi"/>
                <w:b/>
              </w:rPr>
            </w:pPr>
            <w:r w:rsidRPr="00195206">
              <w:rPr>
                <w:rFonts w:cstheme="minorHAnsi"/>
                <w:b/>
              </w:rPr>
              <w:lastRenderedPageBreak/>
              <w:t>DIAGRAMA DE FLUJO:</w:t>
            </w:r>
          </w:p>
        </w:tc>
      </w:tr>
      <w:tr w:rsidR="00E34870" w:rsidRPr="00195206" w:rsidTr="00E34870">
        <w:trPr>
          <w:trHeight w:val="312"/>
        </w:trPr>
        <w:tc>
          <w:tcPr>
            <w:tcW w:w="10061" w:type="dxa"/>
            <w:gridSpan w:val="4"/>
          </w:tcPr>
          <w:p w:rsidR="00E34870" w:rsidRPr="00195206" w:rsidRDefault="00E34870" w:rsidP="005A1A9F">
            <w:pPr>
              <w:spacing w:after="0" w:line="240" w:lineRule="auto"/>
              <w:ind w:right="214"/>
              <w:jc w:val="center"/>
              <w:rPr>
                <w:rFonts w:cstheme="minorHAnsi"/>
                <w:b/>
              </w:rPr>
            </w:pPr>
          </w:p>
          <w:p w:rsidR="00E34870" w:rsidRPr="00195206" w:rsidRDefault="000B41B0" w:rsidP="005A1A9F">
            <w:pPr>
              <w:spacing w:after="0" w:line="240" w:lineRule="auto"/>
              <w:ind w:right="214"/>
              <w:jc w:val="both"/>
              <w:rPr>
                <w:rFonts w:cstheme="minorHAnsi"/>
                <w:b/>
              </w:rPr>
            </w:pPr>
            <w:r>
              <w:rPr>
                <w:rFonts w:eastAsiaTheme="minorEastAsia"/>
                <w:noProof/>
                <w:lang w:eastAsia="es-MX"/>
              </w:rPr>
              <w:object w:dxaOrig="1440" w:dyaOrig="1440">
                <v:shape id="_x0000_s1028" type="#_x0000_t75" style="position:absolute;left:0;text-align:left;margin-left:0;margin-top:0;width:429.4pt;height:486.1pt;z-index:-251625472;mso-position-horizontal-relative:text;mso-position-vertical-relative:text">
                  <v:imagedata r:id="rId16" o:title=""/>
                </v:shape>
                <o:OLEObject Type="Embed" ProgID="Visio.Drawing.11" ShapeID="_x0000_s1028" DrawAspect="Content" ObjectID="_1586671966" r:id="rId17"/>
              </w:object>
            </w: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7B7B7A" w:rsidRPr="00195206" w:rsidRDefault="007B7B7A" w:rsidP="005A1A9F">
            <w:pPr>
              <w:spacing w:after="0" w:line="240" w:lineRule="auto"/>
              <w:ind w:right="214"/>
              <w:jc w:val="both"/>
              <w:rPr>
                <w:rFonts w:cstheme="minorHAnsi"/>
                <w:b/>
              </w:rPr>
            </w:pPr>
          </w:p>
          <w:p w:rsidR="00E34870" w:rsidRPr="00195206" w:rsidRDefault="00E34870" w:rsidP="005A1A9F">
            <w:pPr>
              <w:spacing w:after="0" w:line="240" w:lineRule="auto"/>
              <w:ind w:right="214"/>
              <w:jc w:val="both"/>
              <w:rPr>
                <w:rFonts w:cstheme="minorHAnsi"/>
                <w:b/>
              </w:rPr>
            </w:pPr>
          </w:p>
        </w:tc>
      </w:tr>
      <w:tr w:rsidR="00E34870" w:rsidRPr="00195206" w:rsidTr="00E34870">
        <w:trPr>
          <w:trHeight w:val="312"/>
        </w:trPr>
        <w:tc>
          <w:tcPr>
            <w:tcW w:w="10061" w:type="dxa"/>
            <w:gridSpan w:val="4"/>
          </w:tcPr>
          <w:p w:rsidR="00E34870" w:rsidRPr="00195206" w:rsidRDefault="00E34870" w:rsidP="005A1A9F">
            <w:pPr>
              <w:spacing w:after="0" w:line="240" w:lineRule="auto"/>
              <w:ind w:right="214"/>
              <w:jc w:val="center"/>
              <w:rPr>
                <w:rFonts w:cstheme="minorHAnsi"/>
                <w:b/>
              </w:rPr>
            </w:pPr>
            <w:r w:rsidRPr="00195206">
              <w:rPr>
                <w:rFonts w:cstheme="minorHAnsi"/>
                <w:b/>
              </w:rPr>
              <w:lastRenderedPageBreak/>
              <w:t>PROCEDIMIENTO:</w:t>
            </w:r>
          </w:p>
        </w:tc>
      </w:tr>
      <w:tr w:rsidR="00E34870" w:rsidRPr="00195206" w:rsidTr="00E34870">
        <w:tblPrEx>
          <w:tblCellMar>
            <w:left w:w="70" w:type="dxa"/>
            <w:right w:w="70" w:type="dxa"/>
          </w:tblCellMar>
        </w:tblPrEx>
        <w:trPr>
          <w:trHeight w:val="312"/>
        </w:trPr>
        <w:tc>
          <w:tcPr>
            <w:tcW w:w="10061" w:type="dxa"/>
            <w:gridSpan w:val="4"/>
          </w:tcPr>
          <w:p w:rsidR="00BC33FB" w:rsidRPr="00195206" w:rsidRDefault="00BC33FB" w:rsidP="005A1A9F">
            <w:pPr>
              <w:autoSpaceDE w:val="0"/>
              <w:autoSpaceDN w:val="0"/>
              <w:adjustRightInd w:val="0"/>
              <w:spacing w:after="0" w:line="240" w:lineRule="auto"/>
              <w:ind w:right="214"/>
              <w:jc w:val="both"/>
              <w:rPr>
                <w:rFonts w:cstheme="minorHAnsi"/>
                <w:color w:val="000000"/>
              </w:rPr>
            </w:pPr>
            <w:r w:rsidRPr="00195206">
              <w:rPr>
                <w:rFonts w:cstheme="minorHAnsi"/>
                <w:color w:val="000000"/>
              </w:rPr>
              <w:t xml:space="preserve">El personal de mantenimiento deberá consultar periódicamente el programa de mantenimiento anual (SASISOPA-PR-008) para verificar cuales son los equipos que se deberán atender; al realizar estas actividades se deberá considerar el contenido de este y registrar las actividades y programa respectivamente. </w:t>
            </w:r>
          </w:p>
          <w:p w:rsidR="00BC33FB" w:rsidRPr="00195206" w:rsidRDefault="00BC33FB"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autoSpaceDE w:val="0"/>
              <w:autoSpaceDN w:val="0"/>
              <w:adjustRightInd w:val="0"/>
              <w:spacing w:after="0" w:line="240" w:lineRule="auto"/>
              <w:ind w:right="214"/>
              <w:jc w:val="both"/>
              <w:rPr>
                <w:rFonts w:cstheme="minorHAnsi"/>
                <w:color w:val="000000"/>
              </w:rPr>
            </w:pPr>
            <w:r w:rsidRPr="00195206">
              <w:rPr>
                <w:rFonts w:cstheme="minorHAnsi"/>
                <w:color w:val="000000"/>
              </w:rPr>
              <w:t>Antes de realizar cualquier actividad de mantenimiento en áreas clasificadas como peligrosas, será indispensable:</w:t>
            </w:r>
          </w:p>
          <w:p w:rsidR="00E34870" w:rsidRPr="00195206" w:rsidRDefault="00E34870"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195206">
              <w:rPr>
                <w:rFonts w:cstheme="minorHAnsi"/>
                <w:color w:val="000000"/>
              </w:rPr>
              <w:t xml:space="preserve">Suspender el suministro de energía eléctrica al equipo en mantenimiento si es el caso. </w:t>
            </w:r>
          </w:p>
          <w:p w:rsidR="00E34870" w:rsidRPr="00195206"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195206">
              <w:rPr>
                <w:rFonts w:cstheme="minorHAnsi"/>
                <w:color w:val="000000"/>
              </w:rPr>
              <w:t>Delimitar el área antes de iniciar cualquier actividad como se indica a continuación:</w:t>
            </w:r>
          </w:p>
          <w:p w:rsidR="00E34870" w:rsidRPr="00195206" w:rsidRDefault="00E34870"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195206">
              <w:rPr>
                <w:rFonts w:cstheme="minorHAnsi"/>
                <w:color w:val="000000"/>
              </w:rPr>
              <w:t>Un radio de 6.10 mts. a partir de cualquier costado de los dispensarios.</w:t>
            </w:r>
          </w:p>
          <w:p w:rsidR="00E34870" w:rsidRPr="00195206"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195206">
              <w:rPr>
                <w:rFonts w:cstheme="minorHAnsi"/>
                <w:color w:val="000000"/>
              </w:rPr>
              <w:t>Un radio de 3 mts. a partir de la bocatoma de llenado.</w:t>
            </w:r>
          </w:p>
          <w:p w:rsidR="00E34870" w:rsidRPr="00195206"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195206">
              <w:rPr>
                <w:rFonts w:cstheme="minorHAnsi"/>
                <w:color w:val="000000"/>
              </w:rPr>
              <w:t>Un radio de 8 mts. a partir de la bomba sumergible.</w:t>
            </w:r>
          </w:p>
          <w:p w:rsidR="00E34870" w:rsidRPr="00195206" w:rsidRDefault="00E34870" w:rsidP="005A1A9F">
            <w:pPr>
              <w:pStyle w:val="Prrafodelista"/>
              <w:numPr>
                <w:ilvl w:val="0"/>
                <w:numId w:val="14"/>
              </w:numPr>
              <w:autoSpaceDE w:val="0"/>
              <w:autoSpaceDN w:val="0"/>
              <w:adjustRightInd w:val="0"/>
              <w:spacing w:after="0" w:line="240" w:lineRule="auto"/>
              <w:ind w:left="1486" w:right="214"/>
              <w:jc w:val="both"/>
              <w:rPr>
                <w:rFonts w:cstheme="minorHAnsi"/>
                <w:color w:val="000000"/>
              </w:rPr>
            </w:pPr>
            <w:r w:rsidRPr="00195206">
              <w:rPr>
                <w:rFonts w:cstheme="minorHAnsi"/>
                <w:color w:val="000000"/>
              </w:rPr>
              <w:t>Un radio de 8 mts. a partir de la trampa de grasas o combustibles.</w:t>
            </w:r>
          </w:p>
          <w:p w:rsidR="00E34870" w:rsidRPr="00195206" w:rsidRDefault="00E34870" w:rsidP="005A1A9F">
            <w:pPr>
              <w:pStyle w:val="Prrafodelista"/>
              <w:autoSpaceDE w:val="0"/>
              <w:autoSpaceDN w:val="0"/>
              <w:adjustRightInd w:val="0"/>
              <w:spacing w:after="0" w:line="240" w:lineRule="auto"/>
              <w:ind w:left="1486" w:right="214"/>
              <w:jc w:val="both"/>
              <w:rPr>
                <w:rFonts w:cstheme="minorHAnsi"/>
                <w:color w:val="000000"/>
              </w:rPr>
            </w:pPr>
          </w:p>
          <w:p w:rsidR="00E34870" w:rsidRPr="00195206"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195206">
              <w:rPr>
                <w:rFonts w:cstheme="minorHAnsi"/>
                <w:color w:val="000000"/>
              </w:rPr>
              <w:t>Verificar que no se presenten concentraciones de vapores en el rango de explosividad en las zonas donde se vayan a realizar trabajos peligrosos.</w:t>
            </w:r>
          </w:p>
          <w:p w:rsidR="00E34870" w:rsidRPr="00195206"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195206">
              <w:rPr>
                <w:rFonts w:cstheme="minorHAnsi"/>
                <w:color w:val="000000"/>
              </w:rPr>
              <w:t>Eliminar cualquier punto de ignición que se encuentre dentro de las áreas peligrosas.</w:t>
            </w:r>
          </w:p>
          <w:p w:rsidR="00E34870" w:rsidRPr="00195206"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195206">
              <w:rPr>
                <w:rFonts w:cstheme="minorHAnsi"/>
                <w:color w:val="000000"/>
              </w:rPr>
              <w:t>Todas las herramientas eléctricas portátiles deberán estar aterrizadas y sus conexiones e instalación deberán ser a prueba de explosión.</w:t>
            </w:r>
          </w:p>
          <w:p w:rsidR="00E34870" w:rsidRPr="00195206" w:rsidRDefault="00E34870" w:rsidP="005A1A9F">
            <w:pPr>
              <w:pStyle w:val="Prrafodelista"/>
              <w:numPr>
                <w:ilvl w:val="0"/>
                <w:numId w:val="13"/>
              </w:numPr>
              <w:autoSpaceDE w:val="0"/>
              <w:autoSpaceDN w:val="0"/>
              <w:adjustRightInd w:val="0"/>
              <w:spacing w:after="0" w:line="240" w:lineRule="auto"/>
              <w:ind w:right="214"/>
              <w:jc w:val="both"/>
              <w:rPr>
                <w:rFonts w:cstheme="minorHAnsi"/>
                <w:color w:val="000000"/>
              </w:rPr>
            </w:pPr>
            <w:r w:rsidRPr="00195206">
              <w:rPr>
                <w:rFonts w:cstheme="minorHAnsi"/>
                <w:color w:val="000000"/>
              </w:rPr>
              <w:t>En el área de trabajo se deberán designar a dos personas capacitadas en el uso de extintores para apoyar en todo momento la seguridad de las actividades, cada una con un extintor de 9 kg. de polvo químico seco tipo ABC.</w:t>
            </w:r>
          </w:p>
          <w:p w:rsidR="00E34870" w:rsidRPr="00195206" w:rsidRDefault="00E34870"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autoSpaceDE w:val="0"/>
              <w:autoSpaceDN w:val="0"/>
              <w:adjustRightInd w:val="0"/>
              <w:spacing w:after="0" w:line="240" w:lineRule="auto"/>
              <w:ind w:right="214"/>
              <w:jc w:val="both"/>
              <w:rPr>
                <w:rFonts w:cstheme="minorHAnsi"/>
                <w:color w:val="000000"/>
              </w:rPr>
            </w:pPr>
            <w:r w:rsidRPr="00195206">
              <w:rPr>
                <w:rFonts w:cstheme="minorHAnsi"/>
                <w:color w:val="000000"/>
              </w:rPr>
              <w:t>Todos los trabajos peligrosos efectuados por personal de la Estación de Servicio o contratados con terceros deberán de ser autorizados por escrito (Permiso para trabajos peligrosos SASISOPA-F-032), registrando en la bitácora, anotando la fecha y hora de inicio y terminación, indicando el equipo y materiales de seguridad que deban ser utilizados. (Reporte de servicio de mantenimiento SASISOPA-F-026)</w:t>
            </w:r>
          </w:p>
          <w:p w:rsidR="00E34870" w:rsidRPr="00195206" w:rsidRDefault="00E34870"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autoSpaceDE w:val="0"/>
              <w:autoSpaceDN w:val="0"/>
              <w:adjustRightInd w:val="0"/>
              <w:spacing w:after="0" w:line="240" w:lineRule="auto"/>
              <w:ind w:right="214"/>
              <w:jc w:val="both"/>
              <w:rPr>
                <w:rFonts w:cstheme="minorHAnsi"/>
                <w:color w:val="000000"/>
              </w:rPr>
            </w:pPr>
            <w:r w:rsidRPr="00195206">
              <w:rPr>
                <w:rFonts w:cstheme="minorHAnsi"/>
                <w:color w:val="000000"/>
              </w:rPr>
              <w:t>El personal interno y externo debe estar capacitado y calificado para el trabajo de mantenimiento a desempeñar y contar con el equipo de seguridad y protección, así como con las herramientas y equipos suficientes y adecuados de acuerdo al mantenimiento y actividad que realice.</w:t>
            </w:r>
          </w:p>
          <w:p w:rsidR="00E34870" w:rsidRPr="00195206" w:rsidRDefault="00E34870"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pStyle w:val="Prrafodelista"/>
              <w:numPr>
                <w:ilvl w:val="0"/>
                <w:numId w:val="10"/>
              </w:numPr>
              <w:autoSpaceDE w:val="0"/>
              <w:autoSpaceDN w:val="0"/>
              <w:adjustRightInd w:val="0"/>
              <w:spacing w:after="0" w:line="240" w:lineRule="auto"/>
              <w:ind w:right="214"/>
              <w:jc w:val="both"/>
              <w:rPr>
                <w:rFonts w:cstheme="minorHAnsi"/>
                <w:b/>
              </w:rPr>
            </w:pPr>
            <w:r w:rsidRPr="00195206">
              <w:rPr>
                <w:rFonts w:cstheme="minorHAnsi"/>
                <w:b/>
              </w:rPr>
              <w:t>COMPRESOR.</w:t>
            </w:r>
          </w:p>
          <w:p w:rsidR="00E34870" w:rsidRPr="00195206" w:rsidRDefault="00E34870" w:rsidP="005A1A9F">
            <w:pPr>
              <w:autoSpaceDE w:val="0"/>
              <w:autoSpaceDN w:val="0"/>
              <w:adjustRightInd w:val="0"/>
              <w:spacing w:after="0" w:line="240" w:lineRule="auto"/>
              <w:ind w:right="214"/>
              <w:jc w:val="both"/>
              <w:rPr>
                <w:rFonts w:cstheme="minorHAnsi"/>
                <w:b/>
                <w:color w:val="000000"/>
              </w:rPr>
            </w:pPr>
          </w:p>
          <w:p w:rsidR="00E34870" w:rsidRPr="00195206" w:rsidRDefault="00E34870" w:rsidP="005A1A9F">
            <w:pPr>
              <w:autoSpaceDE w:val="0"/>
              <w:autoSpaceDN w:val="0"/>
              <w:adjustRightInd w:val="0"/>
              <w:spacing w:after="0" w:line="240" w:lineRule="auto"/>
              <w:ind w:right="214"/>
              <w:jc w:val="both"/>
              <w:rPr>
                <w:rFonts w:cstheme="minorHAnsi"/>
              </w:rPr>
            </w:pPr>
            <w:r w:rsidRPr="00195206">
              <w:rPr>
                <w:rFonts w:cstheme="minorHAnsi"/>
              </w:rPr>
              <w:t xml:space="preserve">A continuación se describen las intervenciones de mantenimiento periódico y preventivo indispensables para mantener el compresor en condiciones óptimas de eficacia con el paso del tiempo. </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pStyle w:val="Prrafodelista"/>
              <w:widowControl w:val="0"/>
              <w:numPr>
                <w:ilvl w:val="1"/>
                <w:numId w:val="10"/>
              </w:numPr>
              <w:spacing w:after="0" w:line="240" w:lineRule="auto"/>
              <w:ind w:right="214"/>
              <w:jc w:val="both"/>
              <w:rPr>
                <w:rFonts w:cstheme="minorHAnsi"/>
              </w:rPr>
            </w:pPr>
            <w:r w:rsidRPr="00195206">
              <w:rPr>
                <w:rFonts w:cstheme="minorHAnsi"/>
              </w:rPr>
              <w:t>Será responsabilidad del encargado de mantenimiento o el proveedor, contratistas o prestador de servicio proporcionar el Mantenimiento Técnico.</w:t>
            </w:r>
          </w:p>
          <w:p w:rsidR="00E34870" w:rsidRPr="00195206" w:rsidRDefault="00E34870" w:rsidP="005A1A9F">
            <w:pPr>
              <w:pStyle w:val="Prrafodelista"/>
              <w:widowControl w:val="0"/>
              <w:spacing w:after="0" w:line="240" w:lineRule="auto"/>
              <w:ind w:right="214"/>
              <w:jc w:val="both"/>
              <w:rPr>
                <w:rFonts w:cstheme="minorHAnsi"/>
              </w:rPr>
            </w:pPr>
          </w:p>
          <w:p w:rsidR="003B33BB" w:rsidRPr="00195206" w:rsidRDefault="00E34870" w:rsidP="00D3403A">
            <w:pPr>
              <w:pStyle w:val="Prrafodelista"/>
              <w:widowControl w:val="0"/>
              <w:numPr>
                <w:ilvl w:val="1"/>
                <w:numId w:val="10"/>
              </w:numPr>
              <w:spacing w:after="0" w:line="240" w:lineRule="auto"/>
              <w:ind w:right="214"/>
              <w:jc w:val="both"/>
              <w:rPr>
                <w:rFonts w:cstheme="minorHAnsi"/>
              </w:rPr>
            </w:pPr>
            <w:r w:rsidRPr="00195206">
              <w:rPr>
                <w:rFonts w:cstheme="minorHAnsi"/>
              </w:rPr>
              <w:t xml:space="preserve">Tenga en cuenta las siguientes indicaciones para el mantenimiento. De esta manera, conseguirá las mejores condiciones para una larga vida útil y un funcionamiento sin fallos del compresor instalado en la Estación de Servicio. </w:t>
            </w:r>
          </w:p>
          <w:p w:rsidR="00D3403A" w:rsidRPr="00195206" w:rsidRDefault="00D3403A" w:rsidP="00D3403A">
            <w:pPr>
              <w:pStyle w:val="Prrafodelista"/>
              <w:rPr>
                <w:rFonts w:cstheme="minorHAnsi"/>
              </w:rPr>
            </w:pPr>
          </w:p>
          <w:p w:rsidR="00D3403A" w:rsidRPr="00195206" w:rsidRDefault="00D3403A" w:rsidP="00D3403A">
            <w:pPr>
              <w:pStyle w:val="Prrafodelista"/>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214"/>
              <w:jc w:val="center"/>
              <w:rPr>
                <w:rFonts w:cstheme="minorHAnsi"/>
                <w:b/>
              </w:rPr>
            </w:pPr>
            <w:r w:rsidRPr="00195206">
              <w:rPr>
                <w:rFonts w:cstheme="minorHAnsi"/>
                <w:b/>
              </w:rPr>
              <w:t>Atención:</w:t>
            </w:r>
          </w:p>
          <w:p w:rsidR="00E34870" w:rsidRPr="00195206" w:rsidRDefault="00E34870" w:rsidP="005A1A9F">
            <w:pPr>
              <w:widowControl w:val="0"/>
              <w:spacing w:after="0" w:line="240" w:lineRule="auto"/>
              <w:ind w:right="214"/>
              <w:jc w:val="center"/>
              <w:rPr>
                <w:rFonts w:cstheme="minorHAnsi"/>
                <w:b/>
              </w:rPr>
            </w:pPr>
            <w:r w:rsidRPr="00195206">
              <w:rPr>
                <w:rFonts w:cstheme="minorHAnsi"/>
                <w:noProof/>
                <w:lang w:eastAsia="es-MX"/>
              </w:rPr>
              <w:drawing>
                <wp:inline distT="0" distB="0" distL="0" distR="0" wp14:anchorId="717F2AB2" wp14:editId="3695D05F">
                  <wp:extent cx="662479" cy="606748"/>
                  <wp:effectExtent l="0" t="0" r="4445" b="3175"/>
                  <wp:docPr id="5" name="Imagen 5" descr="Resultado de imagen para simbolo de ate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imbolo de atenc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6093" cy="610058"/>
                          </a:xfrm>
                          <a:prstGeom prst="rect">
                            <a:avLst/>
                          </a:prstGeom>
                          <a:noFill/>
                          <a:ln>
                            <a:noFill/>
                          </a:ln>
                        </pic:spPr>
                      </pic:pic>
                    </a:graphicData>
                  </a:graphic>
                </wp:inline>
              </w:drawing>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72"/>
              <w:jc w:val="both"/>
              <w:rPr>
                <w:rFonts w:cstheme="minorHAnsi"/>
                <w:b/>
              </w:rPr>
            </w:pPr>
            <w:r w:rsidRPr="00195206">
              <w:rPr>
                <w:rFonts w:cstheme="minorHAnsi"/>
                <w:b/>
              </w:rPr>
              <w:t xml:space="preserve">Antes de cada trabajo de mantenimiento preventivo o correctivo, es imprescindible desconectar el compresor con el interruptor ON/OFF. A continuación, interrumpir el suministro eléctrico y dejar el compresor completamente "sin presión" (p. ej., con una pistola de soplado que se conecta al acoplamiento rápido (pos.12), se elimina "soplando" toda la presión del depósito; no dirigir la pistola de soplado hacia personas). </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pStyle w:val="Prrafodelista"/>
              <w:widowControl w:val="0"/>
              <w:numPr>
                <w:ilvl w:val="1"/>
                <w:numId w:val="15"/>
              </w:numPr>
              <w:spacing w:after="0" w:line="240" w:lineRule="auto"/>
              <w:ind w:right="214"/>
              <w:jc w:val="both"/>
              <w:rPr>
                <w:rFonts w:cstheme="minorHAnsi"/>
              </w:rPr>
            </w:pPr>
            <w:r w:rsidRPr="00195206">
              <w:rPr>
                <w:rFonts w:cstheme="minorHAnsi"/>
              </w:rPr>
              <w:t>Intervalos de mantenimiento.</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72"/>
              <w:jc w:val="both"/>
              <w:rPr>
                <w:rFonts w:cstheme="minorHAnsi"/>
              </w:rPr>
            </w:pPr>
            <w:r w:rsidRPr="00195206">
              <w:rPr>
                <w:rFonts w:cstheme="minorHAnsi"/>
              </w:rPr>
              <w:t>Los intervalos de mantenimiento son aplicables para condiciones de funcionamiento "normales" (temperatura ambiente, humedad del aire y carga). En caso de que las condiciones de uso sean extremas, dichos intervalos se reducen proporcionalmente. Procure que las aletas de refrigeración del cilindro, la culata y el refrigerador de salida estén libres de polvo. Tras un tiempo de funcionamiento de aprox. 10 horas, se deberán reapretar todas las uniones atornilladas accesibles desde el exterior, sobre todo los tornillos de cabeza cilíndrica.</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pStyle w:val="Prrafodelista"/>
              <w:widowControl w:val="0"/>
              <w:numPr>
                <w:ilvl w:val="1"/>
                <w:numId w:val="15"/>
              </w:numPr>
              <w:spacing w:after="0" w:line="240" w:lineRule="auto"/>
              <w:ind w:right="214"/>
              <w:jc w:val="both"/>
              <w:rPr>
                <w:rFonts w:cstheme="minorHAnsi"/>
              </w:rPr>
            </w:pPr>
            <w:r w:rsidRPr="00195206">
              <w:rPr>
                <w:rFonts w:cstheme="minorHAnsi"/>
              </w:rPr>
              <w:t xml:space="preserve">Filtro de Aspiración. </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72"/>
              <w:jc w:val="both"/>
              <w:rPr>
                <w:rFonts w:cstheme="minorHAnsi"/>
              </w:rPr>
            </w:pPr>
            <w:r w:rsidRPr="00195206">
              <w:rPr>
                <w:rFonts w:cstheme="minorHAnsi"/>
              </w:rPr>
              <w:t>La limpieza efectiva del aire ambiente aspirado es uno de los requisitos más importantes para una larga vida útil del compresor. La pieza insertada para el filtro de aspiración deberá soplarse después de unas 50 horas de servicio con una pistola de soplado o sustituirse en caso necesario.</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pStyle w:val="Prrafodelista"/>
              <w:widowControl w:val="0"/>
              <w:numPr>
                <w:ilvl w:val="1"/>
                <w:numId w:val="15"/>
              </w:numPr>
              <w:spacing w:after="0" w:line="240" w:lineRule="auto"/>
              <w:ind w:right="214"/>
              <w:jc w:val="both"/>
              <w:rPr>
                <w:rFonts w:cstheme="minorHAnsi"/>
              </w:rPr>
            </w:pPr>
            <w:r w:rsidRPr="00195206">
              <w:rPr>
                <w:rFonts w:cstheme="minorHAnsi"/>
              </w:rPr>
              <w:t>Control de nivel de aceite y cambio de aceite.</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72"/>
              <w:jc w:val="both"/>
              <w:rPr>
                <w:rFonts w:cstheme="minorHAnsi"/>
              </w:rPr>
            </w:pPr>
            <w:r w:rsidRPr="00195206">
              <w:rPr>
                <w:rFonts w:cstheme="minorHAnsi"/>
              </w:rPr>
              <w:t>Antes de cada puesta en servicio, controle el nivel de aceite en la varilla de medición o vea el nivel de aceite por el indicador del mismo. Si el nivel de aceite se encuentra entre la marca de mínimo y la marca de máximo, el grupo de compresión tiene el nivel de aceite óptimo.</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pStyle w:val="Prrafodelista"/>
              <w:widowControl w:val="0"/>
              <w:numPr>
                <w:ilvl w:val="1"/>
                <w:numId w:val="15"/>
              </w:numPr>
              <w:spacing w:after="0" w:line="240" w:lineRule="auto"/>
              <w:ind w:right="214"/>
              <w:jc w:val="both"/>
              <w:rPr>
                <w:rFonts w:cstheme="minorHAnsi"/>
              </w:rPr>
            </w:pPr>
            <w:r w:rsidRPr="00195206">
              <w:rPr>
                <w:rFonts w:cstheme="minorHAnsi"/>
              </w:rPr>
              <w:t xml:space="preserve">Cambio de aceite. </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214"/>
              <w:jc w:val="both"/>
              <w:rPr>
                <w:rFonts w:cstheme="minorHAnsi"/>
              </w:rPr>
            </w:pPr>
            <w:r w:rsidRPr="00195206">
              <w:rPr>
                <w:rFonts w:cstheme="minorHAnsi"/>
              </w:rPr>
              <w:t>El primer cambio de aceite debería realizarse después de 500 horas de servicio.</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214"/>
              <w:jc w:val="both"/>
              <w:rPr>
                <w:rFonts w:cstheme="minorHAnsi"/>
              </w:rPr>
            </w:pPr>
            <w:r w:rsidRPr="00195206">
              <w:rPr>
                <w:rFonts w:cstheme="minorHAnsi"/>
              </w:rPr>
              <w:t xml:space="preserve">Cambios de aceite siguientes: </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pStyle w:val="Prrafodelista"/>
              <w:widowControl w:val="0"/>
              <w:numPr>
                <w:ilvl w:val="0"/>
                <w:numId w:val="11"/>
              </w:numPr>
              <w:spacing w:after="0" w:line="240" w:lineRule="auto"/>
              <w:ind w:right="214"/>
              <w:jc w:val="both"/>
              <w:rPr>
                <w:rFonts w:cstheme="minorHAnsi"/>
              </w:rPr>
            </w:pPr>
            <w:r w:rsidRPr="00195206">
              <w:rPr>
                <w:rFonts w:cstheme="minorHAnsi"/>
              </w:rPr>
              <w:t xml:space="preserve">En el caso de aceite mineral para compresores, una vez al año. </w:t>
            </w:r>
          </w:p>
          <w:p w:rsidR="00E34870" w:rsidRPr="00195206" w:rsidRDefault="00E34870" w:rsidP="005A1A9F">
            <w:pPr>
              <w:pStyle w:val="Prrafodelista"/>
              <w:widowControl w:val="0"/>
              <w:numPr>
                <w:ilvl w:val="0"/>
                <w:numId w:val="11"/>
              </w:numPr>
              <w:spacing w:after="0" w:line="240" w:lineRule="auto"/>
              <w:ind w:right="72"/>
              <w:jc w:val="both"/>
              <w:rPr>
                <w:rFonts w:cstheme="minorHAnsi"/>
              </w:rPr>
            </w:pPr>
            <w:r w:rsidRPr="00195206">
              <w:rPr>
                <w:rFonts w:cstheme="minorHAnsi"/>
              </w:rPr>
              <w:t>En el caso de aceite sintético para compresores, cada dos años. Cuidado, ¡peligro de quemarse con el aceite caliente!</w:t>
            </w:r>
          </w:p>
          <w:p w:rsidR="00E34870" w:rsidRPr="00195206" w:rsidRDefault="00E34870" w:rsidP="005A1A9F">
            <w:pPr>
              <w:pStyle w:val="Prrafodelista"/>
              <w:widowControl w:val="0"/>
              <w:numPr>
                <w:ilvl w:val="0"/>
                <w:numId w:val="11"/>
              </w:numPr>
              <w:spacing w:after="0" w:line="240" w:lineRule="auto"/>
              <w:ind w:right="214"/>
              <w:jc w:val="both"/>
              <w:rPr>
                <w:rFonts w:cstheme="minorHAnsi"/>
              </w:rPr>
            </w:pPr>
            <w:r w:rsidRPr="00195206">
              <w:rPr>
                <w:rFonts w:cstheme="minorHAnsi"/>
              </w:rPr>
              <w:t xml:space="preserve">Poner el compresor en marcha para que se caliente. </w:t>
            </w:r>
          </w:p>
          <w:p w:rsidR="00E34870" w:rsidRPr="00195206" w:rsidRDefault="00E34870" w:rsidP="005A1A9F">
            <w:pPr>
              <w:pStyle w:val="Prrafodelista"/>
              <w:widowControl w:val="0"/>
              <w:numPr>
                <w:ilvl w:val="0"/>
                <w:numId w:val="11"/>
              </w:numPr>
              <w:spacing w:after="0" w:line="240" w:lineRule="auto"/>
              <w:ind w:right="72"/>
              <w:jc w:val="both"/>
              <w:rPr>
                <w:rFonts w:cstheme="minorHAnsi"/>
              </w:rPr>
            </w:pPr>
            <w:r w:rsidRPr="00195206">
              <w:rPr>
                <w:rFonts w:cstheme="minorHAnsi"/>
              </w:rPr>
              <w:t xml:space="preserve">Apagar el compresor en el interruptor de conexión/desconexión. A continuación, extraer el enchufe de red. </w:t>
            </w:r>
          </w:p>
          <w:p w:rsidR="00E34870" w:rsidRPr="00195206" w:rsidRDefault="00E34870" w:rsidP="005A1A9F">
            <w:pPr>
              <w:pStyle w:val="Prrafodelista"/>
              <w:widowControl w:val="0"/>
              <w:numPr>
                <w:ilvl w:val="0"/>
                <w:numId w:val="11"/>
              </w:numPr>
              <w:spacing w:after="0" w:line="240" w:lineRule="auto"/>
              <w:ind w:right="214"/>
              <w:jc w:val="both"/>
              <w:rPr>
                <w:rFonts w:cstheme="minorHAnsi"/>
              </w:rPr>
            </w:pPr>
            <w:r w:rsidRPr="00195206">
              <w:rPr>
                <w:rFonts w:cstheme="minorHAnsi"/>
              </w:rPr>
              <w:t xml:space="preserve">Colocar un recipiente colector apropiado para el aceite usado. </w:t>
            </w:r>
          </w:p>
          <w:p w:rsidR="00E34870" w:rsidRPr="00195206" w:rsidRDefault="00E34870" w:rsidP="005A1A9F">
            <w:pPr>
              <w:pStyle w:val="Prrafodelista"/>
              <w:widowControl w:val="0"/>
              <w:numPr>
                <w:ilvl w:val="0"/>
                <w:numId w:val="11"/>
              </w:numPr>
              <w:spacing w:after="0" w:line="240" w:lineRule="auto"/>
              <w:ind w:right="214"/>
              <w:jc w:val="both"/>
              <w:rPr>
                <w:rFonts w:cstheme="minorHAnsi"/>
              </w:rPr>
            </w:pPr>
            <w:r w:rsidRPr="00195206">
              <w:rPr>
                <w:rFonts w:cstheme="minorHAnsi"/>
              </w:rPr>
              <w:lastRenderedPageBreak/>
              <w:t xml:space="preserve">Extraer la varilla de medición de aceite o detectar el nivel en el indicador del mismo. </w:t>
            </w:r>
          </w:p>
          <w:p w:rsidR="00E34870" w:rsidRPr="00195206" w:rsidRDefault="00E34870" w:rsidP="005A1A9F">
            <w:pPr>
              <w:pStyle w:val="Prrafodelista"/>
              <w:widowControl w:val="0"/>
              <w:numPr>
                <w:ilvl w:val="0"/>
                <w:numId w:val="11"/>
              </w:numPr>
              <w:spacing w:after="0" w:line="240" w:lineRule="auto"/>
              <w:ind w:right="214"/>
              <w:jc w:val="both"/>
              <w:rPr>
                <w:rFonts w:cstheme="minorHAnsi"/>
              </w:rPr>
            </w:pPr>
            <w:r w:rsidRPr="00195206">
              <w:rPr>
                <w:rFonts w:cstheme="minorHAnsi"/>
              </w:rPr>
              <w:t xml:space="preserve">Enroscar el tornillo de purga de aceite. </w:t>
            </w:r>
          </w:p>
          <w:p w:rsidR="00E34870" w:rsidRPr="00195206" w:rsidRDefault="00E34870" w:rsidP="005A1A9F">
            <w:pPr>
              <w:pStyle w:val="Prrafodelista"/>
              <w:widowControl w:val="0"/>
              <w:numPr>
                <w:ilvl w:val="0"/>
                <w:numId w:val="11"/>
              </w:numPr>
              <w:spacing w:after="0" w:line="240" w:lineRule="auto"/>
              <w:ind w:right="72"/>
              <w:jc w:val="both"/>
              <w:rPr>
                <w:rFonts w:cstheme="minorHAnsi"/>
              </w:rPr>
            </w:pPr>
            <w:r w:rsidRPr="00195206">
              <w:rPr>
                <w:rFonts w:cstheme="minorHAnsi"/>
              </w:rPr>
              <w:t>Extraer todo el aceite. En condiciones de servicio desfavorables, es posible que entren condensados en el aceite. En ese caso, el aceite presenta una coloración lechosa y debe cambiarse inmediatamente. Procure eliminar de forma ecológica el aceite usado. Importante: ¡El aceite sintético y el aceite mineral no deben mezclarse bajo ningún concepto! Se debe evitar a toda costa un llenado excesivo. Primer llenado y cantidad de aceite.</w:t>
            </w:r>
          </w:p>
          <w:p w:rsidR="00E34870" w:rsidRPr="00195206" w:rsidRDefault="00E34870" w:rsidP="005A1A9F">
            <w:pPr>
              <w:pStyle w:val="Prrafodelista"/>
              <w:widowControl w:val="0"/>
              <w:numPr>
                <w:ilvl w:val="0"/>
                <w:numId w:val="11"/>
              </w:numPr>
              <w:spacing w:after="0" w:line="240" w:lineRule="auto"/>
              <w:ind w:right="72"/>
              <w:jc w:val="both"/>
              <w:rPr>
                <w:rFonts w:cstheme="minorHAnsi"/>
              </w:rPr>
            </w:pPr>
            <w:r w:rsidRPr="00195206">
              <w:rPr>
                <w:rFonts w:cstheme="minorHAnsi"/>
              </w:rPr>
              <w:t>Disponer el aceite usado en el almacén temporal de residuos peligrosos, para su futura disposición adecuada.</w:t>
            </w:r>
          </w:p>
          <w:p w:rsidR="00E34870" w:rsidRPr="00195206" w:rsidRDefault="00E34870" w:rsidP="005A1A9F">
            <w:pPr>
              <w:pStyle w:val="Prrafodelista"/>
              <w:widowControl w:val="0"/>
              <w:spacing w:after="0" w:line="240" w:lineRule="auto"/>
              <w:ind w:right="214"/>
              <w:jc w:val="both"/>
              <w:rPr>
                <w:rFonts w:cstheme="minorHAnsi"/>
              </w:rPr>
            </w:pPr>
          </w:p>
          <w:p w:rsidR="00E34870" w:rsidRPr="00195206" w:rsidRDefault="00E34870" w:rsidP="005A1A9F">
            <w:pPr>
              <w:pStyle w:val="Prrafodelista"/>
              <w:widowControl w:val="0"/>
              <w:numPr>
                <w:ilvl w:val="1"/>
                <w:numId w:val="15"/>
              </w:numPr>
              <w:spacing w:after="0" w:line="240" w:lineRule="auto"/>
              <w:ind w:right="214"/>
              <w:jc w:val="both"/>
              <w:rPr>
                <w:rFonts w:cstheme="minorHAnsi"/>
              </w:rPr>
            </w:pPr>
            <w:r w:rsidRPr="00195206">
              <w:rPr>
                <w:rFonts w:cstheme="minorHAnsi"/>
              </w:rPr>
              <w:t xml:space="preserve">Condensado. </w:t>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72"/>
              <w:jc w:val="both"/>
              <w:rPr>
                <w:rFonts w:cstheme="minorHAnsi"/>
              </w:rPr>
            </w:pPr>
            <w:r w:rsidRPr="00195206">
              <w:rPr>
                <w:rFonts w:cstheme="minorHAnsi"/>
                <w:b/>
              </w:rPr>
              <w:t>Atención:</w:t>
            </w:r>
            <w:r w:rsidRPr="00195206">
              <w:rPr>
                <w:rFonts w:cstheme="minorHAnsi"/>
              </w:rPr>
              <w:t xml:space="preserve"> Los condensados contienen contaminantes del agua. Observe las leyes aplicables a la eliminación. La cantidad de condensado formado depende de la carga y de la temperatura ambiente del compresor. Depósito: El condensado se acumula en el fondo del depósito. Se debe vaciar de forma periódica, preferiblemente después de cada uso. Para ello, abra vuelta y media la válvula de purga de condensado y deje que el condensado salga bajo presión (máximo 2 bar). Reductor de la presión del filtro (pos. 07): Evacuación del condensado y limpieza del filtro:</w:t>
            </w:r>
          </w:p>
          <w:p w:rsidR="00E34870" w:rsidRPr="00195206" w:rsidRDefault="00E34870" w:rsidP="005A1A9F">
            <w:pPr>
              <w:widowControl w:val="0"/>
              <w:spacing w:after="0" w:line="240" w:lineRule="auto"/>
              <w:ind w:right="72"/>
              <w:jc w:val="both"/>
              <w:rPr>
                <w:rFonts w:cstheme="minorHAnsi"/>
              </w:rPr>
            </w:pP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widowControl w:val="0"/>
              <w:spacing w:after="0" w:line="240" w:lineRule="auto"/>
              <w:ind w:right="214"/>
              <w:jc w:val="center"/>
              <w:rPr>
                <w:rFonts w:cstheme="minorHAnsi"/>
              </w:rPr>
            </w:pPr>
            <w:r w:rsidRPr="00195206">
              <w:rPr>
                <w:rFonts w:cstheme="minorHAnsi"/>
                <w:noProof/>
                <w:lang w:eastAsia="es-MX"/>
              </w:rPr>
              <mc:AlternateContent>
                <mc:Choice Requires="wps">
                  <w:drawing>
                    <wp:anchor distT="0" distB="0" distL="114300" distR="114300" simplePos="0" relativeHeight="251665408" behindDoc="0" locked="0" layoutInCell="1" allowOverlap="1" wp14:anchorId="2C67A0F5" wp14:editId="1E96A5AE">
                      <wp:simplePos x="0" y="0"/>
                      <wp:positionH relativeFrom="column">
                        <wp:posOffset>608330</wp:posOffset>
                      </wp:positionH>
                      <wp:positionV relativeFrom="paragraph">
                        <wp:posOffset>1399540</wp:posOffset>
                      </wp:positionV>
                      <wp:extent cx="5320145" cy="237506"/>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5320145" cy="2375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18B" w:rsidRPr="003C0E0A" w:rsidRDefault="00EE518B" w:rsidP="00E34870">
                                  <w:pPr>
                                    <w:rPr>
                                      <w:sz w:val="20"/>
                                    </w:rPr>
                                  </w:pPr>
                                  <w:r>
                                    <w:rPr>
                                      <w:sz w:val="20"/>
                                    </w:rPr>
                                    <w:t xml:space="preserve">       Figura 1.</w:t>
                                  </w:r>
                                  <w:r>
                                    <w:rPr>
                                      <w:sz w:val="20"/>
                                    </w:rPr>
                                    <w:tab/>
                                    <w:t xml:space="preserve">                  Figura 2.</w:t>
                                  </w:r>
                                  <w:r>
                                    <w:rPr>
                                      <w:sz w:val="20"/>
                                    </w:rPr>
                                    <w:tab/>
                                    <w:t xml:space="preserve">     Figura 3.</w:t>
                                  </w:r>
                                  <w:r>
                                    <w:rPr>
                                      <w:sz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7A0F5" id="Cuadro de texto 33" o:spid="_x0000_s1032" type="#_x0000_t202" style="position:absolute;left:0;text-align:left;margin-left:47.9pt;margin-top:110.2pt;width:418.9pt;height:1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" filled="f" stroked="f" strokeweight=".5pt">
                      <v:textbox>
                        <w:txbxContent>
                          <w:p w:rsidR="00EE518B" w:rsidRPr="003C0E0A" w:rsidRDefault="00EE518B" w:rsidP="00E34870">
                            <w:pPr>
                              <w:rPr>
                                <w:sz w:val="20"/>
                              </w:rPr>
                            </w:pPr>
                            <w:r>
                              <w:rPr>
                                <w:sz w:val="20"/>
                              </w:rPr>
                              <w:t xml:space="preserve">       Figura 1.</w:t>
                            </w:r>
                            <w:r>
                              <w:rPr>
                                <w:sz w:val="20"/>
                              </w:rPr>
                              <w:tab/>
                              <w:t xml:space="preserve">                  Figura 2.</w:t>
                            </w:r>
                            <w:r>
                              <w:rPr>
                                <w:sz w:val="20"/>
                              </w:rPr>
                              <w:tab/>
                              <w:t xml:space="preserve">     Figura 3.</w:t>
                            </w:r>
                            <w:r>
                              <w:rPr>
                                <w:sz w:val="20"/>
                              </w:rPr>
                              <w:tab/>
                            </w:r>
                          </w:p>
                        </w:txbxContent>
                      </v:textbox>
                    </v:shape>
                  </w:pict>
                </mc:Fallback>
              </mc:AlternateContent>
            </w:r>
            <w:r w:rsidRPr="00195206">
              <w:rPr>
                <w:rFonts w:cstheme="minorHAnsi"/>
                <w:noProof/>
                <w:lang w:eastAsia="es-MX"/>
              </w:rPr>
              <w:drawing>
                <wp:inline distT="0" distB="0" distL="0" distR="0" wp14:anchorId="145ED36A" wp14:editId="14E13CC3">
                  <wp:extent cx="5074920" cy="1457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94" b="5235"/>
                          <a:stretch/>
                        </pic:blipFill>
                        <pic:spPr bwMode="auto">
                          <a:xfrm>
                            <a:off x="0" y="0"/>
                            <a:ext cx="5081819" cy="1459306"/>
                          </a:xfrm>
                          <a:prstGeom prst="rect">
                            <a:avLst/>
                          </a:prstGeom>
                          <a:ln>
                            <a:noFill/>
                          </a:ln>
                          <a:extLst>
                            <a:ext uri="{53640926-AAD7-44D8-BBD7-CCE9431645EC}">
                              <a14:shadowObscured xmlns:a14="http://schemas.microsoft.com/office/drawing/2010/main"/>
                            </a:ext>
                          </a:extLst>
                        </pic:spPr>
                      </pic:pic>
                    </a:graphicData>
                  </a:graphic>
                </wp:inline>
              </w:drawing>
            </w:r>
          </w:p>
          <w:p w:rsidR="00E34870" w:rsidRPr="00195206" w:rsidRDefault="00E34870" w:rsidP="005A1A9F">
            <w:pPr>
              <w:widowControl w:val="0"/>
              <w:spacing w:after="0" w:line="240" w:lineRule="auto"/>
              <w:ind w:right="214"/>
              <w:jc w:val="both"/>
              <w:rPr>
                <w:rFonts w:cstheme="minorHAnsi"/>
              </w:rPr>
            </w:pPr>
          </w:p>
          <w:p w:rsidR="00E34870" w:rsidRPr="00195206" w:rsidRDefault="00E34870" w:rsidP="005A1A9F">
            <w:pPr>
              <w:pStyle w:val="Prrafodelista"/>
              <w:autoSpaceDE w:val="0"/>
              <w:autoSpaceDN w:val="0"/>
              <w:adjustRightInd w:val="0"/>
              <w:spacing w:after="0" w:line="240" w:lineRule="auto"/>
              <w:ind w:left="714" w:right="72"/>
              <w:jc w:val="both"/>
              <w:rPr>
                <w:rFonts w:cstheme="minorHAnsi"/>
                <w:color w:val="000000"/>
              </w:rPr>
            </w:pPr>
          </w:p>
          <w:p w:rsidR="00E34870" w:rsidRPr="00195206" w:rsidRDefault="00E34870" w:rsidP="005A1A9F">
            <w:pPr>
              <w:pStyle w:val="Prrafodelista"/>
              <w:numPr>
                <w:ilvl w:val="0"/>
                <w:numId w:val="12"/>
              </w:numPr>
              <w:autoSpaceDE w:val="0"/>
              <w:autoSpaceDN w:val="0"/>
              <w:adjustRightInd w:val="0"/>
              <w:spacing w:after="0" w:line="240" w:lineRule="auto"/>
              <w:ind w:left="714" w:right="72" w:hanging="357"/>
              <w:jc w:val="both"/>
              <w:rPr>
                <w:rFonts w:cstheme="minorHAnsi"/>
                <w:color w:val="000000"/>
              </w:rPr>
            </w:pPr>
            <w:r w:rsidRPr="00195206">
              <w:rPr>
                <w:rFonts w:cstheme="minorHAnsi"/>
                <w:color w:val="000000"/>
              </w:rPr>
              <w:t xml:space="preserve">Si la válvula de purga de condensado se encuentra en posición central (fig. 1), la válvula funciona de forma semiautomática. Si no hay presión, saldrá el condensado. Si se presiona la válvula de purga de condensado (fig. 2), el condensado saldrá "bajo presión". Para bloquear completamente la válvula, la válvula de purga de condensado se debe girar en el sentido contrario al de las agujas del reloj (fig. 3). Para limpiar el inserto filtrante, se debe desmontar el depósito del reductor de la presión del filtro </w:t>
            </w:r>
            <w:r w:rsidRPr="00195206">
              <w:rPr>
                <w:rFonts w:cstheme="minorHAnsi"/>
                <w:b/>
                <w:bCs/>
                <w:color w:val="000000"/>
              </w:rPr>
              <w:t>cuando está sin presión</w:t>
            </w:r>
            <w:r w:rsidRPr="00195206">
              <w:rPr>
                <w:rFonts w:cstheme="minorHAnsi"/>
                <w:color w:val="000000"/>
              </w:rPr>
              <w:t>. El tornillo de fijación para el inserto filtrante debe enroscarse manualmente en el sentido contrario al de las agujas del reloj. En ese momento se puede retirar el inserto filtrante</w:t>
            </w:r>
          </w:p>
          <w:p w:rsidR="00E34870" w:rsidRPr="00195206" w:rsidRDefault="00E34870"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pStyle w:val="Prrafodelista"/>
              <w:numPr>
                <w:ilvl w:val="1"/>
                <w:numId w:val="15"/>
              </w:numPr>
              <w:autoSpaceDE w:val="0"/>
              <w:autoSpaceDN w:val="0"/>
              <w:adjustRightInd w:val="0"/>
              <w:spacing w:after="0" w:line="240" w:lineRule="auto"/>
              <w:ind w:right="214"/>
              <w:jc w:val="both"/>
              <w:rPr>
                <w:rFonts w:cstheme="minorHAnsi"/>
              </w:rPr>
            </w:pPr>
            <w:r w:rsidRPr="00195206">
              <w:rPr>
                <w:rFonts w:cstheme="minorHAnsi"/>
                <w:bCs/>
                <w:color w:val="000000"/>
              </w:rPr>
              <w:t xml:space="preserve">Uniones atornilladas. </w:t>
            </w:r>
          </w:p>
          <w:p w:rsidR="00E34870" w:rsidRPr="00195206" w:rsidRDefault="00E34870" w:rsidP="005A1A9F">
            <w:pPr>
              <w:autoSpaceDE w:val="0"/>
              <w:autoSpaceDN w:val="0"/>
              <w:adjustRightInd w:val="0"/>
              <w:spacing w:after="0" w:line="240" w:lineRule="auto"/>
              <w:ind w:right="214"/>
              <w:jc w:val="both"/>
              <w:rPr>
                <w:rFonts w:cstheme="minorHAnsi"/>
                <w:color w:val="000000"/>
              </w:rPr>
            </w:pPr>
          </w:p>
          <w:p w:rsidR="00E34870" w:rsidRPr="00195206" w:rsidRDefault="00E34870" w:rsidP="005A1A9F">
            <w:pPr>
              <w:pStyle w:val="Prrafodelista"/>
              <w:numPr>
                <w:ilvl w:val="0"/>
                <w:numId w:val="12"/>
              </w:numPr>
              <w:autoSpaceDE w:val="0"/>
              <w:autoSpaceDN w:val="0"/>
              <w:adjustRightInd w:val="0"/>
              <w:spacing w:after="0" w:line="240" w:lineRule="auto"/>
              <w:ind w:right="72"/>
              <w:jc w:val="both"/>
              <w:rPr>
                <w:rFonts w:cstheme="minorHAnsi"/>
                <w:color w:val="000000"/>
              </w:rPr>
            </w:pPr>
            <w:r w:rsidRPr="00195206">
              <w:rPr>
                <w:rFonts w:cstheme="minorHAnsi"/>
                <w:color w:val="000000"/>
              </w:rPr>
              <w:t>Compruebe cada 500 horas de servicio que las uniones atornilladas (p. ej., tornillos de cabeza cilíndrica) están bien apretadas.</w:t>
            </w:r>
          </w:p>
          <w:p w:rsidR="00E34870" w:rsidRPr="00195206" w:rsidRDefault="00E34870" w:rsidP="005A1A9F">
            <w:pPr>
              <w:autoSpaceDE w:val="0"/>
              <w:autoSpaceDN w:val="0"/>
              <w:adjustRightInd w:val="0"/>
              <w:spacing w:after="0" w:line="240" w:lineRule="auto"/>
              <w:ind w:right="214"/>
              <w:rPr>
                <w:rFonts w:cstheme="minorHAnsi"/>
                <w:color w:val="000000"/>
              </w:rPr>
            </w:pPr>
          </w:p>
          <w:p w:rsidR="00E34870" w:rsidRPr="00195206" w:rsidRDefault="00E34870" w:rsidP="005A1A9F">
            <w:pPr>
              <w:pStyle w:val="NormalWeb"/>
              <w:numPr>
                <w:ilvl w:val="1"/>
                <w:numId w:val="43"/>
              </w:numPr>
              <w:shd w:val="clear" w:color="auto" w:fill="FFFFFF"/>
              <w:spacing w:before="0" w:beforeAutospacing="0" w:after="0" w:afterAutospacing="0"/>
              <w:ind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Revisión de Compresor.</w:t>
            </w:r>
          </w:p>
          <w:p w:rsidR="00E34870" w:rsidRPr="00195206"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u w:val="single"/>
              </w:rPr>
            </w:pPr>
          </w:p>
          <w:p w:rsidR="00E34870" w:rsidRPr="00195206"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lastRenderedPageBreak/>
              <w:t>El compresor no debe funcionar más de 10 a 15 minutos seguidos (como máximo).</w:t>
            </w:r>
          </w:p>
          <w:p w:rsidR="00E34870" w:rsidRPr="00195206"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Se debe revisar el nivel de Aceite de cada mes y cambiar Aceite cada 3 (tres) meses.</w:t>
            </w:r>
          </w:p>
          <w:p w:rsidR="00E34870" w:rsidRPr="00195206"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Verificar el estado de las correas cada mes, pensionado y alineación de las poleas.</w:t>
            </w:r>
          </w:p>
          <w:p w:rsidR="00E34870" w:rsidRPr="00195206" w:rsidRDefault="00E34870" w:rsidP="005A1A9F">
            <w:pPr>
              <w:pStyle w:val="NormalWeb"/>
              <w:numPr>
                <w:ilvl w:val="2"/>
                <w:numId w:val="43"/>
              </w:numPr>
              <w:shd w:val="clear" w:color="auto" w:fill="FFFFFF"/>
              <w:spacing w:before="0" w:beforeAutospacing="0" w:after="0" w:afterAutospacing="0"/>
              <w:ind w:left="1060"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Cambio de las correas cada 3 (tres) meses.</w:t>
            </w:r>
          </w:p>
          <w:p w:rsidR="00E34870" w:rsidRPr="00195206" w:rsidRDefault="00E34870" w:rsidP="005A1A9F">
            <w:pPr>
              <w:autoSpaceDE w:val="0"/>
              <w:autoSpaceDN w:val="0"/>
              <w:adjustRightInd w:val="0"/>
              <w:spacing w:after="0" w:line="240" w:lineRule="auto"/>
              <w:ind w:right="214"/>
              <w:rPr>
                <w:rFonts w:cstheme="minorHAnsi"/>
                <w:color w:val="000000"/>
              </w:rPr>
            </w:pPr>
          </w:p>
          <w:p w:rsidR="00E34870" w:rsidRPr="00195206" w:rsidRDefault="00E34870" w:rsidP="005A1A9F">
            <w:pPr>
              <w:pStyle w:val="Prrafodelista"/>
              <w:widowControl w:val="0"/>
              <w:numPr>
                <w:ilvl w:val="0"/>
                <w:numId w:val="10"/>
              </w:numPr>
              <w:tabs>
                <w:tab w:val="left" w:pos="900"/>
              </w:tabs>
              <w:spacing w:after="0" w:line="240" w:lineRule="auto"/>
              <w:ind w:right="214"/>
              <w:jc w:val="both"/>
              <w:rPr>
                <w:rFonts w:cstheme="minorHAnsi"/>
                <w:b/>
              </w:rPr>
            </w:pPr>
            <w:r w:rsidRPr="00195206">
              <w:rPr>
                <w:rFonts w:cstheme="minorHAnsi"/>
                <w:b/>
              </w:rPr>
              <w:t>HIDRONEUMÁTICO.</w:t>
            </w:r>
          </w:p>
          <w:p w:rsidR="00E34870" w:rsidRPr="00195206" w:rsidRDefault="00E34870" w:rsidP="005A1A9F">
            <w:pPr>
              <w:autoSpaceDE w:val="0"/>
              <w:autoSpaceDN w:val="0"/>
              <w:adjustRightInd w:val="0"/>
              <w:spacing w:after="0" w:line="240" w:lineRule="auto"/>
              <w:ind w:right="214"/>
              <w:rPr>
                <w:rFonts w:cstheme="minorHAnsi"/>
                <w:color w:val="000000"/>
              </w:rPr>
            </w:pPr>
          </w:p>
          <w:p w:rsidR="00E34870" w:rsidRPr="00195206" w:rsidRDefault="00E34870" w:rsidP="005A1A9F">
            <w:pPr>
              <w:pStyle w:val="Prrafodelista"/>
              <w:widowControl w:val="0"/>
              <w:numPr>
                <w:ilvl w:val="1"/>
                <w:numId w:val="44"/>
              </w:numPr>
              <w:tabs>
                <w:tab w:val="left" w:pos="900"/>
              </w:tabs>
              <w:spacing w:after="0" w:line="240" w:lineRule="auto"/>
              <w:ind w:right="72"/>
              <w:jc w:val="both"/>
              <w:rPr>
                <w:rFonts w:cstheme="minorHAnsi"/>
              </w:rPr>
            </w:pPr>
            <w:r w:rsidRPr="00195206">
              <w:rPr>
                <w:rFonts w:cstheme="minorHAnsi"/>
              </w:rPr>
              <w:t>Condiciones Generales</w:t>
            </w:r>
            <w:r w:rsidR="00EA3204" w:rsidRPr="00195206">
              <w:rPr>
                <w:rFonts w:cstheme="minorHAnsi"/>
              </w:rPr>
              <w:t>.</w:t>
            </w:r>
          </w:p>
          <w:p w:rsidR="00E34870" w:rsidRPr="00195206" w:rsidRDefault="00E34870" w:rsidP="005A1A9F">
            <w:pPr>
              <w:pStyle w:val="Prrafodelista"/>
              <w:widowControl w:val="0"/>
              <w:tabs>
                <w:tab w:val="left" w:pos="900"/>
              </w:tabs>
              <w:spacing w:after="0" w:line="240" w:lineRule="auto"/>
              <w:ind w:left="360" w:right="72"/>
              <w:jc w:val="both"/>
              <w:rPr>
                <w:rFonts w:cstheme="minorHAnsi"/>
              </w:rPr>
            </w:pPr>
          </w:p>
          <w:p w:rsidR="00E34870" w:rsidRPr="00195206" w:rsidRDefault="00E34870" w:rsidP="005A1A9F">
            <w:pPr>
              <w:pStyle w:val="Prrafodelista"/>
              <w:widowControl w:val="0"/>
              <w:numPr>
                <w:ilvl w:val="0"/>
                <w:numId w:val="16"/>
              </w:numPr>
              <w:tabs>
                <w:tab w:val="left" w:pos="900"/>
              </w:tabs>
              <w:spacing w:after="0" w:line="240" w:lineRule="auto"/>
              <w:ind w:left="493" w:right="72"/>
              <w:jc w:val="both"/>
              <w:rPr>
                <w:rFonts w:cstheme="minorHAnsi"/>
              </w:rPr>
            </w:pPr>
            <w:r w:rsidRPr="00195206">
              <w:rPr>
                <w:rFonts w:cstheme="minorHAnsi"/>
              </w:rPr>
              <w:t xml:space="preserve">Compruebe que se encuentre desconectada la fuente de electricidad y que los accesorios estén despresurizados. </w:t>
            </w:r>
          </w:p>
          <w:p w:rsidR="00E34870" w:rsidRPr="00195206" w:rsidRDefault="00E34870" w:rsidP="005A1A9F">
            <w:pPr>
              <w:pStyle w:val="Prrafodelista"/>
              <w:widowControl w:val="0"/>
              <w:numPr>
                <w:ilvl w:val="0"/>
                <w:numId w:val="16"/>
              </w:numPr>
              <w:tabs>
                <w:tab w:val="left" w:pos="900"/>
              </w:tabs>
              <w:spacing w:after="0" w:line="240" w:lineRule="auto"/>
              <w:ind w:left="454" w:right="72" w:hanging="266"/>
              <w:jc w:val="both"/>
              <w:rPr>
                <w:rFonts w:cstheme="minorHAnsi"/>
              </w:rPr>
            </w:pPr>
            <w:r w:rsidRPr="00195206">
              <w:rPr>
                <w:rFonts w:cstheme="minorHAnsi"/>
              </w:rPr>
              <w:t xml:space="preserve">Se pueden llevar a cabo solamente las reparaciones descritas en éste manual. Cualquier otro trabajo debe hacerlo personal capacitado. </w:t>
            </w:r>
          </w:p>
          <w:p w:rsidR="00E34870" w:rsidRPr="00195206" w:rsidRDefault="00E34870" w:rsidP="005A1A9F">
            <w:pPr>
              <w:pStyle w:val="Prrafodelista"/>
              <w:widowControl w:val="0"/>
              <w:numPr>
                <w:ilvl w:val="0"/>
                <w:numId w:val="16"/>
              </w:numPr>
              <w:tabs>
                <w:tab w:val="left" w:pos="900"/>
              </w:tabs>
              <w:spacing w:after="0" w:line="240" w:lineRule="auto"/>
              <w:ind w:left="454" w:right="72" w:hanging="266"/>
              <w:jc w:val="both"/>
              <w:rPr>
                <w:rFonts w:cstheme="minorHAnsi"/>
              </w:rPr>
            </w:pPr>
            <w:r w:rsidRPr="00195206">
              <w:rPr>
                <w:rFonts w:cstheme="minorHAnsi"/>
              </w:rPr>
              <w:t xml:space="preserve">Utilice únicamente refacciones originales. Solamente esas refacciones están diseñadas para el equipo y son adecuadas. Cualquier otra refacción puede poner en peligro su persona, el medio ambiente e invalida la garantía. </w:t>
            </w:r>
          </w:p>
          <w:p w:rsidR="00E34870" w:rsidRPr="00195206" w:rsidRDefault="00E34870" w:rsidP="005A1A9F">
            <w:pPr>
              <w:pStyle w:val="Prrafodelista"/>
              <w:widowControl w:val="0"/>
              <w:numPr>
                <w:ilvl w:val="0"/>
                <w:numId w:val="16"/>
              </w:numPr>
              <w:tabs>
                <w:tab w:val="left" w:pos="900"/>
              </w:tabs>
              <w:spacing w:after="0" w:line="240" w:lineRule="auto"/>
              <w:ind w:left="454" w:right="72" w:hanging="266"/>
              <w:jc w:val="both"/>
              <w:rPr>
                <w:rFonts w:cstheme="minorHAnsi"/>
              </w:rPr>
            </w:pPr>
            <w:r w:rsidRPr="00195206">
              <w:rPr>
                <w:rFonts w:cstheme="minorHAnsi"/>
              </w:rPr>
              <w:t xml:space="preserve">Se deben renovar todas las juntas después de cada desensamblado de componentes. </w:t>
            </w:r>
          </w:p>
          <w:p w:rsidR="00E34870" w:rsidRPr="00195206" w:rsidRDefault="00E34870" w:rsidP="005A1A9F">
            <w:pPr>
              <w:pStyle w:val="Prrafodelista"/>
              <w:widowControl w:val="0"/>
              <w:tabs>
                <w:tab w:val="left" w:pos="900"/>
              </w:tabs>
              <w:spacing w:after="0" w:line="240" w:lineRule="auto"/>
              <w:ind w:left="454" w:right="72"/>
              <w:jc w:val="both"/>
              <w:rPr>
                <w:rFonts w:cstheme="minorHAnsi"/>
              </w:rPr>
            </w:pPr>
          </w:p>
          <w:p w:rsidR="00E34870" w:rsidRPr="00195206" w:rsidRDefault="00E34870" w:rsidP="00EA3204">
            <w:pPr>
              <w:pStyle w:val="NormalWeb"/>
              <w:numPr>
                <w:ilvl w:val="1"/>
                <w:numId w:val="44"/>
              </w:numPr>
              <w:shd w:val="clear" w:color="auto" w:fill="FFFFFF"/>
              <w:spacing w:before="0" w:beforeAutospacing="0" w:after="0" w:afterAutospacing="0"/>
              <w:ind w:right="214"/>
              <w:textAlignment w:val="baseline"/>
              <w:rPr>
                <w:rFonts w:asciiTheme="minorHAnsi" w:hAnsiTheme="minorHAnsi" w:cstheme="minorHAnsi"/>
                <w:b/>
                <w:sz w:val="22"/>
                <w:szCs w:val="22"/>
              </w:rPr>
            </w:pPr>
            <w:r w:rsidRPr="00195206">
              <w:rPr>
                <w:rFonts w:asciiTheme="minorHAnsi" w:hAnsiTheme="minorHAnsi" w:cstheme="minorHAnsi"/>
                <w:sz w:val="22"/>
                <w:szCs w:val="22"/>
              </w:rPr>
              <w:t>Mantenimiento preventivo</w:t>
            </w:r>
            <w:r w:rsidRPr="00195206">
              <w:rPr>
                <w:rFonts w:asciiTheme="minorHAnsi" w:hAnsiTheme="minorHAnsi" w:cstheme="minorHAnsi"/>
                <w:b/>
                <w:sz w:val="22"/>
                <w:szCs w:val="22"/>
              </w:rPr>
              <w:t>.</w:t>
            </w:r>
          </w:p>
          <w:p w:rsidR="00E34870" w:rsidRPr="00195206" w:rsidRDefault="00E34870" w:rsidP="005A1A9F">
            <w:pPr>
              <w:pStyle w:val="NormalWeb"/>
              <w:shd w:val="clear" w:color="auto" w:fill="FFFFFF"/>
              <w:spacing w:before="0" w:beforeAutospacing="0" w:after="0" w:afterAutospacing="0"/>
              <w:ind w:right="214"/>
              <w:jc w:val="center"/>
              <w:textAlignment w:val="baseline"/>
              <w:rPr>
                <w:rFonts w:asciiTheme="minorHAnsi" w:hAnsiTheme="minorHAnsi" w:cstheme="minorHAnsi"/>
                <w:sz w:val="22"/>
                <w:szCs w:val="22"/>
              </w:rPr>
            </w:pPr>
          </w:p>
          <w:p w:rsidR="00E34870" w:rsidRPr="00195206" w:rsidRDefault="00E34870" w:rsidP="00EA3204">
            <w:pPr>
              <w:pStyle w:val="NormalWeb"/>
              <w:numPr>
                <w:ilvl w:val="2"/>
                <w:numId w:val="44"/>
              </w:numPr>
              <w:shd w:val="clear" w:color="auto" w:fill="FFFFFF"/>
              <w:spacing w:before="0" w:beforeAutospacing="0" w:after="0" w:afterAutospacing="0"/>
              <w:ind w:left="1202" w:right="214" w:hanging="653"/>
              <w:textAlignment w:val="baseline"/>
              <w:rPr>
                <w:rStyle w:val="Textoennegrita"/>
                <w:rFonts w:asciiTheme="minorHAnsi" w:eastAsia="Calibri" w:hAnsiTheme="minorHAnsi" w:cstheme="minorHAnsi"/>
                <w:b w:val="0"/>
                <w:bCs w:val="0"/>
                <w:color w:val="222222"/>
                <w:sz w:val="22"/>
                <w:szCs w:val="22"/>
              </w:rPr>
            </w:pPr>
            <w:r w:rsidRPr="00195206">
              <w:rPr>
                <w:rStyle w:val="Textoennegrita"/>
                <w:rFonts w:asciiTheme="minorHAnsi" w:eastAsia="Calibri" w:hAnsiTheme="minorHAnsi" w:cstheme="minorHAnsi"/>
                <w:b w:val="0"/>
                <w:color w:val="1C1C1C"/>
                <w:sz w:val="22"/>
                <w:szCs w:val="22"/>
                <w:bdr w:val="none" w:sz="0" w:space="0" w:color="auto" w:frame="1"/>
              </w:rPr>
              <w:t>Inspección del equipo de control (tablero).</w:t>
            </w:r>
          </w:p>
          <w:p w:rsidR="00E34870" w:rsidRPr="00195206"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b/>
                <w:color w:val="222222"/>
                <w:sz w:val="22"/>
                <w:szCs w:val="22"/>
                <w:u w:val="single"/>
              </w:rPr>
            </w:pP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Rastros de Sucio, Polvo, Oxido: se limpiara el sucio y el polvo con aspiradora; las partes metálicas oxidadas serán raspadas y repintadas.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Revisar la barras y los terminales de Conexión: 1m .90”. Apretando todas las uniones, empalmes y otros. Normalmente el sobre calentamiento es causado por empalmes y uniones flojas. Estos puntos notan por su color negro (signo de quemadura que es diferente al color original de las barras pintadas y pulidas).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Inspeccionar los contactos por desgaste de la superficie de contacto, su alineación o si tienen en la superficie de contacto puntos sobresalientes o quemaduras, en cualquiera de estos casos hay que cambiar el contacto dañado o preferiblemente todo el juego de contactos.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Verificar que todas las partes mecánicas funcionen correctamente.</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No utilizar limas o papel de lija para rectificar los contactos plateados.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Cuerpo de contactores Relés y Solenoides: Buscar el recalentamiento de las diferentes partes. Inspeccionar la bobina, eliminar polvo, grasa, corrosión, conexiones flojas y descargas superficiales.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Contactos: revisarlos por quemadura o rugosidad excesiva.</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Resortes: Verificar la presión en las superficies de los contactos y que esta sea igual para todos.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Terminales flexibles: buscar cables endurecidos o hilos rotos/ quemados.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Caja Metálica: Ver en el interior y exterior de la caja si esta tiene polvo, oxido, corrosión, signos de golpes o tuercas y tornillos flojos.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Relés de sobrecarga: Verificar si su amperaje corresponde al del motor, si están sucios u oxidados, si las conexiones están flojas.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Frecuencia de control: Chequera la secuencia de operación de los relés de control y de los arrancadores. Controlar el chisporroteo de los contactos.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 xml:space="preserve"> Fusibles: Comprobar el correo amperaje del fusible y la presión de las pinzas porta fusibles.</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303"/>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 xml:space="preserve"> Instrumentos de control:</w:t>
            </w:r>
          </w:p>
          <w:p w:rsidR="00E34870" w:rsidRPr="00195206" w:rsidRDefault="00E34870" w:rsidP="005A1A9F">
            <w:pPr>
              <w:pStyle w:val="NormalWeb"/>
              <w:numPr>
                <w:ilvl w:val="0"/>
                <w:numId w:val="22"/>
              </w:numPr>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lastRenderedPageBreak/>
              <w:t>Limpieza y verificación de su funcionamiento cada mes (Visor, Presostatos, manómetros y electrodos).</w:t>
            </w:r>
          </w:p>
          <w:p w:rsidR="00E34870" w:rsidRPr="00195206" w:rsidRDefault="00E34870" w:rsidP="005A1A9F">
            <w:pPr>
              <w:pStyle w:val="NormalWeb"/>
              <w:numPr>
                <w:ilvl w:val="0"/>
                <w:numId w:val="22"/>
              </w:numPr>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Válvula de seguridad, cada mes debe graduarse de 5 a 10 lbs. Por encima de la presión de trabajo.</w:t>
            </w:r>
          </w:p>
          <w:p w:rsidR="00E34870" w:rsidRPr="00195206" w:rsidRDefault="00E34870" w:rsidP="005A1A9F">
            <w:pPr>
              <w:pStyle w:val="NormalWeb"/>
              <w:numPr>
                <w:ilvl w:val="0"/>
                <w:numId w:val="42"/>
              </w:numPr>
              <w:shd w:val="clear" w:color="auto" w:fill="FFFFFF"/>
              <w:spacing w:before="0" w:beforeAutospacing="0" w:after="0" w:afterAutospacing="0"/>
              <w:ind w:left="777" w:right="72" w:hanging="426"/>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Vibración en la bomba.</w:t>
            </w:r>
          </w:p>
          <w:p w:rsidR="00E34870" w:rsidRPr="00195206" w:rsidRDefault="00E34870" w:rsidP="005A1A9F">
            <w:pPr>
              <w:pStyle w:val="NormalWeb"/>
              <w:numPr>
                <w:ilvl w:val="0"/>
                <w:numId w:val="23"/>
              </w:numPr>
              <w:shd w:val="clear" w:color="auto" w:fill="FFFFFF"/>
              <w:spacing w:before="0" w:beforeAutospacing="0" w:after="0" w:afterAutospacing="0"/>
              <w:ind w:left="635" w:right="72" w:hanging="284"/>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Desalineación: verificar la alineación angular, como paralela entre la bomba y la impulsión, alinear según el fabricante.</w:t>
            </w:r>
          </w:p>
          <w:p w:rsidR="00E34870" w:rsidRPr="00195206" w:rsidRDefault="00E34870" w:rsidP="005A1A9F">
            <w:pPr>
              <w:pStyle w:val="NormalWeb"/>
              <w:numPr>
                <w:ilvl w:val="0"/>
                <w:numId w:val="23"/>
              </w:numPr>
              <w:shd w:val="clear" w:color="auto" w:fill="FFFFFF"/>
              <w:spacing w:before="0" w:beforeAutospacing="0" w:after="0" w:afterAutospacing="0"/>
              <w:ind w:left="635" w:right="72" w:hanging="284"/>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Anclajes de las bombas: Revisar y chequear las partes (tornillos y tuercas) que ajustan a las bases de la motobomba.</w:t>
            </w:r>
          </w:p>
          <w:p w:rsidR="00E34870" w:rsidRPr="00195206"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b/>
                <w:color w:val="222222"/>
                <w:sz w:val="22"/>
                <w:szCs w:val="22"/>
              </w:rPr>
            </w:pPr>
          </w:p>
          <w:p w:rsidR="00E34870" w:rsidRPr="00195206" w:rsidRDefault="00E34870" w:rsidP="00EA3204">
            <w:pPr>
              <w:pStyle w:val="NormalWeb"/>
              <w:numPr>
                <w:ilvl w:val="2"/>
                <w:numId w:val="44"/>
              </w:numPr>
              <w:shd w:val="clear" w:color="auto" w:fill="FFFFFF"/>
              <w:spacing w:before="0" w:beforeAutospacing="0" w:after="0" w:afterAutospacing="0"/>
              <w:ind w:left="1202"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 xml:space="preserve">Revisión de las bombas y tuberías. </w:t>
            </w:r>
          </w:p>
          <w:p w:rsidR="00E34870" w:rsidRPr="00195206" w:rsidRDefault="00E34870" w:rsidP="005A1A9F">
            <w:pPr>
              <w:pStyle w:val="NormalWeb"/>
              <w:shd w:val="clear" w:color="auto" w:fill="FFFFFF"/>
              <w:spacing w:before="0" w:beforeAutospacing="0" w:after="0" w:afterAutospacing="0"/>
              <w:ind w:right="72"/>
              <w:textAlignment w:val="baseline"/>
              <w:rPr>
                <w:rFonts w:asciiTheme="minorHAnsi" w:hAnsiTheme="minorHAnsi" w:cstheme="minorHAnsi"/>
                <w:color w:val="222222"/>
                <w:sz w:val="22"/>
                <w:szCs w:val="22"/>
                <w:u w:val="single"/>
              </w:rPr>
            </w:pPr>
          </w:p>
          <w:p w:rsidR="00E34870" w:rsidRPr="00195206" w:rsidRDefault="00E34870" w:rsidP="005A1A9F">
            <w:pPr>
              <w:pStyle w:val="NormalWeb"/>
              <w:numPr>
                <w:ilvl w:val="0"/>
                <w:numId w:val="24"/>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Inspeccionar las tuberías de las bombas a la descarga (uniones, codos).</w:t>
            </w:r>
          </w:p>
          <w:p w:rsidR="00E34870" w:rsidRPr="00195206" w:rsidRDefault="00E34870" w:rsidP="005A1A9F">
            <w:pPr>
              <w:pStyle w:val="NormalWeb"/>
              <w:numPr>
                <w:ilvl w:val="0"/>
                <w:numId w:val="24"/>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Revisar las Válvulas de Drenaje, Check, de Compuerta, etc., y cambiar las que no funcionen. Mantenimiento correctivo.</w:t>
            </w:r>
          </w:p>
          <w:p w:rsidR="00E34870" w:rsidRPr="00195206" w:rsidRDefault="00E34870" w:rsidP="005A1A9F">
            <w:pPr>
              <w:pStyle w:val="NormalWeb"/>
              <w:numPr>
                <w:ilvl w:val="0"/>
                <w:numId w:val="24"/>
              </w:numPr>
              <w:shd w:val="clear" w:color="auto" w:fill="FFFFFF"/>
              <w:spacing w:before="0" w:beforeAutospacing="0" w:after="0" w:afterAutospacing="0"/>
              <w:ind w:left="777" w:right="72" w:hanging="417"/>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Verificar el funcionamiento de los manómetros.</w:t>
            </w:r>
          </w:p>
          <w:p w:rsidR="00E34870" w:rsidRPr="00195206" w:rsidRDefault="00E34870" w:rsidP="005A1A9F">
            <w:pPr>
              <w:pStyle w:val="NormalWeb"/>
              <w:numPr>
                <w:ilvl w:val="0"/>
                <w:numId w:val="24"/>
              </w:numPr>
              <w:shd w:val="clear" w:color="auto" w:fill="FFFFFF"/>
              <w:spacing w:before="0" w:beforeAutospacing="0" w:after="0" w:afterAutospacing="0"/>
              <w:ind w:left="777" w:right="72" w:hanging="417"/>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Revisión del motor: Verificación de su consumo eléctrico (Amperaje, Voltaje, Frecuencia) y su temperatura Externa.</w:t>
            </w:r>
          </w:p>
          <w:p w:rsidR="00E34870" w:rsidRPr="00195206"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195206" w:rsidRDefault="00E34870" w:rsidP="00EA3204">
            <w:pPr>
              <w:pStyle w:val="NormalWeb"/>
              <w:numPr>
                <w:ilvl w:val="1"/>
                <w:numId w:val="44"/>
              </w:numPr>
              <w:shd w:val="clear" w:color="auto" w:fill="FFFFFF"/>
              <w:spacing w:before="0" w:beforeAutospacing="0" w:after="0" w:afterAutospacing="0"/>
              <w:ind w:right="214"/>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Mantenimiento Anual y Preventivo.</w:t>
            </w:r>
          </w:p>
          <w:p w:rsidR="00E34870" w:rsidRPr="00195206" w:rsidRDefault="00E34870" w:rsidP="005A1A9F">
            <w:pPr>
              <w:pStyle w:val="NormalWeb"/>
              <w:shd w:val="clear" w:color="auto" w:fill="FFFFFF"/>
              <w:spacing w:before="0" w:beforeAutospacing="0" w:after="0" w:afterAutospacing="0"/>
              <w:ind w:left="416" w:right="214"/>
              <w:textAlignment w:val="baseline"/>
              <w:rPr>
                <w:rFonts w:asciiTheme="minorHAnsi" w:hAnsiTheme="minorHAnsi" w:cstheme="minorHAnsi"/>
                <w:color w:val="222222"/>
                <w:sz w:val="22"/>
                <w:szCs w:val="22"/>
                <w:u w:val="single"/>
              </w:rPr>
            </w:pPr>
          </w:p>
          <w:p w:rsidR="00E34870" w:rsidRPr="00195206" w:rsidRDefault="00E34870" w:rsidP="005A1A9F">
            <w:pPr>
              <w:spacing w:after="0" w:line="240" w:lineRule="auto"/>
              <w:ind w:left="67" w:right="72"/>
              <w:rPr>
                <w:rFonts w:cstheme="minorHAnsi"/>
                <w:color w:val="222222"/>
              </w:rPr>
            </w:pPr>
            <w:r w:rsidRPr="00195206">
              <w:rPr>
                <w:rFonts w:cstheme="minorHAnsi"/>
                <w:color w:val="222222"/>
              </w:rPr>
              <w:t>Cada 3000 horas de servicio o un año se debe realizar un Overhaul completo y consistente en:</w:t>
            </w:r>
          </w:p>
          <w:p w:rsidR="00E34870" w:rsidRPr="00195206" w:rsidRDefault="00E34870" w:rsidP="005A1A9F">
            <w:pPr>
              <w:spacing w:after="0" w:line="240" w:lineRule="auto"/>
              <w:ind w:right="72"/>
              <w:rPr>
                <w:rFonts w:cstheme="minorHAnsi"/>
                <w:color w:val="222222"/>
              </w:rPr>
            </w:pPr>
          </w:p>
          <w:p w:rsidR="00E34870" w:rsidRPr="00195206" w:rsidRDefault="00E34870" w:rsidP="005A1A9F">
            <w:pPr>
              <w:pStyle w:val="Prrafodelista"/>
              <w:numPr>
                <w:ilvl w:val="0"/>
                <w:numId w:val="25"/>
              </w:numPr>
              <w:spacing w:after="0" w:line="240" w:lineRule="auto"/>
              <w:ind w:left="777" w:right="72" w:hanging="417"/>
              <w:jc w:val="both"/>
              <w:rPr>
                <w:rFonts w:cstheme="minorHAnsi"/>
                <w:color w:val="222222"/>
              </w:rPr>
            </w:pPr>
            <w:r w:rsidRPr="00195206">
              <w:rPr>
                <w:rFonts w:cstheme="minorHAnsi"/>
                <w:color w:val="222222"/>
              </w:rPr>
              <w:t>Revisión de la válvula de pie (maraca) y su tubería, e inspeccionar las condiciones en que se encuentra la válvula para evitar la cavitación de las bombas.</w:t>
            </w:r>
          </w:p>
          <w:p w:rsidR="00E34870" w:rsidRPr="00195206" w:rsidRDefault="00E34870" w:rsidP="005A1A9F">
            <w:pPr>
              <w:pStyle w:val="Prrafodelista"/>
              <w:numPr>
                <w:ilvl w:val="0"/>
                <w:numId w:val="25"/>
              </w:numPr>
              <w:spacing w:after="0" w:line="240" w:lineRule="auto"/>
              <w:ind w:left="777" w:right="72" w:hanging="417"/>
              <w:rPr>
                <w:rFonts w:cstheme="minorHAnsi"/>
                <w:color w:val="222222"/>
              </w:rPr>
            </w:pPr>
            <w:r w:rsidRPr="00195206">
              <w:rPr>
                <w:rFonts w:cstheme="minorHAnsi"/>
                <w:color w:val="222222"/>
              </w:rPr>
              <w:t>Revisión de la bomba.</w:t>
            </w:r>
          </w:p>
          <w:p w:rsidR="00E34870" w:rsidRPr="00195206" w:rsidRDefault="00E34870" w:rsidP="005A1A9F">
            <w:pPr>
              <w:pStyle w:val="Prrafodelista"/>
              <w:numPr>
                <w:ilvl w:val="0"/>
                <w:numId w:val="25"/>
              </w:numPr>
              <w:spacing w:after="0" w:line="240" w:lineRule="auto"/>
              <w:ind w:left="777" w:right="72" w:hanging="417"/>
              <w:rPr>
                <w:rFonts w:cstheme="minorHAnsi"/>
                <w:color w:val="222222"/>
              </w:rPr>
            </w:pPr>
            <w:r w:rsidRPr="00195206">
              <w:rPr>
                <w:rFonts w:cstheme="minorHAnsi"/>
                <w:color w:val="222222"/>
              </w:rPr>
              <w:t>Cambiar los sellos mecánicos.</w:t>
            </w:r>
          </w:p>
          <w:p w:rsidR="00E34870" w:rsidRPr="00195206" w:rsidRDefault="00E34870" w:rsidP="005A1A9F">
            <w:pPr>
              <w:pStyle w:val="Prrafodelista"/>
              <w:numPr>
                <w:ilvl w:val="0"/>
                <w:numId w:val="25"/>
              </w:numPr>
              <w:spacing w:after="0" w:line="240" w:lineRule="auto"/>
              <w:ind w:left="777" w:right="72" w:hanging="417"/>
              <w:rPr>
                <w:rFonts w:cstheme="minorHAnsi"/>
                <w:color w:val="222222"/>
              </w:rPr>
            </w:pPr>
            <w:r w:rsidRPr="00195206">
              <w:rPr>
                <w:rFonts w:cstheme="minorHAnsi"/>
                <w:color w:val="222222"/>
              </w:rPr>
              <w:t>Cambiar el rodamiento</w:t>
            </w:r>
          </w:p>
          <w:p w:rsidR="00E34870" w:rsidRPr="00195206" w:rsidRDefault="00E34870" w:rsidP="005A1A9F">
            <w:pPr>
              <w:pStyle w:val="Prrafodelista"/>
              <w:numPr>
                <w:ilvl w:val="0"/>
                <w:numId w:val="25"/>
              </w:numPr>
              <w:spacing w:after="0" w:line="240" w:lineRule="auto"/>
              <w:ind w:left="777" w:right="72" w:hanging="417"/>
              <w:rPr>
                <w:rFonts w:cstheme="minorHAnsi"/>
                <w:color w:val="222222"/>
              </w:rPr>
            </w:pPr>
            <w:r w:rsidRPr="00195206">
              <w:rPr>
                <w:rFonts w:cstheme="minorHAnsi"/>
                <w:color w:val="222222"/>
              </w:rPr>
              <w:t>Chequeo del Impelente y paredes de la Carcasa.</w:t>
            </w:r>
          </w:p>
          <w:p w:rsidR="00E34870" w:rsidRPr="00195206" w:rsidRDefault="00E34870" w:rsidP="005A1A9F">
            <w:pPr>
              <w:spacing w:after="0" w:line="240" w:lineRule="auto"/>
              <w:ind w:right="72"/>
              <w:rPr>
                <w:rFonts w:cstheme="minorHAnsi"/>
                <w:color w:val="222222"/>
              </w:rPr>
            </w:pPr>
          </w:p>
          <w:p w:rsidR="00E34870" w:rsidRPr="00195206" w:rsidRDefault="00E34870" w:rsidP="00EA3204">
            <w:pPr>
              <w:pStyle w:val="NormalWeb"/>
              <w:numPr>
                <w:ilvl w:val="1"/>
                <w:numId w:val="44"/>
              </w:numPr>
              <w:shd w:val="clear" w:color="auto" w:fill="FFFFFF"/>
              <w:spacing w:before="0" w:beforeAutospacing="0" w:after="0" w:afterAutospacing="0"/>
              <w:ind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Sistema Eléctrico</w:t>
            </w:r>
            <w:r w:rsidR="000537C4" w:rsidRPr="00195206">
              <w:rPr>
                <w:rFonts w:asciiTheme="minorHAnsi" w:hAnsiTheme="minorHAnsi" w:cstheme="minorHAnsi"/>
                <w:color w:val="222222"/>
                <w:sz w:val="22"/>
                <w:szCs w:val="22"/>
              </w:rPr>
              <w:t>.</w:t>
            </w:r>
          </w:p>
          <w:p w:rsidR="00E34870" w:rsidRPr="00195206" w:rsidRDefault="00E34870" w:rsidP="005A1A9F">
            <w:pPr>
              <w:pStyle w:val="NormalWeb"/>
              <w:shd w:val="clear" w:color="auto" w:fill="FFFFFF"/>
              <w:spacing w:before="0" w:beforeAutospacing="0" w:after="0" w:afterAutospacing="0"/>
              <w:ind w:left="776" w:right="72"/>
              <w:textAlignment w:val="baseline"/>
              <w:rPr>
                <w:rFonts w:asciiTheme="minorHAnsi" w:hAnsiTheme="minorHAnsi" w:cstheme="minorHAnsi"/>
                <w:color w:val="222222"/>
                <w:sz w:val="22"/>
                <w:szCs w:val="22"/>
                <w:u w:val="single"/>
              </w:rPr>
            </w:pPr>
          </w:p>
          <w:p w:rsidR="00E34870" w:rsidRPr="00195206" w:rsidRDefault="00E34870" w:rsidP="005A1A9F">
            <w:pPr>
              <w:pStyle w:val="Prrafodelista"/>
              <w:numPr>
                <w:ilvl w:val="0"/>
                <w:numId w:val="26"/>
              </w:numPr>
              <w:spacing w:after="0" w:line="240" w:lineRule="auto"/>
              <w:ind w:right="72"/>
              <w:rPr>
                <w:rFonts w:cstheme="minorHAnsi"/>
                <w:color w:val="222222"/>
              </w:rPr>
            </w:pPr>
            <w:r w:rsidRPr="00195206">
              <w:rPr>
                <w:rFonts w:cstheme="minorHAnsi"/>
                <w:color w:val="222222"/>
              </w:rPr>
              <w:t>Cambiar componentes, Cables cada 3 (tres) años 9000 horas de trabajo.</w:t>
            </w:r>
          </w:p>
          <w:p w:rsidR="00E34870" w:rsidRPr="00195206" w:rsidRDefault="00E34870" w:rsidP="005A1A9F">
            <w:pPr>
              <w:pStyle w:val="Prrafodelista"/>
              <w:numPr>
                <w:ilvl w:val="0"/>
                <w:numId w:val="26"/>
              </w:numPr>
              <w:spacing w:after="0" w:line="240" w:lineRule="auto"/>
              <w:ind w:right="72"/>
              <w:rPr>
                <w:rFonts w:cstheme="minorHAnsi"/>
                <w:color w:val="222222"/>
              </w:rPr>
            </w:pPr>
            <w:r w:rsidRPr="00195206">
              <w:rPr>
                <w:rFonts w:cstheme="minorHAnsi"/>
                <w:color w:val="222222"/>
              </w:rPr>
              <w:t>Cambio de bobinas cada año de servicio.</w:t>
            </w:r>
          </w:p>
          <w:p w:rsidR="00E34870" w:rsidRPr="00195206" w:rsidRDefault="00E34870" w:rsidP="005A1A9F">
            <w:pPr>
              <w:pStyle w:val="Prrafodelista"/>
              <w:spacing w:after="0" w:line="240" w:lineRule="auto"/>
              <w:ind w:right="72"/>
              <w:rPr>
                <w:rFonts w:cstheme="minorHAnsi"/>
                <w:color w:val="222222"/>
              </w:rPr>
            </w:pPr>
          </w:p>
          <w:p w:rsidR="00E34870" w:rsidRPr="00195206" w:rsidRDefault="00E34870" w:rsidP="00EA3204">
            <w:pPr>
              <w:pStyle w:val="NormalWeb"/>
              <w:numPr>
                <w:ilvl w:val="1"/>
                <w:numId w:val="44"/>
              </w:numPr>
              <w:shd w:val="clear" w:color="auto" w:fill="FFFFFF"/>
              <w:spacing w:before="0" w:beforeAutospacing="0" w:after="0" w:afterAutospacing="0"/>
              <w:ind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 xml:space="preserve">Taques de Presión. </w:t>
            </w:r>
          </w:p>
          <w:p w:rsidR="00E34870" w:rsidRPr="00195206" w:rsidRDefault="00E34870" w:rsidP="005A1A9F">
            <w:pPr>
              <w:pStyle w:val="NormalWeb"/>
              <w:shd w:val="clear" w:color="auto" w:fill="FFFFFF"/>
              <w:spacing w:before="0" w:beforeAutospacing="0" w:after="0" w:afterAutospacing="0"/>
              <w:ind w:left="776" w:right="72"/>
              <w:textAlignment w:val="baseline"/>
              <w:rPr>
                <w:rFonts w:asciiTheme="minorHAnsi" w:hAnsiTheme="minorHAnsi" w:cstheme="minorHAnsi"/>
                <w:color w:val="222222"/>
                <w:sz w:val="22"/>
                <w:szCs w:val="22"/>
                <w:u w:val="single"/>
              </w:rPr>
            </w:pPr>
          </w:p>
          <w:p w:rsidR="00E34870" w:rsidRPr="00195206" w:rsidRDefault="00E34870" w:rsidP="005A1A9F">
            <w:pPr>
              <w:pStyle w:val="Prrafodelista"/>
              <w:numPr>
                <w:ilvl w:val="0"/>
                <w:numId w:val="27"/>
              </w:numPr>
              <w:spacing w:after="0" w:line="240" w:lineRule="auto"/>
              <w:ind w:right="72"/>
              <w:rPr>
                <w:rFonts w:cstheme="minorHAnsi"/>
                <w:color w:val="222222"/>
              </w:rPr>
            </w:pPr>
            <w:r w:rsidRPr="00195206">
              <w:rPr>
                <w:rFonts w:cstheme="minorHAnsi"/>
                <w:color w:val="222222"/>
              </w:rPr>
              <w:t>Verificar Espesor de paredes y Soldadura mediante Equipo de Ultrasonido, cada cinco (5) cinco años.</w:t>
            </w:r>
          </w:p>
          <w:p w:rsidR="00E34870" w:rsidRPr="00195206" w:rsidRDefault="00E34870" w:rsidP="005A1A9F">
            <w:pPr>
              <w:pStyle w:val="Prrafodelista"/>
              <w:numPr>
                <w:ilvl w:val="0"/>
                <w:numId w:val="27"/>
              </w:numPr>
              <w:spacing w:after="0" w:line="240" w:lineRule="auto"/>
              <w:ind w:right="72"/>
              <w:jc w:val="both"/>
              <w:rPr>
                <w:rFonts w:cstheme="minorHAnsi"/>
                <w:color w:val="222222"/>
              </w:rPr>
            </w:pPr>
            <w:r w:rsidRPr="00195206">
              <w:rPr>
                <w:rFonts w:cstheme="minorHAnsi"/>
                <w:color w:val="222222"/>
              </w:rPr>
              <w:t>Limpieza pintura interior, purga general del tanque (pulmón) cada 7 (siete) 10 (diez) años (si lo amerita) Consultar con el fabricante del mismo.</w:t>
            </w:r>
          </w:p>
          <w:p w:rsidR="00E34870" w:rsidRPr="00195206" w:rsidRDefault="00E34870" w:rsidP="005A1A9F">
            <w:pPr>
              <w:pStyle w:val="Prrafodelista"/>
              <w:spacing w:after="0" w:line="240" w:lineRule="auto"/>
              <w:ind w:right="72"/>
              <w:rPr>
                <w:rFonts w:cstheme="minorHAnsi"/>
                <w:color w:val="222222"/>
              </w:rPr>
            </w:pPr>
          </w:p>
          <w:p w:rsidR="00E34870" w:rsidRPr="00195206" w:rsidRDefault="00E34870" w:rsidP="00EA3204">
            <w:pPr>
              <w:pStyle w:val="NormalWeb"/>
              <w:numPr>
                <w:ilvl w:val="1"/>
                <w:numId w:val="44"/>
              </w:numPr>
              <w:shd w:val="clear" w:color="auto" w:fill="FFFFFF"/>
              <w:spacing w:before="0" w:beforeAutospacing="0" w:after="0" w:afterAutospacing="0"/>
              <w:ind w:right="214"/>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Mantenimiento Correctivo.</w:t>
            </w:r>
          </w:p>
          <w:p w:rsidR="00E34870" w:rsidRPr="00195206" w:rsidRDefault="00E34870" w:rsidP="005A1A9F">
            <w:pPr>
              <w:pStyle w:val="NormalWeb"/>
              <w:shd w:val="clear" w:color="auto" w:fill="FFFFFF"/>
              <w:spacing w:before="0" w:beforeAutospacing="0" w:after="0" w:afterAutospacing="0"/>
              <w:ind w:right="214"/>
              <w:jc w:val="center"/>
              <w:textAlignment w:val="baseline"/>
              <w:rPr>
                <w:rFonts w:asciiTheme="minorHAnsi" w:hAnsiTheme="minorHAnsi" w:cstheme="minorHAnsi"/>
                <w:color w:val="222222"/>
                <w:sz w:val="22"/>
                <w:szCs w:val="22"/>
              </w:rPr>
            </w:pPr>
          </w:p>
          <w:p w:rsidR="00E34870" w:rsidRPr="00195206" w:rsidRDefault="00E34870" w:rsidP="00EA3204">
            <w:pPr>
              <w:pStyle w:val="NormalWeb"/>
              <w:numPr>
                <w:ilvl w:val="2"/>
                <w:numId w:val="44"/>
              </w:numPr>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Problemas en las bombas.</w:t>
            </w:r>
          </w:p>
          <w:p w:rsidR="00E34870" w:rsidRPr="00195206" w:rsidRDefault="00E34870" w:rsidP="005A1A9F">
            <w:pPr>
              <w:pStyle w:val="NormalWeb"/>
              <w:shd w:val="clear" w:color="auto" w:fill="FFFFFF"/>
              <w:spacing w:before="0" w:beforeAutospacing="0" w:after="0" w:afterAutospacing="0"/>
              <w:ind w:left="995" w:right="214"/>
              <w:jc w:val="both"/>
              <w:textAlignment w:val="baseline"/>
              <w:rPr>
                <w:rFonts w:asciiTheme="minorHAnsi" w:hAnsiTheme="minorHAnsi" w:cstheme="minorHAnsi"/>
                <w:color w:val="222222"/>
                <w:sz w:val="22"/>
                <w:szCs w:val="22"/>
                <w:u w:val="single"/>
              </w:rPr>
            </w:pPr>
          </w:p>
          <w:p w:rsidR="00E34870" w:rsidRPr="00195206" w:rsidRDefault="00E34870" w:rsidP="000537C4">
            <w:pPr>
              <w:pStyle w:val="NormalWeb"/>
              <w:shd w:val="clear" w:color="auto" w:fill="FFFFFF"/>
              <w:spacing w:before="0" w:beforeAutospacing="0" w:after="0" w:afterAutospacing="0"/>
              <w:ind w:right="72"/>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Se apaga la bomba con problemas a través de su botonera y se chequean los siguientes aspectos en la misma:</w:t>
            </w:r>
          </w:p>
          <w:p w:rsidR="00E34870" w:rsidRPr="00195206" w:rsidRDefault="00E34870" w:rsidP="005A1A9F">
            <w:pPr>
              <w:pStyle w:val="NormalWeb"/>
              <w:numPr>
                <w:ilvl w:val="0"/>
                <w:numId w:val="28"/>
              </w:numPr>
              <w:shd w:val="clear" w:color="auto" w:fill="FFFFFF"/>
              <w:spacing w:before="0" w:beforeAutospacing="0" w:after="0" w:afterAutospacing="0"/>
              <w:ind w:left="635" w:right="72"/>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lastRenderedPageBreak/>
              <w:t>Ruido anormal de su funcionamiento: Cavitación (insuficiente el caudal que entra a la carcasa y el alabe impulsor), demasiada profundidad de succión que se verificara con el vacuómetro o el indicador combinado (verificar con la curva de eficiencia del fabricante el NPSH)</w:t>
            </w:r>
          </w:p>
          <w:p w:rsidR="00E34870" w:rsidRPr="00195206" w:rsidRDefault="00E34870" w:rsidP="005A1A9F">
            <w:pPr>
              <w:pStyle w:val="NormalWeb"/>
              <w:numPr>
                <w:ilvl w:val="0"/>
                <w:numId w:val="28"/>
              </w:numPr>
              <w:shd w:val="clear" w:color="auto" w:fill="FFFFFF"/>
              <w:spacing w:before="0" w:beforeAutospacing="0" w:after="0" w:afterAutospacing="0"/>
              <w:ind w:left="635" w:right="72"/>
              <w:jc w:val="both"/>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Aire Retenido: Se debe purgar el aire contenido dentro de la carcasa de la bomba, que puede también causar ruido y afectar el buen funcionamiento de la bomba.</w:t>
            </w:r>
          </w:p>
          <w:p w:rsidR="00E34870" w:rsidRPr="00195206" w:rsidRDefault="00E34870" w:rsidP="005A1A9F">
            <w:pPr>
              <w:pStyle w:val="NormalWeb"/>
              <w:numPr>
                <w:ilvl w:val="0"/>
                <w:numId w:val="28"/>
              </w:numPr>
              <w:shd w:val="clear" w:color="auto" w:fill="FFFFFF"/>
              <w:spacing w:before="0" w:beforeAutospacing="0" w:after="0" w:afterAutospacing="0"/>
              <w:ind w:left="635" w:right="72"/>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Defectos mecánicos: Verificar rotura de piezas externas o internas, desgaste de cojinetes, desalineación de la bomba o del impulsor.</w:t>
            </w:r>
          </w:p>
          <w:p w:rsidR="00E34870" w:rsidRPr="00195206" w:rsidRDefault="00E34870" w:rsidP="005A1A9F">
            <w:pPr>
              <w:pStyle w:val="NormalWeb"/>
              <w:shd w:val="clear" w:color="auto" w:fill="FFFFFF"/>
              <w:spacing w:before="0" w:beforeAutospacing="0" w:after="0" w:afterAutospacing="0"/>
              <w:ind w:left="720" w:right="214"/>
              <w:textAlignment w:val="baseline"/>
              <w:rPr>
                <w:rFonts w:asciiTheme="minorHAnsi" w:hAnsiTheme="minorHAnsi" w:cstheme="minorHAnsi"/>
                <w:color w:val="222222"/>
                <w:sz w:val="22"/>
                <w:szCs w:val="22"/>
              </w:rPr>
            </w:pPr>
          </w:p>
          <w:p w:rsidR="00E34870" w:rsidRPr="00195206" w:rsidRDefault="00E34870" w:rsidP="00EA3204">
            <w:pPr>
              <w:pStyle w:val="NormalWeb"/>
              <w:numPr>
                <w:ilvl w:val="1"/>
                <w:numId w:val="44"/>
              </w:numPr>
              <w:shd w:val="clear" w:color="auto" w:fill="FFFFFF"/>
              <w:spacing w:before="0" w:beforeAutospacing="0" w:after="0" w:afterAutospacing="0"/>
              <w:ind w:right="214"/>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No hay descarga de agua.</w:t>
            </w:r>
          </w:p>
          <w:p w:rsidR="00E34870" w:rsidRPr="00195206"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195206" w:rsidRDefault="00E34870" w:rsidP="00EA3204">
            <w:pPr>
              <w:pStyle w:val="Prrafodelista"/>
              <w:numPr>
                <w:ilvl w:val="2"/>
                <w:numId w:val="44"/>
              </w:numPr>
              <w:spacing w:after="0" w:line="240" w:lineRule="auto"/>
              <w:ind w:left="919" w:right="72" w:hanging="653"/>
              <w:jc w:val="both"/>
              <w:rPr>
                <w:rFonts w:cstheme="minorHAnsi"/>
                <w:color w:val="222222"/>
              </w:rPr>
            </w:pPr>
            <w:r w:rsidRPr="00195206">
              <w:rPr>
                <w:rFonts w:cstheme="minorHAnsi"/>
                <w:color w:val="222222"/>
              </w:rPr>
              <w:t>Verificar el nivel de agua en el tanque de almacenamiento y chequear el estado del flotante eléctrico, verificar si las llaves de entrada y salida del pulmón están totalmente abiertas.</w:t>
            </w:r>
          </w:p>
          <w:p w:rsidR="00E34870" w:rsidRPr="00195206" w:rsidRDefault="00E34870" w:rsidP="00EA3204">
            <w:pPr>
              <w:pStyle w:val="Prrafodelista"/>
              <w:numPr>
                <w:ilvl w:val="2"/>
                <w:numId w:val="44"/>
              </w:numPr>
              <w:spacing w:after="0" w:line="240" w:lineRule="auto"/>
              <w:ind w:left="919" w:right="72" w:hanging="653"/>
              <w:jc w:val="both"/>
              <w:rPr>
                <w:rFonts w:cstheme="minorHAnsi"/>
                <w:color w:val="222222"/>
              </w:rPr>
            </w:pPr>
            <w:r w:rsidRPr="00195206">
              <w:rPr>
                <w:rFonts w:cstheme="minorHAnsi"/>
                <w:color w:val="222222"/>
              </w:rPr>
              <w:t>Bomba Descebada: Esto significa que el tubo de succión quedo vacío, por lo tanto se hace necesario llenar por completo el tubo de aspiración desde la válvula de pie hasta la carcasa de la bomba.</w:t>
            </w:r>
          </w:p>
          <w:p w:rsidR="00E34870" w:rsidRPr="00195206" w:rsidRDefault="00E34870" w:rsidP="00EA3204">
            <w:pPr>
              <w:pStyle w:val="Prrafodelista"/>
              <w:numPr>
                <w:ilvl w:val="2"/>
                <w:numId w:val="44"/>
              </w:numPr>
              <w:spacing w:after="0" w:line="240" w:lineRule="auto"/>
              <w:ind w:left="919" w:right="72" w:hanging="653"/>
              <w:jc w:val="both"/>
              <w:rPr>
                <w:rFonts w:cstheme="minorHAnsi"/>
                <w:color w:val="222222"/>
              </w:rPr>
            </w:pPr>
            <w:r w:rsidRPr="00195206">
              <w:rPr>
                <w:rFonts w:cstheme="minorHAnsi"/>
                <w:color w:val="222222"/>
              </w:rPr>
              <w:t>Si una vez realizado el paso “b”, la bomba no descarga agua observar si hay fugas en las juntas y accesorios del tubo de aspiración sacar aire acumulado en la carcasa. Comprobar el desgaste de empaques o tornillos de unión, verificar la perdida de agua excesiva flujo en la prensaestopas o sellos mecánicos.</w:t>
            </w:r>
          </w:p>
          <w:p w:rsidR="00E34870" w:rsidRPr="00195206" w:rsidRDefault="00E34870" w:rsidP="00EA3204">
            <w:pPr>
              <w:pStyle w:val="Prrafodelista"/>
              <w:numPr>
                <w:ilvl w:val="2"/>
                <w:numId w:val="44"/>
              </w:numPr>
              <w:spacing w:after="0" w:line="240" w:lineRule="auto"/>
              <w:ind w:left="919" w:right="72" w:hanging="653"/>
              <w:jc w:val="both"/>
              <w:rPr>
                <w:rFonts w:cstheme="minorHAnsi"/>
                <w:color w:val="222222"/>
              </w:rPr>
            </w:pPr>
            <w:r w:rsidRPr="00195206">
              <w:rPr>
                <w:rFonts w:cstheme="minorHAnsi"/>
                <w:color w:val="222222"/>
              </w:rPr>
              <w:t>Giro en la dirección Incorrecta: Esto puede ocurrir cuando hay un cambio de fases, por lo tanto se hace necesario verificar el giro del motor con la flecha direccional en la carcasa de la bomba.</w:t>
            </w:r>
          </w:p>
          <w:p w:rsidR="00E34870" w:rsidRPr="00195206" w:rsidRDefault="00E34870" w:rsidP="00EA3204">
            <w:pPr>
              <w:pStyle w:val="Prrafodelista"/>
              <w:numPr>
                <w:ilvl w:val="2"/>
                <w:numId w:val="44"/>
              </w:numPr>
              <w:spacing w:after="0" w:line="240" w:lineRule="auto"/>
              <w:ind w:left="919" w:right="72" w:hanging="653"/>
              <w:jc w:val="both"/>
              <w:rPr>
                <w:rFonts w:cstheme="minorHAnsi"/>
                <w:color w:val="222222"/>
              </w:rPr>
            </w:pPr>
            <w:r w:rsidRPr="00195206">
              <w:rPr>
                <w:rFonts w:cstheme="minorHAnsi"/>
                <w:color w:val="222222"/>
              </w:rPr>
              <w:t>Obstrucción total o Parcial del impulsor y las Tuberías: desarmar la bomba e inspeccionar el impulsor, las tuberías y válvulas, limpiarlas o cambiarlas en caso de encontrar alguna obstrucción mecánica.</w:t>
            </w:r>
          </w:p>
          <w:p w:rsidR="00E34870" w:rsidRPr="00195206" w:rsidRDefault="00E34870" w:rsidP="005A1A9F">
            <w:pPr>
              <w:pStyle w:val="NormalWeb"/>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p>
          <w:p w:rsidR="00E34870" w:rsidRPr="00195206" w:rsidRDefault="00E34870" w:rsidP="005A1A9F">
            <w:pPr>
              <w:pStyle w:val="NormalWeb"/>
              <w:shd w:val="clear" w:color="auto" w:fill="FFFFFF"/>
              <w:spacing w:before="0" w:beforeAutospacing="0" w:after="0" w:afterAutospacing="0"/>
              <w:ind w:right="214"/>
              <w:jc w:val="both"/>
              <w:textAlignment w:val="baseline"/>
              <w:rPr>
                <w:rFonts w:asciiTheme="minorHAnsi" w:hAnsiTheme="minorHAnsi" w:cstheme="minorHAnsi"/>
                <w:color w:val="222222"/>
                <w:sz w:val="22"/>
                <w:szCs w:val="22"/>
              </w:rPr>
            </w:pPr>
          </w:p>
          <w:p w:rsidR="00E34870" w:rsidRPr="00195206" w:rsidRDefault="00E34870" w:rsidP="00EA3204">
            <w:pPr>
              <w:pStyle w:val="NormalWeb"/>
              <w:numPr>
                <w:ilvl w:val="1"/>
                <w:numId w:val="44"/>
              </w:numPr>
              <w:shd w:val="clear" w:color="auto" w:fill="FFFFFF"/>
              <w:spacing w:before="0" w:beforeAutospacing="0" w:after="0" w:afterAutospacing="0"/>
              <w:ind w:right="214"/>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 xml:space="preserve">Presión Insuficiente. </w:t>
            </w:r>
          </w:p>
          <w:p w:rsidR="00E34870" w:rsidRPr="00195206" w:rsidRDefault="00E34870" w:rsidP="005A1A9F">
            <w:pPr>
              <w:pStyle w:val="NormalWeb"/>
              <w:shd w:val="clear" w:color="auto" w:fill="FFFFFF"/>
              <w:spacing w:before="0" w:beforeAutospacing="0" w:after="0" w:afterAutospacing="0"/>
              <w:ind w:left="995" w:right="214"/>
              <w:textAlignment w:val="baseline"/>
              <w:rPr>
                <w:rFonts w:asciiTheme="minorHAnsi" w:hAnsiTheme="minorHAnsi" w:cstheme="minorHAnsi"/>
                <w:color w:val="222222"/>
                <w:sz w:val="22"/>
                <w:szCs w:val="22"/>
                <w:u w:val="single"/>
              </w:rPr>
            </w:pPr>
          </w:p>
          <w:p w:rsidR="00E34870" w:rsidRPr="00195206" w:rsidRDefault="00E34870" w:rsidP="00EA3204">
            <w:pPr>
              <w:pStyle w:val="NormalWeb"/>
              <w:numPr>
                <w:ilvl w:val="2"/>
                <w:numId w:val="44"/>
              </w:numPr>
              <w:shd w:val="clear" w:color="auto" w:fill="FFFFFF"/>
              <w:spacing w:before="0" w:beforeAutospacing="0" w:after="0" w:afterAutospacing="0"/>
              <w:ind w:left="919" w:right="72" w:hanging="653"/>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Marcha Demasiado lenta: comprobar si el motor está bien conectado a la red y recibiendo voltaje adecuado y corriente de la debida frecuencia.</w:t>
            </w:r>
          </w:p>
          <w:p w:rsidR="00E34870" w:rsidRPr="00195206" w:rsidRDefault="00E34870" w:rsidP="00EA3204">
            <w:pPr>
              <w:pStyle w:val="NormalWeb"/>
              <w:numPr>
                <w:ilvl w:val="2"/>
                <w:numId w:val="44"/>
              </w:numPr>
              <w:shd w:val="clear" w:color="auto" w:fill="FFFFFF"/>
              <w:spacing w:before="0" w:beforeAutospacing="0" w:after="0" w:afterAutospacing="0"/>
              <w:ind w:left="919" w:right="72" w:hanging="653"/>
              <w:textAlignment w:val="baseline"/>
              <w:rPr>
                <w:rFonts w:asciiTheme="minorHAnsi" w:hAnsiTheme="minorHAnsi" w:cstheme="minorHAnsi"/>
                <w:color w:val="222222"/>
                <w:sz w:val="22"/>
                <w:szCs w:val="22"/>
              </w:rPr>
            </w:pPr>
            <w:r w:rsidRPr="00195206">
              <w:rPr>
                <w:rFonts w:asciiTheme="minorHAnsi" w:hAnsiTheme="minorHAnsi" w:cstheme="minorHAnsi"/>
                <w:color w:val="222222"/>
                <w:sz w:val="22"/>
                <w:szCs w:val="22"/>
              </w:rPr>
              <w:t>Defectos Mecánicos: Observar si el rodete está defectuoso o si hay desgaste de anillos o de la empaquetadura (inspeccionar rodetes, anillos y empaques) Reemplazar si hay secciones de alabe muy desgastadas por abrasividad del agua o tiempo de operación.</w:t>
            </w:r>
          </w:p>
          <w:p w:rsidR="00E34870" w:rsidRPr="00195206" w:rsidRDefault="00E34870" w:rsidP="005A1A9F">
            <w:pPr>
              <w:pStyle w:val="NormalWeb"/>
              <w:shd w:val="clear" w:color="auto" w:fill="FFFFFF"/>
              <w:spacing w:before="0" w:beforeAutospacing="0" w:after="0" w:afterAutospacing="0"/>
              <w:ind w:left="635" w:right="214"/>
              <w:textAlignment w:val="baseline"/>
              <w:rPr>
                <w:rFonts w:asciiTheme="minorHAnsi" w:hAnsiTheme="minorHAnsi" w:cstheme="minorHAnsi"/>
                <w:color w:val="222222"/>
                <w:sz w:val="22"/>
                <w:szCs w:val="22"/>
              </w:rPr>
            </w:pPr>
          </w:p>
          <w:p w:rsidR="00E34870" w:rsidRPr="00195206" w:rsidRDefault="00E34870" w:rsidP="005A1A9F">
            <w:pPr>
              <w:pStyle w:val="NormalWeb"/>
              <w:shd w:val="clear" w:color="auto" w:fill="FFFFFF"/>
              <w:spacing w:before="0" w:beforeAutospacing="0" w:after="0" w:afterAutospacing="0"/>
              <w:ind w:right="214"/>
              <w:textAlignment w:val="baseline"/>
              <w:rPr>
                <w:rFonts w:asciiTheme="minorHAnsi" w:hAnsiTheme="minorHAnsi" w:cstheme="minorHAnsi"/>
                <w:color w:val="222222"/>
                <w:sz w:val="22"/>
                <w:szCs w:val="22"/>
              </w:rPr>
            </w:pPr>
          </w:p>
          <w:p w:rsidR="00E34870" w:rsidRPr="00195206" w:rsidRDefault="00C73126" w:rsidP="005A1A9F">
            <w:pPr>
              <w:pStyle w:val="Prrafodelista"/>
              <w:widowControl w:val="0"/>
              <w:numPr>
                <w:ilvl w:val="0"/>
                <w:numId w:val="10"/>
              </w:numPr>
              <w:tabs>
                <w:tab w:val="left" w:pos="900"/>
              </w:tabs>
              <w:spacing w:after="0" w:line="240" w:lineRule="auto"/>
              <w:ind w:right="214"/>
              <w:jc w:val="both"/>
              <w:rPr>
                <w:rFonts w:cstheme="minorHAnsi"/>
                <w:b/>
              </w:rPr>
            </w:pPr>
            <w:r w:rsidRPr="00195206">
              <w:rPr>
                <w:rFonts w:cstheme="minorHAnsi"/>
                <w:b/>
              </w:rPr>
              <w:t>TANQUES DE ALMACENAMIENTO.</w:t>
            </w:r>
          </w:p>
          <w:p w:rsidR="00E34870" w:rsidRPr="00195206" w:rsidRDefault="00E34870" w:rsidP="005A1A9F">
            <w:pPr>
              <w:widowControl w:val="0"/>
              <w:tabs>
                <w:tab w:val="left" w:pos="900"/>
              </w:tabs>
              <w:spacing w:after="0" w:line="240" w:lineRule="auto"/>
              <w:ind w:right="214"/>
              <w:jc w:val="both"/>
              <w:rPr>
                <w:rFonts w:cstheme="minorHAnsi"/>
                <w:b/>
              </w:rPr>
            </w:pPr>
          </w:p>
          <w:p w:rsidR="00E34870" w:rsidRPr="00195206" w:rsidRDefault="00E34870" w:rsidP="005A1A9F">
            <w:pPr>
              <w:pStyle w:val="Prrafodelista"/>
              <w:widowControl w:val="0"/>
              <w:numPr>
                <w:ilvl w:val="1"/>
                <w:numId w:val="51"/>
              </w:numPr>
              <w:tabs>
                <w:tab w:val="left" w:pos="900"/>
              </w:tabs>
              <w:spacing w:after="0" w:line="240" w:lineRule="auto"/>
              <w:ind w:right="214"/>
              <w:jc w:val="both"/>
              <w:rPr>
                <w:rFonts w:cstheme="minorHAnsi"/>
              </w:rPr>
            </w:pPr>
            <w:r w:rsidRPr="00195206">
              <w:rPr>
                <w:rFonts w:cstheme="minorHAnsi"/>
              </w:rPr>
              <w:t>Pruebas de hermeticid</w:t>
            </w:r>
            <w:r w:rsidR="00556C12" w:rsidRPr="00195206">
              <w:rPr>
                <w:rFonts w:cstheme="minorHAnsi"/>
              </w:rPr>
              <w:t>ad en Tanques de Almacenamiento.</w:t>
            </w:r>
          </w:p>
          <w:p w:rsidR="00E34870" w:rsidRPr="00195206" w:rsidRDefault="00E34870" w:rsidP="005A1A9F">
            <w:pPr>
              <w:widowControl w:val="0"/>
              <w:tabs>
                <w:tab w:val="left" w:pos="900"/>
              </w:tabs>
              <w:spacing w:after="0" w:line="240" w:lineRule="auto"/>
              <w:ind w:right="214"/>
              <w:jc w:val="both"/>
              <w:rPr>
                <w:rFonts w:cstheme="minorHAnsi"/>
                <w:b/>
              </w:rPr>
            </w:pPr>
          </w:p>
          <w:p w:rsidR="00E34870" w:rsidRPr="00195206" w:rsidRDefault="00E34870" w:rsidP="005A1A9F">
            <w:pPr>
              <w:widowControl w:val="0"/>
              <w:tabs>
                <w:tab w:val="left" w:pos="900"/>
              </w:tabs>
              <w:spacing w:after="0" w:line="240" w:lineRule="auto"/>
              <w:ind w:right="72"/>
              <w:jc w:val="both"/>
              <w:rPr>
                <w:rFonts w:cstheme="minorHAnsi"/>
              </w:rPr>
            </w:pPr>
            <w:r w:rsidRPr="00195206">
              <w:rPr>
                <w:rFonts w:cstheme="minorHAnsi"/>
              </w:rPr>
              <w:t>Los tanques de almacenamiento están sujetos continuamente a esfuerzos internos y externos por los movimientos que se presentan principalmente por las operaciones de descarga de los auto tanques, por el despacho a los automóviles del público usuario o por cargas dinámicas cuando se encuentren ubicados en zona de tráfico vehicular o asentamientos naturales del terreno; por lo tanto, es requisito indispensable que las pruebas de hermeticidad que se apliquen sean de tipo no destructivo, las cuales pueden ser con sistemas fijos o móviles.</w:t>
            </w:r>
          </w:p>
          <w:p w:rsidR="00E34870" w:rsidRPr="00195206" w:rsidRDefault="00E34870" w:rsidP="005A1A9F">
            <w:pPr>
              <w:widowControl w:val="0"/>
              <w:tabs>
                <w:tab w:val="left" w:pos="900"/>
              </w:tabs>
              <w:spacing w:after="0" w:line="240" w:lineRule="auto"/>
              <w:ind w:right="72"/>
              <w:jc w:val="both"/>
              <w:rPr>
                <w:rFonts w:cstheme="minorHAnsi"/>
              </w:rPr>
            </w:pPr>
          </w:p>
          <w:p w:rsidR="00E34870" w:rsidRPr="00195206" w:rsidRDefault="00E34870" w:rsidP="005A1A9F">
            <w:pPr>
              <w:widowControl w:val="0"/>
              <w:tabs>
                <w:tab w:val="left" w:pos="900"/>
              </w:tabs>
              <w:spacing w:after="0" w:line="240" w:lineRule="auto"/>
              <w:ind w:right="72"/>
              <w:jc w:val="both"/>
              <w:rPr>
                <w:rFonts w:cstheme="minorHAnsi"/>
              </w:rPr>
            </w:pPr>
            <w:r w:rsidRPr="00195206">
              <w:rPr>
                <w:rFonts w:cstheme="minorHAnsi"/>
              </w:rPr>
              <w:t xml:space="preserve">Dentro de los sistemas fijos de alta precisión se encuentran el de control de inventarios y detección electrónica de fugas. Dentro de los sistemas móviles están las compañías que aplican métodos de prueba volumétricos y </w:t>
            </w:r>
            <w:r w:rsidRPr="00195206">
              <w:rPr>
                <w:rFonts w:cstheme="minorHAnsi"/>
              </w:rPr>
              <w:lastRenderedPageBreak/>
              <w:t>no volumétricos, ambos sistemas deben cumplir con la certificación de la “EPA” o del CENAM.</w:t>
            </w:r>
          </w:p>
          <w:p w:rsidR="00E34870" w:rsidRPr="00195206" w:rsidRDefault="00E34870" w:rsidP="005A1A9F">
            <w:pPr>
              <w:widowControl w:val="0"/>
              <w:tabs>
                <w:tab w:val="left" w:pos="900"/>
              </w:tabs>
              <w:spacing w:after="0" w:line="240" w:lineRule="auto"/>
              <w:ind w:right="72"/>
              <w:jc w:val="both"/>
              <w:rPr>
                <w:rFonts w:cstheme="minorHAnsi"/>
              </w:rPr>
            </w:pPr>
          </w:p>
          <w:p w:rsidR="00E34870" w:rsidRPr="00195206" w:rsidRDefault="00E34870" w:rsidP="005A1A9F">
            <w:pPr>
              <w:widowControl w:val="0"/>
              <w:tabs>
                <w:tab w:val="left" w:pos="900"/>
              </w:tabs>
              <w:spacing w:after="0" w:line="240" w:lineRule="auto"/>
              <w:ind w:right="72"/>
              <w:jc w:val="both"/>
              <w:rPr>
                <w:rFonts w:cstheme="minorHAnsi"/>
              </w:rPr>
            </w:pPr>
            <w:r w:rsidRPr="00195206">
              <w:rPr>
                <w:rFonts w:cstheme="minorHAnsi"/>
              </w:rPr>
              <w:t>El proveedor de los sistemas de control de inventarios y detección electrónica de fugas deben garantizar al propietario de la Estación de Servicio, que dichos sistemas operen en óptimas condiciones a los diferentes niveles de producto que tenga el tanque.</w:t>
            </w:r>
          </w:p>
          <w:p w:rsidR="00E34870" w:rsidRPr="00195206" w:rsidRDefault="00E34870" w:rsidP="005A1A9F">
            <w:pPr>
              <w:widowControl w:val="0"/>
              <w:tabs>
                <w:tab w:val="left" w:pos="900"/>
              </w:tabs>
              <w:spacing w:after="0" w:line="240" w:lineRule="auto"/>
              <w:ind w:right="72"/>
              <w:jc w:val="both"/>
              <w:rPr>
                <w:rFonts w:cstheme="minorHAnsi"/>
              </w:rPr>
            </w:pPr>
          </w:p>
          <w:p w:rsidR="00E34870" w:rsidRPr="00195206" w:rsidRDefault="00E34870" w:rsidP="005A1A9F">
            <w:pPr>
              <w:pStyle w:val="Prrafodelista"/>
              <w:widowControl w:val="0"/>
              <w:numPr>
                <w:ilvl w:val="1"/>
                <w:numId w:val="51"/>
              </w:numPr>
              <w:tabs>
                <w:tab w:val="left" w:pos="900"/>
              </w:tabs>
              <w:spacing w:after="0" w:line="240" w:lineRule="auto"/>
              <w:ind w:right="72"/>
              <w:jc w:val="both"/>
              <w:rPr>
                <w:rFonts w:cstheme="minorHAnsi"/>
              </w:rPr>
            </w:pPr>
            <w:r w:rsidRPr="00195206">
              <w:rPr>
                <w:rFonts w:cstheme="minorHAnsi"/>
              </w:rPr>
              <w:t>Purga y Limpieza interna de los Tanques de Almacenamiento</w:t>
            </w:r>
            <w:r w:rsidR="00556C12" w:rsidRPr="00195206">
              <w:rPr>
                <w:rFonts w:cstheme="minorHAnsi"/>
              </w:rPr>
              <w:t>.</w:t>
            </w:r>
          </w:p>
          <w:p w:rsidR="00E34870" w:rsidRPr="00195206" w:rsidRDefault="00E34870" w:rsidP="005A1A9F">
            <w:pPr>
              <w:widowControl w:val="0"/>
              <w:tabs>
                <w:tab w:val="left" w:pos="900"/>
              </w:tabs>
              <w:spacing w:after="0" w:line="240" w:lineRule="auto"/>
              <w:ind w:right="72"/>
              <w:jc w:val="both"/>
              <w:rPr>
                <w:rFonts w:cstheme="minorHAnsi"/>
                <w:b/>
              </w:rPr>
            </w:pPr>
          </w:p>
          <w:p w:rsidR="00E34870" w:rsidRPr="00195206" w:rsidRDefault="00E34870" w:rsidP="00EA3204">
            <w:pPr>
              <w:pStyle w:val="Prrafodelista"/>
              <w:widowControl w:val="0"/>
              <w:numPr>
                <w:ilvl w:val="2"/>
                <w:numId w:val="51"/>
              </w:numPr>
              <w:tabs>
                <w:tab w:val="left" w:pos="1344"/>
              </w:tabs>
              <w:spacing w:after="0" w:line="240" w:lineRule="auto"/>
              <w:ind w:left="1060" w:right="72" w:hanging="709"/>
              <w:jc w:val="both"/>
              <w:rPr>
                <w:rFonts w:cstheme="minorHAnsi"/>
                <w:b/>
              </w:rPr>
            </w:pPr>
            <w:r w:rsidRPr="00195206">
              <w:rPr>
                <w:rFonts w:cstheme="minorHAnsi"/>
              </w:rPr>
              <w:t>Aspectos generales sobre la inspección, mantenimiento y limpieza</w:t>
            </w:r>
            <w:r w:rsidR="00556C12" w:rsidRPr="00195206">
              <w:rPr>
                <w:rFonts w:cstheme="minorHAnsi"/>
              </w:rPr>
              <w:t>.</w:t>
            </w:r>
          </w:p>
          <w:p w:rsidR="00E34870" w:rsidRPr="00195206" w:rsidRDefault="00E34870" w:rsidP="005A1A9F">
            <w:pPr>
              <w:widowControl w:val="0"/>
              <w:tabs>
                <w:tab w:val="left" w:pos="900"/>
              </w:tabs>
              <w:spacing w:after="0" w:line="240" w:lineRule="auto"/>
              <w:ind w:right="72"/>
              <w:jc w:val="both"/>
              <w:rPr>
                <w:rFonts w:cstheme="minorHAnsi"/>
              </w:rPr>
            </w:pPr>
          </w:p>
          <w:p w:rsidR="00E34870" w:rsidRPr="00195206" w:rsidRDefault="00E34870" w:rsidP="005A1A9F">
            <w:pPr>
              <w:pStyle w:val="Prrafodelista"/>
              <w:widowControl w:val="0"/>
              <w:numPr>
                <w:ilvl w:val="0"/>
                <w:numId w:val="52"/>
              </w:numPr>
              <w:tabs>
                <w:tab w:val="left" w:pos="900"/>
              </w:tabs>
              <w:spacing w:after="0" w:line="240" w:lineRule="auto"/>
              <w:ind w:right="72"/>
              <w:jc w:val="both"/>
              <w:rPr>
                <w:rFonts w:cstheme="minorHAnsi"/>
                <w:b/>
              </w:rPr>
            </w:pPr>
            <w:r w:rsidRPr="00195206">
              <w:rPr>
                <w:rFonts w:cstheme="minorHAnsi"/>
              </w:rPr>
              <w:t>Cada instalación deberá contar con un Procedimiento Interno de Inspección, Mantenimiento y Limpieza que establezca los mecanismos y frecuencias para la ejecución de dichas actividades.</w:t>
            </w:r>
          </w:p>
          <w:p w:rsidR="00E34870" w:rsidRPr="00195206" w:rsidRDefault="00E34870" w:rsidP="005A1A9F">
            <w:pPr>
              <w:pStyle w:val="Prrafodelista"/>
              <w:widowControl w:val="0"/>
              <w:numPr>
                <w:ilvl w:val="0"/>
                <w:numId w:val="52"/>
              </w:numPr>
              <w:tabs>
                <w:tab w:val="left" w:pos="900"/>
              </w:tabs>
              <w:spacing w:after="0" w:line="240" w:lineRule="auto"/>
              <w:ind w:right="72"/>
              <w:jc w:val="both"/>
              <w:rPr>
                <w:rFonts w:cstheme="minorHAnsi"/>
                <w:b/>
              </w:rPr>
            </w:pPr>
            <w:r w:rsidRPr="00195206">
              <w:rPr>
                <w:rFonts w:cstheme="minorHAnsi"/>
              </w:rPr>
              <w:t>El Procedimiento Interno de Inspección, Mantenimiento y Limpieza deberá incluir que el personal encargado de dichas actividades, antes, durante o después de dichas actividades, deberá cumplir con los siguientes requisitos, según corresponda:</w:t>
            </w:r>
          </w:p>
          <w:p w:rsidR="00E34870" w:rsidRPr="00195206" w:rsidRDefault="00E34870" w:rsidP="00EA3204">
            <w:pPr>
              <w:pStyle w:val="Prrafodelista"/>
              <w:widowControl w:val="0"/>
              <w:tabs>
                <w:tab w:val="left" w:pos="900"/>
              </w:tabs>
              <w:spacing w:after="0" w:line="240" w:lineRule="auto"/>
              <w:ind w:left="1344" w:right="72" w:hanging="284"/>
              <w:jc w:val="both"/>
              <w:rPr>
                <w:rFonts w:cstheme="minorHAnsi"/>
                <w:b/>
              </w:rPr>
            </w:pP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Conocer las características del producto almacenado y los riesgos de su manipulación.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Conocer y revisar las rutas de evacuación y el Plan de Contingencias de la instalación.</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Aislar el área en la que se va a desarrollar el trabajo, mediante el uso de barreras, señalización adecuada y letreros con leyendas preventivas de seguridad.</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Aislar completamente el tanque, efectuando el cierre de las líneas de recepción, despacho y demás conexiones al tanque, además de colocar los respectivos avisos de cierre. Tener especial cuidado de desconectar el sistema de recuperación de vapores en caso se encuentre interconectado con otros tanques.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Realizar la inspección externa de tanques y, del área circundante para determinar si existe algún peligro que requiera la adopción de medidas preventivas adicionales.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Cortar el suministro eléctrico de todos los equipos eléctricos comprometidos en el área de trabajo, además de colocar sus respectivos avisos de corte. Si fuera necesaria energía eléctrica para alguna fase de los trabajos, dicha energía debe estar alimentada a través de conductores debidamente protegidos; además, todos los aparatos deben estar conectados a tierra, incluido el tanque.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Tomar las precauciones necesarias para prevenir la acumulación y descarga de electricidad estática del tanque.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Colocar avisos de “No Fumar” en el área de trabajo y mantener los equipos fuera del alcance de cualquier llama abierta o fuente de ignición.</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 Prohibir el acceso del personal no autorizado en la zona o área aislada, u otras acciones que comprometan la seguridad de los trabajos a realizar.</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Antes de proceder a realizar cualquier actividad, se deberá colocar dentro de la zona de trabajo los equipos de protección contra incendio necesarios.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Realizar la inspección de los equipos a utilizar (verificar calibración de instrumentos según especificaciones del fabricante). Los equipos eléctricos y de iluminación deberán estar en buen estado y ser adecuados según la clasificación de áreas eléctricas.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 xml:space="preserve">Verificar permanentemente que no exista fuentes de ignición y materiales o equipos que permitan la ignición en el área de trabajo. </w:t>
            </w:r>
          </w:p>
          <w:p w:rsidR="00E34870" w:rsidRPr="00195206" w:rsidRDefault="00E34870" w:rsidP="00EA3204">
            <w:pPr>
              <w:pStyle w:val="Prrafodelista"/>
              <w:widowControl w:val="0"/>
              <w:numPr>
                <w:ilvl w:val="0"/>
                <w:numId w:val="53"/>
              </w:numPr>
              <w:tabs>
                <w:tab w:val="left" w:pos="1344"/>
              </w:tabs>
              <w:spacing w:after="0" w:line="240" w:lineRule="auto"/>
              <w:ind w:left="1344" w:right="72" w:hanging="284"/>
              <w:jc w:val="both"/>
              <w:rPr>
                <w:rFonts w:cstheme="minorHAnsi"/>
                <w:b/>
              </w:rPr>
            </w:pPr>
            <w:r w:rsidRPr="00195206">
              <w:rPr>
                <w:rFonts w:cstheme="minorHAnsi"/>
              </w:rPr>
              <w:t>Efectuar las pruebas para determinar la presencia de atmósferas peligrosas en el interior del tanque y en los ambientes aledaños.</w:t>
            </w:r>
          </w:p>
          <w:p w:rsidR="00E34870" w:rsidRPr="00195206" w:rsidRDefault="00E34870" w:rsidP="00EA3204">
            <w:pPr>
              <w:pStyle w:val="Prrafodelista"/>
              <w:widowControl w:val="0"/>
              <w:numPr>
                <w:ilvl w:val="0"/>
                <w:numId w:val="53"/>
              </w:numPr>
              <w:tabs>
                <w:tab w:val="left" w:pos="1060"/>
              </w:tabs>
              <w:spacing w:after="0" w:line="240" w:lineRule="auto"/>
              <w:ind w:left="1060" w:right="72" w:hanging="283"/>
              <w:jc w:val="both"/>
              <w:rPr>
                <w:rFonts w:cstheme="minorHAnsi"/>
                <w:b/>
              </w:rPr>
            </w:pPr>
            <w:r w:rsidRPr="00195206">
              <w:rPr>
                <w:rFonts w:cstheme="minorHAnsi"/>
              </w:rPr>
              <w:lastRenderedPageBreak/>
              <w:t xml:space="preserve">Manipular, transportar, eliminar y disponer adecuadamente de los residuos de los tanques, de acuerdo a las normas pertinentes. </w:t>
            </w:r>
          </w:p>
          <w:p w:rsidR="00556C12" w:rsidRPr="00195206" w:rsidRDefault="00556C12" w:rsidP="000537C4">
            <w:pPr>
              <w:widowControl w:val="0"/>
              <w:tabs>
                <w:tab w:val="left" w:pos="360"/>
              </w:tabs>
              <w:spacing w:after="0" w:line="240" w:lineRule="auto"/>
              <w:ind w:right="72"/>
              <w:jc w:val="both"/>
              <w:rPr>
                <w:rFonts w:cstheme="minorHAnsi"/>
              </w:rPr>
            </w:pPr>
          </w:p>
          <w:p w:rsidR="00E34870" w:rsidRPr="00195206" w:rsidRDefault="00E34870" w:rsidP="005A1A9F">
            <w:pPr>
              <w:pStyle w:val="Prrafodelista"/>
              <w:widowControl w:val="0"/>
              <w:numPr>
                <w:ilvl w:val="2"/>
                <w:numId w:val="51"/>
              </w:numPr>
              <w:tabs>
                <w:tab w:val="left" w:pos="360"/>
              </w:tabs>
              <w:spacing w:after="0" w:line="240" w:lineRule="auto"/>
              <w:ind w:right="72"/>
              <w:jc w:val="both"/>
              <w:rPr>
                <w:rFonts w:cstheme="minorHAnsi"/>
              </w:rPr>
            </w:pPr>
            <w:r w:rsidRPr="00195206">
              <w:rPr>
                <w:rFonts w:cstheme="minorHAnsi"/>
              </w:rPr>
              <w:t>Procedimiento para la Limpieza</w:t>
            </w:r>
            <w:r w:rsidR="00C73126" w:rsidRPr="00195206">
              <w:rPr>
                <w:rFonts w:cstheme="minorHAnsi"/>
              </w:rPr>
              <w:t>.</w:t>
            </w:r>
          </w:p>
          <w:p w:rsidR="00E34870" w:rsidRPr="00195206" w:rsidRDefault="00E34870" w:rsidP="005A1A9F">
            <w:pPr>
              <w:widowControl w:val="0"/>
              <w:tabs>
                <w:tab w:val="left" w:pos="360"/>
              </w:tabs>
              <w:spacing w:after="0" w:line="240" w:lineRule="auto"/>
              <w:ind w:right="72"/>
              <w:jc w:val="both"/>
              <w:rPr>
                <w:rFonts w:cstheme="minorHAnsi"/>
              </w:rPr>
            </w:pP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La limpieza del interior del tanque deberá ser efectuada cuando las características técnicas de calidad del combustible almacenado en dicho tanque difieran de las señaladas en la Norma Técnica.</w:t>
            </w: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 xml:space="preserve">Las labores de limpieza deberán ser realizadas por personal calificado previa obtención del Permiso de Trabajo o Permiso de Ingreso a Espacio Confinado, según corresponda. </w:t>
            </w: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 xml:space="preserve">El Procedimiento Interno de Inspección, Mantenimiento y Limpieza, deberá señalar expresamente las condiciones que determinarán si la limpieza del tanque se realizará con o sin ingreso al interior del mismo, además de detallar cómo se efectuará el tipo de limpieza determinado. </w:t>
            </w: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 xml:space="preserve">Cuando se determine que la limpieza se realizará sin ingreso al interior del tanque, se podrá efectuar la recirculación del producto del tanque desde el exterior, sin necesidad de dejarlo fuera de servicio, permitiendo de esta manera realizar la remoción de los lodos, residuos, agua y otros contaminantes existentes en el fondo del tanque, para posteriormente retornar el producto limpio. Se deberá efectuar las pruebas necesarias que garanticen la limpieza del tanque, de acuerdo a lo establecido en el Procedimiento Interno de Inspección, Mantenimiento y Limpieza. </w:t>
            </w: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 xml:space="preserve">Se podrá realizar la limpieza de la superficie interior del tanque con vapor, agua a presión, desengrasantes o desincrustantes, teniendo especial precaución al remover los lodos, residuos, agua y otros contaminantes del tanque, debido a que pueden generar atmósferas peligrosas. </w:t>
            </w:r>
          </w:p>
          <w:p w:rsidR="00E34870" w:rsidRPr="00195206" w:rsidRDefault="00E34870" w:rsidP="005A1A9F">
            <w:pPr>
              <w:pStyle w:val="Prrafodelista"/>
              <w:widowControl w:val="0"/>
              <w:spacing w:after="0" w:line="240" w:lineRule="auto"/>
              <w:ind w:right="72"/>
              <w:jc w:val="both"/>
              <w:rPr>
                <w:rFonts w:cstheme="minorHAnsi"/>
                <w:b/>
              </w:rPr>
            </w:pPr>
          </w:p>
          <w:p w:rsidR="00E34870" w:rsidRPr="00195206" w:rsidRDefault="0050114D" w:rsidP="005A1A9F">
            <w:pPr>
              <w:pStyle w:val="Prrafodelista"/>
              <w:widowControl w:val="0"/>
              <w:numPr>
                <w:ilvl w:val="2"/>
                <w:numId w:val="51"/>
              </w:numPr>
              <w:tabs>
                <w:tab w:val="left" w:pos="360"/>
              </w:tabs>
              <w:spacing w:after="0" w:line="240" w:lineRule="auto"/>
              <w:ind w:right="72"/>
              <w:jc w:val="both"/>
              <w:rPr>
                <w:rFonts w:cstheme="minorHAnsi"/>
              </w:rPr>
            </w:pPr>
            <w:r w:rsidRPr="00195206">
              <w:rPr>
                <w:rFonts w:cstheme="minorHAnsi"/>
              </w:rPr>
              <w:t>Retiro del producto del tanque.</w:t>
            </w:r>
          </w:p>
          <w:p w:rsidR="00E34870" w:rsidRPr="00195206" w:rsidRDefault="00E34870" w:rsidP="005A1A9F">
            <w:pPr>
              <w:widowControl w:val="0"/>
              <w:tabs>
                <w:tab w:val="left" w:pos="360"/>
              </w:tabs>
              <w:spacing w:after="0" w:line="240" w:lineRule="auto"/>
              <w:ind w:right="72"/>
              <w:jc w:val="both"/>
              <w:rPr>
                <w:rFonts w:cstheme="minorHAnsi"/>
              </w:rPr>
            </w:pP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 xml:space="preserve">Antes de iniciar la desgasificación del tanque, deberá ser retirado todo el producto líquido, agua, sedimento u otros residuos del mismo, que sea posible, usando de preferencia bombas accionadas por aire o bombas eléctricas a prueba de explosión. </w:t>
            </w: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 xml:space="preserve"> Antes de iniciar el retiro del producto del tanque, éste deberá ser aislado, bloqueando las tuberías y conexiones (con juntas o bridas ciegas, entre otros) para evitar la entrada de líquidos y/o vapores inflamables. Asimismo, se deberá asegurar que el motor de la bomba, la manguera de succión, el tanque u otros equipos eléctricos estén conectados a tierra para evitar los riesgos de ignición electrostática. </w:t>
            </w: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 xml:space="preserve">Durante el retiro del producto, se deberá tener especial cuidado de eliminar producto líquido, agua, sedimento u otros residuos que puedan quedar atrapados en espacios adyacentes al tanque, espacios intersticiales, estructuras huecas, piso del tanque, compartimientos múltiples del tanque, juntas, soportes para tubos, y cualquier otra área. </w:t>
            </w:r>
          </w:p>
          <w:p w:rsidR="00E34870" w:rsidRPr="00195206" w:rsidRDefault="00E34870" w:rsidP="00EA3204">
            <w:pPr>
              <w:pStyle w:val="Prrafodelista"/>
              <w:widowControl w:val="0"/>
              <w:numPr>
                <w:ilvl w:val="3"/>
                <w:numId w:val="51"/>
              </w:numPr>
              <w:tabs>
                <w:tab w:val="left" w:pos="360"/>
              </w:tabs>
              <w:spacing w:after="0" w:line="240" w:lineRule="auto"/>
              <w:ind w:left="1486" w:right="72"/>
              <w:jc w:val="both"/>
              <w:rPr>
                <w:rFonts w:cstheme="minorHAnsi"/>
                <w:b/>
              </w:rPr>
            </w:pPr>
            <w:r w:rsidRPr="00195206">
              <w:rPr>
                <w:rFonts w:cstheme="minorHAnsi"/>
              </w:rPr>
              <w:t>Se deberá asegurar que el producto utilizable que ha sido retirado, el agua, sedimento u otros residuos removidos del tanque sean manipulados, almacenados, transportados y eliminados de acuerdo a la normatividad vigente y a las buenas prácticas de ingeniería.</w:t>
            </w:r>
          </w:p>
          <w:p w:rsidR="00E34870" w:rsidRPr="00195206" w:rsidRDefault="00E34870" w:rsidP="00C73126">
            <w:pPr>
              <w:widowControl w:val="0"/>
              <w:tabs>
                <w:tab w:val="left" w:pos="360"/>
              </w:tabs>
              <w:spacing w:after="0" w:line="240" w:lineRule="auto"/>
              <w:ind w:left="1060" w:right="72"/>
              <w:jc w:val="both"/>
              <w:rPr>
                <w:rFonts w:cstheme="minorHAnsi"/>
                <w:b/>
              </w:rPr>
            </w:pPr>
          </w:p>
          <w:p w:rsidR="00EA3204" w:rsidRPr="00195206" w:rsidRDefault="00EA3204" w:rsidP="00C73126">
            <w:pPr>
              <w:widowControl w:val="0"/>
              <w:tabs>
                <w:tab w:val="left" w:pos="360"/>
              </w:tabs>
              <w:spacing w:after="0" w:line="240" w:lineRule="auto"/>
              <w:ind w:left="1060" w:right="72"/>
              <w:jc w:val="both"/>
              <w:rPr>
                <w:rFonts w:cstheme="minorHAnsi"/>
                <w:b/>
              </w:rPr>
            </w:pPr>
          </w:p>
          <w:p w:rsidR="00EA3204" w:rsidRPr="00195206" w:rsidRDefault="00EA3204" w:rsidP="00C73126">
            <w:pPr>
              <w:widowControl w:val="0"/>
              <w:tabs>
                <w:tab w:val="left" w:pos="360"/>
              </w:tabs>
              <w:spacing w:after="0" w:line="240" w:lineRule="auto"/>
              <w:ind w:left="1060" w:right="72"/>
              <w:jc w:val="both"/>
              <w:rPr>
                <w:rFonts w:cstheme="minorHAnsi"/>
                <w:b/>
              </w:rPr>
            </w:pPr>
          </w:p>
          <w:p w:rsidR="00E34870" w:rsidRPr="00195206" w:rsidRDefault="00C73126" w:rsidP="005A1A9F">
            <w:pPr>
              <w:pStyle w:val="Prrafodelista"/>
              <w:widowControl w:val="0"/>
              <w:numPr>
                <w:ilvl w:val="0"/>
                <w:numId w:val="10"/>
              </w:numPr>
              <w:tabs>
                <w:tab w:val="left" w:pos="900"/>
              </w:tabs>
              <w:spacing w:after="0" w:line="240" w:lineRule="auto"/>
              <w:ind w:right="214"/>
              <w:jc w:val="both"/>
              <w:rPr>
                <w:rFonts w:cstheme="minorHAnsi"/>
                <w:b/>
              </w:rPr>
            </w:pPr>
            <w:r w:rsidRPr="00195206">
              <w:rPr>
                <w:rFonts w:cstheme="minorHAnsi"/>
                <w:b/>
              </w:rPr>
              <w:lastRenderedPageBreak/>
              <w:t>TUBERÍAS Y ACCESORIOS.</w:t>
            </w:r>
          </w:p>
          <w:p w:rsidR="00E34870" w:rsidRPr="00195206" w:rsidRDefault="00E34870" w:rsidP="005A1A9F">
            <w:pPr>
              <w:widowControl w:val="0"/>
              <w:tabs>
                <w:tab w:val="left" w:pos="900"/>
              </w:tabs>
              <w:spacing w:after="0" w:line="240" w:lineRule="auto"/>
              <w:ind w:right="214"/>
              <w:jc w:val="both"/>
              <w:rPr>
                <w:rFonts w:cstheme="minorHAnsi"/>
                <w:b/>
              </w:rPr>
            </w:pPr>
          </w:p>
          <w:p w:rsidR="00E34870" w:rsidRPr="00195206" w:rsidRDefault="00E34870" w:rsidP="005A1A9F">
            <w:pPr>
              <w:pStyle w:val="Prrafodelista"/>
              <w:widowControl w:val="0"/>
              <w:numPr>
                <w:ilvl w:val="1"/>
                <w:numId w:val="54"/>
              </w:numPr>
              <w:tabs>
                <w:tab w:val="left" w:pos="900"/>
              </w:tabs>
              <w:spacing w:after="0" w:line="240" w:lineRule="auto"/>
              <w:ind w:left="493" w:right="214"/>
              <w:jc w:val="both"/>
              <w:rPr>
                <w:rFonts w:cstheme="minorHAnsi"/>
              </w:rPr>
            </w:pPr>
            <w:r w:rsidRPr="00195206">
              <w:rPr>
                <w:rFonts w:cstheme="minorHAnsi"/>
              </w:rPr>
              <w:t xml:space="preserve">Tuberías: </w:t>
            </w:r>
          </w:p>
          <w:p w:rsidR="00E34870" w:rsidRPr="00195206" w:rsidRDefault="00E34870" w:rsidP="005A1A9F">
            <w:pPr>
              <w:pStyle w:val="Prrafodelista"/>
              <w:widowControl w:val="0"/>
              <w:tabs>
                <w:tab w:val="left" w:pos="900"/>
              </w:tabs>
              <w:spacing w:after="0" w:line="240" w:lineRule="auto"/>
              <w:ind w:left="493" w:right="214"/>
              <w:jc w:val="both"/>
              <w:rPr>
                <w:rFonts w:cstheme="minorHAnsi"/>
              </w:rPr>
            </w:pPr>
          </w:p>
          <w:p w:rsidR="00E34870" w:rsidRPr="00195206" w:rsidRDefault="00E34870" w:rsidP="005A1A9F">
            <w:pPr>
              <w:pStyle w:val="Prrafodelista"/>
              <w:widowControl w:val="0"/>
              <w:numPr>
                <w:ilvl w:val="2"/>
                <w:numId w:val="54"/>
              </w:numPr>
              <w:tabs>
                <w:tab w:val="left" w:pos="900"/>
              </w:tabs>
              <w:spacing w:after="0" w:line="240" w:lineRule="auto"/>
              <w:ind w:right="72"/>
              <w:jc w:val="both"/>
              <w:rPr>
                <w:rFonts w:cstheme="minorHAnsi"/>
              </w:rPr>
            </w:pPr>
            <w:r w:rsidRPr="00195206">
              <w:rPr>
                <w:rFonts w:cstheme="minorHAnsi"/>
              </w:rPr>
              <w:t>Al igual que los tanques de almacenamiento, las tuberías para producto en las Estaciones de Servicio se encuentran enterradas por lo cual, el mantenimiento se deberá efectuar en base a la evaluación de las pruebas de hermeticidad</w:t>
            </w:r>
          </w:p>
          <w:p w:rsidR="00E34870" w:rsidRPr="00195206" w:rsidRDefault="00E34870" w:rsidP="005A1A9F">
            <w:pPr>
              <w:widowControl w:val="0"/>
              <w:tabs>
                <w:tab w:val="left" w:pos="900"/>
              </w:tabs>
              <w:spacing w:after="0" w:line="240" w:lineRule="auto"/>
              <w:ind w:right="72"/>
              <w:jc w:val="both"/>
              <w:rPr>
                <w:rFonts w:cstheme="minorHAnsi"/>
              </w:rPr>
            </w:pPr>
          </w:p>
          <w:p w:rsidR="00E34870" w:rsidRPr="00195206" w:rsidRDefault="00E34870" w:rsidP="005A1A9F">
            <w:pPr>
              <w:pStyle w:val="Prrafodelista"/>
              <w:widowControl w:val="0"/>
              <w:numPr>
                <w:ilvl w:val="1"/>
                <w:numId w:val="54"/>
              </w:numPr>
              <w:tabs>
                <w:tab w:val="left" w:pos="900"/>
              </w:tabs>
              <w:spacing w:after="0" w:line="240" w:lineRule="auto"/>
              <w:ind w:right="72"/>
              <w:jc w:val="both"/>
              <w:rPr>
                <w:rFonts w:cstheme="minorHAnsi"/>
              </w:rPr>
            </w:pPr>
            <w:r w:rsidRPr="00195206">
              <w:rPr>
                <w:rFonts w:cstheme="minorHAnsi"/>
              </w:rPr>
              <w:t>Accesorios de los Tanques de Almacenamiento</w:t>
            </w:r>
            <w:r w:rsidR="0050114D" w:rsidRPr="00195206">
              <w:rPr>
                <w:rFonts w:cstheme="minorHAnsi"/>
              </w:rPr>
              <w:t>.</w:t>
            </w:r>
          </w:p>
          <w:p w:rsidR="00E34870" w:rsidRPr="00195206" w:rsidRDefault="00E34870" w:rsidP="005A1A9F">
            <w:pPr>
              <w:widowControl w:val="0"/>
              <w:tabs>
                <w:tab w:val="left" w:pos="900"/>
              </w:tabs>
              <w:spacing w:after="0" w:line="240" w:lineRule="auto"/>
              <w:ind w:right="72"/>
              <w:jc w:val="both"/>
              <w:rPr>
                <w:rFonts w:cstheme="minorHAnsi"/>
                <w:b/>
              </w:rPr>
            </w:pPr>
          </w:p>
          <w:p w:rsidR="00E34870" w:rsidRPr="00195206" w:rsidRDefault="00E34870" w:rsidP="005A1A9F">
            <w:pPr>
              <w:pStyle w:val="Prrafodelista"/>
              <w:widowControl w:val="0"/>
              <w:numPr>
                <w:ilvl w:val="2"/>
                <w:numId w:val="54"/>
              </w:numPr>
              <w:tabs>
                <w:tab w:val="left" w:pos="900"/>
              </w:tabs>
              <w:spacing w:after="0" w:line="240" w:lineRule="auto"/>
              <w:ind w:right="72"/>
              <w:jc w:val="both"/>
              <w:rPr>
                <w:rFonts w:cstheme="minorHAnsi"/>
              </w:rPr>
            </w:pPr>
            <w:r w:rsidRPr="00195206">
              <w:rPr>
                <w:rFonts w:cstheme="minorHAnsi"/>
              </w:rPr>
              <w:t xml:space="preserve">Los accesorios se localizan en la parte superior del tanque, en los contenedores o registros colocados a nivel de piso terminado de la Estación de Servicio, que por estar enterrados, únicamente se observarán las tapas de los mismos; estas comúnmente son metálicas, circulares y pintadas del color representativo de cada producto. Generalmente seis o siete tapas del mismo color identifican a cada tanque. Las de mayor dimensión corresponden al contenedor en donde se localiza la bomba sumergible y/o la entrada hombre. En las restantes se localizan los dispositivos para: </w:t>
            </w:r>
          </w:p>
          <w:p w:rsidR="00E34870" w:rsidRPr="00195206" w:rsidRDefault="00E34870" w:rsidP="005A1A9F">
            <w:pPr>
              <w:widowControl w:val="0"/>
              <w:tabs>
                <w:tab w:val="left" w:pos="900"/>
              </w:tabs>
              <w:spacing w:after="0" w:line="240" w:lineRule="auto"/>
              <w:ind w:right="72"/>
              <w:jc w:val="both"/>
              <w:rPr>
                <w:rFonts w:cstheme="minorHAnsi"/>
              </w:rPr>
            </w:pPr>
          </w:p>
          <w:p w:rsidR="00E34870" w:rsidRPr="00195206" w:rsidRDefault="00E34870" w:rsidP="00EA3204">
            <w:pPr>
              <w:pStyle w:val="Prrafodelista"/>
              <w:widowControl w:val="0"/>
              <w:numPr>
                <w:ilvl w:val="0"/>
                <w:numId w:val="55"/>
              </w:numPr>
              <w:tabs>
                <w:tab w:val="left" w:pos="900"/>
              </w:tabs>
              <w:spacing w:after="0" w:line="240" w:lineRule="auto"/>
              <w:ind w:left="1911" w:right="72"/>
              <w:jc w:val="both"/>
              <w:rPr>
                <w:rFonts w:cstheme="minorHAnsi"/>
                <w:b/>
              </w:rPr>
            </w:pPr>
            <w:r w:rsidRPr="00195206">
              <w:rPr>
                <w:rFonts w:cstheme="minorHAnsi"/>
              </w:rPr>
              <w:t>Bocatoma de llenado que debe contar con válvula de sobrellenado Recuperación de vapores fase I</w:t>
            </w:r>
          </w:p>
          <w:p w:rsidR="00E34870" w:rsidRPr="00195206" w:rsidRDefault="00E34870" w:rsidP="00EA3204">
            <w:pPr>
              <w:pStyle w:val="Prrafodelista"/>
              <w:widowControl w:val="0"/>
              <w:numPr>
                <w:ilvl w:val="0"/>
                <w:numId w:val="55"/>
              </w:numPr>
              <w:tabs>
                <w:tab w:val="left" w:pos="900"/>
              </w:tabs>
              <w:spacing w:after="0" w:line="240" w:lineRule="auto"/>
              <w:ind w:left="1911" w:right="72"/>
              <w:jc w:val="both"/>
              <w:rPr>
                <w:rFonts w:cstheme="minorHAnsi"/>
                <w:b/>
              </w:rPr>
            </w:pPr>
            <w:r w:rsidRPr="00195206">
              <w:rPr>
                <w:rFonts w:cstheme="minorHAnsi"/>
              </w:rPr>
              <w:t>Detección electrónica de fugas del espacio anular.</w:t>
            </w:r>
          </w:p>
          <w:p w:rsidR="00E34870" w:rsidRPr="00195206" w:rsidRDefault="00E34870" w:rsidP="00EA3204">
            <w:pPr>
              <w:pStyle w:val="Prrafodelista"/>
              <w:widowControl w:val="0"/>
              <w:numPr>
                <w:ilvl w:val="0"/>
                <w:numId w:val="55"/>
              </w:numPr>
              <w:tabs>
                <w:tab w:val="left" w:pos="900"/>
              </w:tabs>
              <w:spacing w:after="0" w:line="240" w:lineRule="auto"/>
              <w:ind w:left="1911" w:right="72"/>
              <w:jc w:val="both"/>
              <w:rPr>
                <w:rFonts w:cstheme="minorHAnsi"/>
                <w:b/>
              </w:rPr>
            </w:pPr>
            <w:r w:rsidRPr="00195206">
              <w:rPr>
                <w:rFonts w:cstheme="minorHAnsi"/>
              </w:rPr>
              <w:t>Purga o drenado.</w:t>
            </w:r>
          </w:p>
          <w:p w:rsidR="00E34870" w:rsidRPr="00195206" w:rsidRDefault="00E34870" w:rsidP="00EA3204">
            <w:pPr>
              <w:pStyle w:val="Prrafodelista"/>
              <w:widowControl w:val="0"/>
              <w:numPr>
                <w:ilvl w:val="0"/>
                <w:numId w:val="55"/>
              </w:numPr>
              <w:tabs>
                <w:tab w:val="left" w:pos="900"/>
              </w:tabs>
              <w:spacing w:after="0" w:line="240" w:lineRule="auto"/>
              <w:ind w:left="1911" w:right="72"/>
              <w:jc w:val="both"/>
              <w:rPr>
                <w:rFonts w:cstheme="minorHAnsi"/>
                <w:b/>
              </w:rPr>
            </w:pPr>
            <w:r w:rsidRPr="00195206">
              <w:rPr>
                <w:rFonts w:cstheme="minorHAnsi"/>
              </w:rPr>
              <w:t>Control de inventarios.</w:t>
            </w:r>
          </w:p>
          <w:p w:rsidR="00E34870" w:rsidRPr="00195206" w:rsidRDefault="00E34870" w:rsidP="005A1A9F">
            <w:pPr>
              <w:widowControl w:val="0"/>
              <w:tabs>
                <w:tab w:val="left" w:pos="900"/>
              </w:tabs>
              <w:spacing w:after="0" w:line="240" w:lineRule="auto"/>
              <w:ind w:right="72"/>
              <w:jc w:val="both"/>
              <w:rPr>
                <w:rFonts w:cstheme="minorHAnsi"/>
              </w:rPr>
            </w:pPr>
          </w:p>
          <w:p w:rsidR="00E34870" w:rsidRPr="00195206" w:rsidRDefault="00E34870" w:rsidP="005A1A9F">
            <w:pPr>
              <w:pStyle w:val="Prrafodelista"/>
              <w:widowControl w:val="0"/>
              <w:numPr>
                <w:ilvl w:val="2"/>
                <w:numId w:val="54"/>
              </w:numPr>
              <w:tabs>
                <w:tab w:val="left" w:pos="900"/>
              </w:tabs>
              <w:spacing w:after="0" w:line="240" w:lineRule="auto"/>
              <w:ind w:right="72"/>
              <w:jc w:val="both"/>
              <w:rPr>
                <w:rFonts w:cstheme="minorHAnsi"/>
                <w:b/>
              </w:rPr>
            </w:pPr>
            <w:r w:rsidRPr="00195206">
              <w:rPr>
                <w:rFonts w:cstheme="minorHAnsi"/>
              </w:rPr>
              <w:t>Todos los contenedores y registros se deberán revisar como mínimo cada 30 días, verificando que estén limpios y secos, checando que las conexiones, empaques y accesorios instalados en cada uno de ellos se encuentre en buenas condiciones.</w:t>
            </w:r>
          </w:p>
          <w:p w:rsidR="00E34870" w:rsidRPr="00195206" w:rsidRDefault="00E34870" w:rsidP="005A1A9F">
            <w:pPr>
              <w:pStyle w:val="Prrafodelista"/>
              <w:widowControl w:val="0"/>
              <w:tabs>
                <w:tab w:val="left" w:pos="900"/>
              </w:tabs>
              <w:spacing w:after="0" w:line="240" w:lineRule="auto"/>
              <w:ind w:right="72"/>
              <w:jc w:val="both"/>
              <w:rPr>
                <w:rFonts w:cstheme="minorHAnsi"/>
                <w:b/>
              </w:rPr>
            </w:pPr>
          </w:p>
          <w:p w:rsidR="00E34870" w:rsidRPr="00195206" w:rsidRDefault="00E34870" w:rsidP="005A1A9F">
            <w:pPr>
              <w:pStyle w:val="Prrafodelista"/>
              <w:widowControl w:val="0"/>
              <w:numPr>
                <w:ilvl w:val="2"/>
                <w:numId w:val="54"/>
              </w:numPr>
              <w:tabs>
                <w:tab w:val="left" w:pos="900"/>
              </w:tabs>
              <w:spacing w:after="0" w:line="240" w:lineRule="auto"/>
              <w:ind w:right="72"/>
              <w:jc w:val="both"/>
              <w:rPr>
                <w:rFonts w:cstheme="minorHAnsi"/>
                <w:b/>
              </w:rPr>
            </w:pPr>
            <w:r w:rsidRPr="00195206">
              <w:rPr>
                <w:rFonts w:cstheme="minorHAnsi"/>
              </w:rPr>
              <w:t xml:space="preserve">De encontrarse combustible dentro del contenedor de la bomba sumergible, se suspenderá de inmediato el suministro de energía eléctrica al equipo y se procederá a revisar y determinar la causa, y en su caso realizar la reparación correspondiente. No se restablecerá el suministro de energía eléctrica hasta que la reparación se haya terminado, y se reciba la instrucción del supervisor de la Estación de Servicio y del supervisor de la empresa que realizó los trabajos de mantenimiento. </w:t>
            </w:r>
            <w:r w:rsidRPr="00195206">
              <w:rPr>
                <w:rFonts w:cstheme="minorHAnsi"/>
                <w:b/>
              </w:rPr>
              <w:t xml:space="preserve"> </w:t>
            </w:r>
          </w:p>
          <w:p w:rsidR="00E34870" w:rsidRPr="00195206" w:rsidRDefault="00E34870" w:rsidP="005A1A9F">
            <w:pPr>
              <w:pStyle w:val="Prrafodelista"/>
              <w:spacing w:after="0" w:line="240" w:lineRule="auto"/>
              <w:rPr>
                <w:rFonts w:cstheme="minorHAnsi"/>
                <w:b/>
              </w:rPr>
            </w:pPr>
          </w:p>
          <w:p w:rsidR="00E34870" w:rsidRPr="00195206" w:rsidRDefault="00C73126" w:rsidP="00C73126">
            <w:pPr>
              <w:pStyle w:val="Prrafodelista"/>
              <w:widowControl w:val="0"/>
              <w:numPr>
                <w:ilvl w:val="0"/>
                <w:numId w:val="10"/>
              </w:numPr>
              <w:tabs>
                <w:tab w:val="left" w:pos="900"/>
              </w:tabs>
              <w:spacing w:after="0" w:line="240" w:lineRule="auto"/>
              <w:ind w:left="493" w:right="214"/>
              <w:jc w:val="both"/>
              <w:rPr>
                <w:rFonts w:cstheme="minorHAnsi"/>
                <w:b/>
              </w:rPr>
            </w:pPr>
            <w:r w:rsidRPr="00195206">
              <w:rPr>
                <w:rFonts w:cstheme="minorHAnsi"/>
                <w:b/>
              </w:rPr>
              <w:t>PAROS DE EMERGENCIA.</w:t>
            </w:r>
          </w:p>
          <w:p w:rsidR="00E34870" w:rsidRPr="00195206" w:rsidRDefault="00E34870" w:rsidP="005A1A9F">
            <w:pPr>
              <w:widowControl w:val="0"/>
              <w:tabs>
                <w:tab w:val="left" w:pos="900"/>
              </w:tabs>
              <w:spacing w:after="0" w:line="240" w:lineRule="auto"/>
              <w:ind w:right="214"/>
              <w:jc w:val="both"/>
              <w:rPr>
                <w:rFonts w:cstheme="minorHAnsi"/>
                <w:b/>
              </w:rPr>
            </w:pPr>
          </w:p>
          <w:p w:rsidR="00E34870" w:rsidRPr="00195206" w:rsidRDefault="00E34870" w:rsidP="005A1A9F">
            <w:pPr>
              <w:pStyle w:val="Prrafodelista"/>
              <w:widowControl w:val="0"/>
              <w:numPr>
                <w:ilvl w:val="0"/>
                <w:numId w:val="56"/>
              </w:numPr>
              <w:tabs>
                <w:tab w:val="left" w:pos="900"/>
              </w:tabs>
              <w:spacing w:after="0" w:line="240" w:lineRule="auto"/>
              <w:ind w:right="214"/>
              <w:jc w:val="both"/>
              <w:rPr>
                <w:rFonts w:cstheme="minorHAnsi"/>
              </w:rPr>
            </w:pPr>
            <w:r w:rsidRPr="00195206">
              <w:rPr>
                <w:rFonts w:cstheme="minorHAnsi"/>
              </w:rPr>
              <w:t>El mantenimiento a los paros de emergencia deberá realizarse de acuerdo a las especificaciones del fabrícate o del proveedor según corresponda.</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EA3204">
            <w:pPr>
              <w:pStyle w:val="Prrafodelista"/>
              <w:widowControl w:val="0"/>
              <w:numPr>
                <w:ilvl w:val="2"/>
                <w:numId w:val="58"/>
              </w:numPr>
              <w:tabs>
                <w:tab w:val="left" w:pos="351"/>
              </w:tabs>
              <w:spacing w:after="0" w:line="240" w:lineRule="auto"/>
              <w:ind w:left="1202" w:right="214"/>
              <w:jc w:val="both"/>
              <w:rPr>
                <w:rFonts w:cstheme="minorHAnsi"/>
              </w:rPr>
            </w:pPr>
            <w:r w:rsidRPr="00195206">
              <w:rPr>
                <w:rFonts w:cstheme="minorHAnsi"/>
              </w:rPr>
              <w:t>El mantenimiento se deberá realizar de manera anual.</w:t>
            </w:r>
          </w:p>
          <w:p w:rsidR="00E34870" w:rsidRPr="00195206" w:rsidRDefault="00E34870" w:rsidP="005A1A9F">
            <w:pPr>
              <w:pStyle w:val="Prrafodelista"/>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56"/>
              </w:numPr>
              <w:tabs>
                <w:tab w:val="left" w:pos="900"/>
              </w:tabs>
              <w:spacing w:after="0" w:line="240" w:lineRule="auto"/>
              <w:ind w:right="214"/>
              <w:jc w:val="both"/>
              <w:rPr>
                <w:rFonts w:cstheme="minorHAnsi"/>
              </w:rPr>
            </w:pPr>
            <w:r w:rsidRPr="00195206">
              <w:rPr>
                <w:rFonts w:cstheme="minorHAnsi"/>
              </w:rPr>
              <w:t xml:space="preserve">De manera mensual, se deberá realizar una prueba para inspeccionar el buen funcionamiento del sistema. Dicha prueba se realizara tomando un Pulsor tipo Hongo al Azar y se deberá activar, asegurándose de que la corriente eléctrica ya no sea suministrada a la zona de despacho y descarga de combustible.   </w:t>
            </w:r>
          </w:p>
          <w:p w:rsidR="00E34870" w:rsidRPr="00195206" w:rsidRDefault="00E34870" w:rsidP="005A1A9F">
            <w:pPr>
              <w:pStyle w:val="Prrafodelista"/>
              <w:spacing w:after="0" w:line="240" w:lineRule="auto"/>
              <w:rPr>
                <w:rFonts w:cstheme="minorHAnsi"/>
              </w:rPr>
            </w:pPr>
          </w:p>
          <w:p w:rsidR="00E34870" w:rsidRPr="00195206" w:rsidRDefault="00E34870" w:rsidP="005A1A9F">
            <w:pPr>
              <w:pStyle w:val="Prrafodelista"/>
              <w:widowControl w:val="0"/>
              <w:numPr>
                <w:ilvl w:val="2"/>
                <w:numId w:val="57"/>
              </w:numPr>
              <w:spacing w:after="0" w:line="240" w:lineRule="auto"/>
              <w:ind w:left="1060" w:right="214"/>
              <w:jc w:val="both"/>
              <w:rPr>
                <w:rFonts w:cstheme="minorHAnsi"/>
              </w:rPr>
            </w:pPr>
            <w:r w:rsidRPr="00195206">
              <w:rPr>
                <w:rFonts w:cstheme="minorHAnsi"/>
              </w:rPr>
              <w:t xml:space="preserve">Al momento de activar el paro de emergencia se deberán quedar encendidas las lámparas de la zona de despacho, como condición segura.  </w:t>
            </w:r>
          </w:p>
          <w:p w:rsidR="00E34870" w:rsidRPr="00195206" w:rsidRDefault="00E34870" w:rsidP="005A1A9F">
            <w:pPr>
              <w:pStyle w:val="Prrafodelista"/>
              <w:widowControl w:val="0"/>
              <w:numPr>
                <w:ilvl w:val="2"/>
                <w:numId w:val="57"/>
              </w:numPr>
              <w:spacing w:after="0" w:line="240" w:lineRule="auto"/>
              <w:ind w:left="1060" w:right="214"/>
              <w:jc w:val="both"/>
              <w:rPr>
                <w:rFonts w:cstheme="minorHAnsi"/>
              </w:rPr>
            </w:pPr>
            <w:r w:rsidRPr="00195206">
              <w:rPr>
                <w:rFonts w:cstheme="minorHAnsi"/>
              </w:rPr>
              <w:t>Los dispensarios se irán a posición segura.</w:t>
            </w:r>
          </w:p>
          <w:p w:rsidR="00E34870" w:rsidRPr="00195206" w:rsidRDefault="00E34870" w:rsidP="005A1A9F">
            <w:pPr>
              <w:widowControl w:val="0"/>
              <w:tabs>
                <w:tab w:val="left" w:pos="900"/>
              </w:tabs>
              <w:spacing w:after="0" w:line="240" w:lineRule="auto"/>
              <w:ind w:right="214"/>
              <w:jc w:val="both"/>
              <w:rPr>
                <w:rFonts w:cstheme="minorHAnsi"/>
                <w:b/>
              </w:rPr>
            </w:pPr>
          </w:p>
          <w:p w:rsidR="00E34870" w:rsidRPr="00195206" w:rsidRDefault="00C73126" w:rsidP="00C73126">
            <w:pPr>
              <w:pStyle w:val="Prrafodelista"/>
              <w:widowControl w:val="0"/>
              <w:numPr>
                <w:ilvl w:val="0"/>
                <w:numId w:val="10"/>
              </w:numPr>
              <w:tabs>
                <w:tab w:val="left" w:pos="900"/>
              </w:tabs>
              <w:spacing w:after="0" w:line="240" w:lineRule="auto"/>
              <w:ind w:left="493" w:right="214"/>
              <w:jc w:val="both"/>
              <w:rPr>
                <w:rFonts w:cstheme="minorHAnsi"/>
                <w:b/>
              </w:rPr>
            </w:pPr>
            <w:r w:rsidRPr="00195206">
              <w:rPr>
                <w:rFonts w:cstheme="minorHAnsi"/>
                <w:b/>
              </w:rPr>
              <w:t>PLANTA DE EMERGENCIA.</w:t>
            </w:r>
          </w:p>
          <w:p w:rsidR="00E34870" w:rsidRPr="00195206" w:rsidRDefault="00E34870" w:rsidP="005A1A9F">
            <w:pPr>
              <w:widowControl w:val="0"/>
              <w:spacing w:after="0" w:line="240" w:lineRule="auto"/>
              <w:ind w:right="214"/>
              <w:jc w:val="both"/>
              <w:rPr>
                <w:rFonts w:cstheme="minorHAnsi"/>
                <w:color w:val="000000"/>
              </w:rPr>
            </w:pPr>
          </w:p>
          <w:p w:rsidR="00E34870" w:rsidRPr="00195206" w:rsidRDefault="00E34870" w:rsidP="005A1A9F">
            <w:pPr>
              <w:pStyle w:val="Prrafodelista"/>
              <w:widowControl w:val="0"/>
              <w:numPr>
                <w:ilvl w:val="1"/>
                <w:numId w:val="45"/>
              </w:numPr>
              <w:spacing w:after="0" w:line="240" w:lineRule="auto"/>
              <w:ind w:left="493" w:right="214"/>
              <w:jc w:val="both"/>
              <w:rPr>
                <w:rFonts w:cstheme="minorHAnsi"/>
              </w:rPr>
            </w:pPr>
            <w:r w:rsidRPr="00195206">
              <w:rPr>
                <w:rFonts w:cstheme="minorHAnsi"/>
              </w:rPr>
              <w:t xml:space="preserve">Antes de encender la planta eléctrica revisar: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195206">
              <w:rPr>
                <w:rFonts w:cstheme="minorHAnsi"/>
              </w:rPr>
              <w:t xml:space="preserve">Nivel de agua en el radiador. </w:t>
            </w:r>
          </w:p>
          <w:p w:rsidR="00E34870" w:rsidRPr="00195206"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195206">
              <w:rPr>
                <w:rFonts w:cstheme="minorHAnsi"/>
              </w:rPr>
              <w:t xml:space="preserve">Nivel de aceite en el cárter. </w:t>
            </w:r>
          </w:p>
          <w:p w:rsidR="00E34870" w:rsidRPr="00195206"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195206">
              <w:rPr>
                <w:rFonts w:cstheme="minorHAnsi"/>
              </w:rPr>
              <w:t xml:space="preserve">Nivel de agua en celdas de batería. </w:t>
            </w:r>
          </w:p>
          <w:p w:rsidR="00E34870" w:rsidRPr="00195206"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195206">
              <w:rPr>
                <w:rFonts w:cstheme="minorHAnsi"/>
              </w:rPr>
              <w:t xml:space="preserve">Nivel de combustible en tanque diario. </w:t>
            </w:r>
          </w:p>
          <w:p w:rsidR="00E34870" w:rsidRPr="00195206" w:rsidRDefault="00E34870" w:rsidP="005A1A9F">
            <w:pPr>
              <w:pStyle w:val="Prrafodelista"/>
              <w:widowControl w:val="0"/>
              <w:numPr>
                <w:ilvl w:val="0"/>
                <w:numId w:val="29"/>
              </w:numPr>
              <w:tabs>
                <w:tab w:val="left" w:pos="1202"/>
              </w:tabs>
              <w:spacing w:after="0" w:line="240" w:lineRule="auto"/>
              <w:ind w:left="1202" w:right="214"/>
              <w:jc w:val="both"/>
              <w:rPr>
                <w:rFonts w:cstheme="minorHAnsi"/>
              </w:rPr>
            </w:pPr>
            <w:r w:rsidRPr="00195206">
              <w:rPr>
                <w:rFonts w:cstheme="minorHAnsi"/>
              </w:rPr>
              <w:t xml:space="preserve">Verificar limpieza en terminales de batería. </w:t>
            </w:r>
          </w:p>
          <w:p w:rsidR="00E34870" w:rsidRPr="00195206" w:rsidRDefault="00E34870" w:rsidP="005A1A9F">
            <w:pPr>
              <w:widowControl w:val="0"/>
              <w:spacing w:after="0" w:line="240" w:lineRule="auto"/>
              <w:ind w:left="635" w:right="214" w:hanging="351"/>
              <w:jc w:val="both"/>
              <w:rPr>
                <w:rFonts w:cstheme="minorHAnsi"/>
              </w:rPr>
            </w:pPr>
          </w:p>
          <w:p w:rsidR="00E34870" w:rsidRPr="00195206" w:rsidRDefault="00E34870" w:rsidP="005A1A9F">
            <w:pPr>
              <w:pStyle w:val="Prrafodelista"/>
              <w:widowControl w:val="0"/>
              <w:numPr>
                <w:ilvl w:val="0"/>
                <w:numId w:val="34"/>
              </w:numPr>
              <w:spacing w:after="0" w:line="240" w:lineRule="auto"/>
              <w:ind w:left="635" w:right="214" w:hanging="351"/>
              <w:jc w:val="both"/>
              <w:rPr>
                <w:rFonts w:cstheme="minorHAnsi"/>
              </w:rPr>
            </w:pPr>
            <w:r w:rsidRPr="00195206">
              <w:rPr>
                <w:rFonts w:cstheme="minorHAnsi"/>
              </w:rPr>
              <w:t>Colocar el interruptor principal del generador “MAIN” en OFF.</w:t>
            </w:r>
          </w:p>
          <w:p w:rsidR="00E34870" w:rsidRPr="00195206" w:rsidRDefault="00E34870" w:rsidP="005A1A9F">
            <w:pPr>
              <w:pStyle w:val="Prrafodelista"/>
              <w:widowControl w:val="0"/>
              <w:numPr>
                <w:ilvl w:val="0"/>
                <w:numId w:val="34"/>
              </w:numPr>
              <w:spacing w:after="0" w:line="240" w:lineRule="auto"/>
              <w:ind w:left="635" w:right="214" w:hanging="351"/>
              <w:jc w:val="both"/>
              <w:rPr>
                <w:rFonts w:cstheme="minorHAnsi"/>
              </w:rPr>
            </w:pPr>
            <w:r w:rsidRPr="00195206">
              <w:rPr>
                <w:rFonts w:cstheme="minorHAnsi"/>
              </w:rPr>
              <w:t xml:space="preserve">Colocar los selectores de operación en el modo manual para arrancar la planta eléctrica. </w:t>
            </w:r>
          </w:p>
          <w:p w:rsidR="00E34870" w:rsidRPr="00195206" w:rsidRDefault="00E34870" w:rsidP="005A1A9F">
            <w:pPr>
              <w:pStyle w:val="Prrafodelista"/>
              <w:widowControl w:val="0"/>
              <w:numPr>
                <w:ilvl w:val="0"/>
                <w:numId w:val="34"/>
              </w:numPr>
              <w:spacing w:after="0" w:line="240" w:lineRule="auto"/>
              <w:ind w:left="635" w:right="214" w:hanging="351"/>
              <w:jc w:val="both"/>
              <w:rPr>
                <w:rFonts w:cstheme="minorHAnsi"/>
              </w:rPr>
            </w:pPr>
            <w:r w:rsidRPr="00195206">
              <w:rPr>
                <w:rFonts w:cstheme="minorHAnsi"/>
              </w:rPr>
              <w:t xml:space="preserve">Se pone a funcionar de esta manera por unos 10 minutos y se revisa lo siguiente: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195206">
              <w:rPr>
                <w:rFonts w:cstheme="minorHAnsi"/>
              </w:rPr>
              <w:t xml:space="preserve">Frecuencia del generador (60 a 61Hz). </w:t>
            </w:r>
          </w:p>
          <w:p w:rsidR="00E34870" w:rsidRPr="00195206"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195206">
              <w:rPr>
                <w:rFonts w:cstheme="minorHAnsi"/>
              </w:rPr>
              <w:t xml:space="preserve">De ser necesario se ajusta el voltaje al valor correcto por medio del potenciómetro de ajuste. </w:t>
            </w:r>
          </w:p>
          <w:p w:rsidR="00E34870" w:rsidRPr="00195206"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195206">
              <w:rPr>
                <w:rFonts w:cstheme="minorHAnsi"/>
              </w:rPr>
              <w:t>Durante todo el tiempo que tarde la planta trabajando se debe estar revisando la temperatura del agua     (180ºF) presión de aceite (70 PSI) y la corriente de carga del acumulador (1.5 amp.).</w:t>
            </w:r>
          </w:p>
          <w:p w:rsidR="00E34870" w:rsidRPr="00195206" w:rsidRDefault="00E34870" w:rsidP="005A1A9F">
            <w:pPr>
              <w:pStyle w:val="Prrafodelista"/>
              <w:widowControl w:val="0"/>
              <w:numPr>
                <w:ilvl w:val="0"/>
                <w:numId w:val="30"/>
              </w:numPr>
              <w:tabs>
                <w:tab w:val="left" w:pos="1202"/>
              </w:tabs>
              <w:spacing w:after="0" w:line="240" w:lineRule="auto"/>
              <w:ind w:left="1202" w:right="214"/>
              <w:jc w:val="both"/>
              <w:rPr>
                <w:rFonts w:cstheme="minorHAnsi"/>
              </w:rPr>
            </w:pPr>
            <w:r w:rsidRPr="00195206">
              <w:rPr>
                <w:rFonts w:cstheme="minorHAnsi"/>
              </w:rPr>
              <w:t>Si todo está correcto se acciona el interruptor en la posición de apagado "off” para que el motor se apague.</w:t>
            </w:r>
          </w:p>
          <w:p w:rsidR="00E34870" w:rsidRPr="00195206" w:rsidRDefault="00E34870" w:rsidP="005A1A9F">
            <w:pPr>
              <w:pStyle w:val="Prrafodelista"/>
              <w:widowControl w:val="0"/>
              <w:tabs>
                <w:tab w:val="left" w:pos="1202"/>
              </w:tabs>
              <w:spacing w:after="0" w:line="240" w:lineRule="auto"/>
              <w:ind w:left="1202" w:right="214"/>
              <w:jc w:val="both"/>
              <w:rPr>
                <w:rFonts w:cstheme="minorHAnsi"/>
              </w:rPr>
            </w:pPr>
          </w:p>
          <w:p w:rsidR="00E34870" w:rsidRPr="00195206" w:rsidRDefault="00E34870" w:rsidP="005A1A9F">
            <w:pPr>
              <w:pStyle w:val="Prrafodelista"/>
              <w:widowControl w:val="0"/>
              <w:numPr>
                <w:ilvl w:val="0"/>
                <w:numId w:val="34"/>
              </w:numPr>
              <w:spacing w:after="0" w:line="240" w:lineRule="auto"/>
              <w:ind w:left="635" w:right="214" w:hanging="351"/>
              <w:jc w:val="both"/>
              <w:rPr>
                <w:rFonts w:cstheme="minorHAnsi"/>
              </w:rPr>
            </w:pPr>
            <w:r w:rsidRPr="00195206">
              <w:rPr>
                <w:rFonts w:cstheme="minorHAnsi"/>
              </w:rPr>
              <w:t xml:space="preserve"> Luego de la revisión preliminar y si todo está correcto simular falla del fluido eléctrico y revisar lo siguiente: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195206">
              <w:rPr>
                <w:rFonts w:cstheme="minorHAnsi"/>
              </w:rPr>
              <w:t xml:space="preserve">Corriente, voltaje y frecuencia del generador según los parámetros de operación (que pueden variar de un sistema a otro). </w:t>
            </w:r>
          </w:p>
          <w:p w:rsidR="00E34870" w:rsidRPr="00195206"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195206">
              <w:rPr>
                <w:rFonts w:cstheme="minorHAnsi"/>
              </w:rPr>
              <w:t xml:space="preserve">Si alguno de estos valores está fuera de su rango de operación, notifique de inmediato al Departamento de Mantenimiento. </w:t>
            </w:r>
          </w:p>
          <w:p w:rsidR="00E34870" w:rsidRPr="00195206"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195206">
              <w:rPr>
                <w:rFonts w:cstheme="minorHAnsi"/>
              </w:rPr>
              <w:t xml:space="preserve">Si la temperatura del agua es muy alta, con mucha precaución quitar el tapón al radiador, revisar el nivel del agua y reponerla en caso de necesidad (sin parar el motor) si el nivel del agua se encuentra bien, buscar la manera de ventilar el motor por otros medios. También conviene verificar si el generador está muy cargado, ya que esa puede ser la causa, y si ese es el caso, se deberá disminuir la carga eléctrica hasta llegar a la corriente nominal de placa del generador. En caso de obstrucción de las celdas del radiador lavarlo a vapor para retirar la suciedad. </w:t>
            </w:r>
          </w:p>
          <w:p w:rsidR="00E34870" w:rsidRPr="00195206"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195206">
              <w:rPr>
                <w:rFonts w:cstheme="minorHAnsi"/>
              </w:rPr>
              <w:t xml:space="preserve">Si la presión del aceite es muy baja para el motor, esperar que se enfríe, luego revisar el nivel de aceite y reponerlo en caso de ser necesario (con el motor apagado). Después volver a encender el motor. Si la presión no estabiliza, llamar al personal de Mantenimiento. </w:t>
            </w:r>
          </w:p>
          <w:p w:rsidR="00E34870" w:rsidRPr="00195206"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195206">
              <w:rPr>
                <w:rFonts w:cstheme="minorHAnsi"/>
              </w:rPr>
              <w:t xml:space="preserve">Si el amperímetro que señala la carga del alternador al acumulador proporciona una señal negativa, significa que el alternador no está cargando. En este caso se debe verificar el estado del alternador, regulador de voltaje y conexiones. </w:t>
            </w:r>
          </w:p>
          <w:p w:rsidR="00E34870" w:rsidRPr="00195206"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195206">
              <w:rPr>
                <w:rFonts w:cstheme="minorHAnsi"/>
              </w:rPr>
              <w:t xml:space="preserve">Si la frecuencia del generador baja a un punto peligroso, personal autorizado debe calibrar al </w:t>
            </w:r>
            <w:r w:rsidRPr="00195206">
              <w:rPr>
                <w:rFonts w:cstheme="minorHAnsi"/>
              </w:rPr>
              <w:lastRenderedPageBreak/>
              <w:t xml:space="preserve">generador del motor a fin de compensar la caída de frecuencia. Es normal que el generador trabajando a plena carga baje un poco su frecuencia. </w:t>
            </w:r>
          </w:p>
          <w:p w:rsidR="00E34870" w:rsidRPr="00195206" w:rsidRDefault="00E34870" w:rsidP="005A1A9F">
            <w:pPr>
              <w:pStyle w:val="Prrafodelista"/>
              <w:widowControl w:val="0"/>
              <w:numPr>
                <w:ilvl w:val="1"/>
                <w:numId w:val="18"/>
              </w:numPr>
              <w:tabs>
                <w:tab w:val="left" w:pos="1202"/>
              </w:tabs>
              <w:spacing w:after="0" w:line="240" w:lineRule="auto"/>
              <w:ind w:left="1202" w:right="214" w:hanging="277"/>
              <w:jc w:val="both"/>
              <w:rPr>
                <w:rFonts w:cstheme="minorHAnsi"/>
              </w:rPr>
            </w:pPr>
            <w:r w:rsidRPr="00195206">
              <w:rPr>
                <w:rFonts w:cstheme="minorHAnsi"/>
              </w:rPr>
              <w:t xml:space="preserve">Si el voltaje del generador baja su valor, es posible recuperarlo girando el potenciómetro del regulador de voltaje.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195206">
              <w:rPr>
                <w:rFonts w:cstheme="minorHAnsi"/>
              </w:rPr>
              <w:t xml:space="preserve">Si en el trabajo de la planta llegaran a actuar las protecciones, debe verificar la temperatura del agua y presión del aceite. Si actúa la protección por alta temperatura de agua dejar que el motor enfríe y después reponer el faltante. </w:t>
            </w:r>
          </w:p>
          <w:p w:rsidR="00E34870" w:rsidRPr="00195206"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195206">
              <w:rPr>
                <w:rFonts w:cstheme="minorHAnsi"/>
              </w:rPr>
              <w:t xml:space="preserve">Para detener el motor, desconecte la carga manualmente y deje trabajar el motor durante tres minutos al vacío. </w:t>
            </w:r>
          </w:p>
          <w:p w:rsidR="00E34870" w:rsidRPr="00195206"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195206">
              <w:rPr>
                <w:rFonts w:cstheme="minorHAnsi"/>
              </w:rPr>
              <w:t>Conviene arrancar el motor por lo menos una vez a la semana por un lapso de 30 minutos, para mantener bien cargado el acumulador, cuando no existe cargador de baterías conectado a la planta; y para mantener el magnetismo remanente del generador en buen rango. También para corregir posibles fallas.</w:t>
            </w:r>
          </w:p>
          <w:p w:rsidR="00E34870" w:rsidRPr="00195206" w:rsidRDefault="00E34870" w:rsidP="005A1A9F">
            <w:pPr>
              <w:pStyle w:val="Prrafodelista"/>
              <w:widowControl w:val="0"/>
              <w:numPr>
                <w:ilvl w:val="0"/>
                <w:numId w:val="34"/>
              </w:numPr>
              <w:tabs>
                <w:tab w:val="left" w:pos="900"/>
              </w:tabs>
              <w:spacing w:after="0" w:line="240" w:lineRule="auto"/>
              <w:ind w:right="214"/>
              <w:jc w:val="both"/>
              <w:rPr>
                <w:rFonts w:cstheme="minorHAnsi"/>
              </w:rPr>
            </w:pPr>
            <w:r w:rsidRPr="00195206">
              <w:rPr>
                <w:rFonts w:cstheme="minorHAnsi"/>
              </w:rPr>
              <w:t xml:space="preserve">Cualquier duda o anomalía observada reportarla al personal de mantenimiento.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1"/>
                <w:numId w:val="45"/>
              </w:numPr>
              <w:tabs>
                <w:tab w:val="left" w:pos="900"/>
              </w:tabs>
              <w:spacing w:after="0" w:line="240" w:lineRule="auto"/>
              <w:ind w:right="214"/>
              <w:jc w:val="both"/>
              <w:rPr>
                <w:rFonts w:cstheme="minorHAnsi"/>
              </w:rPr>
            </w:pPr>
            <w:r w:rsidRPr="00195206">
              <w:rPr>
                <w:rFonts w:cstheme="minorHAnsi"/>
              </w:rPr>
              <w:t xml:space="preserve">Puntos importantes de mantenimiento para el operador.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195206">
              <w:rPr>
                <w:rFonts w:cstheme="minorHAnsi"/>
              </w:rPr>
              <w:t xml:space="preserve"> Verificar diariamente: </w:t>
            </w:r>
          </w:p>
          <w:p w:rsidR="00E34870" w:rsidRPr="00195206" w:rsidRDefault="00E34870" w:rsidP="005A1A9F">
            <w:pPr>
              <w:widowControl w:val="0"/>
              <w:tabs>
                <w:tab w:val="left" w:pos="900"/>
              </w:tabs>
              <w:spacing w:after="0" w:line="240" w:lineRule="auto"/>
              <w:ind w:left="351" w:right="214" w:hanging="284"/>
              <w:jc w:val="both"/>
              <w:rPr>
                <w:rFonts w:cstheme="minorHAnsi"/>
              </w:rPr>
            </w:pP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 xml:space="preserve">Nivel del agua en el radiador. </w:t>
            </w: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Nivel de aceite en el cárter</w:t>
            </w:r>
            <w:r w:rsidR="001C6FEF" w:rsidRPr="00195206">
              <w:rPr>
                <w:rFonts w:cstheme="minorHAnsi"/>
              </w:rPr>
              <w:t>.</w:t>
            </w:r>
            <w:r w:rsidRPr="00195206">
              <w:rPr>
                <w:rFonts w:cstheme="minorHAnsi"/>
              </w:rPr>
              <w:t xml:space="preserve"> </w:t>
            </w: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 xml:space="preserve">Nivel de combustible en el tanque. </w:t>
            </w: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 xml:space="preserve">Válvulas de combustible abiertas. </w:t>
            </w: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 xml:space="preserve">Nivel de agua destilada en las baterías y limpieza de los bornes. </w:t>
            </w: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 xml:space="preserve">Limpieza y buen estado del filtro de aire. </w:t>
            </w: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 xml:space="preserve">Que no haya fugas de agua, aceite y/o combustible. </w:t>
            </w:r>
          </w:p>
          <w:p w:rsidR="00E34870" w:rsidRPr="00195206" w:rsidRDefault="00E34870" w:rsidP="001C6FEF">
            <w:pPr>
              <w:pStyle w:val="Prrafodelista"/>
              <w:widowControl w:val="0"/>
              <w:numPr>
                <w:ilvl w:val="1"/>
                <w:numId w:val="19"/>
              </w:numPr>
              <w:tabs>
                <w:tab w:val="left" w:pos="900"/>
              </w:tabs>
              <w:spacing w:after="0" w:line="240" w:lineRule="auto"/>
              <w:ind w:left="1202" w:right="214" w:hanging="277"/>
              <w:jc w:val="both"/>
              <w:rPr>
                <w:rFonts w:cstheme="minorHAnsi"/>
              </w:rPr>
            </w:pPr>
            <w:r w:rsidRPr="00195206">
              <w:rPr>
                <w:rFonts w:cstheme="minorHAnsi"/>
              </w:rPr>
              <w:t xml:space="preserve">Observar si hay tornillos flojos, elementos caídos, sucios o faltantes en el motor y tableros.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195206">
              <w:rPr>
                <w:rFonts w:cstheme="minorHAnsi"/>
              </w:rPr>
              <w:t xml:space="preserve">Semanalmente, además de lo anterior: </w:t>
            </w:r>
          </w:p>
          <w:p w:rsidR="00E34870" w:rsidRPr="00195206" w:rsidRDefault="00E34870" w:rsidP="005A1A9F">
            <w:pPr>
              <w:pStyle w:val="Prrafodelista"/>
              <w:widowControl w:val="0"/>
              <w:tabs>
                <w:tab w:val="left" w:pos="900"/>
              </w:tabs>
              <w:spacing w:after="0" w:line="240" w:lineRule="auto"/>
              <w:ind w:left="360" w:right="214"/>
              <w:jc w:val="both"/>
              <w:rPr>
                <w:rFonts w:cstheme="minorHAnsi"/>
              </w:rPr>
            </w:pPr>
          </w:p>
          <w:p w:rsidR="00E34870" w:rsidRPr="00195206" w:rsidRDefault="00E34870" w:rsidP="009023DB">
            <w:pPr>
              <w:pStyle w:val="Prrafodelista"/>
              <w:widowControl w:val="0"/>
              <w:numPr>
                <w:ilvl w:val="1"/>
                <w:numId w:val="20"/>
              </w:numPr>
              <w:tabs>
                <w:tab w:val="left" w:pos="1202"/>
              </w:tabs>
              <w:spacing w:after="0" w:line="240" w:lineRule="auto"/>
              <w:ind w:left="919" w:right="214" w:hanging="284"/>
              <w:jc w:val="both"/>
              <w:rPr>
                <w:rFonts w:cstheme="minorHAnsi"/>
              </w:rPr>
            </w:pPr>
            <w:r w:rsidRPr="00195206">
              <w:rPr>
                <w:rFonts w:cstheme="minorHAnsi"/>
              </w:rPr>
              <w:t xml:space="preserve">Operar la planta en vacío y de ser posible, con carga para comprobar que todos sus elementos operan satisfactoriamente, durante unos treinta minutos por lo menos. </w:t>
            </w:r>
          </w:p>
          <w:p w:rsidR="00E34870" w:rsidRPr="00195206" w:rsidRDefault="00E34870" w:rsidP="009023DB">
            <w:pPr>
              <w:pStyle w:val="Prrafodelista"/>
              <w:widowControl w:val="0"/>
              <w:numPr>
                <w:ilvl w:val="1"/>
                <w:numId w:val="20"/>
              </w:numPr>
              <w:tabs>
                <w:tab w:val="left" w:pos="1202"/>
              </w:tabs>
              <w:spacing w:after="0" w:line="240" w:lineRule="auto"/>
              <w:ind w:left="919" w:right="214" w:hanging="284"/>
              <w:jc w:val="both"/>
              <w:rPr>
                <w:rFonts w:cstheme="minorHAnsi"/>
              </w:rPr>
            </w:pPr>
            <w:r w:rsidRPr="00195206">
              <w:rPr>
                <w:rFonts w:cstheme="minorHAnsi"/>
              </w:rPr>
              <w:t xml:space="preserve">Limpiar el polvo que se haya acumulado sobre la planta o en los pasos de aire de enfriamiento, asimismo los tableros.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195206">
              <w:rPr>
                <w:rFonts w:cstheme="minorHAnsi"/>
              </w:rPr>
              <w:t xml:space="preserve">  Mensualmente: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widowControl w:val="0"/>
              <w:tabs>
                <w:tab w:val="left" w:pos="900"/>
              </w:tabs>
              <w:spacing w:after="0" w:line="240" w:lineRule="auto"/>
              <w:ind w:right="214"/>
              <w:jc w:val="both"/>
              <w:rPr>
                <w:rFonts w:cstheme="minorHAnsi"/>
              </w:rPr>
            </w:pPr>
            <w:r w:rsidRPr="00195206">
              <w:rPr>
                <w:rFonts w:cstheme="minorHAnsi"/>
              </w:rPr>
              <w:t xml:space="preserve">         Comprobar todos los puntos anteriores, además: </w:t>
            </w:r>
          </w:p>
          <w:p w:rsidR="00E34870" w:rsidRPr="00195206" w:rsidRDefault="00E34870" w:rsidP="009023DB">
            <w:pPr>
              <w:pStyle w:val="Prrafodelista"/>
              <w:widowControl w:val="0"/>
              <w:numPr>
                <w:ilvl w:val="1"/>
                <w:numId w:val="21"/>
              </w:numPr>
              <w:tabs>
                <w:tab w:val="left" w:pos="1202"/>
              </w:tabs>
              <w:spacing w:after="0" w:line="240" w:lineRule="auto"/>
              <w:ind w:left="919" w:right="214" w:hanging="277"/>
              <w:jc w:val="both"/>
              <w:rPr>
                <w:rFonts w:cstheme="minorHAnsi"/>
              </w:rPr>
            </w:pPr>
            <w:r w:rsidRPr="00195206">
              <w:rPr>
                <w:rFonts w:cstheme="minorHAnsi"/>
              </w:rPr>
              <w:t xml:space="preserve">Comprobar la tensión correcta y el buen estado de las fajas del ventilador, alternador, etc. </w:t>
            </w:r>
          </w:p>
          <w:p w:rsidR="00E34870" w:rsidRPr="00195206" w:rsidRDefault="00E34870" w:rsidP="009023DB">
            <w:pPr>
              <w:pStyle w:val="Prrafodelista"/>
              <w:widowControl w:val="0"/>
              <w:numPr>
                <w:ilvl w:val="1"/>
                <w:numId w:val="21"/>
              </w:numPr>
              <w:tabs>
                <w:tab w:val="left" w:pos="1202"/>
              </w:tabs>
              <w:spacing w:after="0" w:line="240" w:lineRule="auto"/>
              <w:ind w:left="919" w:right="214" w:hanging="277"/>
              <w:jc w:val="both"/>
              <w:rPr>
                <w:rFonts w:cstheme="minorHAnsi"/>
              </w:rPr>
            </w:pPr>
            <w:r w:rsidRPr="00195206">
              <w:rPr>
                <w:rFonts w:cstheme="minorHAnsi"/>
              </w:rPr>
              <w:t xml:space="preserve">Limpiar los tableros y contactos de relevadores si es necesario. </w:t>
            </w:r>
          </w:p>
          <w:p w:rsidR="00E34870" w:rsidRPr="00195206" w:rsidRDefault="00E34870" w:rsidP="009023DB">
            <w:pPr>
              <w:pStyle w:val="Prrafodelista"/>
              <w:widowControl w:val="0"/>
              <w:numPr>
                <w:ilvl w:val="1"/>
                <w:numId w:val="21"/>
              </w:numPr>
              <w:tabs>
                <w:tab w:val="left" w:pos="1202"/>
              </w:tabs>
              <w:spacing w:after="0" w:line="240" w:lineRule="auto"/>
              <w:ind w:left="919" w:right="214" w:hanging="277"/>
              <w:jc w:val="both"/>
              <w:rPr>
                <w:rFonts w:cstheme="minorHAnsi"/>
              </w:rPr>
            </w:pPr>
            <w:r w:rsidRPr="00195206">
              <w:rPr>
                <w:rFonts w:cstheme="minorHAnsi"/>
              </w:rPr>
              <w:t>Observe cuidadosamente todos los elementos de la planta y tableros para corregir posibles fallas.</w:t>
            </w:r>
          </w:p>
          <w:p w:rsidR="00E34870" w:rsidRPr="00195206" w:rsidRDefault="00E34870" w:rsidP="005A1A9F">
            <w:pPr>
              <w:pStyle w:val="Prrafodelista"/>
              <w:widowControl w:val="0"/>
              <w:tabs>
                <w:tab w:val="left" w:pos="900"/>
              </w:tabs>
              <w:spacing w:after="0" w:line="240" w:lineRule="auto"/>
              <w:ind w:left="738" w:right="214"/>
              <w:jc w:val="both"/>
              <w:rPr>
                <w:rFonts w:cstheme="minorHAnsi"/>
              </w:rPr>
            </w:pPr>
          </w:p>
          <w:p w:rsidR="00E34870" w:rsidRPr="00195206"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195206">
              <w:rPr>
                <w:rFonts w:cstheme="minorHAnsi"/>
              </w:rPr>
              <w:t xml:space="preserve">Cada 150 horas de trabajo, además de lo anterior: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9023DB">
            <w:pPr>
              <w:pStyle w:val="Prrafodelista"/>
              <w:widowControl w:val="0"/>
              <w:numPr>
                <w:ilvl w:val="0"/>
                <w:numId w:val="32"/>
              </w:numPr>
              <w:tabs>
                <w:tab w:val="left" w:pos="777"/>
              </w:tabs>
              <w:spacing w:after="0" w:line="240" w:lineRule="auto"/>
              <w:ind w:left="919" w:right="214" w:hanging="285"/>
              <w:jc w:val="both"/>
              <w:rPr>
                <w:rFonts w:cstheme="minorHAnsi"/>
              </w:rPr>
            </w:pPr>
            <w:r w:rsidRPr="00195206">
              <w:rPr>
                <w:rFonts w:cstheme="minorHAnsi"/>
              </w:rPr>
              <w:t xml:space="preserve">Cambiar filtro de aceite. </w:t>
            </w:r>
          </w:p>
          <w:p w:rsidR="00E34870" w:rsidRPr="00195206" w:rsidRDefault="00E34870" w:rsidP="009023DB">
            <w:pPr>
              <w:pStyle w:val="Prrafodelista"/>
              <w:widowControl w:val="0"/>
              <w:numPr>
                <w:ilvl w:val="0"/>
                <w:numId w:val="32"/>
              </w:numPr>
              <w:tabs>
                <w:tab w:val="left" w:pos="777"/>
              </w:tabs>
              <w:spacing w:after="0" w:line="240" w:lineRule="auto"/>
              <w:ind w:left="919" w:right="214" w:hanging="285"/>
              <w:jc w:val="both"/>
              <w:rPr>
                <w:rFonts w:cstheme="minorHAnsi"/>
              </w:rPr>
            </w:pPr>
            <w:r w:rsidRPr="00195206">
              <w:rPr>
                <w:rFonts w:cstheme="minorHAnsi"/>
              </w:rPr>
              <w:lastRenderedPageBreak/>
              <w:t xml:space="preserve">Si el motor está equipado con filtro de aire o tipo húmedo cambiarle el aceite.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195206">
              <w:rPr>
                <w:rFonts w:cstheme="minorHAnsi"/>
              </w:rPr>
              <w:t xml:space="preserve">Cada 300 horas de trabajo, además de lo anterior: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17"/>
              </w:numPr>
              <w:tabs>
                <w:tab w:val="left" w:pos="900"/>
              </w:tabs>
              <w:spacing w:after="0" w:line="240" w:lineRule="auto"/>
              <w:ind w:left="777" w:right="214" w:hanging="284"/>
              <w:jc w:val="both"/>
              <w:rPr>
                <w:rFonts w:cstheme="minorHAnsi"/>
              </w:rPr>
            </w:pPr>
            <w:r w:rsidRPr="00195206">
              <w:rPr>
                <w:rFonts w:cstheme="minorHAnsi"/>
              </w:rPr>
              <w:t xml:space="preserve">Cambiar el elemento anticorrosivo del agua. </w:t>
            </w:r>
          </w:p>
          <w:p w:rsidR="00E34870" w:rsidRPr="00195206" w:rsidRDefault="00E34870" w:rsidP="005A1A9F">
            <w:pPr>
              <w:pStyle w:val="Prrafodelista"/>
              <w:widowControl w:val="0"/>
              <w:numPr>
                <w:ilvl w:val="0"/>
                <w:numId w:val="17"/>
              </w:numPr>
              <w:tabs>
                <w:tab w:val="left" w:pos="900"/>
              </w:tabs>
              <w:spacing w:after="0" w:line="240" w:lineRule="auto"/>
              <w:ind w:left="777" w:right="214" w:hanging="284"/>
              <w:jc w:val="both"/>
              <w:rPr>
                <w:rFonts w:cstheme="minorHAnsi"/>
              </w:rPr>
            </w:pPr>
            <w:r w:rsidRPr="00195206">
              <w:rPr>
                <w:rFonts w:cstheme="minorHAnsi"/>
              </w:rPr>
              <w:t>Cambiar los filtros de combustible.</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1"/>
              </w:numPr>
              <w:tabs>
                <w:tab w:val="left" w:pos="900"/>
              </w:tabs>
              <w:spacing w:after="0" w:line="240" w:lineRule="auto"/>
              <w:ind w:left="351" w:right="214" w:hanging="284"/>
              <w:jc w:val="both"/>
              <w:rPr>
                <w:rFonts w:cstheme="minorHAnsi"/>
              </w:rPr>
            </w:pPr>
            <w:r w:rsidRPr="00195206">
              <w:rPr>
                <w:rFonts w:cstheme="minorHAnsi"/>
              </w:rPr>
              <w:t xml:space="preserve">  Cada año: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3"/>
              </w:numPr>
              <w:tabs>
                <w:tab w:val="left" w:pos="900"/>
              </w:tabs>
              <w:spacing w:after="0" w:line="240" w:lineRule="auto"/>
              <w:ind w:left="777" w:right="214" w:hanging="284"/>
              <w:jc w:val="both"/>
              <w:rPr>
                <w:rFonts w:cstheme="minorHAnsi"/>
              </w:rPr>
            </w:pPr>
            <w:r w:rsidRPr="00195206">
              <w:rPr>
                <w:rFonts w:cstheme="minorHAnsi"/>
              </w:rPr>
              <w:t xml:space="preserve">Si el filtro de aire es tipo seco, cambiarlo.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pStyle w:val="Prrafodelista"/>
              <w:widowControl w:val="0"/>
              <w:numPr>
                <w:ilvl w:val="0"/>
                <w:numId w:val="31"/>
              </w:numPr>
              <w:tabs>
                <w:tab w:val="left" w:pos="900"/>
              </w:tabs>
              <w:spacing w:after="0" w:line="240" w:lineRule="auto"/>
              <w:ind w:left="493" w:right="214" w:hanging="426"/>
              <w:jc w:val="both"/>
              <w:rPr>
                <w:rFonts w:cstheme="minorHAnsi"/>
              </w:rPr>
            </w:pPr>
            <w:r w:rsidRPr="00195206">
              <w:rPr>
                <w:rFonts w:cstheme="minorHAnsi"/>
              </w:rPr>
              <w:t xml:space="preserve">Para tiempos mayores, consultar el manual de operación y mantenimiento del motor en particular. </w:t>
            </w:r>
          </w:p>
          <w:p w:rsidR="00E34870" w:rsidRPr="00195206" w:rsidRDefault="00E34870" w:rsidP="005A1A9F">
            <w:pPr>
              <w:widowControl w:val="0"/>
              <w:tabs>
                <w:tab w:val="left" w:pos="900"/>
              </w:tabs>
              <w:spacing w:after="0" w:line="240" w:lineRule="auto"/>
              <w:ind w:right="214"/>
              <w:jc w:val="both"/>
              <w:rPr>
                <w:rFonts w:cstheme="minorHAnsi"/>
              </w:rPr>
            </w:pPr>
          </w:p>
          <w:p w:rsidR="00E34870" w:rsidRPr="00195206" w:rsidRDefault="00E34870" w:rsidP="005A1A9F">
            <w:pPr>
              <w:widowControl w:val="0"/>
              <w:tabs>
                <w:tab w:val="left" w:pos="900"/>
              </w:tabs>
              <w:spacing w:after="0" w:line="240" w:lineRule="auto"/>
              <w:ind w:left="209" w:right="72"/>
              <w:jc w:val="both"/>
              <w:rPr>
                <w:rFonts w:cstheme="minorHAnsi"/>
              </w:rPr>
            </w:pPr>
            <w:r w:rsidRPr="00195206">
              <w:rPr>
                <w:rFonts w:cstheme="minorHAnsi"/>
                <w:b/>
              </w:rPr>
              <w:t>NOTA</w:t>
            </w:r>
            <w:r w:rsidRPr="00195206">
              <w:rPr>
                <w:rFonts w:cstheme="minorHAnsi"/>
              </w:rPr>
              <w:t>: Los cambios regulares de aceite se deben hacer a las 150 horas de trabajo o a los 6 meses, lo que ocurra primero.</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C73126" w:rsidP="005A1A9F">
            <w:pPr>
              <w:pStyle w:val="Prrafodelista"/>
              <w:widowControl w:val="0"/>
              <w:numPr>
                <w:ilvl w:val="0"/>
                <w:numId w:val="10"/>
              </w:numPr>
              <w:tabs>
                <w:tab w:val="left" w:pos="915"/>
              </w:tabs>
              <w:spacing w:after="0" w:line="240" w:lineRule="auto"/>
              <w:ind w:right="214"/>
              <w:jc w:val="both"/>
              <w:rPr>
                <w:rFonts w:cstheme="minorHAnsi"/>
              </w:rPr>
            </w:pPr>
            <w:r w:rsidRPr="00195206">
              <w:rPr>
                <w:rFonts w:cstheme="minorHAnsi"/>
                <w:b/>
              </w:rPr>
              <w:t>DISPENSARIOS</w:t>
            </w:r>
            <w:r w:rsidRPr="00195206">
              <w:rPr>
                <w:rFonts w:cstheme="minorHAnsi"/>
              </w:rPr>
              <w:t>.</w:t>
            </w:r>
          </w:p>
          <w:p w:rsidR="00E34870" w:rsidRPr="00195206" w:rsidRDefault="00E34870" w:rsidP="005A1A9F">
            <w:pPr>
              <w:autoSpaceDE w:val="0"/>
              <w:autoSpaceDN w:val="0"/>
              <w:adjustRightInd w:val="0"/>
              <w:spacing w:after="0" w:line="240" w:lineRule="auto"/>
              <w:ind w:right="214"/>
              <w:rPr>
                <w:rFonts w:cstheme="minorHAnsi"/>
                <w:color w:val="000000"/>
              </w:rPr>
            </w:pPr>
          </w:p>
          <w:p w:rsidR="00E34870" w:rsidRPr="00195206" w:rsidRDefault="00E34870" w:rsidP="00C73126">
            <w:pPr>
              <w:pStyle w:val="Prrafodelista"/>
              <w:widowControl w:val="0"/>
              <w:numPr>
                <w:ilvl w:val="1"/>
                <w:numId w:val="46"/>
              </w:numPr>
              <w:tabs>
                <w:tab w:val="left" w:pos="915"/>
              </w:tabs>
              <w:spacing w:after="0" w:line="240" w:lineRule="auto"/>
              <w:ind w:left="777" w:right="72" w:hanging="426"/>
              <w:jc w:val="both"/>
              <w:rPr>
                <w:rFonts w:cstheme="minorHAnsi"/>
                <w:color w:val="000000"/>
              </w:rPr>
            </w:pPr>
            <w:r w:rsidRPr="00195206">
              <w:rPr>
                <w:rFonts w:cstheme="minorHAnsi"/>
                <w:color w:val="000000"/>
              </w:rPr>
              <w:t>Como rutina diaria se revisará el cierre hermético, las buenas condiciones de las pistolas de despacho y el estado físico de las mangueras; asimismo, se observará el interior de los contenedores de los dispensarios, verificando que estén limpios, secos y herméticos, así como los accesorios, empaques, conexiones, válvulas y sensores que se localizan dentro del mismo.</w:t>
            </w:r>
          </w:p>
          <w:p w:rsidR="00E34870" w:rsidRPr="00195206" w:rsidRDefault="00E34870" w:rsidP="00C73126">
            <w:pPr>
              <w:pStyle w:val="Prrafodelista"/>
              <w:widowControl w:val="0"/>
              <w:tabs>
                <w:tab w:val="left" w:pos="915"/>
              </w:tabs>
              <w:spacing w:after="0" w:line="240" w:lineRule="auto"/>
              <w:ind w:left="777" w:right="72" w:hanging="426"/>
              <w:jc w:val="both"/>
              <w:rPr>
                <w:rFonts w:cstheme="minorHAnsi"/>
                <w:color w:val="000000"/>
              </w:rPr>
            </w:pPr>
          </w:p>
          <w:p w:rsidR="00E34870" w:rsidRPr="00195206" w:rsidRDefault="00E34870" w:rsidP="00C73126">
            <w:pPr>
              <w:pStyle w:val="Prrafodelista"/>
              <w:widowControl w:val="0"/>
              <w:numPr>
                <w:ilvl w:val="1"/>
                <w:numId w:val="46"/>
              </w:numPr>
              <w:tabs>
                <w:tab w:val="left" w:pos="915"/>
              </w:tabs>
              <w:spacing w:after="0" w:line="240" w:lineRule="auto"/>
              <w:ind w:left="777" w:right="72" w:hanging="426"/>
              <w:jc w:val="both"/>
              <w:rPr>
                <w:rFonts w:cstheme="minorHAnsi"/>
                <w:color w:val="000000"/>
              </w:rPr>
            </w:pPr>
            <w:r w:rsidRPr="00195206">
              <w:rPr>
                <w:rFonts w:cstheme="minorHAnsi"/>
                <w:color w:val="000000"/>
              </w:rPr>
              <w:t>De acuerdo a las indicaciones de los fabricantes, se verificará a través de la jarra patrón que la calibración de los medidores sea la correcta; en el caso que se identifiquen desviaciones se notificará a la autoridad correspondiente para solicitar su re-calibración en los términos señalados en la NOM-005-SCFI-2005, y dejar de suministrar producto hasta que se realice la calibración. Así mismo, se comprobará mensualmente el funcionamiento adecuado de las válvulas shut-off y de corte rápido en mangueras.</w:t>
            </w:r>
            <w:r w:rsidRPr="00195206">
              <w:rPr>
                <w:rFonts w:cstheme="minorHAnsi"/>
              </w:rPr>
              <w:t xml:space="preserve"> </w:t>
            </w:r>
          </w:p>
          <w:p w:rsidR="00E34870" w:rsidRPr="00195206" w:rsidRDefault="00E34870" w:rsidP="00C73126">
            <w:pPr>
              <w:pStyle w:val="Prrafodelista"/>
              <w:spacing w:after="0" w:line="240" w:lineRule="auto"/>
              <w:ind w:left="777" w:hanging="426"/>
              <w:rPr>
                <w:rFonts w:cstheme="minorHAnsi"/>
                <w:color w:val="000000"/>
              </w:rPr>
            </w:pPr>
          </w:p>
          <w:p w:rsidR="00E34870" w:rsidRPr="00195206" w:rsidRDefault="00E34870" w:rsidP="00C73126">
            <w:pPr>
              <w:pStyle w:val="Prrafodelista"/>
              <w:widowControl w:val="0"/>
              <w:numPr>
                <w:ilvl w:val="1"/>
                <w:numId w:val="46"/>
              </w:numPr>
              <w:tabs>
                <w:tab w:val="left" w:pos="915"/>
              </w:tabs>
              <w:spacing w:after="0" w:line="240" w:lineRule="auto"/>
              <w:ind w:left="777" w:right="72" w:hanging="426"/>
              <w:jc w:val="both"/>
              <w:rPr>
                <w:rFonts w:cstheme="minorHAnsi"/>
                <w:color w:val="000000"/>
              </w:rPr>
            </w:pPr>
            <w:r w:rsidRPr="00195206">
              <w:rPr>
                <w:rFonts w:cstheme="minorHAnsi"/>
              </w:rPr>
              <w:t xml:space="preserve">La vida útil de los dispensarios son lo señalado en las especificaciones técnicas para proyecto y construcción de estaciones de servicio, así como que cumplan con lo establecido en la ley federal sobre Metrología y Normalización, en la Norma Oficial Mexicana NOM-005-SCFI-2005, para lo cual deberán mantener vigentes los Certificados de conformidad de producto que emiten los organismos de certificación acreditados y la aprobación de modelo o prototipo que expide la Dirección General de Normas de la Secretaría de Economía.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C73126" w:rsidP="005A1A9F">
            <w:pPr>
              <w:pStyle w:val="Prrafodelista"/>
              <w:widowControl w:val="0"/>
              <w:numPr>
                <w:ilvl w:val="0"/>
                <w:numId w:val="10"/>
              </w:numPr>
              <w:tabs>
                <w:tab w:val="left" w:pos="915"/>
              </w:tabs>
              <w:spacing w:after="0" w:line="240" w:lineRule="auto"/>
              <w:ind w:right="214"/>
              <w:jc w:val="both"/>
              <w:rPr>
                <w:rFonts w:cstheme="minorHAnsi"/>
                <w:b/>
              </w:rPr>
            </w:pPr>
            <w:r w:rsidRPr="00195206">
              <w:rPr>
                <w:rFonts w:cstheme="minorHAnsi"/>
                <w:b/>
              </w:rPr>
              <w:t>INSTRUMENTACIÓN Y CONTROL.</w:t>
            </w:r>
          </w:p>
          <w:p w:rsidR="00E34870" w:rsidRPr="00195206" w:rsidRDefault="00E34870" w:rsidP="005A1A9F">
            <w:pPr>
              <w:pStyle w:val="Prrafodelista"/>
              <w:widowControl w:val="0"/>
              <w:tabs>
                <w:tab w:val="left" w:pos="915"/>
              </w:tabs>
              <w:spacing w:after="0" w:line="240" w:lineRule="auto"/>
              <w:ind w:right="214"/>
              <w:jc w:val="both"/>
              <w:rPr>
                <w:rFonts w:cstheme="minorHAnsi"/>
                <w:color w:val="000000"/>
              </w:rPr>
            </w:pPr>
          </w:p>
          <w:p w:rsidR="00E34870" w:rsidRPr="00195206" w:rsidRDefault="00E34870" w:rsidP="005A1A9F">
            <w:pPr>
              <w:pStyle w:val="Prrafodelista"/>
              <w:widowControl w:val="0"/>
              <w:numPr>
                <w:ilvl w:val="1"/>
                <w:numId w:val="34"/>
              </w:numPr>
              <w:tabs>
                <w:tab w:val="left" w:pos="915"/>
              </w:tabs>
              <w:spacing w:after="0" w:line="240" w:lineRule="auto"/>
              <w:ind w:right="214"/>
              <w:jc w:val="both"/>
              <w:rPr>
                <w:rFonts w:cstheme="minorHAnsi"/>
                <w:color w:val="000000"/>
              </w:rPr>
            </w:pPr>
            <w:r w:rsidRPr="00195206">
              <w:rPr>
                <w:rFonts w:cstheme="minorHAnsi"/>
                <w:b/>
                <w:color w:val="000000"/>
              </w:rPr>
              <w:t xml:space="preserve"> </w:t>
            </w:r>
            <w:r w:rsidRPr="00195206">
              <w:rPr>
                <w:rFonts w:cstheme="minorHAnsi"/>
                <w:color w:val="000000"/>
              </w:rPr>
              <w:t>Válvula de Seguridad.</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Las válvulas de seguridad estas están diseñadas e instaladas de acuerdo con los códigos aplicables de energía. La inspección de estos dispositivos debe estar de acuerdo con requerimientos regulatorios y recomendaciones del fabricante.</w:t>
            </w:r>
          </w:p>
          <w:p w:rsidR="00E34870" w:rsidRPr="00195206" w:rsidRDefault="00E34870" w:rsidP="005A1A9F">
            <w:pPr>
              <w:pStyle w:val="Prrafodelista"/>
              <w:widowControl w:val="0"/>
              <w:tabs>
                <w:tab w:val="left" w:pos="915"/>
              </w:tabs>
              <w:spacing w:after="0" w:line="240" w:lineRule="auto"/>
              <w:ind w:right="72"/>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Las válvulas de seguridad de pueden ser probadas periódicamente.</w:t>
            </w:r>
          </w:p>
          <w:p w:rsidR="00E34870" w:rsidRPr="00195206" w:rsidRDefault="00E34870" w:rsidP="005A1A9F">
            <w:pPr>
              <w:pStyle w:val="Prrafodelista"/>
              <w:widowControl w:val="0"/>
              <w:tabs>
                <w:tab w:val="left" w:pos="915"/>
              </w:tabs>
              <w:spacing w:after="0" w:line="240" w:lineRule="auto"/>
              <w:ind w:right="72"/>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 xml:space="preserve">La inspección, mantenimiento, prueba y ajuste del mecanismo piloto puede ser manejado separadamente de la válvula principal. Con conexiones de prueba, la presión de ajuste de algunos tipos de piloto puede ser probado con precisión mientras la válvula se encuentra en servicio. </w:t>
            </w:r>
          </w:p>
          <w:p w:rsidR="00E34870" w:rsidRPr="00195206" w:rsidRDefault="00E34870" w:rsidP="005A1A9F">
            <w:pPr>
              <w:pStyle w:val="Prrafodelista"/>
              <w:widowControl w:val="0"/>
              <w:tabs>
                <w:tab w:val="left" w:pos="915"/>
              </w:tabs>
              <w:spacing w:after="0" w:line="240" w:lineRule="auto"/>
              <w:ind w:right="72"/>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Si no hay válvulas de bloqueo bajo la válvula principal, esta puede ser inspeccionada y reparada solamente cuando el recipiente o sistema se encuentra fuera de servicio. Se deben seguir las recomendaciones del fabricante para la inspección, reparación y prueba.</w:t>
            </w:r>
          </w:p>
          <w:p w:rsidR="00E34870" w:rsidRPr="00195206" w:rsidRDefault="00E34870" w:rsidP="005A1A9F">
            <w:pPr>
              <w:widowControl w:val="0"/>
              <w:tabs>
                <w:tab w:val="left" w:pos="915"/>
              </w:tabs>
              <w:spacing w:after="0" w:line="240" w:lineRule="auto"/>
              <w:ind w:left="360" w:right="72"/>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 xml:space="preserve">Muchas de las consideraciones aplicables para las otras válvulas de relevo de presión también aplican para las válvulas piloto. Las consideraciones adicionales para tomar en cuenta para este tipo de válvulas entre otra son: </w:t>
            </w:r>
          </w:p>
          <w:p w:rsidR="00E34870" w:rsidRPr="00195206" w:rsidRDefault="00E34870" w:rsidP="005A1A9F">
            <w:pPr>
              <w:widowControl w:val="0"/>
              <w:tabs>
                <w:tab w:val="left" w:pos="915"/>
              </w:tabs>
              <w:spacing w:after="0" w:line="240" w:lineRule="auto"/>
              <w:ind w:left="360" w:right="214"/>
              <w:jc w:val="both"/>
              <w:rPr>
                <w:rFonts w:cstheme="minorHAnsi"/>
              </w:rPr>
            </w:pPr>
          </w:p>
          <w:p w:rsidR="00E34870" w:rsidRPr="00195206"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195206">
              <w:rPr>
                <w:rFonts w:cstheme="minorHAnsi"/>
              </w:rPr>
              <w:t xml:space="preserve">Inspección de los O-rings, diafragmas y empaques. </w:t>
            </w:r>
          </w:p>
          <w:p w:rsidR="00E34870" w:rsidRPr="00195206"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195206">
              <w:rPr>
                <w:rFonts w:cstheme="minorHAnsi"/>
              </w:rPr>
              <w:t xml:space="preserve">Verifique posibles taponamientos en el ensamble del piloto y tubería externa. </w:t>
            </w:r>
          </w:p>
          <w:p w:rsidR="00E34870" w:rsidRPr="00195206"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195206">
              <w:rPr>
                <w:rFonts w:cstheme="minorHAnsi"/>
              </w:rPr>
              <w:t xml:space="preserve">Verifique material entrampado en la válvula principal en el área del domo. </w:t>
            </w:r>
          </w:p>
          <w:p w:rsidR="00E34870" w:rsidRPr="00195206" w:rsidRDefault="00E34870" w:rsidP="005A1A9F">
            <w:pPr>
              <w:pStyle w:val="Prrafodelista"/>
              <w:widowControl w:val="0"/>
              <w:numPr>
                <w:ilvl w:val="2"/>
                <w:numId w:val="19"/>
              </w:numPr>
              <w:tabs>
                <w:tab w:val="left" w:pos="915"/>
              </w:tabs>
              <w:spacing w:after="0" w:line="240" w:lineRule="auto"/>
              <w:ind w:left="919" w:right="214" w:hanging="426"/>
              <w:jc w:val="both"/>
              <w:rPr>
                <w:rFonts w:cstheme="minorHAnsi"/>
              </w:rPr>
            </w:pPr>
            <w:r w:rsidRPr="00195206">
              <w:rPr>
                <w:rFonts w:cstheme="minorHAnsi"/>
              </w:rPr>
              <w:t xml:space="preserve">Verifique fugas en todas las conexiones de tubing. </w:t>
            </w:r>
          </w:p>
          <w:p w:rsidR="00E34870" w:rsidRPr="00195206" w:rsidRDefault="00E34870" w:rsidP="005A1A9F">
            <w:pPr>
              <w:pStyle w:val="Prrafodelista"/>
              <w:widowControl w:val="0"/>
              <w:numPr>
                <w:ilvl w:val="2"/>
                <w:numId w:val="19"/>
              </w:numPr>
              <w:tabs>
                <w:tab w:val="left" w:pos="915"/>
              </w:tabs>
              <w:spacing w:after="0" w:line="240" w:lineRule="auto"/>
              <w:ind w:left="919" w:right="72" w:hanging="426"/>
              <w:jc w:val="both"/>
              <w:rPr>
                <w:rFonts w:cstheme="minorHAnsi"/>
              </w:rPr>
            </w:pPr>
            <w:r w:rsidRPr="00195206">
              <w:rPr>
                <w:rFonts w:cstheme="minorHAnsi"/>
              </w:rPr>
              <w:t>Inspeccione el tubing suministrador de presión de la válvula piloto y su orientación (pick-up device). Los fabricantes de válvulas de diafragma, frecuentemente recomiendan una inspección en taller dos veces al año para permitir la inspección del diafragma y otros componentes.</w:t>
            </w:r>
          </w:p>
          <w:p w:rsidR="00E34870" w:rsidRPr="00195206" w:rsidRDefault="00E34870" w:rsidP="005A1A9F">
            <w:pPr>
              <w:widowControl w:val="0"/>
              <w:tabs>
                <w:tab w:val="left" w:pos="915"/>
              </w:tabs>
              <w:spacing w:after="0" w:line="240" w:lineRule="auto"/>
              <w:ind w:left="360" w:right="214"/>
              <w:jc w:val="both"/>
              <w:rPr>
                <w:rFonts w:cstheme="minorHAnsi"/>
              </w:rPr>
            </w:pPr>
          </w:p>
          <w:p w:rsidR="00E34870" w:rsidRPr="00195206" w:rsidRDefault="00E34870" w:rsidP="005A1A9F">
            <w:pPr>
              <w:pStyle w:val="Prrafodelista"/>
              <w:widowControl w:val="0"/>
              <w:numPr>
                <w:ilvl w:val="2"/>
                <w:numId w:val="34"/>
              </w:numPr>
              <w:tabs>
                <w:tab w:val="left" w:pos="915"/>
              </w:tabs>
              <w:spacing w:after="0" w:line="240" w:lineRule="auto"/>
              <w:ind w:right="214"/>
              <w:jc w:val="both"/>
              <w:rPr>
                <w:rFonts w:cstheme="minorHAnsi"/>
              </w:rPr>
            </w:pPr>
            <w:r w:rsidRPr="00195206">
              <w:rPr>
                <w:rFonts w:cstheme="minorHAnsi"/>
              </w:rPr>
              <w:t>Periodicidad de la inspección, mantenimiento y prueba.</w:t>
            </w:r>
          </w:p>
          <w:p w:rsidR="00E34870" w:rsidRPr="00195206" w:rsidRDefault="00E34870" w:rsidP="005A1A9F">
            <w:pPr>
              <w:widowControl w:val="0"/>
              <w:tabs>
                <w:tab w:val="left" w:pos="915"/>
              </w:tabs>
              <w:spacing w:after="0" w:line="240" w:lineRule="auto"/>
              <w:ind w:left="360" w:right="214"/>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 xml:space="preserve">El intervalo entre una inspección/mantenimiento/prueba para válvulas de relevo de presión, debe ser tal que permita garantizar que los dispositivos se encuentran en condiciones de operación satisfactorias.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color w:val="000000"/>
              </w:rPr>
            </w:pPr>
            <w:r w:rsidRPr="00195206">
              <w:rPr>
                <w:rFonts w:cstheme="minorHAnsi"/>
              </w:rPr>
              <w:t xml:space="preserve">La periodicidad debe establecerse considerando entre otros aspectos, la evaluación de su historial técnico y las características generales del proceso e instalación en la que se encuentra montada. Evidentemente, el intervalo entre inspecciones para un dispositivo que opera en un servicio corrosivo y sucio, será más corto que el correspondiente que para un dispositivo similar que opera en un servicio limpio. </w:t>
            </w:r>
          </w:p>
          <w:p w:rsidR="00E34870" w:rsidRPr="00195206" w:rsidRDefault="00E34870" w:rsidP="005A1A9F">
            <w:pPr>
              <w:widowControl w:val="0"/>
              <w:tabs>
                <w:tab w:val="left" w:pos="915"/>
              </w:tabs>
              <w:spacing w:after="0" w:line="240" w:lineRule="auto"/>
              <w:ind w:left="360" w:right="214"/>
              <w:jc w:val="both"/>
              <w:rPr>
                <w:rFonts w:cstheme="minorHAnsi"/>
                <w:color w:val="000000"/>
              </w:rPr>
            </w:pPr>
          </w:p>
          <w:p w:rsidR="00E34870" w:rsidRPr="00195206" w:rsidRDefault="00E34870" w:rsidP="005A1A9F">
            <w:pPr>
              <w:pStyle w:val="Prrafodelista"/>
              <w:widowControl w:val="0"/>
              <w:numPr>
                <w:ilvl w:val="1"/>
                <w:numId w:val="34"/>
              </w:numPr>
              <w:tabs>
                <w:tab w:val="left" w:pos="915"/>
              </w:tabs>
              <w:spacing w:after="0" w:line="240" w:lineRule="auto"/>
              <w:ind w:right="214"/>
              <w:jc w:val="both"/>
              <w:rPr>
                <w:rFonts w:cstheme="minorHAnsi"/>
                <w:color w:val="000000"/>
              </w:rPr>
            </w:pPr>
            <w:r w:rsidRPr="00195206">
              <w:rPr>
                <w:rFonts w:cstheme="minorHAnsi"/>
                <w:color w:val="000000"/>
              </w:rPr>
              <w:t xml:space="preserve">Válvulas de Control. </w:t>
            </w:r>
          </w:p>
          <w:p w:rsidR="00E34870" w:rsidRPr="00195206" w:rsidRDefault="00E34870" w:rsidP="005A1A9F">
            <w:pPr>
              <w:widowControl w:val="0"/>
              <w:tabs>
                <w:tab w:val="left" w:pos="915"/>
              </w:tabs>
              <w:spacing w:after="0" w:line="240" w:lineRule="auto"/>
              <w:ind w:left="360" w:right="214"/>
              <w:jc w:val="both"/>
              <w:rPr>
                <w:rFonts w:cstheme="minorHAnsi"/>
                <w:color w:val="000000"/>
              </w:rPr>
            </w:pPr>
          </w:p>
          <w:p w:rsidR="00E34870" w:rsidRPr="00195206" w:rsidRDefault="00E34870" w:rsidP="005A1A9F">
            <w:pPr>
              <w:widowControl w:val="0"/>
              <w:tabs>
                <w:tab w:val="left" w:pos="915"/>
              </w:tabs>
              <w:spacing w:after="0" w:line="240" w:lineRule="auto"/>
              <w:ind w:left="360" w:right="214"/>
              <w:jc w:val="both"/>
              <w:rPr>
                <w:rFonts w:cstheme="minorHAnsi"/>
                <w:color w:val="000000"/>
              </w:rPr>
            </w:pPr>
            <w:r w:rsidRPr="00195206">
              <w:rPr>
                <w:rFonts w:cstheme="minorHAnsi"/>
                <w:color w:val="000000"/>
              </w:rPr>
              <w:t>NOTA: Antes de intentar cualquier reparación, aislar la válvula de control del sistema y asegurarse de que toda la presión ha sido purgada del cuerpo de la válvula, tanto aguas arriba como aguas abajo.</w:t>
            </w:r>
          </w:p>
          <w:p w:rsidR="00E34870" w:rsidRPr="00195206" w:rsidRDefault="00E34870" w:rsidP="005A1A9F">
            <w:pPr>
              <w:widowControl w:val="0"/>
              <w:tabs>
                <w:tab w:val="left" w:pos="915"/>
              </w:tabs>
              <w:spacing w:after="0" w:line="240" w:lineRule="auto"/>
              <w:ind w:left="360" w:right="214"/>
              <w:jc w:val="both"/>
              <w:rPr>
                <w:rFonts w:cstheme="minorHAnsi"/>
                <w:color w:val="000000"/>
              </w:rPr>
            </w:pPr>
          </w:p>
          <w:p w:rsidR="00E34870" w:rsidRPr="00195206" w:rsidRDefault="00E34870" w:rsidP="005A1A9F">
            <w:pPr>
              <w:widowControl w:val="0"/>
              <w:tabs>
                <w:tab w:val="left" w:pos="915"/>
              </w:tabs>
              <w:spacing w:after="0" w:line="240" w:lineRule="auto"/>
              <w:ind w:left="360" w:right="214"/>
              <w:jc w:val="both"/>
              <w:rPr>
                <w:rFonts w:cstheme="minorHAnsi"/>
                <w:color w:val="000000"/>
              </w:rPr>
            </w:pPr>
            <w:r w:rsidRPr="00195206">
              <w:rPr>
                <w:rFonts w:cstheme="minorHAnsi"/>
                <w:color w:val="000000"/>
              </w:rPr>
              <w:t>Cerrar y purgar las líneas de suministro y de aire de señal al diafragma.</w:t>
            </w:r>
          </w:p>
          <w:p w:rsidR="00E34870" w:rsidRPr="00195206" w:rsidRDefault="00E34870" w:rsidP="005A1A9F">
            <w:pPr>
              <w:widowControl w:val="0"/>
              <w:tabs>
                <w:tab w:val="left" w:pos="915"/>
              </w:tabs>
              <w:spacing w:after="0" w:line="240" w:lineRule="auto"/>
              <w:ind w:right="214"/>
              <w:jc w:val="both"/>
              <w:rPr>
                <w:rFonts w:cstheme="minorHAnsi"/>
                <w:color w:val="000000"/>
              </w:rPr>
            </w:pPr>
          </w:p>
          <w:p w:rsidR="00E34870" w:rsidRPr="00195206"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195206">
              <w:rPr>
                <w:rFonts w:cstheme="minorHAnsi"/>
                <w:color w:val="000000"/>
              </w:rPr>
              <w:t>Aislar la válvula del proceso.</w:t>
            </w:r>
          </w:p>
          <w:p w:rsidR="00E34870" w:rsidRPr="00195206"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195206">
              <w:rPr>
                <w:rFonts w:cstheme="minorHAnsi"/>
                <w:color w:val="000000"/>
              </w:rPr>
              <w:t>Cerrar todas las líneas de control y de suministro al diafragma.</w:t>
            </w:r>
          </w:p>
          <w:p w:rsidR="00E34870" w:rsidRPr="00195206"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195206">
              <w:rPr>
                <w:rFonts w:cstheme="minorHAnsi"/>
                <w:color w:val="000000"/>
              </w:rPr>
              <w:t>Liberar la presión del proceso.</w:t>
            </w:r>
          </w:p>
          <w:p w:rsidR="00E34870" w:rsidRPr="00195206" w:rsidRDefault="00E34870" w:rsidP="005A1A9F">
            <w:pPr>
              <w:pStyle w:val="Prrafodelista"/>
              <w:widowControl w:val="0"/>
              <w:numPr>
                <w:ilvl w:val="0"/>
                <w:numId w:val="48"/>
              </w:numPr>
              <w:tabs>
                <w:tab w:val="left" w:pos="915"/>
              </w:tabs>
              <w:spacing w:after="0" w:line="240" w:lineRule="auto"/>
              <w:ind w:right="214"/>
              <w:jc w:val="both"/>
              <w:rPr>
                <w:rFonts w:cstheme="minorHAnsi"/>
                <w:color w:val="000000"/>
              </w:rPr>
            </w:pPr>
            <w:r w:rsidRPr="00195206">
              <w:rPr>
                <w:rFonts w:cstheme="minorHAnsi"/>
                <w:color w:val="000000"/>
              </w:rPr>
              <w:t>Purgar la presión de carga del diafragma.</w:t>
            </w:r>
          </w:p>
          <w:p w:rsidR="00E34870" w:rsidRPr="00195206" w:rsidRDefault="00E34870" w:rsidP="005A1A9F">
            <w:pPr>
              <w:widowControl w:val="0"/>
              <w:tabs>
                <w:tab w:val="left" w:pos="915"/>
              </w:tabs>
              <w:spacing w:after="0" w:line="240" w:lineRule="auto"/>
              <w:ind w:left="360" w:right="214"/>
              <w:jc w:val="both"/>
              <w:rPr>
                <w:rFonts w:cstheme="minorHAnsi"/>
                <w:color w:val="000000"/>
              </w:rPr>
            </w:pPr>
          </w:p>
          <w:p w:rsidR="00E34870" w:rsidRPr="00195206" w:rsidRDefault="00E34870" w:rsidP="005A1A9F">
            <w:pPr>
              <w:widowControl w:val="0"/>
              <w:tabs>
                <w:tab w:val="left" w:pos="915"/>
              </w:tabs>
              <w:spacing w:after="0" w:line="240" w:lineRule="auto"/>
              <w:ind w:left="360" w:right="214"/>
              <w:jc w:val="both"/>
              <w:rPr>
                <w:rFonts w:cstheme="minorHAnsi"/>
                <w:color w:val="000000"/>
              </w:rPr>
            </w:pPr>
            <w:r w:rsidRPr="00195206">
              <w:rPr>
                <w:rFonts w:cstheme="minorHAnsi"/>
                <w:color w:val="000000"/>
              </w:rPr>
              <w:t>Las piezas de la válvula están sujetas al desgaste normal y deben ser inspeccionadas y reemplazadas según sea necesario. La frecuencia de inspección depende de la gravedad de la reparación necesaria.</w:t>
            </w:r>
          </w:p>
          <w:p w:rsidR="00E34870" w:rsidRPr="00195206" w:rsidRDefault="00E34870" w:rsidP="005A1A9F">
            <w:pPr>
              <w:widowControl w:val="0"/>
              <w:tabs>
                <w:tab w:val="left" w:pos="915"/>
              </w:tabs>
              <w:spacing w:after="0" w:line="240" w:lineRule="auto"/>
              <w:ind w:right="214"/>
              <w:jc w:val="both"/>
              <w:rPr>
                <w:rFonts w:cstheme="minorHAnsi"/>
                <w:color w:val="000000"/>
              </w:rPr>
            </w:pPr>
          </w:p>
          <w:p w:rsidR="00E34870" w:rsidRPr="00195206" w:rsidRDefault="00E34870" w:rsidP="005A1A9F">
            <w:pPr>
              <w:widowControl w:val="0"/>
              <w:tabs>
                <w:tab w:val="left" w:pos="915"/>
              </w:tabs>
              <w:spacing w:after="0" w:line="240" w:lineRule="auto"/>
              <w:ind w:left="360" w:right="214"/>
              <w:jc w:val="both"/>
              <w:rPr>
                <w:rFonts w:cstheme="minorHAnsi"/>
                <w:color w:val="000000"/>
              </w:rPr>
            </w:pPr>
            <w:r w:rsidRPr="00195206">
              <w:rPr>
                <w:rFonts w:cstheme="minorHAnsi"/>
                <w:color w:val="000000"/>
              </w:rPr>
              <w:t xml:space="preserve">Todas las operaciones de mantenimiento se pueden realizar mientras el cuerpo de la válvula permanece </w:t>
            </w:r>
            <w:r w:rsidRPr="00195206">
              <w:rPr>
                <w:rFonts w:cstheme="minorHAnsi"/>
                <w:color w:val="000000"/>
              </w:rPr>
              <w:lastRenderedPageBreak/>
              <w:t xml:space="preserve">en línea, siempre y cuando la línea no esté en servicio y/o esté aislada del proceso activo por válvulas de bloqueo. </w:t>
            </w:r>
          </w:p>
          <w:p w:rsidR="00E34870" w:rsidRPr="00195206" w:rsidRDefault="00E34870" w:rsidP="005A1A9F">
            <w:pPr>
              <w:widowControl w:val="0"/>
              <w:tabs>
                <w:tab w:val="left" w:pos="915"/>
              </w:tabs>
              <w:spacing w:after="0" w:line="240" w:lineRule="auto"/>
              <w:ind w:left="360" w:right="214"/>
              <w:jc w:val="both"/>
              <w:rPr>
                <w:rFonts w:cstheme="minorHAnsi"/>
                <w:color w:val="000000"/>
              </w:rPr>
            </w:pPr>
          </w:p>
          <w:p w:rsidR="00E34870" w:rsidRPr="00195206" w:rsidRDefault="00E34870" w:rsidP="005A1A9F">
            <w:pPr>
              <w:widowControl w:val="0"/>
              <w:tabs>
                <w:tab w:val="left" w:pos="915"/>
              </w:tabs>
              <w:spacing w:after="0" w:line="240" w:lineRule="auto"/>
              <w:ind w:left="360" w:right="214"/>
              <w:jc w:val="both"/>
              <w:rPr>
                <w:rFonts w:cstheme="minorHAnsi"/>
                <w:color w:val="000000"/>
              </w:rPr>
            </w:pPr>
            <w:r w:rsidRPr="00195206">
              <w:rPr>
                <w:rFonts w:cstheme="minorHAnsi"/>
                <w:color w:val="000000"/>
              </w:rPr>
              <w:t xml:space="preserve">En la siguiente tabla se muestra el programa de mantenimiento para el conjunto de válvula. </w:t>
            </w:r>
          </w:p>
          <w:p w:rsidR="005A1A9F" w:rsidRPr="00195206" w:rsidRDefault="005A1A9F" w:rsidP="00C73126">
            <w:pPr>
              <w:widowControl w:val="0"/>
              <w:tabs>
                <w:tab w:val="left" w:pos="915"/>
              </w:tabs>
              <w:spacing w:after="0" w:line="240" w:lineRule="auto"/>
              <w:ind w:right="214"/>
              <w:jc w:val="both"/>
              <w:rPr>
                <w:rFonts w:cstheme="minorHAnsi"/>
                <w:color w:val="000000"/>
              </w:rPr>
            </w:pPr>
          </w:p>
          <w:tbl>
            <w:tblPr>
              <w:tblW w:w="0" w:type="auto"/>
              <w:tblInd w:w="360" w:type="dxa"/>
              <w:tblLayout w:type="fixed"/>
              <w:tblLook w:val="04A0" w:firstRow="1" w:lastRow="0" w:firstColumn="1" w:lastColumn="0" w:noHBand="0" w:noVBand="1"/>
            </w:tblPr>
            <w:tblGrid>
              <w:gridCol w:w="2538"/>
              <w:gridCol w:w="6521"/>
            </w:tblGrid>
            <w:tr w:rsidR="00E34870" w:rsidRPr="00195206" w:rsidTr="00E34870">
              <w:tc>
                <w:tcPr>
                  <w:tcW w:w="9059" w:type="dxa"/>
                  <w:gridSpan w:val="2"/>
                  <w:shd w:val="clear" w:color="auto" w:fill="D9E2F3" w:themeFill="accent1" w:themeFillTint="33"/>
                </w:tcPr>
                <w:p w:rsidR="00E34870" w:rsidRPr="00195206" w:rsidRDefault="00E34870" w:rsidP="005A1A9F">
                  <w:pPr>
                    <w:widowControl w:val="0"/>
                    <w:tabs>
                      <w:tab w:val="left" w:pos="915"/>
                    </w:tabs>
                    <w:spacing w:after="0" w:line="240" w:lineRule="auto"/>
                    <w:ind w:right="214"/>
                    <w:jc w:val="center"/>
                    <w:rPr>
                      <w:rFonts w:cstheme="minorHAnsi"/>
                      <w:b/>
                      <w:color w:val="000000"/>
                    </w:rPr>
                  </w:pPr>
                  <w:r w:rsidRPr="00195206">
                    <w:rPr>
                      <w:rFonts w:cstheme="minorHAnsi"/>
                      <w:b/>
                      <w:color w:val="4472C4" w:themeColor="accent1"/>
                    </w:rPr>
                    <w:t>PROGRAMA DE MANTENIMIENTO.</w:t>
                  </w:r>
                </w:p>
              </w:tc>
            </w:tr>
            <w:tr w:rsidR="00E34870" w:rsidRPr="00195206" w:rsidTr="009023DB">
              <w:tc>
                <w:tcPr>
                  <w:tcW w:w="2538" w:type="dxa"/>
                  <w:shd w:val="clear" w:color="auto" w:fill="D9E2F3" w:themeFill="accent1" w:themeFillTint="33"/>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ELEMENTO</w:t>
                  </w:r>
                </w:p>
              </w:tc>
              <w:tc>
                <w:tcPr>
                  <w:tcW w:w="6521" w:type="dxa"/>
                  <w:shd w:val="clear" w:color="auto" w:fill="D9E2F3" w:themeFill="accent1" w:themeFillTint="33"/>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PROGRAMA DE INSEPCCIÓN.</w:t>
                  </w:r>
                </w:p>
              </w:tc>
            </w:tr>
            <w:tr w:rsidR="00E34870" w:rsidRPr="00195206" w:rsidTr="009023DB">
              <w:tc>
                <w:tcPr>
                  <w:tcW w:w="2538" w:type="dxa"/>
                  <w:tcBorders>
                    <w:bottom w:val="single" w:sz="4" w:space="0" w:color="auto"/>
                  </w:tcBorders>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Internos de la Válvula (Asiento, Tapón, Jaula y Guía)</w:t>
                  </w:r>
                  <w:r w:rsidR="00840D0C" w:rsidRPr="00195206">
                    <w:rPr>
                      <w:rFonts w:cstheme="minorHAnsi"/>
                      <w:color w:val="000000"/>
                    </w:rPr>
                    <w:t>.</w:t>
                  </w:r>
                </w:p>
              </w:tc>
              <w:tc>
                <w:tcPr>
                  <w:tcW w:w="6521" w:type="dxa"/>
                  <w:tcBorders>
                    <w:bottom w:val="single" w:sz="4" w:space="0" w:color="auto"/>
                  </w:tcBorders>
                </w:tcPr>
                <w:p w:rsidR="00E34870" w:rsidRPr="00195206" w:rsidRDefault="00E34870" w:rsidP="005A1A9F">
                  <w:pPr>
                    <w:widowControl w:val="0"/>
                    <w:tabs>
                      <w:tab w:val="left" w:pos="915"/>
                    </w:tabs>
                    <w:spacing w:after="0" w:line="240" w:lineRule="auto"/>
                    <w:ind w:right="214"/>
                    <w:jc w:val="both"/>
                    <w:rPr>
                      <w:rFonts w:cstheme="minorHAnsi"/>
                      <w:color w:val="000000"/>
                    </w:rPr>
                  </w:pPr>
                  <w:r w:rsidRPr="00195206">
                    <w:rPr>
                      <w:rFonts w:cstheme="minorHAnsi"/>
                    </w:rPr>
                    <w:t>Inspeccionar cada 6 meses, en condiciones normales de servicio (baja caída de presión y sin arena o abrasivos en el fluido). O inspeccionar cada 2 meses, en condiciones de servicio, tales como alta caída de presión, corrosión o fluido con arena.</w:t>
                  </w:r>
                </w:p>
              </w:tc>
            </w:tr>
            <w:tr w:rsidR="00E34870" w:rsidRPr="00195206" w:rsidTr="009023DB">
              <w:tc>
                <w:tcPr>
                  <w:tcW w:w="2538"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Empaquetadura de Vástago.</w:t>
                  </w:r>
                </w:p>
              </w:tc>
              <w:tc>
                <w:tcPr>
                  <w:tcW w:w="6521"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both"/>
                    <w:rPr>
                      <w:rFonts w:cstheme="minorHAnsi"/>
                      <w:color w:val="000000"/>
                    </w:rPr>
                  </w:pPr>
                  <w:r w:rsidRPr="00195206">
                    <w:rPr>
                      <w:rFonts w:cstheme="minorHAnsi"/>
                    </w:rPr>
                    <w:t>Inspeccionar la Empaquetadura al menos una vez al año.</w:t>
                  </w:r>
                </w:p>
              </w:tc>
            </w:tr>
            <w:tr w:rsidR="00E34870" w:rsidRPr="00195206" w:rsidTr="009023DB">
              <w:tc>
                <w:tcPr>
                  <w:tcW w:w="2538"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Actuador.</w:t>
                  </w:r>
                </w:p>
              </w:tc>
              <w:tc>
                <w:tcPr>
                  <w:tcW w:w="6521"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both"/>
                    <w:rPr>
                      <w:rFonts w:cstheme="minorHAnsi"/>
                      <w:color w:val="000000"/>
                    </w:rPr>
                  </w:pPr>
                  <w:r w:rsidRPr="00195206">
                    <w:rPr>
                      <w:rFonts w:cstheme="minorHAnsi"/>
                    </w:rPr>
                    <w:t>Inspeccionar el Diafragma, Resorte y Vástago una vez al año.</w:t>
                  </w:r>
                </w:p>
              </w:tc>
            </w:tr>
            <w:tr w:rsidR="00E34870" w:rsidRPr="00195206" w:rsidTr="009023DB">
              <w:tc>
                <w:tcPr>
                  <w:tcW w:w="2538"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Cuerpo.</w:t>
                  </w:r>
                </w:p>
              </w:tc>
              <w:tc>
                <w:tcPr>
                  <w:tcW w:w="6521"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both"/>
                    <w:rPr>
                      <w:rFonts w:cstheme="minorHAnsi"/>
                      <w:color w:val="000000"/>
                    </w:rPr>
                  </w:pPr>
                  <w:r w:rsidRPr="00195206">
                    <w:rPr>
                      <w:rFonts w:cstheme="minorHAnsi"/>
                    </w:rPr>
                    <w:t>El cuerpo debe durar muchos años en condiciones normales. Sin embargo, bajo condiciones severas de corrosión o erosión de la arena contenida en el flujo de fluido, altas caídas de presión o alta velocidad del fluido, la vida útil del cuerpo puede reducirse en gran medida. Inspeccionar el cuerpo cada vez que se quita el bonete.</w:t>
                  </w:r>
                </w:p>
              </w:tc>
            </w:tr>
            <w:tr w:rsidR="00E34870" w:rsidRPr="00195206" w:rsidTr="009023DB">
              <w:tc>
                <w:tcPr>
                  <w:tcW w:w="2538"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Bonete.</w:t>
                  </w:r>
                </w:p>
              </w:tc>
              <w:tc>
                <w:tcPr>
                  <w:tcW w:w="6521"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both"/>
                    <w:rPr>
                      <w:rFonts w:cstheme="minorHAnsi"/>
                      <w:color w:val="000000"/>
                    </w:rPr>
                  </w:pPr>
                  <w:r w:rsidRPr="00195206">
                    <w:rPr>
                      <w:rFonts w:cstheme="minorHAnsi"/>
                    </w:rPr>
                    <w:t>Inspeccionar el bonete una vez al año o cada vez que se realiza una inspección de los internos.</w:t>
                  </w:r>
                </w:p>
              </w:tc>
            </w:tr>
            <w:tr w:rsidR="00E34870" w:rsidRPr="00195206" w:rsidTr="009023DB">
              <w:tc>
                <w:tcPr>
                  <w:tcW w:w="2538"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center"/>
                    <w:rPr>
                      <w:rFonts w:cstheme="minorHAnsi"/>
                      <w:color w:val="000000"/>
                    </w:rPr>
                  </w:pPr>
                  <w:r w:rsidRPr="00195206">
                    <w:rPr>
                      <w:rFonts w:cstheme="minorHAnsi"/>
                      <w:color w:val="000000"/>
                    </w:rPr>
                    <w:t>Juntas.</w:t>
                  </w:r>
                </w:p>
              </w:tc>
              <w:tc>
                <w:tcPr>
                  <w:tcW w:w="6521" w:type="dxa"/>
                  <w:tcBorders>
                    <w:top w:val="single" w:sz="4" w:space="0" w:color="auto"/>
                    <w:bottom w:val="single" w:sz="4" w:space="0" w:color="auto"/>
                  </w:tcBorders>
                </w:tcPr>
                <w:p w:rsidR="00E34870" w:rsidRPr="00195206" w:rsidRDefault="00E34870" w:rsidP="005A1A9F">
                  <w:pPr>
                    <w:widowControl w:val="0"/>
                    <w:tabs>
                      <w:tab w:val="left" w:pos="915"/>
                    </w:tabs>
                    <w:spacing w:after="0" w:line="240" w:lineRule="auto"/>
                    <w:ind w:right="214"/>
                    <w:jc w:val="both"/>
                    <w:rPr>
                      <w:rFonts w:cstheme="minorHAnsi"/>
                      <w:color w:val="000000"/>
                    </w:rPr>
                  </w:pPr>
                  <w:r w:rsidRPr="00195206">
                    <w:rPr>
                      <w:rFonts w:cstheme="minorHAnsi"/>
                    </w:rPr>
                    <w:t>Reemplazar las empaquetaduras e inspeccionar las juntas tóricas cada vez que se desmonta la válvula.</w:t>
                  </w:r>
                </w:p>
              </w:tc>
            </w:tr>
          </w:tbl>
          <w:p w:rsidR="00E34870" w:rsidRPr="00195206" w:rsidRDefault="00E34870" w:rsidP="005A1A9F">
            <w:pPr>
              <w:widowControl w:val="0"/>
              <w:tabs>
                <w:tab w:val="left" w:pos="915"/>
              </w:tabs>
              <w:spacing w:after="0" w:line="240" w:lineRule="auto"/>
              <w:ind w:left="360" w:right="214"/>
              <w:jc w:val="both"/>
              <w:rPr>
                <w:rFonts w:cstheme="minorHAnsi"/>
                <w:color w:val="000000"/>
              </w:rPr>
            </w:pPr>
          </w:p>
          <w:p w:rsidR="00E34870" w:rsidRPr="00195206" w:rsidRDefault="00E34870" w:rsidP="009023DB">
            <w:pPr>
              <w:pStyle w:val="Prrafodelista"/>
              <w:widowControl w:val="0"/>
              <w:numPr>
                <w:ilvl w:val="2"/>
                <w:numId w:val="34"/>
              </w:numPr>
              <w:tabs>
                <w:tab w:val="left" w:pos="915"/>
              </w:tabs>
              <w:spacing w:after="0" w:line="240" w:lineRule="auto"/>
              <w:ind w:right="214"/>
              <w:jc w:val="both"/>
              <w:rPr>
                <w:rFonts w:cstheme="minorHAnsi"/>
              </w:rPr>
            </w:pPr>
            <w:r w:rsidRPr="00195206">
              <w:rPr>
                <w:rFonts w:cstheme="minorHAnsi"/>
                <w:b/>
              </w:rPr>
              <w:t>Lubricación:</w:t>
            </w:r>
            <w:r w:rsidRPr="00195206">
              <w:rPr>
                <w:rFonts w:cstheme="minorHAnsi"/>
              </w:rPr>
              <w:t xml:space="preserve"> Las válvulas normalmente no requieren lubricación; sus anillos de asiento, las empaquetaduras de teflón y las bocinas antifricción, son auto lubricantes debido a su bajo coeficiente de fricción. Sin embargo, si la válvula cuenta con un sistema de inyección de grasa se deben seguir las siguientes indicaciones.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9023DB">
            <w:pPr>
              <w:pStyle w:val="Prrafodelista"/>
              <w:widowControl w:val="0"/>
              <w:numPr>
                <w:ilvl w:val="3"/>
                <w:numId w:val="34"/>
              </w:numPr>
              <w:tabs>
                <w:tab w:val="left" w:pos="915"/>
              </w:tabs>
              <w:spacing w:after="0" w:line="240" w:lineRule="auto"/>
              <w:ind w:right="214"/>
              <w:jc w:val="both"/>
              <w:rPr>
                <w:rFonts w:cstheme="minorHAnsi"/>
              </w:rPr>
            </w:pPr>
            <w:r w:rsidRPr="00195206">
              <w:rPr>
                <w:rFonts w:cstheme="minorHAnsi"/>
              </w:rPr>
              <w:t xml:space="preserve">Puntos de lubricación: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9023DB">
            <w:pPr>
              <w:pStyle w:val="Prrafodelista"/>
              <w:widowControl w:val="0"/>
              <w:numPr>
                <w:ilvl w:val="1"/>
                <w:numId w:val="23"/>
              </w:numPr>
              <w:tabs>
                <w:tab w:val="left" w:pos="915"/>
              </w:tabs>
              <w:spacing w:after="0" w:line="240" w:lineRule="auto"/>
              <w:ind w:right="214"/>
              <w:jc w:val="both"/>
              <w:rPr>
                <w:rFonts w:cstheme="minorHAnsi"/>
              </w:rPr>
            </w:pPr>
            <w:r w:rsidRPr="00195206">
              <w:rPr>
                <w:rFonts w:cstheme="minorHAnsi"/>
              </w:rPr>
              <w:t xml:space="preserve">En la grasera del muñón superior a nivel del vástago. </w:t>
            </w:r>
          </w:p>
          <w:p w:rsidR="00E34870" w:rsidRPr="00195206" w:rsidRDefault="00E34870" w:rsidP="005A1A9F">
            <w:pPr>
              <w:pStyle w:val="Prrafodelista"/>
              <w:widowControl w:val="0"/>
              <w:numPr>
                <w:ilvl w:val="1"/>
                <w:numId w:val="23"/>
              </w:numPr>
              <w:tabs>
                <w:tab w:val="left" w:pos="915"/>
              </w:tabs>
              <w:spacing w:after="0" w:line="240" w:lineRule="auto"/>
              <w:ind w:right="214"/>
              <w:jc w:val="both"/>
              <w:rPr>
                <w:rFonts w:cstheme="minorHAnsi"/>
              </w:rPr>
            </w:pPr>
            <w:r w:rsidRPr="00195206">
              <w:rPr>
                <w:rFonts w:cstheme="minorHAnsi"/>
              </w:rPr>
              <w:t>En las graseras a nivel de los anillos de asiento.</w:t>
            </w:r>
          </w:p>
          <w:p w:rsidR="00E34870" w:rsidRPr="00195206" w:rsidRDefault="00E34870" w:rsidP="005A1A9F">
            <w:pPr>
              <w:pStyle w:val="Prrafodelista"/>
              <w:widowControl w:val="0"/>
              <w:tabs>
                <w:tab w:val="left" w:pos="915"/>
              </w:tabs>
              <w:spacing w:after="0" w:line="240" w:lineRule="auto"/>
              <w:ind w:left="853" w:right="214"/>
              <w:jc w:val="both"/>
              <w:rPr>
                <w:rFonts w:cstheme="minorHAnsi"/>
              </w:rPr>
            </w:pPr>
          </w:p>
          <w:p w:rsidR="00E34870" w:rsidRPr="00195206" w:rsidRDefault="00E34870" w:rsidP="009023DB">
            <w:pPr>
              <w:pStyle w:val="Prrafodelista"/>
              <w:widowControl w:val="0"/>
              <w:numPr>
                <w:ilvl w:val="3"/>
                <w:numId w:val="34"/>
              </w:numPr>
              <w:tabs>
                <w:tab w:val="left" w:pos="915"/>
              </w:tabs>
              <w:spacing w:after="0" w:line="240" w:lineRule="auto"/>
              <w:ind w:right="214"/>
              <w:jc w:val="both"/>
              <w:rPr>
                <w:rFonts w:cstheme="minorHAnsi"/>
              </w:rPr>
            </w:pPr>
            <w:r w:rsidRPr="00195206">
              <w:rPr>
                <w:rFonts w:cstheme="minorHAnsi"/>
              </w:rPr>
              <w:t>Plan de lubricación recomendado:</w:t>
            </w:r>
          </w:p>
          <w:p w:rsidR="00E34870" w:rsidRPr="00195206" w:rsidRDefault="00E34870" w:rsidP="005A1A9F">
            <w:pPr>
              <w:pStyle w:val="Prrafodelista"/>
              <w:widowControl w:val="0"/>
              <w:tabs>
                <w:tab w:val="left" w:pos="915"/>
              </w:tabs>
              <w:spacing w:after="0" w:line="240" w:lineRule="auto"/>
              <w:ind w:right="214"/>
              <w:jc w:val="both"/>
              <w:rPr>
                <w:rFonts w:cstheme="minorHAnsi"/>
              </w:rPr>
            </w:pPr>
          </w:p>
          <w:p w:rsidR="00E34870" w:rsidRPr="00195206" w:rsidRDefault="00E34870" w:rsidP="005A1A9F">
            <w:pPr>
              <w:widowControl w:val="0"/>
              <w:tabs>
                <w:tab w:val="left" w:pos="915"/>
              </w:tabs>
              <w:spacing w:after="0" w:line="240" w:lineRule="auto"/>
              <w:ind w:right="214"/>
              <w:jc w:val="both"/>
              <w:rPr>
                <w:rFonts w:cstheme="minorHAnsi"/>
              </w:rPr>
            </w:pPr>
            <w:r w:rsidRPr="00195206">
              <w:rPr>
                <w:rFonts w:cstheme="minorHAnsi"/>
              </w:rPr>
              <w:t xml:space="preserve">La frecuencia de lubricación de la válvula debe basarse en el sentido común o en la experiencia de los usuarios con el equipo instalado. Las siguientes indicaciones servirán de guía hasta que las experiencias con el equipo indiquen lo contrario: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195206">
              <w:rPr>
                <w:rFonts w:cstheme="minorHAnsi"/>
              </w:rPr>
              <w:t xml:space="preserve">Lubricar mínimo una vez al año. </w:t>
            </w:r>
          </w:p>
          <w:p w:rsidR="00E34870" w:rsidRPr="00195206"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195206">
              <w:rPr>
                <w:rFonts w:cstheme="minorHAnsi"/>
              </w:rPr>
              <w:t>Cada 3 meses si la válvula es operada con poca frecuencia (una vez al día o menos).</w:t>
            </w:r>
          </w:p>
          <w:p w:rsidR="00E34870" w:rsidRPr="00195206"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195206">
              <w:rPr>
                <w:rFonts w:cstheme="minorHAnsi"/>
              </w:rPr>
              <w:t xml:space="preserve">Cada 1000 ciclos si la válvula se opera más de diez veces al día. </w:t>
            </w:r>
          </w:p>
          <w:p w:rsidR="00E34870" w:rsidRPr="00195206" w:rsidRDefault="00E34870" w:rsidP="005A1A9F">
            <w:pPr>
              <w:pStyle w:val="Prrafodelista"/>
              <w:widowControl w:val="0"/>
              <w:numPr>
                <w:ilvl w:val="0"/>
                <w:numId w:val="35"/>
              </w:numPr>
              <w:tabs>
                <w:tab w:val="left" w:pos="915"/>
              </w:tabs>
              <w:spacing w:after="0" w:line="240" w:lineRule="auto"/>
              <w:ind w:right="214"/>
              <w:jc w:val="both"/>
              <w:rPr>
                <w:rFonts w:cstheme="minorHAnsi"/>
              </w:rPr>
            </w:pPr>
            <w:r w:rsidRPr="00195206">
              <w:rPr>
                <w:rFonts w:cstheme="minorHAnsi"/>
              </w:rPr>
              <w:t xml:space="preserve">Cada 500 ciclos si la válvula se opera en condiciones severas o corrosivas y más de diez veces al día. </w:t>
            </w:r>
          </w:p>
          <w:p w:rsidR="009023DB" w:rsidRPr="00195206" w:rsidRDefault="009023DB" w:rsidP="009023DB">
            <w:pPr>
              <w:pStyle w:val="Prrafodelista"/>
              <w:widowControl w:val="0"/>
              <w:tabs>
                <w:tab w:val="left" w:pos="915"/>
              </w:tabs>
              <w:spacing w:after="0" w:line="240" w:lineRule="auto"/>
              <w:ind w:left="853" w:right="214"/>
              <w:jc w:val="both"/>
              <w:rPr>
                <w:rFonts w:cstheme="minorHAnsi"/>
              </w:rPr>
            </w:pPr>
          </w:p>
          <w:p w:rsidR="00E34870" w:rsidRPr="00195206" w:rsidRDefault="00E34870" w:rsidP="005A1A9F">
            <w:pPr>
              <w:widowControl w:val="0"/>
              <w:tabs>
                <w:tab w:val="left" w:pos="915"/>
              </w:tabs>
              <w:spacing w:after="0" w:line="240" w:lineRule="auto"/>
              <w:ind w:right="214"/>
              <w:jc w:val="both"/>
              <w:rPr>
                <w:rFonts w:cstheme="minorHAnsi"/>
                <w:b/>
              </w:rPr>
            </w:pPr>
          </w:p>
          <w:p w:rsidR="00E34870" w:rsidRPr="00195206" w:rsidRDefault="00E34870" w:rsidP="009023DB">
            <w:pPr>
              <w:pStyle w:val="Prrafodelista"/>
              <w:widowControl w:val="0"/>
              <w:numPr>
                <w:ilvl w:val="1"/>
                <w:numId w:val="34"/>
              </w:numPr>
              <w:tabs>
                <w:tab w:val="left" w:pos="915"/>
              </w:tabs>
              <w:spacing w:after="0" w:line="240" w:lineRule="auto"/>
              <w:ind w:right="214"/>
              <w:jc w:val="both"/>
              <w:rPr>
                <w:rFonts w:cstheme="minorHAnsi"/>
              </w:rPr>
            </w:pPr>
            <w:r w:rsidRPr="00195206">
              <w:rPr>
                <w:rFonts w:cstheme="minorHAnsi"/>
              </w:rPr>
              <w:lastRenderedPageBreak/>
              <w:t>Fugas</w:t>
            </w:r>
            <w:r w:rsidR="00C73126" w:rsidRPr="00195206">
              <w:rPr>
                <w:rFonts w:cstheme="minorHAnsi"/>
              </w:rPr>
              <w:t>.</w:t>
            </w:r>
            <w:r w:rsidRPr="00195206">
              <w:rPr>
                <w:rFonts w:cstheme="minorHAnsi"/>
              </w:rPr>
              <w:t xml:space="preserve">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9023DB">
            <w:pPr>
              <w:pStyle w:val="Prrafodelista"/>
              <w:widowControl w:val="0"/>
              <w:numPr>
                <w:ilvl w:val="2"/>
                <w:numId w:val="59"/>
              </w:numPr>
              <w:tabs>
                <w:tab w:val="left" w:pos="1486"/>
              </w:tabs>
              <w:spacing w:after="0" w:line="240" w:lineRule="auto"/>
              <w:ind w:left="1344" w:right="214"/>
              <w:jc w:val="both"/>
              <w:rPr>
                <w:rFonts w:cstheme="minorHAnsi"/>
              </w:rPr>
            </w:pPr>
            <w:r w:rsidRPr="00195206">
              <w:rPr>
                <w:rFonts w:cstheme="minorHAnsi"/>
              </w:rPr>
              <w:t xml:space="preserve">Fugas por el vástago: Las fugas por el vástago pueden ser temporalmente eliminadas inyectando grasa sellante por la grasera del vástago. Este sistema de inyección de grasa a nivel del vástago es opcional y es incorporado a la válvula en los casos donde el cliente lo requiera. </w:t>
            </w:r>
          </w:p>
          <w:p w:rsidR="00E34870" w:rsidRPr="00195206" w:rsidRDefault="00E34870" w:rsidP="009023DB">
            <w:pPr>
              <w:pStyle w:val="Prrafodelista"/>
              <w:widowControl w:val="0"/>
              <w:tabs>
                <w:tab w:val="left" w:pos="1486"/>
              </w:tabs>
              <w:spacing w:after="0" w:line="240" w:lineRule="auto"/>
              <w:ind w:left="1344" w:right="214"/>
              <w:jc w:val="both"/>
              <w:rPr>
                <w:rFonts w:cstheme="minorHAnsi"/>
              </w:rPr>
            </w:pPr>
          </w:p>
          <w:p w:rsidR="00E34870" w:rsidRPr="00195206" w:rsidRDefault="00E34870" w:rsidP="009023DB">
            <w:pPr>
              <w:pStyle w:val="Prrafodelista"/>
              <w:widowControl w:val="0"/>
              <w:numPr>
                <w:ilvl w:val="2"/>
                <w:numId w:val="59"/>
              </w:numPr>
              <w:tabs>
                <w:tab w:val="left" w:pos="1486"/>
              </w:tabs>
              <w:spacing w:after="0" w:line="240" w:lineRule="auto"/>
              <w:ind w:left="1344" w:right="214"/>
              <w:jc w:val="both"/>
              <w:rPr>
                <w:rFonts w:cstheme="minorHAnsi"/>
              </w:rPr>
            </w:pPr>
            <w:r w:rsidRPr="00195206">
              <w:rPr>
                <w:rFonts w:cstheme="minorHAnsi"/>
              </w:rPr>
              <w:t>Fugas por los asientos: La válvula está equipada con un sistema de inyección de grasa que funciona como sello de emergencia; las fugas pueden ser temporalmente eliminadas o por lo menos reducidas inyectando grasa sellante (con la válvula en posición “cerrada”) por las graseras de los asientos. Para eliminar completamente la fuga por asiento, deberá ser desincorporada la válvula de la línea y desarmarla para reemplazar el componente dañado.</w:t>
            </w:r>
          </w:p>
          <w:p w:rsidR="00C73126" w:rsidRPr="00195206" w:rsidRDefault="00C73126" w:rsidP="005A1A9F">
            <w:pPr>
              <w:widowControl w:val="0"/>
              <w:tabs>
                <w:tab w:val="left" w:pos="915"/>
              </w:tabs>
              <w:spacing w:after="0" w:line="240" w:lineRule="auto"/>
              <w:ind w:right="214"/>
              <w:jc w:val="both"/>
              <w:rPr>
                <w:rFonts w:cstheme="minorHAnsi"/>
              </w:rPr>
            </w:pPr>
          </w:p>
          <w:p w:rsidR="00E34870" w:rsidRPr="00195206" w:rsidRDefault="00E34870" w:rsidP="009023DB">
            <w:pPr>
              <w:pStyle w:val="Prrafodelista"/>
              <w:widowControl w:val="0"/>
              <w:numPr>
                <w:ilvl w:val="1"/>
                <w:numId w:val="34"/>
              </w:numPr>
              <w:tabs>
                <w:tab w:val="left" w:pos="915"/>
              </w:tabs>
              <w:spacing w:after="0" w:line="240" w:lineRule="auto"/>
              <w:ind w:right="214"/>
              <w:jc w:val="both"/>
              <w:rPr>
                <w:rFonts w:cstheme="minorHAnsi"/>
              </w:rPr>
            </w:pPr>
            <w:r w:rsidRPr="00195206">
              <w:rPr>
                <w:rFonts w:cstheme="minorHAnsi"/>
              </w:rPr>
              <w:t>Revisión</w:t>
            </w:r>
            <w:r w:rsidR="00840D0C" w:rsidRPr="00195206">
              <w:rPr>
                <w:rFonts w:cstheme="minorHAnsi"/>
              </w:rPr>
              <w:t>.</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widowControl w:val="0"/>
              <w:tabs>
                <w:tab w:val="left" w:pos="915"/>
              </w:tabs>
              <w:spacing w:after="0" w:line="240" w:lineRule="auto"/>
              <w:ind w:right="214"/>
              <w:jc w:val="both"/>
              <w:rPr>
                <w:rFonts w:cstheme="minorHAnsi"/>
              </w:rPr>
            </w:pPr>
            <w:r w:rsidRPr="00195206">
              <w:rPr>
                <w:rFonts w:cstheme="minorHAnsi"/>
              </w:rPr>
              <w:t xml:space="preserve">Para la revisión se siguen los siguientes pasos: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9023DB">
            <w:pPr>
              <w:pStyle w:val="Prrafodelista"/>
              <w:widowControl w:val="0"/>
              <w:numPr>
                <w:ilvl w:val="2"/>
                <w:numId w:val="34"/>
              </w:numPr>
              <w:tabs>
                <w:tab w:val="left" w:pos="915"/>
              </w:tabs>
              <w:spacing w:after="0" w:line="240" w:lineRule="auto"/>
              <w:ind w:right="214"/>
              <w:jc w:val="both"/>
              <w:rPr>
                <w:rFonts w:cstheme="minorHAnsi"/>
                <w:color w:val="000000"/>
              </w:rPr>
            </w:pPr>
            <w:r w:rsidRPr="00195206">
              <w:rPr>
                <w:rFonts w:cstheme="minorHAnsi"/>
              </w:rPr>
              <w:t>Desmonte la válvula de la línea, realice la prueba hidrostática para determinar el tipo de fuga y desármela.</w:t>
            </w:r>
          </w:p>
          <w:p w:rsidR="00E34870" w:rsidRPr="00195206" w:rsidRDefault="00E34870" w:rsidP="009023DB">
            <w:pPr>
              <w:pStyle w:val="Prrafodelista"/>
              <w:widowControl w:val="0"/>
              <w:numPr>
                <w:ilvl w:val="2"/>
                <w:numId w:val="34"/>
              </w:numPr>
              <w:tabs>
                <w:tab w:val="left" w:pos="915"/>
              </w:tabs>
              <w:spacing w:after="0" w:line="240" w:lineRule="auto"/>
              <w:ind w:right="214"/>
              <w:jc w:val="both"/>
              <w:rPr>
                <w:rFonts w:cstheme="minorHAnsi"/>
                <w:color w:val="000000"/>
              </w:rPr>
            </w:pPr>
            <w:r w:rsidRPr="00195206">
              <w:rPr>
                <w:rFonts w:cstheme="minorHAnsi"/>
              </w:rPr>
              <w:t xml:space="preserve">Para la limpieza de todos los componentes use trapos limpios y un desengrasante a base de agua, (en lo posible no use solventes). </w:t>
            </w:r>
          </w:p>
          <w:p w:rsidR="00E34870" w:rsidRPr="00195206" w:rsidRDefault="00E34870" w:rsidP="005A1A9F">
            <w:pPr>
              <w:pStyle w:val="Prrafodelista"/>
              <w:widowControl w:val="0"/>
              <w:tabs>
                <w:tab w:val="left" w:pos="915"/>
              </w:tabs>
              <w:spacing w:after="0" w:line="240" w:lineRule="auto"/>
              <w:ind w:left="853" w:right="214"/>
              <w:jc w:val="both"/>
              <w:rPr>
                <w:rFonts w:cstheme="minorHAnsi"/>
                <w:color w:val="000000"/>
              </w:rPr>
            </w:pPr>
          </w:p>
          <w:p w:rsidR="009023DB" w:rsidRPr="00195206" w:rsidRDefault="00E34870" w:rsidP="009023DB">
            <w:pPr>
              <w:pStyle w:val="Prrafodelista"/>
              <w:widowControl w:val="0"/>
              <w:numPr>
                <w:ilvl w:val="3"/>
                <w:numId w:val="34"/>
              </w:numPr>
              <w:tabs>
                <w:tab w:val="left" w:pos="915"/>
              </w:tabs>
              <w:spacing w:after="0" w:line="240" w:lineRule="auto"/>
              <w:ind w:right="214"/>
              <w:jc w:val="both"/>
              <w:rPr>
                <w:rFonts w:cstheme="minorHAnsi"/>
                <w:color w:val="000000"/>
              </w:rPr>
            </w:pPr>
            <w:r w:rsidRPr="00195206">
              <w:rPr>
                <w:rFonts w:cstheme="minorHAnsi"/>
              </w:rPr>
              <w:t xml:space="preserve"> Después de limpiar, revise cuidadosamente cada componente para asegurarse que las partes metálicas movibles y las superficies de sellado no estén dañadas. Revise también la condición de los o”ring y los anillos de anti extrusión.</w:t>
            </w:r>
          </w:p>
          <w:p w:rsidR="009023DB" w:rsidRPr="00195206" w:rsidRDefault="00E34870" w:rsidP="009023DB">
            <w:pPr>
              <w:pStyle w:val="Prrafodelista"/>
              <w:widowControl w:val="0"/>
              <w:numPr>
                <w:ilvl w:val="3"/>
                <w:numId w:val="34"/>
              </w:numPr>
              <w:tabs>
                <w:tab w:val="left" w:pos="915"/>
              </w:tabs>
              <w:spacing w:after="0" w:line="240" w:lineRule="auto"/>
              <w:ind w:right="214"/>
              <w:jc w:val="both"/>
              <w:rPr>
                <w:rFonts w:cstheme="minorHAnsi"/>
                <w:color w:val="000000"/>
              </w:rPr>
            </w:pPr>
            <w:r w:rsidRPr="00195206">
              <w:rPr>
                <w:rFonts w:cstheme="minorHAnsi"/>
              </w:rPr>
              <w:t>Ree</w:t>
            </w:r>
            <w:r w:rsidR="009023DB" w:rsidRPr="00195206">
              <w:rPr>
                <w:rFonts w:cstheme="minorHAnsi"/>
              </w:rPr>
              <w:t>mplace los componentes dañados.</w:t>
            </w:r>
          </w:p>
          <w:p w:rsidR="00E34870" w:rsidRPr="00195206" w:rsidRDefault="00E34870" w:rsidP="009023DB">
            <w:pPr>
              <w:pStyle w:val="Prrafodelista"/>
              <w:widowControl w:val="0"/>
              <w:numPr>
                <w:ilvl w:val="3"/>
                <w:numId w:val="34"/>
              </w:numPr>
              <w:tabs>
                <w:tab w:val="left" w:pos="915"/>
              </w:tabs>
              <w:spacing w:after="0" w:line="240" w:lineRule="auto"/>
              <w:ind w:right="214"/>
              <w:jc w:val="both"/>
              <w:rPr>
                <w:rFonts w:cstheme="minorHAnsi"/>
                <w:color w:val="000000"/>
              </w:rPr>
            </w:pPr>
            <w:r w:rsidRPr="00195206">
              <w:rPr>
                <w:rFonts w:cstheme="minorHAnsi"/>
              </w:rPr>
              <w:t xml:space="preserve">Lubrique con grasa lubricante los o „ring. Las arandelas y bocinas antifricción no necesitan engrasarse, ya que son auto lubricantes. </w:t>
            </w:r>
          </w:p>
          <w:p w:rsidR="00E34870" w:rsidRPr="00195206" w:rsidRDefault="00E34870" w:rsidP="005A1A9F">
            <w:pPr>
              <w:pStyle w:val="Prrafodelista"/>
              <w:widowControl w:val="0"/>
              <w:tabs>
                <w:tab w:val="left" w:pos="915"/>
              </w:tabs>
              <w:spacing w:after="0" w:line="240" w:lineRule="auto"/>
              <w:ind w:left="1213" w:right="214"/>
              <w:jc w:val="both"/>
              <w:rPr>
                <w:rFonts w:cstheme="minorHAnsi"/>
                <w:color w:val="000000"/>
              </w:rPr>
            </w:pPr>
          </w:p>
          <w:p w:rsidR="00E34870" w:rsidRPr="00195206" w:rsidRDefault="00E34870" w:rsidP="005A1A9F">
            <w:pPr>
              <w:widowControl w:val="0"/>
              <w:tabs>
                <w:tab w:val="left" w:pos="915"/>
              </w:tabs>
              <w:spacing w:after="0" w:line="240" w:lineRule="auto"/>
              <w:ind w:right="214"/>
              <w:jc w:val="both"/>
              <w:rPr>
                <w:rFonts w:cstheme="minorHAnsi"/>
              </w:rPr>
            </w:pPr>
            <w:r w:rsidRPr="00195206">
              <w:rPr>
                <w:rFonts w:cstheme="minorHAnsi"/>
              </w:rPr>
              <w:t>NOTA: El material de las empaquetaduras y de los o”</w:t>
            </w:r>
            <w:r w:rsidR="00840D0C" w:rsidRPr="00195206">
              <w:rPr>
                <w:rFonts w:cstheme="minorHAnsi"/>
              </w:rPr>
              <w:t xml:space="preserve"> </w:t>
            </w:r>
            <w:r w:rsidRPr="00195206">
              <w:rPr>
                <w:rFonts w:cstheme="minorHAnsi"/>
              </w:rPr>
              <w:t xml:space="preserve">ring dependerá de las condiciones de servicio de la válvula. </w:t>
            </w:r>
          </w:p>
          <w:p w:rsidR="00E34870" w:rsidRPr="00195206" w:rsidRDefault="00E34870" w:rsidP="005A1A9F">
            <w:pPr>
              <w:widowControl w:val="0"/>
              <w:tabs>
                <w:tab w:val="left" w:pos="915"/>
              </w:tabs>
              <w:spacing w:after="0" w:line="240" w:lineRule="auto"/>
              <w:ind w:right="214"/>
              <w:jc w:val="both"/>
              <w:rPr>
                <w:rFonts w:cstheme="minorHAnsi"/>
                <w:color w:val="000000"/>
              </w:rPr>
            </w:pPr>
          </w:p>
          <w:p w:rsidR="00E34870" w:rsidRPr="00195206" w:rsidRDefault="00E34870" w:rsidP="009023DB">
            <w:pPr>
              <w:pStyle w:val="Prrafodelista"/>
              <w:widowControl w:val="0"/>
              <w:numPr>
                <w:ilvl w:val="1"/>
                <w:numId w:val="34"/>
              </w:numPr>
              <w:tabs>
                <w:tab w:val="left" w:pos="915"/>
              </w:tabs>
              <w:spacing w:after="0" w:line="240" w:lineRule="auto"/>
              <w:ind w:right="214"/>
              <w:jc w:val="both"/>
              <w:rPr>
                <w:rFonts w:cstheme="minorHAnsi"/>
              </w:rPr>
            </w:pPr>
            <w:r w:rsidRPr="00195206">
              <w:rPr>
                <w:rFonts w:cstheme="minorHAnsi"/>
              </w:rPr>
              <w:t>Desarme</w:t>
            </w:r>
            <w:r w:rsidR="00840D0C" w:rsidRPr="00195206">
              <w:rPr>
                <w:rFonts w:cstheme="minorHAnsi"/>
              </w:rPr>
              <w:t>.</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widowControl w:val="0"/>
              <w:tabs>
                <w:tab w:val="left" w:pos="915"/>
              </w:tabs>
              <w:spacing w:after="0" w:line="240" w:lineRule="auto"/>
              <w:ind w:right="214"/>
              <w:jc w:val="both"/>
              <w:rPr>
                <w:rFonts w:cstheme="minorHAnsi"/>
              </w:rPr>
            </w:pPr>
            <w:r w:rsidRPr="00195206">
              <w:rPr>
                <w:rFonts w:cstheme="minorHAnsi"/>
              </w:rPr>
              <w:t xml:space="preserve">Para desarmar la válvula, siga cuidadosamente as siguientes instrucciones: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195206">
              <w:rPr>
                <w:rFonts w:cstheme="minorHAnsi"/>
              </w:rPr>
              <w:t xml:space="preserve">Si la válvula está en servicio lo primero que se debe hacer es eliminar la presión de la línea. </w:t>
            </w:r>
          </w:p>
          <w:p w:rsidR="00E34870" w:rsidRPr="00195206"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195206">
              <w:rPr>
                <w:rFonts w:cstheme="minorHAnsi"/>
              </w:rPr>
              <w:t>Abra la válvula de drenaje para desahogar la presión interna del cuerpo y luego coloque la válvula en posición “abierta”.</w:t>
            </w:r>
          </w:p>
          <w:p w:rsidR="00E34870" w:rsidRPr="00195206"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195206">
              <w:rPr>
                <w:rFonts w:cstheme="minorHAnsi"/>
              </w:rPr>
              <w:t xml:space="preserve">Desmonte la válvula de la tubería.  </w:t>
            </w:r>
          </w:p>
          <w:p w:rsidR="00E34870" w:rsidRPr="00195206" w:rsidRDefault="00E34870" w:rsidP="005A1A9F">
            <w:pPr>
              <w:pStyle w:val="Prrafodelista"/>
              <w:widowControl w:val="0"/>
              <w:numPr>
                <w:ilvl w:val="0"/>
                <w:numId w:val="36"/>
              </w:numPr>
              <w:tabs>
                <w:tab w:val="left" w:pos="915"/>
              </w:tabs>
              <w:spacing w:after="0" w:line="240" w:lineRule="auto"/>
              <w:ind w:right="214"/>
              <w:jc w:val="both"/>
              <w:rPr>
                <w:rFonts w:cstheme="minorHAnsi"/>
                <w:color w:val="000000"/>
              </w:rPr>
            </w:pPr>
            <w:r w:rsidRPr="00195206">
              <w:rPr>
                <w:rFonts w:cstheme="minorHAnsi"/>
              </w:rPr>
              <w:t>La válvula debe ser colocada en posición horizontal, de forma tal que la parte superior este accesible.</w:t>
            </w:r>
          </w:p>
          <w:p w:rsidR="00E34870" w:rsidRPr="00195206" w:rsidRDefault="00E34870" w:rsidP="005A1A9F">
            <w:pPr>
              <w:widowControl w:val="0"/>
              <w:tabs>
                <w:tab w:val="left" w:pos="915"/>
              </w:tabs>
              <w:spacing w:after="0" w:line="240" w:lineRule="auto"/>
              <w:ind w:right="214"/>
              <w:jc w:val="both"/>
              <w:rPr>
                <w:rFonts w:cstheme="minorHAnsi"/>
                <w:color w:val="000000"/>
              </w:rPr>
            </w:pPr>
          </w:p>
          <w:p w:rsidR="00E34870" w:rsidRPr="00195206" w:rsidRDefault="00E34870" w:rsidP="005A1A9F">
            <w:pPr>
              <w:widowControl w:val="0"/>
              <w:tabs>
                <w:tab w:val="left" w:pos="915"/>
              </w:tabs>
              <w:spacing w:after="0" w:line="240" w:lineRule="auto"/>
              <w:ind w:right="214"/>
              <w:jc w:val="both"/>
              <w:rPr>
                <w:rFonts w:cstheme="minorHAnsi"/>
              </w:rPr>
            </w:pPr>
            <w:r w:rsidRPr="00195206">
              <w:rPr>
                <w:rFonts w:cstheme="minorHAnsi"/>
              </w:rPr>
              <w:t>NOTA: Antes de desarmar la válvula es necesario marcar de forma permanente todas las piezas para poder rearmarla correctamente.</w:t>
            </w:r>
          </w:p>
          <w:p w:rsidR="00E34870" w:rsidRPr="00195206" w:rsidRDefault="00E34870" w:rsidP="005A1A9F">
            <w:pPr>
              <w:widowControl w:val="0"/>
              <w:tabs>
                <w:tab w:val="left" w:pos="915"/>
              </w:tabs>
              <w:spacing w:after="0" w:line="240" w:lineRule="auto"/>
              <w:ind w:right="214"/>
              <w:jc w:val="both"/>
              <w:rPr>
                <w:rFonts w:cstheme="minorHAnsi"/>
                <w:color w:val="000000"/>
              </w:rPr>
            </w:pP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Retire el operador de la válvula, (si es un actuador o un reductor). Después de remover los pernos que lo unen a la válvula; levántelo con cuidado hasta que esté completamente separado del vástago. </w:t>
            </w:r>
            <w:r w:rsidRPr="00195206">
              <w:rPr>
                <w:rFonts w:cstheme="minorHAnsi"/>
              </w:rPr>
              <w:lastRenderedPageBreak/>
              <w:t xml:space="preserve">Tenga cuidado de no dañar ni el vástago, ni la chaveta, ni el actuador reductor por algún golpe que resulte de la operación de desmontaje. Luego retire la chaveta del vástago.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Levante la válvula y déjesela descansar en la brida lateral del cuerpo, para que la cañería quede en posición vertical.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Destornille los pernos de la brida adaptadora y retire la brida adaptadora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Destornille los pernos del muñón superior.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Extraiga del cuerpo, el grupo formado por el vástago y el muñón superior. Retire la empaquetadura espirometalica del muñón.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Extraiga el vástago del muñón superior.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Retire los anillos antiextrusión, los o „ring del vástago, los o „ring del muñón superior y la arandela antifricción del vástago.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Retire La grasera del vástago, si es necesario, para limpiarla, así como también para limpiar el conducto de entrada de la grasa sellante.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Destornille los pernos del muñón inferior.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Extraiga el muñón inferior del cuerpo, retire los o „ring del muñón y la empaquetadura espiro metálica del muñón.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Destornille y extraiga el tapón del venteo y el tapón de purga.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Retire las tuercas de los espárragos del terminal.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Levante el terminal cuidadosamente para no dañar el o „ring y luego retire la empaquetadura espirometalica del terminal.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Desenrosque los espárragos del cuerpo.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Extraiga la esfera del cuerpo. Suspenda la esfera con una eslinga para no dañarla. Colóquela sobre una paleta de madera o goma.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Las bocinas antifricción pueden ser removidas con una extractor solo si están dañadas.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Retire la arandela antifricción de la bola. Universidad del Bío-Bío. Sistema de Bibliotecas - Chile 48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Extraiga los asientos metálicos del cuerpo y del terminal y luego retire los o „ring de los anillos. Retire los anillos antiextrusión si los tuviese.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Retire los resortes de los asientos de sus encajes en el cuerpo y terminal.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Limpie cada uno de los componentes para su revisión y verificación y así determinar las causas que origino la falla y decidir cuales piezas se deben reemplazar. </w:t>
            </w:r>
          </w:p>
          <w:p w:rsidR="00E34870" w:rsidRPr="00195206" w:rsidRDefault="00E34870" w:rsidP="005A1A9F">
            <w:pPr>
              <w:pStyle w:val="Prrafodelista"/>
              <w:widowControl w:val="0"/>
              <w:numPr>
                <w:ilvl w:val="0"/>
                <w:numId w:val="37"/>
              </w:numPr>
              <w:tabs>
                <w:tab w:val="left" w:pos="915"/>
              </w:tabs>
              <w:spacing w:after="0" w:line="240" w:lineRule="auto"/>
              <w:ind w:right="214"/>
              <w:jc w:val="both"/>
              <w:rPr>
                <w:rFonts w:cstheme="minorHAnsi"/>
                <w:color w:val="000000"/>
              </w:rPr>
            </w:pPr>
            <w:r w:rsidRPr="00195206">
              <w:rPr>
                <w:rFonts w:cstheme="minorHAnsi"/>
              </w:rPr>
              <w:t xml:space="preserve">Determinar si es posible o no reparar la válvula. </w:t>
            </w:r>
          </w:p>
          <w:p w:rsidR="00E34870" w:rsidRPr="00195206" w:rsidRDefault="00E34870" w:rsidP="005A1A9F">
            <w:pPr>
              <w:pStyle w:val="Prrafodelista"/>
              <w:widowControl w:val="0"/>
              <w:tabs>
                <w:tab w:val="left" w:pos="915"/>
              </w:tabs>
              <w:spacing w:after="0" w:line="240" w:lineRule="auto"/>
              <w:ind w:right="214"/>
              <w:jc w:val="both"/>
              <w:rPr>
                <w:rFonts w:cstheme="minorHAnsi"/>
                <w:color w:val="000000"/>
              </w:rPr>
            </w:pPr>
          </w:p>
          <w:p w:rsidR="00E34870" w:rsidRPr="00195206" w:rsidRDefault="00E34870" w:rsidP="009023DB">
            <w:pPr>
              <w:pStyle w:val="Prrafodelista"/>
              <w:widowControl w:val="0"/>
              <w:numPr>
                <w:ilvl w:val="1"/>
                <w:numId w:val="34"/>
              </w:numPr>
              <w:tabs>
                <w:tab w:val="left" w:pos="915"/>
              </w:tabs>
              <w:spacing w:after="0" w:line="240" w:lineRule="auto"/>
              <w:ind w:right="214"/>
              <w:jc w:val="both"/>
              <w:rPr>
                <w:rFonts w:cstheme="minorHAnsi"/>
              </w:rPr>
            </w:pPr>
            <w:r w:rsidRPr="00195206">
              <w:rPr>
                <w:rFonts w:cstheme="minorHAnsi"/>
              </w:rPr>
              <w:t xml:space="preserve">Reensamblaje: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widowControl w:val="0"/>
              <w:tabs>
                <w:tab w:val="left" w:pos="915"/>
              </w:tabs>
              <w:spacing w:after="0" w:line="240" w:lineRule="auto"/>
              <w:ind w:right="214"/>
              <w:jc w:val="both"/>
              <w:rPr>
                <w:rFonts w:cstheme="minorHAnsi"/>
              </w:rPr>
            </w:pPr>
            <w:r w:rsidRPr="00195206">
              <w:rPr>
                <w:rFonts w:cstheme="minorHAnsi"/>
              </w:rPr>
              <w:t xml:space="preserve">Preparación del cuerpo: </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C73126">
            <w:pPr>
              <w:pStyle w:val="Prrafodelista"/>
              <w:widowControl w:val="0"/>
              <w:numPr>
                <w:ilvl w:val="3"/>
                <w:numId w:val="21"/>
              </w:numPr>
              <w:tabs>
                <w:tab w:val="left" w:pos="915"/>
              </w:tabs>
              <w:spacing w:after="0" w:line="240" w:lineRule="auto"/>
              <w:ind w:left="635" w:right="214"/>
              <w:jc w:val="both"/>
              <w:rPr>
                <w:rFonts w:cstheme="minorHAnsi"/>
                <w:color w:val="000000"/>
              </w:rPr>
            </w:pPr>
            <w:r w:rsidRPr="00195206">
              <w:rPr>
                <w:rFonts w:cstheme="minorHAnsi"/>
              </w:rPr>
              <w:t xml:space="preserve">Rosque los espárragos de la junta de cuerpo terminal. </w:t>
            </w:r>
          </w:p>
          <w:p w:rsidR="00E34870" w:rsidRPr="00195206" w:rsidRDefault="00E34870" w:rsidP="00C73126">
            <w:pPr>
              <w:pStyle w:val="Prrafodelista"/>
              <w:widowControl w:val="0"/>
              <w:numPr>
                <w:ilvl w:val="3"/>
                <w:numId w:val="21"/>
              </w:numPr>
              <w:tabs>
                <w:tab w:val="left" w:pos="915"/>
              </w:tabs>
              <w:spacing w:after="0" w:line="240" w:lineRule="auto"/>
              <w:ind w:left="635" w:right="214"/>
              <w:jc w:val="both"/>
              <w:rPr>
                <w:rFonts w:cstheme="minorHAnsi"/>
                <w:color w:val="000000"/>
              </w:rPr>
            </w:pPr>
            <w:r w:rsidRPr="00195206">
              <w:rPr>
                <w:rFonts w:cstheme="minorHAnsi"/>
              </w:rPr>
              <w:t xml:space="preserve">Inserte los resortes en sus cavidades correspondientes. </w:t>
            </w:r>
          </w:p>
          <w:p w:rsidR="00E34870" w:rsidRPr="00195206" w:rsidRDefault="00E34870" w:rsidP="00C73126">
            <w:pPr>
              <w:pStyle w:val="Prrafodelista"/>
              <w:widowControl w:val="0"/>
              <w:numPr>
                <w:ilvl w:val="3"/>
                <w:numId w:val="21"/>
              </w:numPr>
              <w:tabs>
                <w:tab w:val="left" w:pos="915"/>
              </w:tabs>
              <w:spacing w:after="0" w:line="240" w:lineRule="auto"/>
              <w:ind w:left="635" w:right="214"/>
              <w:jc w:val="both"/>
              <w:rPr>
                <w:rFonts w:cstheme="minorHAnsi"/>
                <w:color w:val="000000"/>
              </w:rPr>
            </w:pPr>
            <w:r w:rsidRPr="00195206">
              <w:rPr>
                <w:rFonts w:cstheme="minorHAnsi"/>
              </w:rPr>
              <w:t xml:space="preserve">Prepare un anillo de asiento con sus respectivos o „ring y anillos antiextruccion si los tuviese.  </w:t>
            </w:r>
          </w:p>
          <w:p w:rsidR="00E34870" w:rsidRPr="00195206" w:rsidRDefault="00E34870" w:rsidP="00C73126">
            <w:pPr>
              <w:pStyle w:val="Prrafodelista"/>
              <w:widowControl w:val="0"/>
              <w:numPr>
                <w:ilvl w:val="3"/>
                <w:numId w:val="21"/>
              </w:numPr>
              <w:tabs>
                <w:tab w:val="left" w:pos="915"/>
              </w:tabs>
              <w:spacing w:after="0" w:line="240" w:lineRule="auto"/>
              <w:ind w:left="635" w:right="214"/>
              <w:jc w:val="both"/>
              <w:rPr>
                <w:rFonts w:cstheme="minorHAnsi"/>
                <w:color w:val="000000"/>
              </w:rPr>
            </w:pPr>
            <w:r w:rsidRPr="00195206">
              <w:rPr>
                <w:rFonts w:cstheme="minorHAnsi"/>
              </w:rPr>
              <w:t>Introduzca con presión el anillo en su respectiva caja de anillo en el cuerpo y deje este cuerpo apoyado en la brida lateral.</w:t>
            </w:r>
          </w:p>
          <w:p w:rsidR="00E34870" w:rsidRPr="00195206" w:rsidRDefault="00E34870" w:rsidP="00C73126">
            <w:pPr>
              <w:pStyle w:val="Prrafodelista"/>
              <w:widowControl w:val="0"/>
              <w:numPr>
                <w:ilvl w:val="3"/>
                <w:numId w:val="21"/>
              </w:numPr>
              <w:tabs>
                <w:tab w:val="left" w:pos="915"/>
              </w:tabs>
              <w:spacing w:after="0" w:line="240" w:lineRule="auto"/>
              <w:ind w:left="635" w:right="214"/>
              <w:jc w:val="both"/>
              <w:rPr>
                <w:rFonts w:cstheme="minorHAnsi"/>
                <w:color w:val="000000"/>
              </w:rPr>
            </w:pPr>
            <w:r w:rsidRPr="00195206">
              <w:rPr>
                <w:rFonts w:cstheme="minorHAnsi"/>
              </w:rPr>
              <w:t xml:space="preserve">Prepare la esfera colocando sus bocinas antifricción. </w:t>
            </w:r>
          </w:p>
          <w:p w:rsidR="00E34870" w:rsidRPr="00195206" w:rsidRDefault="00E34870" w:rsidP="00C73126">
            <w:pPr>
              <w:pStyle w:val="Prrafodelista"/>
              <w:widowControl w:val="0"/>
              <w:numPr>
                <w:ilvl w:val="3"/>
                <w:numId w:val="21"/>
              </w:numPr>
              <w:tabs>
                <w:tab w:val="left" w:pos="915"/>
              </w:tabs>
              <w:spacing w:after="0" w:line="240" w:lineRule="auto"/>
              <w:ind w:left="635" w:right="214"/>
              <w:jc w:val="both"/>
              <w:rPr>
                <w:rFonts w:cstheme="minorHAnsi"/>
                <w:color w:val="000000"/>
              </w:rPr>
            </w:pPr>
            <w:r w:rsidRPr="00195206">
              <w:rPr>
                <w:rFonts w:cstheme="minorHAnsi"/>
              </w:rPr>
              <w:t xml:space="preserve">Introduzca la esfera en la cavidad del cuerpo y que descanse sobre el anillo. Centre y oriente la esfera de acuerdo a los agujeros para muñones. </w:t>
            </w:r>
          </w:p>
          <w:p w:rsidR="00E34870" w:rsidRPr="00195206" w:rsidRDefault="00E34870" w:rsidP="005A1A9F">
            <w:pPr>
              <w:pStyle w:val="Prrafodelista"/>
              <w:widowControl w:val="0"/>
              <w:tabs>
                <w:tab w:val="left" w:pos="915"/>
              </w:tabs>
              <w:spacing w:after="0" w:line="240" w:lineRule="auto"/>
              <w:ind w:left="493" w:right="214"/>
              <w:jc w:val="both"/>
              <w:rPr>
                <w:rFonts w:cstheme="minorHAnsi"/>
                <w:color w:val="000000"/>
              </w:rPr>
            </w:pPr>
          </w:p>
          <w:p w:rsidR="009023DB" w:rsidRPr="00195206" w:rsidRDefault="009023DB" w:rsidP="005A1A9F">
            <w:pPr>
              <w:pStyle w:val="Prrafodelista"/>
              <w:widowControl w:val="0"/>
              <w:tabs>
                <w:tab w:val="left" w:pos="915"/>
              </w:tabs>
              <w:spacing w:after="0" w:line="240" w:lineRule="auto"/>
              <w:ind w:left="493" w:right="214"/>
              <w:jc w:val="both"/>
              <w:rPr>
                <w:rFonts w:cstheme="minorHAnsi"/>
                <w:color w:val="000000"/>
              </w:rPr>
            </w:pPr>
          </w:p>
          <w:p w:rsidR="00E34870" w:rsidRPr="00195206" w:rsidRDefault="00E34870" w:rsidP="009023DB">
            <w:pPr>
              <w:pStyle w:val="Prrafodelista"/>
              <w:widowControl w:val="0"/>
              <w:numPr>
                <w:ilvl w:val="1"/>
                <w:numId w:val="34"/>
              </w:numPr>
              <w:tabs>
                <w:tab w:val="left" w:pos="915"/>
              </w:tabs>
              <w:spacing w:after="0" w:line="240" w:lineRule="auto"/>
              <w:ind w:right="214"/>
              <w:jc w:val="both"/>
              <w:rPr>
                <w:rFonts w:cstheme="minorHAnsi"/>
              </w:rPr>
            </w:pPr>
            <w:r w:rsidRPr="00195206">
              <w:rPr>
                <w:rFonts w:cstheme="minorHAnsi"/>
              </w:rPr>
              <w:lastRenderedPageBreak/>
              <w:t>Preparación del terminal:</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 Coloque la empaquetadura espirometalica, coloque o „ring en su respectiva ranura. </w:t>
            </w:r>
          </w:p>
          <w:p w:rsidR="00E34870" w:rsidRPr="00195206" w:rsidRDefault="00E34870" w:rsidP="005A1A9F">
            <w:pPr>
              <w:pStyle w:val="Prrafodelista"/>
              <w:widowControl w:val="0"/>
              <w:numPr>
                <w:ilvl w:val="1"/>
                <w:numId w:val="38"/>
              </w:numPr>
              <w:tabs>
                <w:tab w:val="left" w:pos="915"/>
              </w:tabs>
              <w:spacing w:after="0" w:line="240" w:lineRule="auto"/>
              <w:ind w:right="214"/>
              <w:jc w:val="both"/>
              <w:rPr>
                <w:rFonts w:cstheme="minorHAnsi"/>
                <w:color w:val="000000"/>
              </w:rPr>
            </w:pPr>
            <w:r w:rsidRPr="00195206">
              <w:rPr>
                <w:rFonts w:cstheme="minorHAnsi"/>
              </w:rPr>
              <w:t xml:space="preserve"> Inserte los resortes en sus cavidades correspondientes. </w:t>
            </w:r>
          </w:p>
          <w:p w:rsidR="00E34870" w:rsidRPr="00195206" w:rsidRDefault="00E34870" w:rsidP="005A1A9F">
            <w:pPr>
              <w:pStyle w:val="Prrafodelista"/>
              <w:widowControl w:val="0"/>
              <w:numPr>
                <w:ilvl w:val="1"/>
                <w:numId w:val="38"/>
              </w:numPr>
              <w:tabs>
                <w:tab w:val="left" w:pos="915"/>
              </w:tabs>
              <w:spacing w:after="0" w:line="240" w:lineRule="auto"/>
              <w:ind w:right="214"/>
              <w:jc w:val="both"/>
              <w:rPr>
                <w:rFonts w:cstheme="minorHAnsi"/>
                <w:color w:val="000000"/>
              </w:rPr>
            </w:pPr>
            <w:r w:rsidRPr="00195206">
              <w:rPr>
                <w:rFonts w:cstheme="minorHAnsi"/>
              </w:rPr>
              <w:t>Prepare el otro anillo del asiento con sus respectivos o „ring y anillos antiextruccion si los tuviere.</w:t>
            </w:r>
          </w:p>
          <w:p w:rsidR="00E34870" w:rsidRPr="00195206" w:rsidRDefault="00E34870" w:rsidP="005A1A9F">
            <w:pPr>
              <w:pStyle w:val="Prrafodelista"/>
              <w:widowControl w:val="0"/>
              <w:numPr>
                <w:ilvl w:val="1"/>
                <w:numId w:val="38"/>
              </w:numPr>
              <w:tabs>
                <w:tab w:val="left" w:pos="915"/>
              </w:tabs>
              <w:spacing w:after="0" w:line="240" w:lineRule="auto"/>
              <w:ind w:right="214"/>
              <w:jc w:val="both"/>
              <w:rPr>
                <w:rFonts w:cstheme="minorHAnsi"/>
                <w:color w:val="000000"/>
              </w:rPr>
            </w:pPr>
            <w:r w:rsidRPr="00195206">
              <w:rPr>
                <w:rFonts w:cstheme="minorHAnsi"/>
              </w:rPr>
              <w:t>Introduzca con presión el anillo en su respectiva caja de terminal.</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Levante el terminal con el anillo hacia abajo y con cuidado hágalo encajar en el cuerpo en posición correcta de modo que las graseras queden hacia el mismo lado, coloque cuatro tuercas y apriételo hasta juntar cuerpo – terminal.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Prepare el muñón inferior con su empaquetadura y o „ring y anillo antifricción si lo tiene e introdúzcalo en su cavidad respectiva de modo que calce en la esfera, luego fíjelo con 2 tornillos.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Prepare el conjunto vástago muñón superior colocando en el vástago sus o „ring el anillo antiextrusión si los tuviese y su arandela antifricción. En el muñón superior, coloque las bocinas Antifricción, la empaquetadura, el o „ring y el anillo Antifricción si lo tuviese.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Con ayuda de una eslinga, suspenda el conjunto muñón superior-vástago e introdúzcalo en el cuerpo.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Coloque las demás tuercas de la junta cuerpo y terminal y apriételas según torque requerido.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Coloque los demás tornillos para que los muñones superior e inferior y apriételos según torque requerido.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Coloque sus graseras con sus respectivos check. Las graseras normalmente se colocan después de la prueba hidrostática para verifica que los checks internos sellen correctamente.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 xml:space="preserve">Coloque el tapón de venteo y el tapón de purga. </w:t>
            </w:r>
          </w:p>
          <w:p w:rsidR="00E34870" w:rsidRPr="00195206" w:rsidRDefault="00E34870" w:rsidP="005A1A9F">
            <w:pPr>
              <w:pStyle w:val="Prrafodelista"/>
              <w:widowControl w:val="0"/>
              <w:numPr>
                <w:ilvl w:val="0"/>
                <w:numId w:val="38"/>
              </w:numPr>
              <w:tabs>
                <w:tab w:val="left" w:pos="915"/>
              </w:tabs>
              <w:spacing w:after="0" w:line="240" w:lineRule="auto"/>
              <w:ind w:left="493" w:right="214"/>
              <w:jc w:val="both"/>
              <w:rPr>
                <w:rFonts w:cstheme="minorHAnsi"/>
                <w:color w:val="000000"/>
              </w:rPr>
            </w:pPr>
            <w:r w:rsidRPr="00195206">
              <w:rPr>
                <w:rFonts w:cstheme="minorHAnsi"/>
              </w:rPr>
              <w:t>Coloque la brida tope a la brida adaptadora, según sea lo requerido. Céntrela y apriete los tornillos que la sujetan con el torque correspondiente.</w:t>
            </w:r>
          </w:p>
          <w:p w:rsidR="00E34870" w:rsidRPr="00195206" w:rsidRDefault="00E34870" w:rsidP="005A1A9F">
            <w:pPr>
              <w:widowControl w:val="0"/>
              <w:tabs>
                <w:tab w:val="left" w:pos="915"/>
              </w:tabs>
              <w:spacing w:after="0" w:line="240" w:lineRule="auto"/>
              <w:ind w:right="214"/>
              <w:jc w:val="both"/>
              <w:rPr>
                <w:rFonts w:cstheme="minorHAnsi"/>
                <w:color w:val="000000"/>
              </w:rPr>
            </w:pPr>
          </w:p>
          <w:p w:rsidR="00E34870" w:rsidRPr="00195206" w:rsidRDefault="00C73126" w:rsidP="005A1A9F">
            <w:pPr>
              <w:pStyle w:val="Prrafodelista"/>
              <w:numPr>
                <w:ilvl w:val="0"/>
                <w:numId w:val="10"/>
              </w:numPr>
              <w:spacing w:after="0" w:line="240" w:lineRule="auto"/>
              <w:rPr>
                <w:rFonts w:cstheme="minorHAnsi"/>
                <w:b/>
                <w:color w:val="4472C4" w:themeColor="accent1"/>
              </w:rPr>
            </w:pPr>
            <w:r w:rsidRPr="00195206">
              <w:rPr>
                <w:rFonts w:cstheme="minorHAnsi"/>
                <w:b/>
              </w:rPr>
              <w:t xml:space="preserve">INSTALACIONES ELÉCTRICAS. </w:t>
            </w:r>
          </w:p>
          <w:p w:rsidR="00E34870" w:rsidRPr="00195206" w:rsidRDefault="00E34870" w:rsidP="005A1A9F">
            <w:pPr>
              <w:pStyle w:val="Prrafodelista"/>
              <w:spacing w:after="0" w:line="240" w:lineRule="auto"/>
              <w:rPr>
                <w:rFonts w:cstheme="minorHAnsi"/>
                <w:b/>
                <w:color w:val="4472C4" w:themeColor="accent1"/>
              </w:rPr>
            </w:pPr>
          </w:p>
          <w:p w:rsidR="00E34870" w:rsidRPr="00195206" w:rsidRDefault="00E34870" w:rsidP="005A1A9F">
            <w:pPr>
              <w:spacing w:after="0" w:line="240" w:lineRule="auto"/>
              <w:jc w:val="both"/>
              <w:rPr>
                <w:rFonts w:cstheme="minorHAnsi"/>
              </w:rPr>
            </w:pPr>
            <w:r w:rsidRPr="00195206">
              <w:rPr>
                <w:rFonts w:cstheme="minorHAnsi"/>
              </w:rPr>
              <w:t>Revisar que el personal autorizado para realizar la actividad haga uso del equipo de protección personal (botas dieléctricas, camisa manga larga, guantes de carnaza. Casco. Lentes de plástico, escalera dieléctrica de tipo tijera)</w:t>
            </w:r>
          </w:p>
          <w:p w:rsidR="00E34870" w:rsidRPr="00195206" w:rsidRDefault="00E34870" w:rsidP="005A1A9F">
            <w:pPr>
              <w:spacing w:after="0" w:line="240" w:lineRule="auto"/>
              <w:jc w:val="both"/>
              <w:rPr>
                <w:rFonts w:cstheme="minorHAnsi"/>
              </w:rPr>
            </w:pPr>
          </w:p>
          <w:p w:rsidR="00E34870" w:rsidRPr="00195206" w:rsidRDefault="00E34870" w:rsidP="005A1A9F">
            <w:pPr>
              <w:pStyle w:val="Prrafodelista"/>
              <w:numPr>
                <w:ilvl w:val="1"/>
                <w:numId w:val="50"/>
              </w:numPr>
              <w:spacing w:after="0" w:line="240" w:lineRule="auto"/>
              <w:ind w:left="635"/>
              <w:jc w:val="both"/>
              <w:rPr>
                <w:rFonts w:cstheme="minorHAnsi"/>
              </w:rPr>
            </w:pPr>
            <w:r w:rsidRPr="00195206">
              <w:rPr>
                <w:rFonts w:cstheme="minorHAnsi"/>
              </w:rPr>
              <w:t>Mantenimiento preventivo a realizar:</w:t>
            </w:r>
          </w:p>
          <w:p w:rsidR="00E34870" w:rsidRPr="00195206" w:rsidRDefault="00E34870" w:rsidP="005A1A9F">
            <w:pPr>
              <w:spacing w:after="0" w:line="240" w:lineRule="auto"/>
              <w:jc w:val="both"/>
              <w:rPr>
                <w:rFonts w:cstheme="minorHAnsi"/>
                <w:bCs/>
              </w:rPr>
            </w:pPr>
          </w:p>
          <w:p w:rsidR="00E34870" w:rsidRPr="00195206" w:rsidRDefault="00E34870" w:rsidP="005A1A9F">
            <w:pPr>
              <w:pStyle w:val="Prrafodelista"/>
              <w:numPr>
                <w:ilvl w:val="2"/>
                <w:numId w:val="50"/>
              </w:numPr>
              <w:spacing w:after="0" w:line="240" w:lineRule="auto"/>
              <w:jc w:val="both"/>
              <w:rPr>
                <w:rFonts w:cstheme="minorHAnsi"/>
              </w:rPr>
            </w:pPr>
            <w:r w:rsidRPr="00195206">
              <w:rPr>
                <w:rFonts w:cstheme="minorHAnsi"/>
                <w:bCs/>
              </w:rPr>
              <w:t>Contactos Eléctricos</w:t>
            </w:r>
            <w:r w:rsidRPr="00195206">
              <w:rPr>
                <w:rFonts w:cstheme="minorHAnsi"/>
              </w:rPr>
              <w:t>.</w:t>
            </w:r>
          </w:p>
          <w:p w:rsidR="00E34870" w:rsidRPr="00195206" w:rsidRDefault="00E34870" w:rsidP="005A1A9F">
            <w:pPr>
              <w:pStyle w:val="Prrafodelista"/>
              <w:spacing w:after="0" w:line="240" w:lineRule="auto"/>
              <w:jc w:val="both"/>
              <w:rPr>
                <w:rFonts w:cstheme="minorHAnsi"/>
              </w:rPr>
            </w:pP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Verificar que el voltaje del contacto sea el apropiado utilizando un probador de contactos.</w:t>
            </w: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Revisa que el contacto esté en condiciones adecuadas para ser utilizado.</w:t>
            </w: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El mantenimiento preventivo de la iluminación comprende la revisión visual de que el encendido y apagado de las lámparas sea correcto.</w:t>
            </w: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Verifican que la conexión en la base del poste no presente deterioro y mantienen la pintura del poste  en buenas condiciones, así como verificar que enciendan todas las luminarias de circuito.</w:t>
            </w: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Se hace revisión y limpieza de la caja de fotocelda y contacto de cada circuito verificando que accione correctamente el encendido y apagado automático.</w:t>
            </w: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Se hace una revisión adecuada para cortar el suministro de energía  eléctrica que se va a revisar.</w:t>
            </w: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Revisan que el encendido y apagado de las lámparas sea correcto.</w:t>
            </w:r>
          </w:p>
          <w:p w:rsidR="00E34870" w:rsidRPr="00195206" w:rsidRDefault="00E34870" w:rsidP="005A1A9F">
            <w:pPr>
              <w:pStyle w:val="Prrafodelista"/>
              <w:numPr>
                <w:ilvl w:val="4"/>
                <w:numId w:val="39"/>
              </w:numPr>
              <w:spacing w:after="0" w:line="240" w:lineRule="auto"/>
              <w:ind w:left="493"/>
              <w:jc w:val="both"/>
              <w:rPr>
                <w:rFonts w:cstheme="minorHAnsi"/>
              </w:rPr>
            </w:pPr>
            <w:r w:rsidRPr="00195206">
              <w:rPr>
                <w:rFonts w:cstheme="minorHAnsi"/>
              </w:rPr>
              <w:t>En los apagadores se debe revisar que accionen correctamente es decir que no tengan falso contacto, que no se calienten o presenten manchas por calentamiento.</w:t>
            </w:r>
          </w:p>
          <w:p w:rsidR="00E34870" w:rsidRPr="00195206" w:rsidRDefault="00E34870" w:rsidP="005A1A9F">
            <w:pPr>
              <w:spacing w:after="0" w:line="240" w:lineRule="auto"/>
              <w:jc w:val="both"/>
              <w:rPr>
                <w:rFonts w:cstheme="minorHAnsi"/>
                <w:bCs/>
              </w:rPr>
            </w:pPr>
          </w:p>
          <w:p w:rsidR="00E34870" w:rsidRPr="00195206" w:rsidRDefault="00E34870" w:rsidP="005A1A9F">
            <w:pPr>
              <w:pStyle w:val="Prrafodelista"/>
              <w:numPr>
                <w:ilvl w:val="2"/>
                <w:numId w:val="50"/>
              </w:numPr>
              <w:spacing w:after="0" w:line="240" w:lineRule="auto"/>
              <w:jc w:val="both"/>
              <w:rPr>
                <w:rFonts w:cstheme="minorHAnsi"/>
                <w:b/>
                <w:bCs/>
              </w:rPr>
            </w:pPr>
            <w:r w:rsidRPr="00195206">
              <w:rPr>
                <w:rFonts w:cstheme="minorHAnsi"/>
                <w:bCs/>
              </w:rPr>
              <w:t>Centros de carga y tableros</w:t>
            </w:r>
            <w:r w:rsidRPr="00195206">
              <w:rPr>
                <w:rFonts w:cstheme="minorHAnsi"/>
                <w:b/>
                <w:bCs/>
              </w:rPr>
              <w:t>.</w:t>
            </w:r>
          </w:p>
          <w:p w:rsidR="00E34870" w:rsidRPr="00195206" w:rsidRDefault="00E34870" w:rsidP="005A1A9F">
            <w:pPr>
              <w:spacing w:after="0" w:line="240" w:lineRule="auto"/>
              <w:jc w:val="both"/>
              <w:rPr>
                <w:rFonts w:cstheme="minorHAnsi"/>
                <w:bCs/>
                <w:u w:val="single"/>
              </w:rPr>
            </w:pP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Se realiza la limpieza del interior, chequeo del apriete en las conexiones de los cables.</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 xml:space="preserve">Verifican que los interruptores termomagnéticos no hagan falso contacto en las barras de alimentación.    </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 xml:space="preserve">Se revisa el voltaje y amperaje de entrada y salida en el interruptor principal de cada una de las fases así como verificar que no haya voltaje en la barra de neutros y tierra física. </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 xml:space="preserve">Mantienen en buen estado la pintura del equipo. </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Verifican el estado general de los cables que no presentan deterioro por calentamiento en el aislante o de las terminales.</w:t>
            </w:r>
          </w:p>
          <w:p w:rsidR="00C834EF" w:rsidRPr="00195206" w:rsidRDefault="00C834EF" w:rsidP="00C834EF">
            <w:pPr>
              <w:pStyle w:val="Prrafodelista"/>
              <w:spacing w:after="0" w:line="240" w:lineRule="auto"/>
              <w:ind w:left="493"/>
              <w:jc w:val="both"/>
              <w:rPr>
                <w:rFonts w:cstheme="minorHAnsi"/>
                <w:bCs/>
              </w:rPr>
            </w:pPr>
          </w:p>
          <w:p w:rsidR="00C834EF" w:rsidRPr="00195206" w:rsidRDefault="00C834EF" w:rsidP="00C834EF">
            <w:pPr>
              <w:pStyle w:val="Prrafodelista"/>
              <w:spacing w:after="0" w:line="240" w:lineRule="auto"/>
              <w:ind w:left="493"/>
              <w:jc w:val="both"/>
              <w:rPr>
                <w:rFonts w:cstheme="minorHAnsi"/>
                <w:bCs/>
              </w:rPr>
            </w:pPr>
          </w:p>
          <w:p w:rsidR="00E34870" w:rsidRPr="00195206" w:rsidRDefault="00E34870" w:rsidP="005A1A9F">
            <w:pPr>
              <w:spacing w:after="0" w:line="240" w:lineRule="auto"/>
              <w:jc w:val="both"/>
              <w:rPr>
                <w:rFonts w:cstheme="minorHAnsi"/>
              </w:rPr>
            </w:pPr>
            <w:r w:rsidRPr="00195206">
              <w:rPr>
                <w:rFonts w:cstheme="minorHAnsi"/>
              </w:rPr>
              <w:t xml:space="preserve">                                                                 </w:t>
            </w:r>
          </w:p>
          <w:p w:rsidR="00E34870" w:rsidRPr="00195206" w:rsidRDefault="00E34870" w:rsidP="005A1A9F">
            <w:pPr>
              <w:pStyle w:val="Prrafodelista"/>
              <w:numPr>
                <w:ilvl w:val="2"/>
                <w:numId w:val="50"/>
              </w:numPr>
              <w:spacing w:after="0" w:line="240" w:lineRule="auto"/>
              <w:jc w:val="both"/>
              <w:rPr>
                <w:rFonts w:cstheme="minorHAnsi"/>
                <w:bCs/>
              </w:rPr>
            </w:pPr>
            <w:r w:rsidRPr="00195206">
              <w:rPr>
                <w:rFonts w:cstheme="minorHAnsi"/>
                <w:bCs/>
              </w:rPr>
              <w:t>Registros externos.</w:t>
            </w:r>
          </w:p>
          <w:p w:rsidR="00E34870" w:rsidRPr="00195206" w:rsidRDefault="00E34870" w:rsidP="005A1A9F">
            <w:pPr>
              <w:pStyle w:val="Prrafodelista"/>
              <w:spacing w:after="0" w:line="240" w:lineRule="auto"/>
              <w:jc w:val="both"/>
              <w:rPr>
                <w:rFonts w:cstheme="minorHAnsi"/>
                <w:bCs/>
              </w:rPr>
            </w:pP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 xml:space="preserve">Se mantienen cerrados con candado, libres de nidos de plagas, maleza, exceso de humedad.    </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Verifican que no haya deterioro en el aislante de los cables o conexiones existentes.</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Mantienen las llegadas de tubería al registro selladas con poliuretano.</w:t>
            </w:r>
          </w:p>
          <w:p w:rsidR="00E34870" w:rsidRPr="00195206" w:rsidRDefault="00E34870" w:rsidP="005A1A9F">
            <w:pPr>
              <w:spacing w:after="0" w:line="240" w:lineRule="auto"/>
              <w:jc w:val="both"/>
              <w:rPr>
                <w:rFonts w:cstheme="minorHAnsi"/>
              </w:rPr>
            </w:pPr>
            <w:r w:rsidRPr="00195206">
              <w:rPr>
                <w:rFonts w:cstheme="minorHAnsi"/>
              </w:rPr>
              <w:t xml:space="preserve">            </w:t>
            </w:r>
          </w:p>
          <w:p w:rsidR="00E34870" w:rsidRPr="00195206" w:rsidRDefault="00E34870" w:rsidP="005A1A9F">
            <w:pPr>
              <w:pStyle w:val="Prrafodelista"/>
              <w:numPr>
                <w:ilvl w:val="2"/>
                <w:numId w:val="50"/>
              </w:numPr>
              <w:spacing w:after="0" w:line="240" w:lineRule="auto"/>
              <w:jc w:val="both"/>
              <w:rPr>
                <w:rFonts w:cstheme="minorHAnsi"/>
                <w:bCs/>
              </w:rPr>
            </w:pPr>
            <w:r w:rsidRPr="00195206">
              <w:rPr>
                <w:rFonts w:cstheme="minorHAnsi"/>
                <w:bCs/>
              </w:rPr>
              <w:t>Área de transformadores.</w:t>
            </w:r>
          </w:p>
          <w:p w:rsidR="00E34870" w:rsidRPr="00195206" w:rsidRDefault="00E34870" w:rsidP="005A1A9F">
            <w:pPr>
              <w:pStyle w:val="Prrafodelista"/>
              <w:spacing w:after="0" w:line="240" w:lineRule="auto"/>
              <w:jc w:val="both"/>
              <w:rPr>
                <w:rFonts w:cstheme="minorHAnsi"/>
                <w:bCs/>
              </w:rPr>
            </w:pP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 xml:space="preserve">Se mantiene libre de maleza y plagas. </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Se hace revisión y limpieza de tableros principales y registro.</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Se revisa que la señalética y pintura en general del área estén en buen estado y restauran la pintura si es necesario.</w:t>
            </w:r>
          </w:p>
          <w:p w:rsidR="00E34870" w:rsidRPr="00195206" w:rsidRDefault="00E34870" w:rsidP="005A1A9F">
            <w:pPr>
              <w:spacing w:after="0" w:line="240" w:lineRule="auto"/>
              <w:jc w:val="both"/>
              <w:rPr>
                <w:rFonts w:cstheme="minorHAnsi"/>
              </w:rPr>
            </w:pPr>
            <w:r w:rsidRPr="00195206">
              <w:rPr>
                <w:rFonts w:cstheme="minorHAnsi"/>
              </w:rPr>
              <w:t xml:space="preserve">                                                     </w:t>
            </w:r>
          </w:p>
          <w:p w:rsidR="00E34870" w:rsidRPr="00195206" w:rsidRDefault="00E34870" w:rsidP="005A1A9F">
            <w:pPr>
              <w:pStyle w:val="Prrafodelista"/>
              <w:numPr>
                <w:ilvl w:val="2"/>
                <w:numId w:val="50"/>
              </w:numPr>
              <w:spacing w:after="0" w:line="240" w:lineRule="auto"/>
              <w:jc w:val="both"/>
              <w:rPr>
                <w:rFonts w:cstheme="minorHAnsi"/>
                <w:bCs/>
              </w:rPr>
            </w:pPr>
            <w:r w:rsidRPr="00195206">
              <w:rPr>
                <w:rFonts w:cstheme="minorHAnsi"/>
                <w:bCs/>
              </w:rPr>
              <w:t>Transformadores.</w:t>
            </w:r>
          </w:p>
          <w:p w:rsidR="00E34870" w:rsidRPr="00195206" w:rsidRDefault="00E34870" w:rsidP="005A1A9F">
            <w:pPr>
              <w:pStyle w:val="Prrafodelista"/>
              <w:spacing w:after="0" w:line="240" w:lineRule="auto"/>
              <w:jc w:val="both"/>
              <w:rPr>
                <w:rFonts w:cstheme="minorHAnsi"/>
                <w:bCs/>
              </w:rPr>
            </w:pP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Realizan una inspección visual para verificar en el medidor que el nivel de aceite sea el indicado.</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Revisan que no presenten fugas de aceite y manchas).</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 xml:space="preserve">Mantienen lubricados los puntos de apoyo de las puertas del equipo para facilitar su cierre y apertura. </w:t>
            </w:r>
          </w:p>
          <w:p w:rsidR="00E34870" w:rsidRPr="00195206" w:rsidRDefault="00E34870" w:rsidP="005A1A9F">
            <w:pPr>
              <w:pStyle w:val="Prrafodelista"/>
              <w:numPr>
                <w:ilvl w:val="4"/>
                <w:numId w:val="40"/>
              </w:numPr>
              <w:spacing w:after="0" w:line="240" w:lineRule="auto"/>
              <w:ind w:left="493"/>
              <w:jc w:val="both"/>
              <w:rPr>
                <w:rFonts w:cstheme="minorHAnsi"/>
                <w:bCs/>
              </w:rPr>
            </w:pPr>
            <w:r w:rsidRPr="00195206">
              <w:rPr>
                <w:rFonts w:cstheme="minorHAnsi"/>
                <w:bCs/>
              </w:rPr>
              <w:t>Contratan un servicio externo especializado para realizar las pruebas de laboratorio al aceite de los transformadores una vez al año para asegurar que las propiedades físicas y químicas del mismo sean las apropiadas.</w:t>
            </w:r>
          </w:p>
          <w:p w:rsidR="00E34870" w:rsidRPr="00195206" w:rsidRDefault="00E34870" w:rsidP="005A1A9F">
            <w:pPr>
              <w:pStyle w:val="Prrafodelista"/>
              <w:spacing w:after="0" w:line="240" w:lineRule="auto"/>
              <w:ind w:left="493"/>
              <w:jc w:val="both"/>
              <w:rPr>
                <w:rFonts w:cstheme="minorHAnsi"/>
                <w:bCs/>
              </w:rPr>
            </w:pPr>
          </w:p>
          <w:p w:rsidR="00E34870" w:rsidRPr="00195206" w:rsidRDefault="00E34870" w:rsidP="005A1A9F">
            <w:pPr>
              <w:pStyle w:val="Prrafodelista"/>
              <w:numPr>
                <w:ilvl w:val="1"/>
                <w:numId w:val="50"/>
              </w:numPr>
              <w:spacing w:after="0" w:line="240" w:lineRule="auto"/>
              <w:jc w:val="both"/>
              <w:rPr>
                <w:rFonts w:cstheme="minorHAnsi"/>
              </w:rPr>
            </w:pPr>
            <w:r w:rsidRPr="00195206">
              <w:rPr>
                <w:rFonts w:cstheme="minorHAnsi"/>
              </w:rPr>
              <w:t>Mantenimiento correctivo a instalaciones eléctricas.</w:t>
            </w:r>
          </w:p>
          <w:p w:rsidR="00E34870" w:rsidRPr="00195206" w:rsidRDefault="00E34870" w:rsidP="005A1A9F">
            <w:pPr>
              <w:pStyle w:val="Prrafodelista"/>
              <w:spacing w:after="0" w:line="240" w:lineRule="auto"/>
              <w:ind w:left="360"/>
              <w:jc w:val="both"/>
              <w:rPr>
                <w:rFonts w:cstheme="minorHAnsi"/>
              </w:rPr>
            </w:pPr>
          </w:p>
          <w:p w:rsidR="00E34870" w:rsidRPr="00195206" w:rsidRDefault="00E34870" w:rsidP="005A1A9F">
            <w:pPr>
              <w:spacing w:after="0" w:line="240" w:lineRule="auto"/>
              <w:jc w:val="both"/>
              <w:rPr>
                <w:rFonts w:cstheme="minorHAnsi"/>
              </w:rPr>
            </w:pPr>
            <w:r w:rsidRPr="00195206">
              <w:rPr>
                <w:rFonts w:cstheme="minorHAnsi"/>
              </w:rPr>
              <w:t>Revisan que el personal encargado de realizar la actividad haga uso del equipo de protección personal: (botas dieléctricas, camisa manga larga, guantes de carnaza. Casco. Lentes de plástico, escalera dieléctrica de tipo tijera).</w:t>
            </w:r>
          </w:p>
          <w:p w:rsidR="00E34870" w:rsidRPr="00195206" w:rsidRDefault="00E34870" w:rsidP="005A1A9F">
            <w:pPr>
              <w:spacing w:after="0" w:line="240" w:lineRule="auto"/>
              <w:jc w:val="both"/>
              <w:rPr>
                <w:rFonts w:cstheme="minorHAnsi"/>
              </w:rPr>
            </w:pPr>
          </w:p>
          <w:p w:rsidR="00E34870" w:rsidRPr="00195206" w:rsidRDefault="00E34870" w:rsidP="005A1A9F">
            <w:pPr>
              <w:pStyle w:val="Prrafodelista"/>
              <w:numPr>
                <w:ilvl w:val="2"/>
                <w:numId w:val="50"/>
              </w:numPr>
              <w:spacing w:after="0" w:line="240" w:lineRule="auto"/>
              <w:jc w:val="both"/>
              <w:rPr>
                <w:rFonts w:cstheme="minorHAnsi"/>
              </w:rPr>
            </w:pPr>
            <w:r w:rsidRPr="00195206">
              <w:rPr>
                <w:rFonts w:cstheme="minorHAnsi"/>
              </w:rPr>
              <w:t>Contactos Eléctricos.</w:t>
            </w:r>
          </w:p>
          <w:p w:rsidR="00E34870" w:rsidRPr="00195206" w:rsidRDefault="00E34870" w:rsidP="005A1A9F">
            <w:pPr>
              <w:pStyle w:val="Prrafodelista"/>
              <w:spacing w:after="0" w:line="240" w:lineRule="auto"/>
              <w:jc w:val="both"/>
              <w:rPr>
                <w:rFonts w:cstheme="minorHAnsi"/>
              </w:rPr>
            </w:pPr>
          </w:p>
          <w:p w:rsidR="00E34870"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t>Cuando un contacto eléctrico no tiene voltaje se debe revisar que la pastilla termomagnética este en la posición de “on” si está bien, y persiste, desmontar el contacto y checar la continuidad de los cables.</w:t>
            </w:r>
          </w:p>
          <w:p w:rsidR="00E34870"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t xml:space="preserve">Si el contacto hizo corto circuito debe ser remplazado por en buenas condiciones. </w:t>
            </w:r>
          </w:p>
          <w:p w:rsidR="00E34870"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lastRenderedPageBreak/>
              <w:t>Realizar una inspección visual del encendido y apagado de las lámparas.</w:t>
            </w:r>
          </w:p>
          <w:p w:rsidR="00E34870"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t>Si el problema no está en el apagador o fotocelda. Se debe checar la llegada de voltaje en la base de la lámpara.</w:t>
            </w:r>
          </w:p>
          <w:p w:rsidR="00E34870"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t>Si el voltaje es el adecuado verificar que no haya falso contacto en las bases y terminales de la lámpara.</w:t>
            </w:r>
          </w:p>
          <w:p w:rsidR="00E34870"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t>Si el cableado está dañado se debe sustituir o empatar por medio de una conexión.</w:t>
            </w:r>
          </w:p>
          <w:p w:rsidR="00556C12"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t>Si una lámpara de emergencia no funciona, cambiarle la batería o reemplazarla por una nueva.</w:t>
            </w:r>
          </w:p>
          <w:p w:rsidR="00556C12" w:rsidRPr="00195206" w:rsidRDefault="00556C12" w:rsidP="005A1A9F">
            <w:pPr>
              <w:spacing w:after="0" w:line="240" w:lineRule="auto"/>
              <w:jc w:val="both"/>
              <w:rPr>
                <w:rFonts w:cstheme="minorHAnsi"/>
              </w:rPr>
            </w:pPr>
          </w:p>
          <w:p w:rsidR="00E34870" w:rsidRPr="00195206" w:rsidRDefault="00E34870" w:rsidP="005A1A9F">
            <w:pPr>
              <w:pStyle w:val="Prrafodelista"/>
              <w:numPr>
                <w:ilvl w:val="2"/>
                <w:numId w:val="50"/>
              </w:numPr>
              <w:spacing w:after="0" w:line="240" w:lineRule="auto"/>
              <w:jc w:val="both"/>
              <w:rPr>
                <w:rFonts w:cstheme="minorHAnsi"/>
              </w:rPr>
            </w:pPr>
            <w:r w:rsidRPr="00195206">
              <w:rPr>
                <w:rFonts w:cstheme="minorHAnsi"/>
              </w:rPr>
              <w:t xml:space="preserve">Centros de carga y tableros eléctricos. </w:t>
            </w:r>
          </w:p>
          <w:p w:rsidR="00E34870" w:rsidRPr="00195206" w:rsidRDefault="00E34870" w:rsidP="005A1A9F">
            <w:pPr>
              <w:spacing w:after="0" w:line="240" w:lineRule="auto"/>
              <w:jc w:val="both"/>
              <w:rPr>
                <w:rFonts w:cstheme="minorHAnsi"/>
                <w:u w:val="single"/>
              </w:rPr>
            </w:pPr>
          </w:p>
          <w:p w:rsidR="00E34870" w:rsidRPr="00195206" w:rsidRDefault="00E34870" w:rsidP="005A1A9F">
            <w:pPr>
              <w:pStyle w:val="Prrafodelista"/>
              <w:numPr>
                <w:ilvl w:val="4"/>
                <w:numId w:val="40"/>
              </w:numPr>
              <w:spacing w:after="0" w:line="240" w:lineRule="auto"/>
              <w:ind w:left="493"/>
              <w:jc w:val="both"/>
              <w:rPr>
                <w:rFonts w:cstheme="minorHAnsi"/>
              </w:rPr>
            </w:pPr>
            <w:r w:rsidRPr="00195206">
              <w:rPr>
                <w:rFonts w:cstheme="minorHAnsi"/>
              </w:rPr>
              <w:t xml:space="preserve">Si falta un interruptor termo magnético debe ser remplazado por un nuevo u otro en buenas condiciones </w:t>
            </w:r>
          </w:p>
          <w:p w:rsidR="00E34870" w:rsidRPr="00195206" w:rsidRDefault="00E34870" w:rsidP="00556C12">
            <w:pPr>
              <w:pStyle w:val="Prrafodelista"/>
              <w:numPr>
                <w:ilvl w:val="4"/>
                <w:numId w:val="40"/>
              </w:numPr>
              <w:spacing w:after="0" w:line="240" w:lineRule="auto"/>
              <w:ind w:left="493"/>
              <w:jc w:val="both"/>
              <w:rPr>
                <w:rFonts w:cstheme="minorHAnsi"/>
              </w:rPr>
            </w:pPr>
            <w:r w:rsidRPr="00195206">
              <w:rPr>
                <w:rFonts w:cstheme="minorHAnsi"/>
              </w:rPr>
              <w:t xml:space="preserve">Si la falla se localiza en el cableado este debe ser reemplazado por cable nuevo. </w:t>
            </w:r>
          </w:p>
          <w:p w:rsidR="00E34870" w:rsidRPr="00195206" w:rsidRDefault="00E34870" w:rsidP="005A1A9F">
            <w:pPr>
              <w:widowControl w:val="0"/>
              <w:tabs>
                <w:tab w:val="left" w:pos="915"/>
              </w:tabs>
              <w:spacing w:after="0" w:line="240" w:lineRule="auto"/>
              <w:ind w:right="214"/>
              <w:jc w:val="both"/>
              <w:rPr>
                <w:rFonts w:cstheme="minorHAnsi"/>
                <w:color w:val="000000"/>
              </w:rPr>
            </w:pPr>
          </w:p>
          <w:p w:rsidR="00C73126" w:rsidRPr="00195206" w:rsidRDefault="00C73126" w:rsidP="005A1A9F">
            <w:pPr>
              <w:widowControl w:val="0"/>
              <w:tabs>
                <w:tab w:val="left" w:pos="915"/>
              </w:tabs>
              <w:spacing w:after="0" w:line="240" w:lineRule="auto"/>
              <w:ind w:right="214"/>
              <w:jc w:val="both"/>
              <w:rPr>
                <w:rFonts w:cstheme="minorHAnsi"/>
                <w:color w:val="000000"/>
                <w:sz w:val="10"/>
              </w:rPr>
            </w:pPr>
          </w:p>
          <w:p w:rsidR="00E34870" w:rsidRPr="00195206" w:rsidRDefault="00E34870" w:rsidP="005A1A9F">
            <w:pPr>
              <w:pStyle w:val="Sinespaciado"/>
              <w:widowControl w:val="0"/>
              <w:numPr>
                <w:ilvl w:val="0"/>
                <w:numId w:val="10"/>
              </w:numPr>
              <w:tabs>
                <w:tab w:val="left" w:pos="915"/>
              </w:tabs>
              <w:ind w:right="214"/>
              <w:jc w:val="both"/>
              <w:rPr>
                <w:rFonts w:cstheme="minorHAnsi"/>
                <w:b/>
              </w:rPr>
            </w:pPr>
            <w:r w:rsidRPr="00195206">
              <w:rPr>
                <w:rFonts w:cstheme="minorHAnsi"/>
                <w:b/>
              </w:rPr>
              <w:t xml:space="preserve">SENSORES. </w:t>
            </w:r>
          </w:p>
          <w:p w:rsidR="00E34870" w:rsidRPr="00195206" w:rsidRDefault="00E34870" w:rsidP="005A1A9F">
            <w:pPr>
              <w:pStyle w:val="Sinespaciado"/>
              <w:widowControl w:val="0"/>
              <w:tabs>
                <w:tab w:val="left" w:pos="915"/>
              </w:tabs>
              <w:ind w:left="559" w:right="214"/>
              <w:jc w:val="both"/>
              <w:rPr>
                <w:rFonts w:cstheme="minorHAnsi"/>
                <w:color w:val="000000"/>
              </w:rPr>
            </w:pPr>
          </w:p>
          <w:p w:rsidR="00E34870" w:rsidRPr="00195206" w:rsidRDefault="00E34870" w:rsidP="005A1A9F">
            <w:pPr>
              <w:pStyle w:val="Sinespaciado"/>
              <w:widowControl w:val="0"/>
              <w:numPr>
                <w:ilvl w:val="1"/>
                <w:numId w:val="31"/>
              </w:numPr>
              <w:tabs>
                <w:tab w:val="left" w:pos="915"/>
              </w:tabs>
              <w:ind w:right="214"/>
              <w:jc w:val="both"/>
              <w:rPr>
                <w:rFonts w:cstheme="minorHAnsi"/>
              </w:rPr>
            </w:pPr>
            <w:r w:rsidRPr="00195206">
              <w:rPr>
                <w:rFonts w:cstheme="minorHAnsi"/>
              </w:rPr>
              <w:t>Sensores de Nivel.</w:t>
            </w:r>
          </w:p>
          <w:p w:rsidR="00E34870" w:rsidRPr="00195206" w:rsidRDefault="00E34870" w:rsidP="005A1A9F">
            <w:pPr>
              <w:pStyle w:val="Sinespaciado"/>
              <w:widowControl w:val="0"/>
              <w:tabs>
                <w:tab w:val="left" w:pos="915"/>
              </w:tabs>
              <w:ind w:right="214"/>
              <w:jc w:val="both"/>
              <w:rPr>
                <w:rFonts w:cstheme="minorHAnsi"/>
              </w:rPr>
            </w:pPr>
          </w:p>
          <w:p w:rsidR="00E34870" w:rsidRPr="00195206" w:rsidRDefault="00E34870" w:rsidP="00EF38F7">
            <w:pPr>
              <w:pStyle w:val="Sinespaciado"/>
              <w:widowControl w:val="0"/>
              <w:tabs>
                <w:tab w:val="left" w:pos="915"/>
              </w:tabs>
              <w:ind w:left="209" w:right="72"/>
              <w:jc w:val="both"/>
              <w:rPr>
                <w:rFonts w:cstheme="minorHAnsi"/>
                <w:color w:val="C00000"/>
              </w:rPr>
            </w:pPr>
            <w:r w:rsidRPr="00195206">
              <w:rPr>
                <w:rFonts w:cstheme="minorHAnsi"/>
              </w:rPr>
              <w:t>Se debe realizar una inspección visual periódica de los sensores de nivel. Las verificaciones deben registrarse y archivarse con fecha y firma y con una breve descripción de lo realizado. Los problemas encontrados deben resolverse rápidamente.</w:t>
            </w:r>
          </w:p>
          <w:p w:rsidR="00E34870" w:rsidRPr="00195206" w:rsidRDefault="00E34870" w:rsidP="005A1A9F">
            <w:pPr>
              <w:pStyle w:val="Sinespaciado"/>
              <w:widowControl w:val="0"/>
              <w:tabs>
                <w:tab w:val="left" w:pos="915"/>
              </w:tabs>
              <w:ind w:right="72"/>
              <w:jc w:val="both"/>
              <w:rPr>
                <w:rFonts w:cstheme="minorHAnsi"/>
                <w:color w:val="E7E6E6" w:themeColor="background2"/>
              </w:rPr>
            </w:pPr>
          </w:p>
          <w:p w:rsidR="00E34870" w:rsidRPr="00195206" w:rsidRDefault="00E34870" w:rsidP="005A1A9F">
            <w:pPr>
              <w:pStyle w:val="Sinespaciado"/>
              <w:widowControl w:val="0"/>
              <w:numPr>
                <w:ilvl w:val="1"/>
                <w:numId w:val="31"/>
              </w:numPr>
              <w:tabs>
                <w:tab w:val="left" w:pos="915"/>
              </w:tabs>
              <w:ind w:right="72"/>
              <w:jc w:val="both"/>
              <w:rPr>
                <w:rFonts w:cstheme="minorHAnsi"/>
              </w:rPr>
            </w:pPr>
            <w:r w:rsidRPr="00195206">
              <w:rPr>
                <w:rFonts w:cstheme="minorHAnsi"/>
              </w:rPr>
              <w:t>Sensores para detección de gases.</w:t>
            </w:r>
          </w:p>
          <w:p w:rsidR="00E34870" w:rsidRPr="00195206" w:rsidRDefault="00E34870" w:rsidP="005A1A9F">
            <w:pPr>
              <w:pStyle w:val="Sinespaciado"/>
              <w:widowControl w:val="0"/>
              <w:tabs>
                <w:tab w:val="left" w:pos="915"/>
              </w:tabs>
              <w:ind w:left="720" w:right="72"/>
              <w:jc w:val="both"/>
              <w:rPr>
                <w:rFonts w:cstheme="minorHAnsi"/>
                <w:b/>
              </w:rPr>
            </w:pPr>
          </w:p>
          <w:p w:rsidR="00E34870" w:rsidRPr="00195206" w:rsidRDefault="00E34870" w:rsidP="00EF38F7">
            <w:pPr>
              <w:pStyle w:val="Sinespaciado"/>
              <w:widowControl w:val="0"/>
              <w:tabs>
                <w:tab w:val="left" w:pos="915"/>
              </w:tabs>
              <w:ind w:left="209" w:right="72"/>
              <w:jc w:val="both"/>
              <w:rPr>
                <w:rFonts w:cstheme="minorHAnsi"/>
              </w:rPr>
            </w:pPr>
            <w:r w:rsidRPr="00195206">
              <w:rPr>
                <w:rFonts w:cstheme="minorHAnsi"/>
              </w:rPr>
              <w:t xml:space="preserve">El mantenimiento de los sistemas de detección de gases inflamables es un factor muy importante que puede influir en la fiabilidad del sistema. Solamente un riguroso programa de mantenimiento completo y puntual permitirá obtener las prestaciones óptimas y fiabilidad operativa. </w:t>
            </w:r>
          </w:p>
          <w:p w:rsidR="00E34870" w:rsidRPr="00195206" w:rsidRDefault="00EF38F7" w:rsidP="00EF38F7">
            <w:pPr>
              <w:pStyle w:val="Sinespaciado"/>
              <w:widowControl w:val="0"/>
              <w:tabs>
                <w:tab w:val="left" w:pos="915"/>
              </w:tabs>
              <w:ind w:left="209" w:right="72"/>
              <w:jc w:val="both"/>
              <w:rPr>
                <w:rFonts w:cstheme="minorHAnsi"/>
              </w:rPr>
            </w:pPr>
            <w:r w:rsidRPr="00195206">
              <w:rPr>
                <w:rFonts w:cstheme="minorHAnsi"/>
              </w:rPr>
              <w:tab/>
            </w:r>
          </w:p>
          <w:p w:rsidR="00E34870" w:rsidRPr="00195206" w:rsidRDefault="00E34870" w:rsidP="00EF38F7">
            <w:pPr>
              <w:pStyle w:val="Sinespaciado"/>
              <w:widowControl w:val="0"/>
              <w:tabs>
                <w:tab w:val="left" w:pos="915"/>
              </w:tabs>
              <w:ind w:left="209" w:right="72"/>
              <w:jc w:val="both"/>
              <w:rPr>
                <w:rFonts w:cstheme="minorHAnsi"/>
              </w:rPr>
            </w:pPr>
            <w:r w:rsidRPr="00195206">
              <w:rPr>
                <w:rFonts w:cstheme="minorHAnsi"/>
              </w:rPr>
              <w:t xml:space="preserve">Los sistemas para gases inflamables varían, en cuanto a aplicación, respecto a los portátiles (normalmente utilizados cuando se debe comprobar la presencia de gas) en que los fijos raramente están en contacto con el gas durante su vida. </w:t>
            </w:r>
          </w:p>
          <w:p w:rsidR="00E34870" w:rsidRPr="00195206" w:rsidRDefault="00E34870" w:rsidP="00EF38F7">
            <w:pPr>
              <w:pStyle w:val="Sinespaciado"/>
              <w:widowControl w:val="0"/>
              <w:tabs>
                <w:tab w:val="left" w:pos="915"/>
              </w:tabs>
              <w:ind w:left="209" w:right="72"/>
              <w:jc w:val="both"/>
              <w:rPr>
                <w:rFonts w:cstheme="minorHAnsi"/>
              </w:rPr>
            </w:pPr>
          </w:p>
          <w:p w:rsidR="00E34870" w:rsidRPr="00195206" w:rsidRDefault="00E34870" w:rsidP="00EF38F7">
            <w:pPr>
              <w:pStyle w:val="Sinespaciado"/>
              <w:widowControl w:val="0"/>
              <w:tabs>
                <w:tab w:val="left" w:pos="915"/>
              </w:tabs>
              <w:ind w:left="209" w:right="72"/>
              <w:jc w:val="both"/>
              <w:rPr>
                <w:rFonts w:cstheme="minorHAnsi"/>
              </w:rPr>
            </w:pPr>
            <w:r w:rsidRPr="00195206">
              <w:rPr>
                <w:rFonts w:cstheme="minorHAnsi"/>
              </w:rPr>
              <w:t xml:space="preserve">Un mantenimiento inadecuado, una regulación incorrecta del cero y, en portátiles, el deterioro de las baterías son causa de error en la detección. Es importante recordar que los errores o averías en los aparatos de detección de gas pueden no ser evidentes y que, por tanto, la operación de detección debe ser sólo uno de los elementos de la estrategia global para la protección de las personas y bienes. La fiabilidad de la medida depende del uso de comprobadores de gas-test. Cualquier tipo de equipo debe verificarse a intervalos regulares con gas de comprobación recomendado por el fabricante. </w:t>
            </w:r>
          </w:p>
          <w:p w:rsidR="00E34870" w:rsidRPr="00195206" w:rsidRDefault="00E34870" w:rsidP="00EF38F7">
            <w:pPr>
              <w:pStyle w:val="Sinespaciado"/>
              <w:widowControl w:val="0"/>
              <w:tabs>
                <w:tab w:val="left" w:pos="915"/>
              </w:tabs>
              <w:ind w:left="209" w:right="72"/>
              <w:jc w:val="both"/>
              <w:rPr>
                <w:rFonts w:cstheme="minorHAnsi"/>
              </w:rPr>
            </w:pPr>
          </w:p>
          <w:p w:rsidR="00E34870" w:rsidRPr="00195206" w:rsidRDefault="00E34870" w:rsidP="00EF38F7">
            <w:pPr>
              <w:pStyle w:val="Sinespaciado"/>
              <w:widowControl w:val="0"/>
              <w:tabs>
                <w:tab w:val="left" w:pos="915"/>
              </w:tabs>
              <w:ind w:left="209" w:right="72"/>
              <w:jc w:val="both"/>
              <w:rPr>
                <w:rFonts w:cstheme="minorHAnsi"/>
              </w:rPr>
            </w:pPr>
            <w:r w:rsidRPr="00195206">
              <w:rPr>
                <w:rFonts w:cstheme="minorHAnsi"/>
              </w:rPr>
              <w:t xml:space="preserve">Cuando sea necesario detectar la presencia de diversos gases mezclados con aire, la sensibilidad a tales gases debe ser verificada periódicamente con comprobadores. Para asegurar que la certificación no sea invalidada, la reparación o mantenimiento de los aparatos debe ser realizada por el fabricante o personal autorizado por el fabricante. Verificación operativa A fin de mantener una fiabilidad operativa del sistema de detección de gas, éste debe ser inspeccionado y verificado de forma regular. </w:t>
            </w:r>
          </w:p>
          <w:p w:rsidR="00E34870" w:rsidRPr="00195206" w:rsidRDefault="00E34870" w:rsidP="00EF38F7">
            <w:pPr>
              <w:pStyle w:val="Sinespaciado"/>
              <w:widowControl w:val="0"/>
              <w:tabs>
                <w:tab w:val="left" w:pos="915"/>
              </w:tabs>
              <w:ind w:left="209" w:right="72"/>
              <w:jc w:val="both"/>
              <w:rPr>
                <w:rFonts w:cstheme="minorHAnsi"/>
              </w:rPr>
            </w:pPr>
          </w:p>
          <w:p w:rsidR="00EF38F7" w:rsidRPr="00195206" w:rsidRDefault="00EF38F7" w:rsidP="00EF38F7">
            <w:pPr>
              <w:pStyle w:val="Sinespaciado"/>
              <w:widowControl w:val="0"/>
              <w:tabs>
                <w:tab w:val="left" w:pos="915"/>
              </w:tabs>
              <w:ind w:left="209" w:right="72"/>
              <w:jc w:val="both"/>
              <w:rPr>
                <w:rFonts w:cstheme="minorHAnsi"/>
              </w:rPr>
            </w:pPr>
          </w:p>
          <w:p w:rsidR="00EF38F7" w:rsidRPr="00195206" w:rsidRDefault="00EF38F7" w:rsidP="00EF38F7">
            <w:pPr>
              <w:pStyle w:val="Sinespaciado"/>
              <w:widowControl w:val="0"/>
              <w:tabs>
                <w:tab w:val="left" w:pos="915"/>
              </w:tabs>
              <w:ind w:left="209" w:right="72"/>
              <w:jc w:val="both"/>
              <w:rPr>
                <w:rFonts w:cstheme="minorHAnsi"/>
              </w:rPr>
            </w:pPr>
          </w:p>
          <w:p w:rsidR="00EF38F7" w:rsidRPr="00195206" w:rsidRDefault="00EF38F7" w:rsidP="00EF38F7">
            <w:pPr>
              <w:pStyle w:val="Sinespaciado"/>
              <w:widowControl w:val="0"/>
              <w:tabs>
                <w:tab w:val="left" w:pos="915"/>
              </w:tabs>
              <w:ind w:left="209" w:right="72"/>
              <w:jc w:val="both"/>
              <w:rPr>
                <w:rFonts w:cstheme="minorHAnsi"/>
              </w:rPr>
            </w:pPr>
          </w:p>
          <w:p w:rsidR="00E34870" w:rsidRPr="00195206" w:rsidRDefault="00E34870" w:rsidP="00EF38F7">
            <w:pPr>
              <w:pStyle w:val="Sinespaciado"/>
              <w:widowControl w:val="0"/>
              <w:tabs>
                <w:tab w:val="left" w:pos="915"/>
              </w:tabs>
              <w:ind w:left="209" w:right="72"/>
              <w:jc w:val="both"/>
              <w:rPr>
                <w:rFonts w:cstheme="minorHAnsi"/>
                <w:b/>
                <w:color w:val="4472C4" w:themeColor="accent1"/>
              </w:rPr>
            </w:pPr>
            <w:r w:rsidRPr="00195206">
              <w:rPr>
                <w:rFonts w:cstheme="minorHAnsi"/>
              </w:rPr>
              <w:lastRenderedPageBreak/>
              <w:t>NOTA - Si no se está absolutamente seguro de la funcionalidad de un instrumento, verifíquelo antes de su uso. En las instalaciones nuevas, al principio, es más prudente realizar estos procesos con mayor frecuencia (semanalmente), y después alargar los periodos (mensualmente) hasta adquirir la confianza y el conocimiento necesario de la aplicación.</w:t>
            </w:r>
          </w:p>
          <w:p w:rsidR="00E34870" w:rsidRPr="00195206" w:rsidRDefault="00E34870" w:rsidP="005A1A9F">
            <w:pPr>
              <w:pStyle w:val="Sinespaciado"/>
              <w:widowControl w:val="0"/>
              <w:tabs>
                <w:tab w:val="left" w:pos="915"/>
              </w:tabs>
              <w:ind w:right="214"/>
              <w:jc w:val="both"/>
              <w:rPr>
                <w:rFonts w:cstheme="minorHAnsi"/>
                <w:b/>
                <w:color w:val="4472C4" w:themeColor="accent1"/>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color w:val="000000"/>
              </w:rPr>
              <w:t xml:space="preserve">Los mantenimientos a tuberías, bombas, accesorios, conexiones y de más componentes se realizaran por personal capacitado y siguiendo el manual del fabricante y/o las normas de estandarización que apliquen. </w:t>
            </w:r>
          </w:p>
          <w:p w:rsidR="00E34870" w:rsidRPr="00195206" w:rsidRDefault="00E34870" w:rsidP="005A1A9F">
            <w:pPr>
              <w:widowControl w:val="0"/>
              <w:tabs>
                <w:tab w:val="left" w:pos="915"/>
              </w:tabs>
              <w:spacing w:after="0" w:line="240" w:lineRule="auto"/>
              <w:ind w:right="72"/>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Para cada uno de los mantenimientos de las maquinarias y equipos arriba mencionados será importante registrar todos y cada uno de ellos en una bitácora con la finalidad de contar con los registros de los mantenimientos preventivos.</w:t>
            </w:r>
          </w:p>
          <w:p w:rsidR="00E34870" w:rsidRPr="00195206" w:rsidRDefault="00E34870" w:rsidP="005A1A9F">
            <w:pPr>
              <w:widowControl w:val="0"/>
              <w:tabs>
                <w:tab w:val="left" w:pos="915"/>
              </w:tabs>
              <w:spacing w:after="0" w:line="240" w:lineRule="auto"/>
              <w:ind w:right="72"/>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color w:val="000000"/>
              </w:rPr>
            </w:pPr>
            <w:r w:rsidRPr="00195206">
              <w:rPr>
                <w:rFonts w:cstheme="minorHAnsi"/>
                <w:color w:val="000000"/>
              </w:rPr>
              <w:t>El efecto ecológico del mantenimiento se garantiza mediante la gestión eficaz y eficiente de éste y su mejoramiento continuo dentro de un Sistema de Gestión Ambiental (SGA), lo cual significa que todos los aspectos ambientales están bajo control operacional y se han tomado todas las acciones para prevenir y corregir impactos.</w:t>
            </w:r>
          </w:p>
          <w:p w:rsidR="00E34870" w:rsidRPr="00195206" w:rsidRDefault="00E34870" w:rsidP="005A1A9F">
            <w:pPr>
              <w:widowControl w:val="0"/>
              <w:tabs>
                <w:tab w:val="left" w:pos="915"/>
              </w:tabs>
              <w:spacing w:after="0" w:line="240" w:lineRule="auto"/>
              <w:ind w:right="72"/>
              <w:jc w:val="both"/>
              <w:rPr>
                <w:rFonts w:cstheme="minorHAnsi"/>
                <w:color w:val="000000"/>
              </w:rPr>
            </w:pPr>
          </w:p>
          <w:p w:rsidR="00E34870" w:rsidRPr="00195206" w:rsidRDefault="00E34870" w:rsidP="005A1A9F">
            <w:pPr>
              <w:widowControl w:val="0"/>
              <w:tabs>
                <w:tab w:val="left" w:pos="915"/>
              </w:tabs>
              <w:spacing w:after="0" w:line="240" w:lineRule="auto"/>
              <w:ind w:right="72"/>
              <w:jc w:val="both"/>
              <w:rPr>
                <w:rFonts w:cstheme="minorHAnsi"/>
                <w:color w:val="000000"/>
              </w:rPr>
            </w:pPr>
            <w:r w:rsidRPr="00195206">
              <w:rPr>
                <w:rFonts w:cstheme="minorHAnsi"/>
                <w:color w:val="000000"/>
              </w:rPr>
              <w:t>Un producto es ecológico si el riesgo de su daño ambiental es mínimo o nulo.</w:t>
            </w:r>
          </w:p>
          <w:p w:rsidR="00E34870" w:rsidRPr="00195206" w:rsidRDefault="00E34870" w:rsidP="005A1A9F">
            <w:pPr>
              <w:widowControl w:val="0"/>
              <w:tabs>
                <w:tab w:val="left" w:pos="915"/>
              </w:tabs>
              <w:spacing w:after="0" w:line="240" w:lineRule="auto"/>
              <w:ind w:right="72"/>
              <w:jc w:val="both"/>
              <w:rPr>
                <w:rFonts w:cstheme="minorHAnsi"/>
                <w:color w:val="000000"/>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La aplicación de un Sistema de Gestión Ambiental (SGA), asegura establecer las acciones necesarias en la protección ambiental y los mecanismos para su control y mejoramiento continuo. El SGA se integra a la actividad general de la gestión empresarial y contempla en lo fundamental:</w:t>
            </w:r>
          </w:p>
          <w:p w:rsidR="00E34870" w:rsidRPr="00195206" w:rsidRDefault="00E34870" w:rsidP="005A1A9F">
            <w:pPr>
              <w:widowControl w:val="0"/>
              <w:tabs>
                <w:tab w:val="left" w:pos="915"/>
              </w:tabs>
              <w:spacing w:after="0" w:line="240" w:lineRule="auto"/>
              <w:ind w:right="72"/>
              <w:jc w:val="both"/>
              <w:rPr>
                <w:rFonts w:cstheme="minorHAnsi"/>
              </w:rPr>
            </w:pPr>
          </w:p>
          <w:p w:rsidR="00E34870" w:rsidRPr="00195206" w:rsidRDefault="00E34870" w:rsidP="00C834EF">
            <w:pPr>
              <w:pStyle w:val="Prrafodelista"/>
              <w:widowControl w:val="0"/>
              <w:numPr>
                <w:ilvl w:val="0"/>
                <w:numId w:val="47"/>
              </w:numPr>
              <w:tabs>
                <w:tab w:val="left" w:pos="915"/>
              </w:tabs>
              <w:spacing w:after="0" w:line="240" w:lineRule="auto"/>
              <w:ind w:left="777" w:right="72" w:hanging="426"/>
              <w:jc w:val="both"/>
              <w:rPr>
                <w:rFonts w:cstheme="minorHAnsi"/>
              </w:rPr>
            </w:pPr>
            <w:r w:rsidRPr="00195206">
              <w:rPr>
                <w:rFonts w:cstheme="minorHAnsi"/>
              </w:rPr>
              <w:t>El compromiso de la alta dirección, expresado en la política y los objetivos ambientales de la organización.</w:t>
            </w:r>
          </w:p>
          <w:p w:rsidR="00E34870" w:rsidRPr="00195206" w:rsidRDefault="00E34870" w:rsidP="00C834EF">
            <w:pPr>
              <w:pStyle w:val="Prrafodelista"/>
              <w:widowControl w:val="0"/>
              <w:numPr>
                <w:ilvl w:val="0"/>
                <w:numId w:val="47"/>
              </w:numPr>
              <w:tabs>
                <w:tab w:val="left" w:pos="915"/>
              </w:tabs>
              <w:spacing w:after="0" w:line="240" w:lineRule="auto"/>
              <w:ind w:left="777" w:right="72" w:hanging="426"/>
              <w:jc w:val="both"/>
              <w:rPr>
                <w:rFonts w:cstheme="minorHAnsi"/>
              </w:rPr>
            </w:pPr>
            <w:r w:rsidRPr="00195206">
              <w:rPr>
                <w:rFonts w:cstheme="minorHAnsi"/>
              </w:rPr>
              <w:t>Los aspectos organizativos relacionados con el medioambiente.</w:t>
            </w:r>
          </w:p>
          <w:p w:rsidR="00E34870" w:rsidRPr="00195206" w:rsidRDefault="00E34870" w:rsidP="00C834EF">
            <w:pPr>
              <w:pStyle w:val="Prrafodelista"/>
              <w:widowControl w:val="0"/>
              <w:numPr>
                <w:ilvl w:val="0"/>
                <w:numId w:val="47"/>
              </w:numPr>
              <w:tabs>
                <w:tab w:val="left" w:pos="915"/>
              </w:tabs>
              <w:spacing w:after="0" w:line="240" w:lineRule="auto"/>
              <w:ind w:left="777" w:right="72" w:hanging="426"/>
              <w:jc w:val="both"/>
              <w:rPr>
                <w:rFonts w:cstheme="minorHAnsi"/>
              </w:rPr>
            </w:pPr>
            <w:r w:rsidRPr="00195206">
              <w:rPr>
                <w:rFonts w:cstheme="minorHAnsi"/>
              </w:rPr>
              <w:t>Procedimientos de control operativo sobre los principales aspectos ambientales.</w:t>
            </w:r>
          </w:p>
          <w:p w:rsidR="00E34870" w:rsidRPr="00195206" w:rsidRDefault="00E34870" w:rsidP="005A1A9F">
            <w:pPr>
              <w:widowControl w:val="0"/>
              <w:tabs>
                <w:tab w:val="left" w:pos="915"/>
              </w:tabs>
              <w:spacing w:after="0" w:line="240" w:lineRule="auto"/>
              <w:ind w:left="67" w:right="72"/>
              <w:jc w:val="both"/>
              <w:rPr>
                <w:rFonts w:cstheme="minorHAnsi"/>
              </w:rPr>
            </w:pPr>
          </w:p>
          <w:p w:rsidR="00E34870" w:rsidRPr="00195206" w:rsidRDefault="00E34870" w:rsidP="005A1A9F">
            <w:pPr>
              <w:widowControl w:val="0"/>
              <w:tabs>
                <w:tab w:val="left" w:pos="915"/>
              </w:tabs>
              <w:spacing w:after="0" w:line="240" w:lineRule="auto"/>
              <w:ind w:right="72"/>
              <w:jc w:val="both"/>
              <w:rPr>
                <w:rFonts w:cstheme="minorHAnsi"/>
              </w:rPr>
            </w:pPr>
            <w:r w:rsidRPr="00195206">
              <w:rPr>
                <w:rFonts w:cstheme="minorHAnsi"/>
              </w:rPr>
              <w:t>El mantenimiento como acción, desde el punto de vista ambiental, constituye un medio para prevenir impactos negativos, dado que asegura la fiabilidad de los equipos, lo que reduce el riesgo de ocurrencia de accidentes catastróficos, como incendios, explosiones, emisiones de sustancias tóxicas etc. y a su vez, una fuente de contaminación, porque en su ejecución se producen desechos peligrosos (sólidos, líquidos y gaseosos).</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840D0C" w:rsidP="005A1A9F">
            <w:pPr>
              <w:pStyle w:val="Prrafodelista"/>
              <w:widowControl w:val="0"/>
              <w:numPr>
                <w:ilvl w:val="0"/>
                <w:numId w:val="10"/>
              </w:numPr>
              <w:tabs>
                <w:tab w:val="left" w:pos="915"/>
              </w:tabs>
              <w:spacing w:after="0" w:line="240" w:lineRule="auto"/>
              <w:ind w:right="214"/>
              <w:jc w:val="both"/>
              <w:rPr>
                <w:rFonts w:cstheme="minorHAnsi"/>
                <w:b/>
              </w:rPr>
            </w:pPr>
            <w:r w:rsidRPr="00195206">
              <w:rPr>
                <w:rFonts w:cstheme="minorHAnsi"/>
                <w:b/>
              </w:rPr>
              <w:t>Registro de Actividades.</w:t>
            </w:r>
          </w:p>
          <w:p w:rsidR="00E34870" w:rsidRPr="00195206" w:rsidRDefault="00E34870" w:rsidP="005A1A9F">
            <w:pPr>
              <w:pStyle w:val="Prrafodelista"/>
              <w:widowControl w:val="0"/>
              <w:tabs>
                <w:tab w:val="left" w:pos="915"/>
              </w:tabs>
              <w:spacing w:after="0" w:line="240" w:lineRule="auto"/>
              <w:ind w:right="214"/>
              <w:jc w:val="both"/>
              <w:rPr>
                <w:rFonts w:cstheme="minorHAnsi"/>
              </w:rPr>
            </w:pPr>
          </w:p>
          <w:p w:rsidR="00E34870" w:rsidRPr="00195206" w:rsidRDefault="00E34870" w:rsidP="00C834EF">
            <w:pPr>
              <w:pStyle w:val="Prrafodelista"/>
              <w:widowControl w:val="0"/>
              <w:numPr>
                <w:ilvl w:val="1"/>
                <w:numId w:val="60"/>
              </w:numPr>
              <w:tabs>
                <w:tab w:val="left" w:pos="0"/>
              </w:tabs>
              <w:spacing w:after="0" w:line="240" w:lineRule="auto"/>
              <w:ind w:left="1344" w:right="214" w:hanging="719"/>
              <w:jc w:val="both"/>
              <w:rPr>
                <w:rFonts w:cstheme="minorHAnsi"/>
              </w:rPr>
            </w:pPr>
            <w:r w:rsidRPr="00195206">
              <w:rPr>
                <w:rFonts w:cstheme="minorHAnsi"/>
              </w:rPr>
              <w:t>El dueño del proceso o la persona que sea designada deberá realizar los registros de las actividades correspondientes en las bitácoras de operación y mantenimiento, así como las limpiezas programas y no programadas.</w:t>
            </w:r>
          </w:p>
          <w:p w:rsidR="00E34870" w:rsidRPr="00195206" w:rsidRDefault="00E34870" w:rsidP="005A1A9F">
            <w:pPr>
              <w:pStyle w:val="Prrafodelista"/>
              <w:widowControl w:val="0"/>
              <w:tabs>
                <w:tab w:val="left" w:pos="0"/>
              </w:tabs>
              <w:spacing w:after="0" w:line="240" w:lineRule="auto"/>
              <w:ind w:left="435" w:right="214"/>
              <w:jc w:val="both"/>
              <w:rPr>
                <w:rFonts w:cstheme="minorHAnsi"/>
              </w:rPr>
            </w:pPr>
            <w:r w:rsidRPr="00195206">
              <w:rPr>
                <w:rFonts w:cstheme="minorHAnsi"/>
              </w:rPr>
              <w:t xml:space="preserve">  </w:t>
            </w:r>
          </w:p>
          <w:p w:rsidR="00E34870" w:rsidRPr="00195206" w:rsidRDefault="00840D0C" w:rsidP="005A1A9F">
            <w:pPr>
              <w:pStyle w:val="Prrafodelista"/>
              <w:widowControl w:val="0"/>
              <w:numPr>
                <w:ilvl w:val="0"/>
                <w:numId w:val="60"/>
              </w:numPr>
              <w:tabs>
                <w:tab w:val="left" w:pos="915"/>
              </w:tabs>
              <w:spacing w:after="0" w:line="240" w:lineRule="auto"/>
              <w:ind w:left="777" w:right="214" w:hanging="426"/>
              <w:jc w:val="both"/>
              <w:rPr>
                <w:rFonts w:cstheme="minorHAnsi"/>
                <w:b/>
              </w:rPr>
            </w:pPr>
            <w:r w:rsidRPr="00195206">
              <w:rPr>
                <w:rFonts w:cstheme="minorHAnsi"/>
                <w:b/>
              </w:rPr>
              <w:t>Calibración de Equipos.</w:t>
            </w:r>
          </w:p>
          <w:p w:rsidR="00E34870" w:rsidRPr="00195206" w:rsidRDefault="00E34870" w:rsidP="005A1A9F">
            <w:pPr>
              <w:widowControl w:val="0"/>
              <w:tabs>
                <w:tab w:val="left" w:pos="915"/>
              </w:tabs>
              <w:spacing w:after="0" w:line="240" w:lineRule="auto"/>
              <w:ind w:right="214"/>
              <w:jc w:val="both"/>
              <w:rPr>
                <w:rFonts w:cstheme="minorHAnsi"/>
              </w:rPr>
            </w:pPr>
          </w:p>
          <w:p w:rsidR="00E34870" w:rsidRPr="00195206" w:rsidRDefault="00E34870" w:rsidP="00C834EF">
            <w:pPr>
              <w:pStyle w:val="Prrafodelista"/>
              <w:widowControl w:val="0"/>
              <w:numPr>
                <w:ilvl w:val="1"/>
                <w:numId w:val="60"/>
              </w:numPr>
              <w:tabs>
                <w:tab w:val="left" w:pos="67"/>
              </w:tabs>
              <w:spacing w:after="0" w:line="240" w:lineRule="auto"/>
              <w:ind w:left="1344" w:right="214" w:hanging="719"/>
              <w:jc w:val="both"/>
              <w:rPr>
                <w:rFonts w:cstheme="minorHAnsi"/>
              </w:rPr>
            </w:pPr>
            <w:r w:rsidRPr="00195206">
              <w:rPr>
                <w:rFonts w:cstheme="minorHAnsi"/>
              </w:rPr>
              <w:t xml:space="preserve">Aquellos equipos que requieran calibración para mantener las practicas estándares de operación de la Estaciones de Servicio deberán someterse a un programa, como lo indica el formato SASISOPA-F-019; Control de Calibración de Equipos. </w:t>
            </w:r>
          </w:p>
          <w:p w:rsidR="00E34870" w:rsidRPr="00195206" w:rsidRDefault="00E34870" w:rsidP="005A1A9F">
            <w:pPr>
              <w:widowControl w:val="0"/>
              <w:tabs>
                <w:tab w:val="left" w:pos="915"/>
              </w:tabs>
              <w:spacing w:after="0" w:line="240" w:lineRule="auto"/>
              <w:ind w:right="214"/>
              <w:jc w:val="both"/>
              <w:rPr>
                <w:rFonts w:cstheme="minorHAnsi"/>
              </w:rPr>
            </w:pPr>
          </w:p>
          <w:p w:rsidR="00EF38F7" w:rsidRPr="00195206" w:rsidRDefault="00EF38F7" w:rsidP="005A1A9F">
            <w:pPr>
              <w:widowControl w:val="0"/>
              <w:tabs>
                <w:tab w:val="left" w:pos="915"/>
              </w:tabs>
              <w:spacing w:after="0" w:line="240" w:lineRule="auto"/>
              <w:ind w:right="214"/>
              <w:jc w:val="both"/>
              <w:rPr>
                <w:rFonts w:cstheme="minorHAnsi"/>
              </w:rPr>
            </w:pPr>
          </w:p>
        </w:tc>
      </w:tr>
      <w:tr w:rsidR="00E34870" w:rsidRPr="00195206" w:rsidTr="005A1A9F">
        <w:trPr>
          <w:trHeight w:val="190"/>
        </w:trPr>
        <w:tc>
          <w:tcPr>
            <w:tcW w:w="3257" w:type="dxa"/>
          </w:tcPr>
          <w:p w:rsidR="00E34870" w:rsidRPr="00195206" w:rsidRDefault="00E34870" w:rsidP="005A1A9F">
            <w:pPr>
              <w:spacing w:after="0" w:line="240" w:lineRule="auto"/>
              <w:jc w:val="center"/>
              <w:rPr>
                <w:rFonts w:cstheme="minorHAnsi"/>
                <w:b/>
              </w:rPr>
            </w:pPr>
            <w:r w:rsidRPr="00195206">
              <w:rPr>
                <w:rFonts w:cstheme="minorHAnsi"/>
                <w:b/>
              </w:rPr>
              <w:lastRenderedPageBreak/>
              <w:t>CAMBIOS</w:t>
            </w:r>
          </w:p>
        </w:tc>
        <w:tc>
          <w:tcPr>
            <w:tcW w:w="3324" w:type="dxa"/>
            <w:gridSpan w:val="2"/>
          </w:tcPr>
          <w:p w:rsidR="00E34870" w:rsidRPr="00195206" w:rsidRDefault="00E34870" w:rsidP="005A1A9F">
            <w:pPr>
              <w:spacing w:after="0" w:line="240" w:lineRule="auto"/>
              <w:jc w:val="center"/>
              <w:rPr>
                <w:rFonts w:cstheme="minorHAnsi"/>
                <w:b/>
              </w:rPr>
            </w:pPr>
            <w:r w:rsidRPr="00195206">
              <w:rPr>
                <w:rFonts w:cstheme="minorHAnsi"/>
                <w:b/>
              </w:rPr>
              <w:t>FECHA DE CAMBIO</w:t>
            </w:r>
          </w:p>
        </w:tc>
        <w:tc>
          <w:tcPr>
            <w:tcW w:w="3480" w:type="dxa"/>
          </w:tcPr>
          <w:p w:rsidR="00E34870" w:rsidRPr="00195206" w:rsidRDefault="00E34870" w:rsidP="005A1A9F">
            <w:pPr>
              <w:spacing w:after="0" w:line="240" w:lineRule="auto"/>
              <w:jc w:val="center"/>
              <w:rPr>
                <w:rFonts w:cstheme="minorHAnsi"/>
                <w:b/>
              </w:rPr>
            </w:pPr>
            <w:r w:rsidRPr="00195206">
              <w:rPr>
                <w:rFonts w:cstheme="minorHAnsi"/>
                <w:b/>
              </w:rPr>
              <w:t>MOTIVO DEL CAMBIO</w:t>
            </w:r>
          </w:p>
        </w:tc>
      </w:tr>
      <w:tr w:rsidR="00E34870" w:rsidRPr="00195206" w:rsidTr="00E34870">
        <w:trPr>
          <w:trHeight w:val="312"/>
        </w:trPr>
        <w:tc>
          <w:tcPr>
            <w:tcW w:w="3257" w:type="dxa"/>
          </w:tcPr>
          <w:p w:rsidR="00E34870" w:rsidRPr="00195206" w:rsidRDefault="00E34870" w:rsidP="005A1A9F">
            <w:pPr>
              <w:spacing w:after="0" w:line="240" w:lineRule="auto"/>
              <w:jc w:val="center"/>
              <w:rPr>
                <w:rFonts w:cstheme="minorHAnsi"/>
                <w:b/>
              </w:rPr>
            </w:pPr>
          </w:p>
        </w:tc>
        <w:tc>
          <w:tcPr>
            <w:tcW w:w="3324" w:type="dxa"/>
            <w:gridSpan w:val="2"/>
          </w:tcPr>
          <w:p w:rsidR="00E34870" w:rsidRPr="00195206" w:rsidRDefault="00E34870" w:rsidP="005A1A9F">
            <w:pPr>
              <w:spacing w:after="0" w:line="240" w:lineRule="auto"/>
              <w:jc w:val="center"/>
              <w:rPr>
                <w:rFonts w:cstheme="minorHAnsi"/>
                <w:b/>
              </w:rPr>
            </w:pPr>
          </w:p>
        </w:tc>
        <w:tc>
          <w:tcPr>
            <w:tcW w:w="3480" w:type="dxa"/>
          </w:tcPr>
          <w:p w:rsidR="00E34870" w:rsidRPr="00195206" w:rsidRDefault="00E34870" w:rsidP="005A1A9F">
            <w:pPr>
              <w:spacing w:after="0" w:line="240" w:lineRule="auto"/>
              <w:jc w:val="center"/>
              <w:rPr>
                <w:rFonts w:cstheme="minorHAnsi"/>
                <w:b/>
              </w:rPr>
            </w:pPr>
          </w:p>
        </w:tc>
      </w:tr>
      <w:tr w:rsidR="00E34870" w:rsidRPr="00195206" w:rsidTr="00E34870">
        <w:trPr>
          <w:trHeight w:val="312"/>
        </w:trPr>
        <w:tc>
          <w:tcPr>
            <w:tcW w:w="3257" w:type="dxa"/>
          </w:tcPr>
          <w:p w:rsidR="00E34870" w:rsidRPr="00195206" w:rsidRDefault="00E34870" w:rsidP="005A1A9F">
            <w:pPr>
              <w:spacing w:after="0" w:line="240" w:lineRule="auto"/>
              <w:jc w:val="center"/>
              <w:rPr>
                <w:rFonts w:cstheme="minorHAnsi"/>
                <w:b/>
              </w:rPr>
            </w:pPr>
          </w:p>
        </w:tc>
        <w:tc>
          <w:tcPr>
            <w:tcW w:w="3324" w:type="dxa"/>
            <w:gridSpan w:val="2"/>
          </w:tcPr>
          <w:p w:rsidR="00E34870" w:rsidRPr="00195206" w:rsidRDefault="00E34870" w:rsidP="005A1A9F">
            <w:pPr>
              <w:spacing w:after="0" w:line="240" w:lineRule="auto"/>
              <w:jc w:val="center"/>
              <w:rPr>
                <w:rFonts w:cstheme="minorHAnsi"/>
                <w:b/>
              </w:rPr>
            </w:pPr>
          </w:p>
        </w:tc>
        <w:tc>
          <w:tcPr>
            <w:tcW w:w="3480" w:type="dxa"/>
          </w:tcPr>
          <w:p w:rsidR="00E34870" w:rsidRPr="00195206" w:rsidRDefault="00E34870" w:rsidP="005A1A9F">
            <w:pPr>
              <w:spacing w:after="0" w:line="240" w:lineRule="auto"/>
              <w:jc w:val="center"/>
              <w:rPr>
                <w:rFonts w:cstheme="minorHAnsi"/>
                <w:b/>
              </w:rPr>
            </w:pPr>
          </w:p>
        </w:tc>
      </w:tr>
      <w:tr w:rsidR="00E34870" w:rsidRPr="00195206" w:rsidTr="00E34870">
        <w:trPr>
          <w:trHeight w:val="312"/>
        </w:trPr>
        <w:tc>
          <w:tcPr>
            <w:tcW w:w="10061" w:type="dxa"/>
            <w:gridSpan w:val="4"/>
          </w:tcPr>
          <w:p w:rsidR="00E34870" w:rsidRPr="00195206" w:rsidRDefault="00E34870" w:rsidP="005A1A9F">
            <w:pPr>
              <w:spacing w:after="0" w:line="240" w:lineRule="auto"/>
              <w:jc w:val="center"/>
              <w:rPr>
                <w:rFonts w:cstheme="minorHAnsi"/>
                <w:b/>
              </w:rPr>
            </w:pPr>
            <w:r w:rsidRPr="00195206">
              <w:rPr>
                <w:rFonts w:cstheme="minorHAnsi"/>
                <w:b/>
              </w:rPr>
              <w:t>ANEXOS:</w:t>
            </w:r>
          </w:p>
        </w:tc>
      </w:tr>
      <w:tr w:rsidR="00E34870" w:rsidRPr="00195206" w:rsidTr="00E34870">
        <w:trPr>
          <w:trHeight w:val="312"/>
        </w:trPr>
        <w:tc>
          <w:tcPr>
            <w:tcW w:w="10061" w:type="dxa"/>
            <w:gridSpan w:val="4"/>
          </w:tcPr>
          <w:p w:rsidR="00E34870" w:rsidRPr="00195206" w:rsidRDefault="00E34870" w:rsidP="005A1A9F">
            <w:pPr>
              <w:spacing w:after="0" w:line="240" w:lineRule="auto"/>
              <w:rPr>
                <w:rFonts w:cstheme="minorHAnsi"/>
              </w:rPr>
            </w:pPr>
            <w:r w:rsidRPr="00195206">
              <w:rPr>
                <w:rFonts w:cstheme="minorHAnsi"/>
              </w:rPr>
              <w:t>SASISOPA-F-019; Control de Calibración de Equipos</w:t>
            </w:r>
            <w:r w:rsidR="0016044C" w:rsidRPr="00195206">
              <w:rPr>
                <w:rFonts w:cstheme="minorHAnsi"/>
              </w:rPr>
              <w:t>.</w:t>
            </w:r>
          </w:p>
          <w:p w:rsidR="00E34870" w:rsidRPr="00195206" w:rsidRDefault="00E34870" w:rsidP="005A1A9F">
            <w:pPr>
              <w:spacing w:after="0" w:line="240" w:lineRule="auto"/>
              <w:rPr>
                <w:rFonts w:cstheme="minorHAnsi"/>
              </w:rPr>
            </w:pPr>
            <w:r w:rsidRPr="00195206">
              <w:rPr>
                <w:rFonts w:cstheme="minorHAnsi"/>
              </w:rPr>
              <w:t>SASISOPA-F-0</w:t>
            </w:r>
            <w:r w:rsidR="00677F05" w:rsidRPr="00195206">
              <w:rPr>
                <w:rFonts w:cstheme="minorHAnsi"/>
              </w:rPr>
              <w:t>27</w:t>
            </w:r>
            <w:r w:rsidRPr="00195206">
              <w:rPr>
                <w:rFonts w:cstheme="minorHAnsi"/>
              </w:rPr>
              <w:t>; Reporte de Mantenimiento.</w:t>
            </w:r>
          </w:p>
          <w:p w:rsidR="00E34870" w:rsidRPr="00195206" w:rsidRDefault="00E34870" w:rsidP="005A1A9F">
            <w:pPr>
              <w:spacing w:after="0" w:line="240" w:lineRule="auto"/>
              <w:rPr>
                <w:rFonts w:cstheme="minorHAnsi"/>
              </w:rPr>
            </w:pPr>
            <w:r w:rsidRPr="00195206">
              <w:rPr>
                <w:rFonts w:cstheme="minorHAnsi"/>
              </w:rPr>
              <w:t>SASISOPA-F-032; Permiso para trabajos Peligrosos.</w:t>
            </w:r>
          </w:p>
          <w:p w:rsidR="00E34870" w:rsidRPr="00195206" w:rsidRDefault="00E34870" w:rsidP="005A1A9F">
            <w:pPr>
              <w:spacing w:after="0" w:line="240" w:lineRule="auto"/>
              <w:rPr>
                <w:rFonts w:cstheme="minorHAnsi"/>
                <w:i/>
              </w:rPr>
            </w:pPr>
            <w:r w:rsidRPr="00195206">
              <w:rPr>
                <w:rFonts w:cstheme="minorHAnsi"/>
                <w:i/>
              </w:rPr>
              <w:t xml:space="preserve">Bitácora de inspección limpieza, incidentes y accidentes. </w:t>
            </w:r>
          </w:p>
          <w:p w:rsidR="00E34870" w:rsidRPr="00195206" w:rsidRDefault="00E34870" w:rsidP="005A1A9F">
            <w:pPr>
              <w:spacing w:after="0" w:line="240" w:lineRule="auto"/>
              <w:rPr>
                <w:rFonts w:cstheme="minorHAnsi"/>
              </w:rPr>
            </w:pPr>
            <w:r w:rsidRPr="00195206">
              <w:rPr>
                <w:rFonts w:cstheme="minorHAnsi"/>
                <w:i/>
              </w:rPr>
              <w:t>Bitácora de mantenimientos y limpiezas programadas y no programadas.</w:t>
            </w:r>
            <w:r w:rsidRPr="00195206">
              <w:rPr>
                <w:rFonts w:cstheme="minorHAnsi"/>
              </w:rPr>
              <w:t xml:space="preserve">   </w:t>
            </w:r>
          </w:p>
        </w:tc>
      </w:tr>
    </w:tbl>
    <w:p w:rsidR="00E34870" w:rsidRPr="00195206" w:rsidRDefault="00E34870" w:rsidP="00E34870">
      <w:pPr>
        <w:rPr>
          <w:rFonts w:cstheme="minorHAnsi"/>
        </w:rPr>
      </w:pPr>
    </w:p>
    <w:p w:rsidR="00D12A4D" w:rsidRPr="00195206" w:rsidRDefault="00D12A4D" w:rsidP="0007691B">
      <w:pPr>
        <w:rPr>
          <w:rFonts w:cstheme="minorHAnsi"/>
        </w:rPr>
        <w:sectPr w:rsidR="00D12A4D" w:rsidRPr="00195206" w:rsidSect="001E1F3A">
          <w:headerReference w:type="default" r:id="rId20"/>
          <w:footerReference w:type="default" r:id="rId21"/>
          <w:footerReference w:type="first" r:id="rId22"/>
          <w:pgSz w:w="12240" w:h="15840"/>
          <w:pgMar w:top="1417" w:right="1701" w:bottom="1135" w:left="1701" w:header="708" w:footer="708" w:gutter="0"/>
          <w:pgNumType w:start="1"/>
          <w:cols w:space="708"/>
          <w:titlePg/>
          <w:docGrid w:linePitch="360"/>
        </w:sectPr>
      </w:pPr>
    </w:p>
    <w:p w:rsidR="00D12A4D" w:rsidRPr="00195206" w:rsidRDefault="00D3403A" w:rsidP="00D12A4D">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99200" behindDoc="1" locked="0" layoutInCell="1" allowOverlap="1" wp14:anchorId="3C1C8F88" wp14:editId="2EBB2D33">
                <wp:simplePos x="0" y="0"/>
                <wp:positionH relativeFrom="margin">
                  <wp:posOffset>171450</wp:posOffset>
                </wp:positionH>
                <wp:positionV relativeFrom="paragraph">
                  <wp:posOffset>64135</wp:posOffset>
                </wp:positionV>
                <wp:extent cx="5177790" cy="890270"/>
                <wp:effectExtent l="19050" t="19050" r="22860" b="2413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EE518B" w:rsidRPr="00527D20" w:rsidRDefault="00EE518B" w:rsidP="00D3403A">
                            <w:pPr>
                              <w:jc w:val="center"/>
                              <w:rPr>
                                <w:b/>
                                <w:color w:val="2F5496" w:themeColor="accent1" w:themeShade="BF"/>
                                <w:sz w:val="44"/>
                              </w:rPr>
                            </w:pPr>
                            <w:r w:rsidRPr="0089718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C8F88" id="Cuadro de texto 29" o:spid="_x0000_s1033" type="#_x0000_t202" style="position:absolute;margin-left:13.5pt;margin-top:5.05pt;width:407.7pt;height:70.1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" strokecolor="#2f5496 [2404]" strokeweight="2.25pt">
                <v:stroke linestyle="thinThin"/>
                <v:textbox>
                  <w:txbxContent>
                    <w:p w:rsidR="00EE518B" w:rsidRPr="00527D20" w:rsidRDefault="00EE518B" w:rsidP="00D3403A">
                      <w:pPr>
                        <w:jc w:val="center"/>
                        <w:rPr>
                          <w:b/>
                          <w:color w:val="2F5496" w:themeColor="accent1" w:themeShade="BF"/>
                          <w:sz w:val="44"/>
                        </w:rPr>
                      </w:pPr>
                      <w:r w:rsidRPr="00897180">
                        <w:rPr>
                          <w:b/>
                          <w:color w:val="2F5496" w:themeColor="accent1" w:themeShade="BF"/>
                          <w:sz w:val="44"/>
                        </w:rPr>
                        <w:t>${Value2}</w:t>
                      </w:r>
                    </w:p>
                  </w:txbxContent>
                </v:textbox>
                <w10:wrap anchorx="margin"/>
              </v:shape>
            </w:pict>
          </mc:Fallback>
        </mc:AlternateContent>
      </w:r>
    </w:p>
    <w:p w:rsidR="00D12A4D" w:rsidRPr="00195206" w:rsidRDefault="00D12A4D" w:rsidP="00D12A4D">
      <w:pPr>
        <w:rPr>
          <w:rFonts w:cstheme="minorHAnsi"/>
        </w:rPr>
      </w:pPr>
    </w:p>
    <w:p w:rsidR="00D12A4D" w:rsidRPr="00195206" w:rsidRDefault="00D12A4D" w:rsidP="00D12A4D">
      <w:pPr>
        <w:jc w:val="right"/>
        <w:rPr>
          <w:rFonts w:cstheme="minorHAnsi"/>
        </w:rPr>
      </w:pPr>
    </w:p>
    <w:p w:rsidR="00D12A4D" w:rsidRPr="00195206" w:rsidRDefault="00D06D6A" w:rsidP="00D12A4D">
      <w:pPr>
        <w:rPr>
          <w:rFonts w:cstheme="minorHAnsi"/>
        </w:rPr>
      </w:pPr>
      <w:r w:rsidRPr="00195206">
        <w:rPr>
          <w:rFonts w:cstheme="minorHAnsi"/>
          <w:noProof/>
          <w:lang w:eastAsia="es-MX"/>
        </w:rPr>
        <mc:AlternateContent>
          <mc:Choice Requires="wps">
            <w:drawing>
              <wp:anchor distT="45720" distB="45720" distL="114300" distR="114300" simplePos="0" relativeHeight="251672576" behindDoc="0" locked="0" layoutInCell="1" allowOverlap="1" wp14:anchorId="393803F2" wp14:editId="34FC26D1">
                <wp:simplePos x="0" y="0"/>
                <wp:positionH relativeFrom="margin">
                  <wp:posOffset>177165</wp:posOffset>
                </wp:positionH>
                <wp:positionV relativeFrom="paragraph">
                  <wp:posOffset>1911985</wp:posOffset>
                </wp:positionV>
                <wp:extent cx="5177790" cy="457200"/>
                <wp:effectExtent l="0" t="0" r="381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EE518B" w:rsidRPr="005A1A9F" w:rsidRDefault="00EE518B" w:rsidP="00D12A4D">
                            <w:pPr>
                              <w:jc w:val="center"/>
                              <w:rPr>
                                <w:rFonts w:cstheme="minorHAnsi"/>
                                <w:b/>
                                <w:sz w:val="40"/>
                              </w:rPr>
                            </w:pPr>
                            <w:r w:rsidRPr="005A1A9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803F2" id="Cuadro de texto 11" o:spid="_x0000_s1034" type="#_x0000_t202" style="position:absolute;margin-left:13.95pt;margin-top:150.55pt;width:407.7pt;height:3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" stroked="f">
                <v:textbox>
                  <w:txbxContent>
                    <w:p w:rsidR="00EE518B" w:rsidRPr="005A1A9F" w:rsidRDefault="00EE518B" w:rsidP="00D12A4D">
                      <w:pPr>
                        <w:jc w:val="center"/>
                        <w:rPr>
                          <w:rFonts w:cstheme="minorHAnsi"/>
                          <w:b/>
                          <w:sz w:val="40"/>
                        </w:rPr>
                      </w:pPr>
                      <w:r w:rsidRPr="005A1A9F">
                        <w:rPr>
                          <w:rFonts w:cstheme="minorHAnsi"/>
                          <w:b/>
                          <w:sz w:val="40"/>
                        </w:rPr>
                        <w:t>REVISIÓN Y APROBACIÓN</w:t>
                      </w:r>
                    </w:p>
                  </w:txbxContent>
                </v:textbox>
                <w10:wrap anchorx="margin"/>
              </v:shape>
            </w:pict>
          </mc:Fallback>
        </mc:AlternateContent>
      </w:r>
      <w:r w:rsidR="00D3403A" w:rsidRPr="00195206">
        <w:rPr>
          <w:rFonts w:cstheme="minorHAnsi"/>
          <w:noProof/>
          <w:lang w:eastAsia="es-MX"/>
        </w:rPr>
        <mc:AlternateContent>
          <mc:Choice Requires="wps">
            <w:drawing>
              <wp:anchor distT="45720" distB="45720" distL="114300" distR="114300" simplePos="0" relativeHeight="251671552" behindDoc="0" locked="0" layoutInCell="1" allowOverlap="1" wp14:anchorId="038AEF9A" wp14:editId="04169242">
                <wp:simplePos x="0" y="0"/>
                <wp:positionH relativeFrom="margin">
                  <wp:posOffset>177165</wp:posOffset>
                </wp:positionH>
                <wp:positionV relativeFrom="paragraph">
                  <wp:posOffset>833755</wp:posOffset>
                </wp:positionV>
                <wp:extent cx="5177790" cy="666750"/>
                <wp:effectExtent l="0" t="0" r="381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66750"/>
                        </a:xfrm>
                        <a:prstGeom prst="rect">
                          <a:avLst/>
                        </a:prstGeom>
                        <a:solidFill>
                          <a:srgbClr val="FFFFFF"/>
                        </a:solidFill>
                        <a:ln w="9525">
                          <a:noFill/>
                          <a:miter lim="800000"/>
                          <a:headEnd/>
                          <a:tailEnd/>
                        </a:ln>
                      </wps:spPr>
                      <wps:txbx>
                        <w:txbxContent>
                          <w:p w:rsidR="00EE518B" w:rsidRPr="00D06D6A" w:rsidRDefault="00EE518B" w:rsidP="00D12A4D">
                            <w:pPr>
                              <w:jc w:val="center"/>
                              <w:rPr>
                                <w:rFonts w:cstheme="minorHAnsi"/>
                                <w:b/>
                                <w:sz w:val="48"/>
                                <w:szCs w:val="40"/>
                              </w:rPr>
                            </w:pPr>
                            <w:r w:rsidRPr="00D06D6A">
                              <w:rPr>
                                <w:rFonts w:cstheme="minorHAnsi"/>
                                <w:b/>
                                <w:sz w:val="48"/>
                                <w:szCs w:val="40"/>
                              </w:rPr>
                              <w:t>IDENTIFICACIÓN DE EQUIPOS CRÍTICOS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AEF9A" id="_x0000_s1035" type="#_x0000_t202" style="position:absolute;margin-left:13.95pt;margin-top:65.65pt;width:407.7pt;height:5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" stroked="f">
                <v:textbox>
                  <w:txbxContent>
                    <w:p w:rsidR="00EE518B" w:rsidRPr="00D06D6A" w:rsidRDefault="00EE518B" w:rsidP="00D12A4D">
                      <w:pPr>
                        <w:jc w:val="center"/>
                        <w:rPr>
                          <w:rFonts w:cstheme="minorHAnsi"/>
                          <w:b/>
                          <w:sz w:val="48"/>
                          <w:szCs w:val="40"/>
                        </w:rPr>
                      </w:pPr>
                      <w:r w:rsidRPr="00D06D6A">
                        <w:rPr>
                          <w:rFonts w:cstheme="minorHAnsi"/>
                          <w:b/>
                          <w:sz w:val="48"/>
                          <w:szCs w:val="40"/>
                        </w:rPr>
                        <w:t>IDENTIFICACIÓN DE EQUIPOS CRÍTICOS</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12A4D" w:rsidRPr="00195206" w:rsidTr="00D12A4D">
        <w:trPr>
          <w:trHeight w:val="310"/>
        </w:trPr>
        <w:tc>
          <w:tcPr>
            <w:tcW w:w="2753" w:type="dxa"/>
            <w:tcBorders>
              <w:bottom w:val="single" w:sz="4" w:space="0" w:color="auto"/>
            </w:tcBorders>
          </w:tcPr>
          <w:p w:rsidR="00D12A4D" w:rsidRPr="00195206" w:rsidRDefault="00D12A4D" w:rsidP="00D12A4D">
            <w:pPr>
              <w:rPr>
                <w:rFonts w:cstheme="minorHAnsi"/>
                <w:sz w:val="24"/>
              </w:rPr>
            </w:pPr>
            <w:r w:rsidRPr="00195206">
              <w:rPr>
                <w:rFonts w:cstheme="minorHAnsi"/>
                <w:sz w:val="24"/>
              </w:rPr>
              <w:t>Revisado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r w:rsidR="00D12A4D" w:rsidRPr="00195206" w:rsidTr="00D12A4D">
        <w:trPr>
          <w:trHeight w:val="310"/>
        </w:trPr>
        <w:tc>
          <w:tcPr>
            <w:tcW w:w="2753" w:type="dxa"/>
            <w:tcBorders>
              <w:bottom w:val="single" w:sz="4" w:space="0" w:color="auto"/>
            </w:tcBorders>
          </w:tcPr>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r w:rsidRPr="00195206">
              <w:rPr>
                <w:rFonts w:cstheme="minorHAnsi"/>
                <w:sz w:val="24"/>
              </w:rPr>
              <w:t>Aprobado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B1474A" w:rsidP="00B1474A">
            <w:pPr>
              <w:jc w:val="center"/>
              <w:rPr>
                <w:rFonts w:cstheme="minorHAnsi"/>
                <w:sz w:val="24"/>
              </w:rPr>
            </w:pPr>
            <w:r w:rsidRPr="00195206">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bl>
    <w:p w:rsidR="00D12A4D" w:rsidRPr="00195206" w:rsidRDefault="00D12A4D" w:rsidP="00D12A4D">
      <w:pPr>
        <w:rPr>
          <w:rFonts w:cstheme="minorHAnsi"/>
        </w:rPr>
      </w:pPr>
    </w:p>
    <w:p w:rsidR="00D12A4D" w:rsidRPr="00195206" w:rsidRDefault="00D12A4D" w:rsidP="00D12A4D">
      <w:pPr>
        <w:rPr>
          <w:rFonts w:cstheme="minorHAnsi"/>
        </w:rPr>
      </w:pPr>
    </w:p>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D12A4D" w:rsidRPr="00195206" w:rsidTr="00D12A4D">
        <w:trPr>
          <w:trHeight w:val="289"/>
        </w:trPr>
        <w:tc>
          <w:tcPr>
            <w:tcW w:w="4038" w:type="dxa"/>
          </w:tcPr>
          <w:p w:rsidR="00D12A4D" w:rsidRPr="00195206" w:rsidRDefault="00D12A4D" w:rsidP="00D12A4D">
            <w:r w:rsidRPr="00195206">
              <w:rPr>
                <w:rFonts w:cstheme="minorHAnsi"/>
                <w:sz w:val="24"/>
              </w:rPr>
              <w:t>Fecha de Publicación</w:t>
            </w:r>
            <w:r w:rsidR="00D3403A" w:rsidRPr="00195206">
              <w:rPr>
                <w:rFonts w:cstheme="minorHAnsi"/>
                <w:sz w:val="24"/>
              </w:rPr>
              <w:t>:</w:t>
            </w:r>
            <w:r w:rsidR="00B1474A" w:rsidRPr="00195206">
              <w:t xml:space="preserve"> </w:t>
            </w:r>
            <w:r w:rsidR="00B1474A" w:rsidRPr="00195206">
              <w:rPr>
                <w:rFonts w:cstheme="minorHAnsi"/>
              </w:rPr>
              <w:t>${Value5}</w:t>
            </w:r>
          </w:p>
        </w:tc>
        <w:tc>
          <w:tcPr>
            <w:tcW w:w="4038" w:type="dxa"/>
          </w:tcPr>
          <w:p w:rsidR="00D12A4D" w:rsidRPr="00195206" w:rsidRDefault="00D12A4D" w:rsidP="00D12A4D">
            <w:pPr>
              <w:rPr>
                <w:rFonts w:cstheme="minorHAnsi"/>
              </w:rPr>
            </w:pPr>
          </w:p>
        </w:tc>
      </w:tr>
      <w:tr w:rsidR="00D12A4D" w:rsidRPr="00195206" w:rsidTr="00D12A4D">
        <w:trPr>
          <w:trHeight w:val="271"/>
        </w:trPr>
        <w:tc>
          <w:tcPr>
            <w:tcW w:w="4038" w:type="dxa"/>
          </w:tcPr>
          <w:p w:rsidR="00D12A4D" w:rsidRPr="00195206" w:rsidRDefault="00D12A4D" w:rsidP="00D12A4D">
            <w:pPr>
              <w:rPr>
                <w:rFonts w:cstheme="minorHAnsi"/>
                <w:sz w:val="24"/>
              </w:rPr>
            </w:pPr>
            <w:r w:rsidRPr="00195206">
              <w:rPr>
                <w:rFonts w:cstheme="minorHAnsi"/>
                <w:sz w:val="24"/>
              </w:rPr>
              <w:t>Vigencia</w:t>
            </w:r>
            <w:r w:rsidR="00D3403A" w:rsidRPr="00195206">
              <w:rPr>
                <w:rFonts w:cstheme="minorHAnsi"/>
                <w:sz w:val="24"/>
              </w:rPr>
              <w:t>:</w:t>
            </w:r>
            <w:r w:rsidR="00B1474A" w:rsidRPr="00195206">
              <w:rPr>
                <w:rFonts w:cstheme="minorHAnsi"/>
                <w:sz w:val="24"/>
              </w:rPr>
              <w:t xml:space="preserve"> </w:t>
            </w:r>
            <w:r w:rsidR="00B1474A" w:rsidRPr="00195206">
              <w:rPr>
                <w:rFonts w:cstheme="minorHAnsi"/>
              </w:rPr>
              <w:t>${Value6}</w:t>
            </w:r>
          </w:p>
        </w:tc>
        <w:tc>
          <w:tcPr>
            <w:tcW w:w="4038" w:type="dxa"/>
          </w:tcPr>
          <w:p w:rsidR="00D12A4D" w:rsidRPr="00195206" w:rsidRDefault="00D12A4D" w:rsidP="00D12A4D">
            <w:pPr>
              <w:rPr>
                <w:rFonts w:cstheme="minorHAnsi"/>
              </w:rPr>
            </w:pPr>
          </w:p>
        </w:tc>
      </w:tr>
      <w:tr w:rsidR="00D12A4D" w:rsidRPr="00195206" w:rsidTr="00D12A4D">
        <w:trPr>
          <w:trHeight w:val="289"/>
        </w:trPr>
        <w:tc>
          <w:tcPr>
            <w:tcW w:w="4038" w:type="dxa"/>
          </w:tcPr>
          <w:p w:rsidR="00D12A4D" w:rsidRPr="00195206" w:rsidRDefault="00D12A4D" w:rsidP="00D12A4D">
            <w:pPr>
              <w:rPr>
                <w:rFonts w:cstheme="minorHAnsi"/>
                <w:sz w:val="24"/>
              </w:rPr>
            </w:pPr>
            <w:r w:rsidRPr="00195206">
              <w:rPr>
                <w:rFonts w:cstheme="minorHAnsi"/>
                <w:sz w:val="24"/>
              </w:rPr>
              <w:t>Revisión</w:t>
            </w:r>
            <w:r w:rsidR="00301467" w:rsidRPr="00195206">
              <w:rPr>
                <w:rFonts w:cstheme="minorHAnsi"/>
                <w:sz w:val="24"/>
              </w:rPr>
              <w:t>: 1</w:t>
            </w:r>
          </w:p>
          <w:p w:rsidR="00D3403A" w:rsidRPr="00195206" w:rsidRDefault="00D3403A" w:rsidP="00D12A4D">
            <w:pPr>
              <w:rPr>
                <w:rFonts w:cstheme="minorHAnsi"/>
                <w:sz w:val="24"/>
              </w:rPr>
            </w:pPr>
          </w:p>
          <w:p w:rsidR="00D3403A" w:rsidRPr="00195206" w:rsidRDefault="00D3403A" w:rsidP="00D12A4D">
            <w:pPr>
              <w:rPr>
                <w:rFonts w:cstheme="minorHAnsi"/>
                <w:sz w:val="24"/>
              </w:rPr>
            </w:pPr>
          </w:p>
          <w:p w:rsidR="00D3403A" w:rsidRPr="00195206" w:rsidRDefault="00D3403A" w:rsidP="00D12A4D">
            <w:pPr>
              <w:rPr>
                <w:rFonts w:cstheme="minorHAnsi"/>
                <w:sz w:val="24"/>
              </w:rPr>
            </w:pPr>
          </w:p>
        </w:tc>
        <w:tc>
          <w:tcPr>
            <w:tcW w:w="4038" w:type="dxa"/>
          </w:tcPr>
          <w:p w:rsidR="00D12A4D" w:rsidRPr="00195206" w:rsidRDefault="00301467" w:rsidP="00D12A4D">
            <w:pPr>
              <w:rPr>
                <w:rFonts w:cstheme="minorHAnsi"/>
              </w:rPr>
            </w:pPr>
            <w:r w:rsidRPr="00195206">
              <w:rPr>
                <w:rFonts w:cstheme="minorHAnsi"/>
              </w:rPr>
              <w:t xml:space="preserve"> </w:t>
            </w:r>
          </w:p>
        </w:tc>
      </w:tr>
    </w:tbl>
    <w:p w:rsidR="00D12A4D" w:rsidRPr="00195206" w:rsidRDefault="00D12A4D" w:rsidP="00D12A4D">
      <w:pPr>
        <w:rPr>
          <w:rFonts w:cstheme="minorHAnsi"/>
        </w:rPr>
      </w:pPr>
    </w:p>
    <w:tbl>
      <w:tblPr>
        <w:tblStyle w:val="Tablaconcuadrcula"/>
        <w:tblW w:w="10486" w:type="dxa"/>
        <w:tblInd w:w="-836"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666"/>
        <w:gridCol w:w="3119"/>
        <w:gridCol w:w="564"/>
        <w:gridCol w:w="3137"/>
      </w:tblGrid>
      <w:tr w:rsidR="00D12A4D" w:rsidRPr="00195206" w:rsidTr="00D12A4D">
        <w:trPr>
          <w:trHeight w:val="333"/>
        </w:trPr>
        <w:tc>
          <w:tcPr>
            <w:tcW w:w="10486" w:type="dxa"/>
            <w:gridSpan w:val="4"/>
          </w:tcPr>
          <w:p w:rsidR="00D12A4D" w:rsidRPr="00195206" w:rsidRDefault="00D12A4D" w:rsidP="005A1A9F">
            <w:pPr>
              <w:rPr>
                <w:rFonts w:cstheme="minorHAnsi"/>
                <w:b/>
              </w:rPr>
            </w:pPr>
            <w:r w:rsidRPr="00195206">
              <w:rPr>
                <w:rFonts w:cstheme="minorHAnsi"/>
                <w:b/>
              </w:rPr>
              <w:lastRenderedPageBreak/>
              <w:t xml:space="preserve">Nombre del proceso: </w:t>
            </w:r>
            <w:r w:rsidRPr="00195206">
              <w:rPr>
                <w:rFonts w:cstheme="minorHAnsi"/>
              </w:rPr>
              <w:t>Identificación de sistemas y equipos críticos.</w:t>
            </w:r>
          </w:p>
        </w:tc>
      </w:tr>
      <w:tr w:rsidR="00D12A4D" w:rsidRPr="00195206" w:rsidTr="00D12A4D">
        <w:trPr>
          <w:trHeight w:val="312"/>
        </w:trPr>
        <w:tc>
          <w:tcPr>
            <w:tcW w:w="10486" w:type="dxa"/>
            <w:gridSpan w:val="4"/>
          </w:tcPr>
          <w:p w:rsidR="00D12A4D" w:rsidRPr="00195206" w:rsidRDefault="00D12A4D" w:rsidP="005A1A9F">
            <w:pPr>
              <w:jc w:val="center"/>
              <w:rPr>
                <w:rFonts w:cstheme="minorHAnsi"/>
              </w:rPr>
            </w:pPr>
            <w:r w:rsidRPr="00195206">
              <w:rPr>
                <w:rFonts w:cstheme="minorHAnsi"/>
                <w:b/>
              </w:rPr>
              <w:t>OBJETIVO</w:t>
            </w:r>
            <w:r w:rsidRPr="00195206">
              <w:rPr>
                <w:rFonts w:cstheme="minorHAnsi"/>
              </w:rPr>
              <w:t>:</w:t>
            </w:r>
          </w:p>
        </w:tc>
      </w:tr>
      <w:tr w:rsidR="00D12A4D" w:rsidRPr="00195206" w:rsidTr="00D12A4D">
        <w:trPr>
          <w:trHeight w:val="333"/>
        </w:trPr>
        <w:tc>
          <w:tcPr>
            <w:tcW w:w="10486" w:type="dxa"/>
            <w:gridSpan w:val="4"/>
          </w:tcPr>
          <w:p w:rsidR="00EF38F7" w:rsidRPr="00195206" w:rsidRDefault="00EF38F7" w:rsidP="005A1A9F">
            <w:pPr>
              <w:jc w:val="both"/>
              <w:rPr>
                <w:rFonts w:cstheme="minorHAnsi"/>
              </w:rPr>
            </w:pPr>
          </w:p>
          <w:p w:rsidR="00D12A4D" w:rsidRPr="00195206" w:rsidRDefault="00D12A4D" w:rsidP="005A1A9F">
            <w:pPr>
              <w:jc w:val="both"/>
              <w:rPr>
                <w:rFonts w:cstheme="minorHAnsi"/>
              </w:rPr>
            </w:pPr>
            <w:r w:rsidRPr="00195206">
              <w:rPr>
                <w:rFonts w:cstheme="minorHAnsi"/>
              </w:rPr>
              <w:t xml:space="preserve">En el presente procedimiento se establece el método estándar, así como los parámetros y criterios para identificar un equipo y/o sistema crítico instalados en la estación de servicio. </w:t>
            </w:r>
          </w:p>
          <w:p w:rsidR="00EF38F7" w:rsidRPr="00195206" w:rsidRDefault="00EF38F7" w:rsidP="005A1A9F">
            <w:pPr>
              <w:jc w:val="both"/>
              <w:rPr>
                <w:rFonts w:cstheme="minorHAnsi"/>
              </w:rPr>
            </w:pPr>
          </w:p>
        </w:tc>
      </w:tr>
      <w:tr w:rsidR="00D12A4D" w:rsidRPr="00195206" w:rsidTr="00D12A4D">
        <w:trPr>
          <w:trHeight w:val="333"/>
        </w:trPr>
        <w:tc>
          <w:tcPr>
            <w:tcW w:w="10486" w:type="dxa"/>
            <w:gridSpan w:val="4"/>
          </w:tcPr>
          <w:p w:rsidR="00D12A4D" w:rsidRPr="00195206" w:rsidRDefault="00D12A4D" w:rsidP="005A1A9F">
            <w:pPr>
              <w:jc w:val="center"/>
              <w:rPr>
                <w:rFonts w:cstheme="minorHAnsi"/>
                <w:b/>
              </w:rPr>
            </w:pPr>
            <w:r w:rsidRPr="00195206">
              <w:rPr>
                <w:rFonts w:cstheme="minorHAnsi"/>
                <w:b/>
              </w:rPr>
              <w:t>ALCANCE:</w:t>
            </w:r>
          </w:p>
        </w:tc>
      </w:tr>
      <w:tr w:rsidR="00D12A4D" w:rsidRPr="00195206" w:rsidTr="00D12A4D">
        <w:trPr>
          <w:trHeight w:val="333"/>
        </w:trPr>
        <w:tc>
          <w:tcPr>
            <w:tcW w:w="10486" w:type="dxa"/>
            <w:gridSpan w:val="4"/>
          </w:tcPr>
          <w:p w:rsidR="00EF38F7" w:rsidRPr="00195206" w:rsidRDefault="00EF38F7" w:rsidP="005A1A9F">
            <w:pPr>
              <w:jc w:val="both"/>
              <w:rPr>
                <w:rFonts w:cstheme="minorHAnsi"/>
              </w:rPr>
            </w:pPr>
          </w:p>
          <w:p w:rsidR="00D12A4D" w:rsidRPr="00195206" w:rsidRDefault="00D12A4D" w:rsidP="005A1A9F">
            <w:pPr>
              <w:jc w:val="both"/>
              <w:rPr>
                <w:rFonts w:cstheme="minorHAnsi"/>
              </w:rPr>
            </w:pPr>
            <w:r w:rsidRPr="00195206">
              <w:rPr>
                <w:rFonts w:cstheme="minorHAnsi"/>
              </w:rPr>
              <w:t>Aplica a todos los equipos, instrumentos y sistemas empleados o instalados en las actividades de la estación de servicio.</w:t>
            </w:r>
          </w:p>
          <w:p w:rsidR="00EF38F7" w:rsidRPr="00195206" w:rsidRDefault="00EF38F7" w:rsidP="005A1A9F">
            <w:pPr>
              <w:jc w:val="both"/>
              <w:rPr>
                <w:rFonts w:cstheme="minorHAnsi"/>
              </w:rPr>
            </w:pPr>
          </w:p>
        </w:tc>
      </w:tr>
      <w:tr w:rsidR="00D12A4D" w:rsidRPr="00195206" w:rsidTr="00D12A4D">
        <w:trPr>
          <w:trHeight w:val="333"/>
        </w:trPr>
        <w:tc>
          <w:tcPr>
            <w:tcW w:w="10486" w:type="dxa"/>
            <w:gridSpan w:val="4"/>
          </w:tcPr>
          <w:p w:rsidR="00D12A4D" w:rsidRPr="00195206" w:rsidRDefault="00D12A4D" w:rsidP="005A1A9F">
            <w:pPr>
              <w:jc w:val="center"/>
              <w:rPr>
                <w:rFonts w:cstheme="minorHAnsi"/>
                <w:b/>
              </w:rPr>
            </w:pPr>
            <w:r w:rsidRPr="00195206">
              <w:rPr>
                <w:rFonts w:cstheme="minorHAnsi"/>
                <w:b/>
              </w:rPr>
              <w:t>REFERENCIAS:</w:t>
            </w:r>
          </w:p>
        </w:tc>
      </w:tr>
      <w:tr w:rsidR="00D12A4D" w:rsidRPr="00195206" w:rsidTr="00D12A4D">
        <w:trPr>
          <w:trHeight w:val="312"/>
        </w:trPr>
        <w:tc>
          <w:tcPr>
            <w:tcW w:w="10486" w:type="dxa"/>
            <w:gridSpan w:val="4"/>
          </w:tcPr>
          <w:p w:rsidR="00EF38F7" w:rsidRPr="00195206" w:rsidRDefault="00EF38F7" w:rsidP="00EF38F7">
            <w:pPr>
              <w:pStyle w:val="Prrafodelista"/>
              <w:rPr>
                <w:rFonts w:cstheme="minorHAnsi"/>
              </w:rPr>
            </w:pPr>
          </w:p>
          <w:p w:rsidR="00D12A4D" w:rsidRPr="00195206" w:rsidRDefault="00D12A4D" w:rsidP="00EF38F7">
            <w:pPr>
              <w:pStyle w:val="Prrafodelista"/>
              <w:numPr>
                <w:ilvl w:val="0"/>
                <w:numId w:val="132"/>
              </w:numPr>
              <w:ind w:left="581" w:hanging="221"/>
              <w:rPr>
                <w:rFonts w:cstheme="minorHAnsi"/>
              </w:rPr>
            </w:pPr>
            <w:r w:rsidRPr="00195206">
              <w:rPr>
                <w:rFonts w:cstheme="minorHAnsi"/>
              </w:rPr>
              <w:t>Manual Integral del Sistema de Administración.</w:t>
            </w:r>
          </w:p>
          <w:p w:rsidR="00D12A4D" w:rsidRPr="00195206" w:rsidRDefault="00D12A4D" w:rsidP="003D015B">
            <w:pPr>
              <w:pStyle w:val="Prrafodelista"/>
              <w:numPr>
                <w:ilvl w:val="0"/>
                <w:numId w:val="132"/>
              </w:numPr>
              <w:ind w:left="597" w:hanging="158"/>
              <w:rPr>
                <w:rFonts w:cstheme="minorHAnsi"/>
              </w:rPr>
            </w:pPr>
            <w:r w:rsidRPr="00195206">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D12A4D" w:rsidRPr="00195206" w:rsidRDefault="00D12A4D" w:rsidP="003D015B">
            <w:pPr>
              <w:pStyle w:val="Prrafodelista"/>
              <w:numPr>
                <w:ilvl w:val="0"/>
                <w:numId w:val="132"/>
              </w:numPr>
              <w:ind w:left="597" w:hanging="158"/>
              <w:rPr>
                <w:rFonts w:cstheme="minorHAnsi"/>
              </w:rPr>
            </w:pPr>
            <w:r w:rsidRPr="00195206">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D12A4D" w:rsidRPr="00195206" w:rsidRDefault="00D12A4D" w:rsidP="003D015B">
            <w:pPr>
              <w:pStyle w:val="Prrafodelista"/>
              <w:numPr>
                <w:ilvl w:val="0"/>
                <w:numId w:val="132"/>
              </w:numPr>
              <w:ind w:left="597" w:hanging="158"/>
              <w:jc w:val="both"/>
              <w:rPr>
                <w:rFonts w:cstheme="minorHAnsi"/>
              </w:rPr>
            </w:pPr>
            <w:r w:rsidRPr="00195206">
              <w:rPr>
                <w:rFonts w:cstheme="minorHAnsi"/>
              </w:rPr>
              <w:t>ISO 9001 Sistemas de Gestión de Calidad.</w:t>
            </w:r>
          </w:p>
          <w:p w:rsidR="00D12A4D" w:rsidRPr="00195206" w:rsidRDefault="00D12A4D" w:rsidP="003D015B">
            <w:pPr>
              <w:pStyle w:val="Prrafodelista"/>
              <w:numPr>
                <w:ilvl w:val="0"/>
                <w:numId w:val="132"/>
              </w:numPr>
              <w:ind w:left="597" w:hanging="158"/>
              <w:jc w:val="both"/>
              <w:rPr>
                <w:rFonts w:cstheme="minorHAnsi"/>
              </w:rPr>
            </w:pPr>
            <w:r w:rsidRPr="00195206">
              <w:rPr>
                <w:rFonts w:cstheme="minorHAnsi"/>
              </w:rPr>
              <w:t>ISO 14001 Sistemas de Gestión Ambiental.</w:t>
            </w:r>
          </w:p>
          <w:p w:rsidR="00D12A4D" w:rsidRPr="00195206" w:rsidRDefault="00D12A4D" w:rsidP="003D015B">
            <w:pPr>
              <w:pStyle w:val="Prrafodelista"/>
              <w:numPr>
                <w:ilvl w:val="0"/>
                <w:numId w:val="132"/>
              </w:numPr>
              <w:ind w:left="597" w:hanging="158"/>
              <w:jc w:val="both"/>
              <w:rPr>
                <w:rFonts w:cstheme="minorHAnsi"/>
              </w:rPr>
            </w:pPr>
            <w:r w:rsidRPr="00195206">
              <w:rPr>
                <w:rFonts w:cstheme="minorHAnsi"/>
              </w:rPr>
              <w:t>OSHAS 18001 Gestión de Seguridad y Salud Ocupacional.</w:t>
            </w:r>
          </w:p>
          <w:p w:rsidR="00D12A4D" w:rsidRPr="00195206" w:rsidRDefault="00D12A4D" w:rsidP="003D015B">
            <w:pPr>
              <w:pStyle w:val="Prrafodelista"/>
              <w:numPr>
                <w:ilvl w:val="0"/>
                <w:numId w:val="132"/>
              </w:numPr>
              <w:ind w:left="597" w:hanging="158"/>
              <w:jc w:val="both"/>
              <w:rPr>
                <w:rFonts w:cstheme="minorHAnsi"/>
              </w:rPr>
            </w:pPr>
            <w:r w:rsidRPr="00195206">
              <w:rPr>
                <w:rFonts w:cstheme="minorHAnsi"/>
              </w:rPr>
              <w:t>NOM-028-STPS-2012 “Sistema para la administración del trabajo-Seguridad en los procesos y equipos críticos que manejen sustancias químicas peligrosas.</w:t>
            </w:r>
          </w:p>
          <w:p w:rsidR="00D12A4D" w:rsidRPr="00195206" w:rsidRDefault="00D12A4D" w:rsidP="003D015B">
            <w:pPr>
              <w:pStyle w:val="Prrafodelista"/>
              <w:numPr>
                <w:ilvl w:val="0"/>
                <w:numId w:val="132"/>
              </w:numPr>
              <w:ind w:left="597" w:hanging="158"/>
              <w:jc w:val="both"/>
              <w:rPr>
                <w:rFonts w:cstheme="minorHAnsi"/>
              </w:rPr>
            </w:pPr>
            <w:r w:rsidRPr="00195206">
              <w:rPr>
                <w:rFonts w:cstheme="minorHAnsi"/>
              </w:rPr>
              <w:t>N</w:t>
            </w:r>
            <w:r w:rsidRPr="00195206">
              <w:rPr>
                <w:rFonts w:cstheme="minorHAnsi"/>
                <w:spacing w:val="-1"/>
              </w:rPr>
              <w:t>O</w:t>
            </w:r>
            <w:r w:rsidRPr="00195206">
              <w:rPr>
                <w:rFonts w:cstheme="minorHAnsi"/>
              </w:rPr>
              <w:t>R</w:t>
            </w:r>
            <w:r w:rsidRPr="00195206">
              <w:rPr>
                <w:rFonts w:cstheme="minorHAnsi"/>
                <w:spacing w:val="2"/>
              </w:rPr>
              <w:t>M</w:t>
            </w:r>
            <w:r w:rsidRPr="00195206">
              <w:rPr>
                <w:rFonts w:cstheme="minorHAnsi"/>
              </w:rPr>
              <w:t xml:space="preserve">A </w:t>
            </w:r>
            <w:r w:rsidRPr="00195206">
              <w:rPr>
                <w:rFonts w:cstheme="minorHAnsi"/>
                <w:spacing w:val="-1"/>
              </w:rPr>
              <w:t>O</w:t>
            </w:r>
            <w:r w:rsidRPr="00195206">
              <w:rPr>
                <w:rFonts w:cstheme="minorHAnsi"/>
              </w:rPr>
              <w:t>fici</w:t>
            </w:r>
            <w:r w:rsidRPr="00195206">
              <w:rPr>
                <w:rFonts w:cstheme="minorHAnsi"/>
                <w:spacing w:val="-1"/>
              </w:rPr>
              <w:t>a</w:t>
            </w:r>
            <w:r w:rsidRPr="00195206">
              <w:rPr>
                <w:rFonts w:cstheme="minorHAnsi"/>
              </w:rPr>
              <w:t>l</w:t>
            </w:r>
            <w:r w:rsidRPr="00195206">
              <w:rPr>
                <w:rFonts w:cstheme="minorHAnsi"/>
                <w:spacing w:val="1"/>
              </w:rPr>
              <w:t xml:space="preserve"> </w:t>
            </w:r>
            <w:r w:rsidRPr="00195206">
              <w:rPr>
                <w:rFonts w:cstheme="minorHAnsi"/>
                <w:spacing w:val="3"/>
              </w:rPr>
              <w:t>M</w:t>
            </w:r>
            <w:r w:rsidRPr="00195206">
              <w:rPr>
                <w:rFonts w:cstheme="minorHAnsi"/>
                <w:spacing w:val="-3"/>
              </w:rPr>
              <w:t>e</w:t>
            </w:r>
            <w:r w:rsidRPr="00195206">
              <w:rPr>
                <w:rFonts w:cstheme="minorHAnsi"/>
                <w:spacing w:val="3"/>
              </w:rPr>
              <w:t>x</w:t>
            </w:r>
            <w:r w:rsidRPr="00195206">
              <w:rPr>
                <w:rFonts w:cstheme="minorHAnsi"/>
              </w:rPr>
              <w:t>ic</w:t>
            </w:r>
            <w:r w:rsidRPr="00195206">
              <w:rPr>
                <w:rFonts w:cstheme="minorHAnsi"/>
                <w:spacing w:val="-2"/>
              </w:rPr>
              <w:t>an</w:t>
            </w:r>
            <w:r w:rsidRPr="00195206">
              <w:rPr>
                <w:rFonts w:cstheme="minorHAnsi"/>
              </w:rPr>
              <w:t xml:space="preserve">a </w:t>
            </w:r>
            <w:r w:rsidRPr="00195206">
              <w:rPr>
                <w:rFonts w:cstheme="minorHAnsi"/>
                <w:spacing w:val="2"/>
              </w:rPr>
              <w:t>N</w:t>
            </w:r>
            <w:r w:rsidRPr="00195206">
              <w:rPr>
                <w:rFonts w:cstheme="minorHAnsi"/>
                <w:spacing w:val="1"/>
              </w:rPr>
              <w:t>O</w:t>
            </w:r>
            <w:r w:rsidRPr="00195206">
              <w:rPr>
                <w:rFonts w:cstheme="minorHAnsi"/>
                <w:spacing w:val="4"/>
              </w:rPr>
              <w:t>M</w:t>
            </w:r>
            <w:r w:rsidRPr="00195206">
              <w:rPr>
                <w:rFonts w:cstheme="minorHAnsi"/>
                <w:spacing w:val="-2"/>
              </w:rPr>
              <w:t>-</w:t>
            </w:r>
            <w:r w:rsidRPr="00195206">
              <w:rPr>
                <w:rFonts w:cstheme="minorHAnsi"/>
                <w:spacing w:val="1"/>
              </w:rPr>
              <w:t>0</w:t>
            </w:r>
            <w:r w:rsidRPr="00195206">
              <w:rPr>
                <w:rFonts w:cstheme="minorHAnsi"/>
                <w:spacing w:val="-1"/>
              </w:rPr>
              <w:t>0</w:t>
            </w:r>
            <w:r w:rsidRPr="00195206">
              <w:rPr>
                <w:rFonts w:cstheme="minorHAnsi"/>
                <w:spacing w:val="1"/>
              </w:rPr>
              <w:t>5</w:t>
            </w:r>
            <w:r w:rsidRPr="00195206">
              <w:rPr>
                <w:rFonts w:cstheme="minorHAnsi"/>
              </w:rPr>
              <w:t>-ASEA-</w:t>
            </w:r>
            <w:r w:rsidRPr="00195206">
              <w:rPr>
                <w:rFonts w:cstheme="minorHAnsi"/>
                <w:spacing w:val="-1"/>
              </w:rPr>
              <w:t>2</w:t>
            </w:r>
            <w:r w:rsidRPr="00195206">
              <w:rPr>
                <w:rFonts w:cstheme="minorHAnsi"/>
                <w:spacing w:val="1"/>
              </w:rPr>
              <w:t>0</w:t>
            </w:r>
            <w:r w:rsidRPr="00195206">
              <w:rPr>
                <w:rFonts w:cstheme="minorHAnsi"/>
                <w:spacing w:val="-1"/>
              </w:rPr>
              <w:t>1</w:t>
            </w:r>
            <w:r w:rsidRPr="00195206">
              <w:rPr>
                <w:rFonts w:cstheme="minorHAnsi"/>
                <w:spacing w:val="1"/>
              </w:rPr>
              <w:t>6</w:t>
            </w:r>
            <w:r w:rsidRPr="00195206">
              <w:rPr>
                <w:rFonts w:cstheme="minorHAnsi"/>
              </w:rPr>
              <w:t>,</w:t>
            </w:r>
            <w:r w:rsidRPr="00195206">
              <w:rPr>
                <w:rFonts w:cstheme="minorHAnsi"/>
                <w:spacing w:val="1"/>
              </w:rPr>
              <w:t xml:space="preserve"> </w:t>
            </w:r>
            <w:r w:rsidRPr="00195206">
              <w:rPr>
                <w:rFonts w:cstheme="minorHAnsi"/>
              </w:rPr>
              <w:t>Dis</w:t>
            </w:r>
            <w:r w:rsidRPr="00195206">
              <w:rPr>
                <w:rFonts w:cstheme="minorHAnsi"/>
                <w:spacing w:val="-1"/>
              </w:rPr>
              <w:t>e</w:t>
            </w:r>
            <w:r w:rsidRPr="00195206">
              <w:rPr>
                <w:rFonts w:cstheme="minorHAnsi"/>
                <w:spacing w:val="-2"/>
              </w:rPr>
              <w:t>ñ</w:t>
            </w:r>
            <w:r w:rsidRPr="00195206">
              <w:rPr>
                <w:rFonts w:cstheme="minorHAnsi"/>
                <w:spacing w:val="-1"/>
              </w:rPr>
              <w:t>o</w:t>
            </w:r>
            <w:r w:rsidRPr="00195206">
              <w:rPr>
                <w:rFonts w:cstheme="minorHAnsi"/>
              </w:rPr>
              <w:t>,</w:t>
            </w:r>
            <w:r w:rsidRPr="00195206">
              <w:rPr>
                <w:rFonts w:cstheme="minorHAnsi"/>
                <w:spacing w:val="1"/>
              </w:rPr>
              <w:t xml:space="preserve"> c</w:t>
            </w:r>
            <w:r w:rsidRPr="00195206">
              <w:rPr>
                <w:rFonts w:cstheme="minorHAnsi"/>
                <w:spacing w:val="-1"/>
              </w:rPr>
              <w:t>o</w:t>
            </w:r>
            <w:r w:rsidRPr="00195206">
              <w:rPr>
                <w:rFonts w:cstheme="minorHAnsi"/>
                <w:spacing w:val="1"/>
              </w:rPr>
              <w:t>n</w:t>
            </w:r>
            <w:r w:rsidRPr="00195206">
              <w:rPr>
                <w:rFonts w:cstheme="minorHAnsi"/>
              </w:rPr>
              <w:t>st</w:t>
            </w:r>
            <w:r w:rsidRPr="00195206">
              <w:rPr>
                <w:rFonts w:cstheme="minorHAnsi"/>
                <w:spacing w:val="-1"/>
              </w:rPr>
              <w:t>r</w:t>
            </w:r>
            <w:r w:rsidRPr="00195206">
              <w:rPr>
                <w:rFonts w:cstheme="minorHAnsi"/>
                <w:spacing w:val="-2"/>
              </w:rPr>
              <w:t>u</w:t>
            </w:r>
            <w:r w:rsidRPr="00195206">
              <w:rPr>
                <w:rFonts w:cstheme="minorHAnsi"/>
                <w:spacing w:val="1"/>
              </w:rPr>
              <w:t>c</w:t>
            </w:r>
            <w:r w:rsidRPr="00195206">
              <w:rPr>
                <w:rFonts w:cstheme="minorHAnsi"/>
                <w:spacing w:val="-1"/>
              </w:rPr>
              <w:t>c</w:t>
            </w:r>
            <w:r w:rsidRPr="00195206">
              <w:rPr>
                <w:rFonts w:cstheme="minorHAnsi"/>
              </w:rPr>
              <w:t>i</w:t>
            </w:r>
            <w:r w:rsidRPr="00195206">
              <w:rPr>
                <w:rFonts w:cstheme="minorHAnsi"/>
                <w:spacing w:val="1"/>
              </w:rPr>
              <w:t>ó</w:t>
            </w:r>
            <w:r w:rsidRPr="00195206">
              <w:rPr>
                <w:rFonts w:cstheme="minorHAnsi"/>
                <w:spacing w:val="-2"/>
              </w:rPr>
              <w:t>n</w:t>
            </w:r>
            <w:r w:rsidRPr="00195206">
              <w:rPr>
                <w:rFonts w:cstheme="minorHAnsi"/>
              </w:rPr>
              <w:t>,</w:t>
            </w:r>
            <w:r w:rsidRPr="00195206">
              <w:rPr>
                <w:rFonts w:cstheme="minorHAnsi"/>
                <w:spacing w:val="1"/>
              </w:rPr>
              <w:t xml:space="preserve"> o</w:t>
            </w:r>
            <w:r w:rsidRPr="00195206">
              <w:rPr>
                <w:rFonts w:cstheme="minorHAnsi"/>
                <w:spacing w:val="-2"/>
              </w:rPr>
              <w:t>p</w:t>
            </w:r>
            <w:r w:rsidRPr="00195206">
              <w:rPr>
                <w:rFonts w:cstheme="minorHAnsi"/>
                <w:spacing w:val="1"/>
              </w:rPr>
              <w:t>e</w:t>
            </w:r>
            <w:r w:rsidRPr="00195206">
              <w:rPr>
                <w:rFonts w:cstheme="minorHAnsi"/>
                <w:spacing w:val="-1"/>
              </w:rPr>
              <w:t>rac</w:t>
            </w:r>
            <w:r w:rsidRPr="00195206">
              <w:rPr>
                <w:rFonts w:cstheme="minorHAnsi"/>
                <w:spacing w:val="3"/>
              </w:rPr>
              <w:t>i</w:t>
            </w:r>
            <w:r w:rsidRPr="00195206">
              <w:rPr>
                <w:rFonts w:cstheme="minorHAnsi"/>
                <w:spacing w:val="-1"/>
              </w:rPr>
              <w:t>ó</w:t>
            </w:r>
            <w:r w:rsidRPr="00195206">
              <w:rPr>
                <w:rFonts w:cstheme="minorHAnsi"/>
              </w:rPr>
              <w:t>n</w:t>
            </w:r>
            <w:r w:rsidRPr="00195206">
              <w:rPr>
                <w:rFonts w:cstheme="minorHAnsi"/>
                <w:spacing w:val="1"/>
              </w:rPr>
              <w:t xml:space="preserve"> </w:t>
            </w:r>
            <w:r w:rsidRPr="00195206">
              <w:rPr>
                <w:rFonts w:cstheme="minorHAnsi"/>
              </w:rPr>
              <w:t>y</w:t>
            </w:r>
            <w:r w:rsidRPr="00195206">
              <w:rPr>
                <w:rFonts w:cstheme="minorHAnsi"/>
                <w:spacing w:val="4"/>
              </w:rPr>
              <w:t xml:space="preserve"> </w:t>
            </w:r>
            <w:r w:rsidRPr="00195206">
              <w:rPr>
                <w:rFonts w:cstheme="minorHAnsi"/>
                <w:spacing w:val="-4"/>
              </w:rPr>
              <w:t>m</w:t>
            </w:r>
            <w:r w:rsidRPr="00195206">
              <w:rPr>
                <w:rFonts w:cstheme="minorHAnsi"/>
                <w:spacing w:val="1"/>
              </w:rPr>
              <w:t>a</w:t>
            </w:r>
            <w:r w:rsidRPr="00195206">
              <w:rPr>
                <w:rFonts w:cstheme="minorHAnsi"/>
                <w:spacing w:val="-2"/>
              </w:rPr>
              <w:t>n</w:t>
            </w:r>
            <w:r w:rsidRPr="00195206">
              <w:rPr>
                <w:rFonts w:cstheme="minorHAnsi"/>
              </w:rPr>
              <w:t>t</w:t>
            </w:r>
            <w:r w:rsidRPr="00195206">
              <w:rPr>
                <w:rFonts w:cstheme="minorHAnsi"/>
                <w:spacing w:val="2"/>
              </w:rPr>
              <w:t>e</w:t>
            </w:r>
            <w:r w:rsidRPr="00195206">
              <w:rPr>
                <w:rFonts w:cstheme="minorHAnsi"/>
                <w:spacing w:val="-2"/>
              </w:rPr>
              <w:t>n</w:t>
            </w:r>
            <w:r w:rsidRPr="00195206">
              <w:rPr>
                <w:rFonts w:cstheme="minorHAnsi"/>
                <w:spacing w:val="3"/>
              </w:rPr>
              <w:t>i</w:t>
            </w:r>
            <w:r w:rsidRPr="00195206">
              <w:rPr>
                <w:rFonts w:cstheme="minorHAnsi"/>
                <w:spacing w:val="-4"/>
              </w:rPr>
              <w:t>m</w:t>
            </w:r>
            <w:r w:rsidRPr="00195206">
              <w:rPr>
                <w:rFonts w:cstheme="minorHAnsi"/>
                <w:spacing w:val="3"/>
              </w:rPr>
              <w:t>i</w:t>
            </w:r>
            <w:r w:rsidRPr="00195206">
              <w:rPr>
                <w:rFonts w:cstheme="minorHAnsi"/>
                <w:spacing w:val="-1"/>
              </w:rPr>
              <w:t>e</w:t>
            </w:r>
            <w:r w:rsidRPr="00195206">
              <w:rPr>
                <w:rFonts w:cstheme="minorHAnsi"/>
                <w:spacing w:val="-2"/>
              </w:rPr>
              <w:t>n</w:t>
            </w:r>
            <w:r w:rsidRPr="00195206">
              <w:rPr>
                <w:rFonts w:cstheme="minorHAnsi"/>
                <w:spacing w:val="2"/>
              </w:rPr>
              <w:t>t</w:t>
            </w:r>
            <w:r w:rsidRPr="00195206">
              <w:rPr>
                <w:rFonts w:cstheme="minorHAnsi"/>
              </w:rPr>
              <w:t>o</w:t>
            </w:r>
            <w:r w:rsidRPr="00195206">
              <w:rPr>
                <w:rFonts w:cstheme="minorHAnsi"/>
                <w:spacing w:val="1"/>
              </w:rPr>
              <w:t xml:space="preserve"> </w:t>
            </w:r>
            <w:r w:rsidRPr="00195206">
              <w:rPr>
                <w:rFonts w:cstheme="minorHAnsi"/>
                <w:spacing w:val="-2"/>
              </w:rPr>
              <w:t>d</w:t>
            </w:r>
            <w:r w:rsidRPr="00195206">
              <w:rPr>
                <w:rFonts w:cstheme="minorHAnsi"/>
              </w:rPr>
              <w:t>e Es</w:t>
            </w:r>
            <w:r w:rsidRPr="00195206">
              <w:rPr>
                <w:rFonts w:cstheme="minorHAnsi"/>
                <w:spacing w:val="2"/>
              </w:rPr>
              <w:t>t</w:t>
            </w:r>
            <w:r w:rsidRPr="00195206">
              <w:rPr>
                <w:rFonts w:cstheme="minorHAnsi"/>
                <w:spacing w:val="-1"/>
              </w:rPr>
              <w:t>ac</w:t>
            </w:r>
            <w:r w:rsidRPr="00195206">
              <w:rPr>
                <w:rFonts w:cstheme="minorHAnsi"/>
              </w:rPr>
              <w:t>i</w:t>
            </w:r>
            <w:r w:rsidRPr="00195206">
              <w:rPr>
                <w:rFonts w:cstheme="minorHAnsi"/>
                <w:spacing w:val="1"/>
              </w:rPr>
              <w:t>o</w:t>
            </w:r>
            <w:r w:rsidRPr="00195206">
              <w:rPr>
                <w:rFonts w:cstheme="minorHAnsi"/>
                <w:spacing w:val="-2"/>
              </w:rPr>
              <w:t>n</w:t>
            </w:r>
            <w:r w:rsidRPr="00195206">
              <w:rPr>
                <w:rFonts w:cstheme="minorHAnsi"/>
                <w:spacing w:val="1"/>
              </w:rPr>
              <w:t>e</w:t>
            </w:r>
            <w:r w:rsidRPr="00195206">
              <w:rPr>
                <w:rFonts w:cstheme="minorHAnsi"/>
              </w:rPr>
              <w:t xml:space="preserve">s </w:t>
            </w:r>
            <w:r w:rsidRPr="00195206">
              <w:rPr>
                <w:rFonts w:cstheme="minorHAnsi"/>
                <w:spacing w:val="-2"/>
              </w:rPr>
              <w:t>d</w:t>
            </w:r>
            <w:r w:rsidRPr="00195206">
              <w:rPr>
                <w:rFonts w:cstheme="minorHAnsi"/>
              </w:rPr>
              <w:t xml:space="preserve">e </w:t>
            </w:r>
            <w:r w:rsidRPr="00195206">
              <w:rPr>
                <w:rFonts w:cstheme="minorHAnsi"/>
                <w:spacing w:val="1"/>
              </w:rPr>
              <w:t>S</w:t>
            </w:r>
            <w:r w:rsidRPr="00195206">
              <w:rPr>
                <w:rFonts w:cstheme="minorHAnsi"/>
                <w:spacing w:val="-1"/>
              </w:rPr>
              <w:t>e</w:t>
            </w:r>
            <w:r w:rsidRPr="00195206">
              <w:rPr>
                <w:rFonts w:cstheme="minorHAnsi"/>
                <w:spacing w:val="1"/>
              </w:rPr>
              <w:t>r</w:t>
            </w:r>
            <w:r w:rsidRPr="00195206">
              <w:rPr>
                <w:rFonts w:cstheme="minorHAnsi"/>
                <w:spacing w:val="-1"/>
              </w:rPr>
              <w:t>v</w:t>
            </w:r>
            <w:r w:rsidRPr="00195206">
              <w:rPr>
                <w:rFonts w:cstheme="minorHAnsi"/>
              </w:rPr>
              <w:t>icio</w:t>
            </w:r>
            <w:r w:rsidRPr="00195206">
              <w:rPr>
                <w:rFonts w:cstheme="minorHAnsi"/>
                <w:spacing w:val="-1"/>
              </w:rPr>
              <w:t xml:space="preserve"> </w:t>
            </w:r>
            <w:r w:rsidRPr="00195206">
              <w:rPr>
                <w:rFonts w:cstheme="minorHAnsi"/>
                <w:spacing w:val="1"/>
              </w:rPr>
              <w:t>p</w:t>
            </w:r>
            <w:r w:rsidRPr="00195206">
              <w:rPr>
                <w:rFonts w:cstheme="minorHAnsi"/>
                <w:spacing w:val="-1"/>
              </w:rPr>
              <w:t>a</w:t>
            </w:r>
            <w:r w:rsidRPr="00195206">
              <w:rPr>
                <w:rFonts w:cstheme="minorHAnsi"/>
                <w:spacing w:val="1"/>
              </w:rPr>
              <w:t>r</w:t>
            </w:r>
            <w:r w:rsidRPr="00195206">
              <w:rPr>
                <w:rFonts w:cstheme="minorHAnsi"/>
              </w:rPr>
              <w:t>a</w:t>
            </w:r>
            <w:r w:rsidRPr="00195206">
              <w:rPr>
                <w:rFonts w:cstheme="minorHAnsi"/>
                <w:spacing w:val="-1"/>
              </w:rPr>
              <w:t xml:space="preserve"> a</w:t>
            </w:r>
            <w:r w:rsidRPr="00195206">
              <w:rPr>
                <w:rFonts w:cstheme="minorHAnsi"/>
                <w:spacing w:val="3"/>
              </w:rPr>
              <w:t>l</w:t>
            </w:r>
            <w:r w:rsidRPr="00195206">
              <w:rPr>
                <w:rFonts w:cstheme="minorHAnsi"/>
                <w:spacing w:val="-4"/>
              </w:rPr>
              <w:t>m</w:t>
            </w:r>
            <w:r w:rsidRPr="00195206">
              <w:rPr>
                <w:rFonts w:cstheme="minorHAnsi"/>
                <w:spacing w:val="1"/>
              </w:rPr>
              <w:t>a</w:t>
            </w:r>
            <w:r w:rsidRPr="00195206">
              <w:rPr>
                <w:rFonts w:cstheme="minorHAnsi"/>
                <w:spacing w:val="-1"/>
              </w:rPr>
              <w:t>c</w:t>
            </w:r>
            <w:r w:rsidRPr="00195206">
              <w:rPr>
                <w:rFonts w:cstheme="minorHAnsi"/>
                <w:spacing w:val="1"/>
              </w:rPr>
              <w:t>ena</w:t>
            </w:r>
            <w:r w:rsidRPr="00195206">
              <w:rPr>
                <w:rFonts w:cstheme="minorHAnsi"/>
                <w:spacing w:val="-4"/>
              </w:rPr>
              <w:t>m</w:t>
            </w:r>
            <w:r w:rsidRPr="00195206">
              <w:rPr>
                <w:rFonts w:cstheme="minorHAnsi"/>
              </w:rPr>
              <w:t>i</w:t>
            </w:r>
            <w:r w:rsidRPr="00195206">
              <w:rPr>
                <w:rFonts w:cstheme="minorHAnsi"/>
                <w:spacing w:val="2"/>
              </w:rPr>
              <w:t>e</w:t>
            </w:r>
            <w:r w:rsidRPr="00195206">
              <w:rPr>
                <w:rFonts w:cstheme="minorHAnsi"/>
                <w:spacing w:val="1"/>
              </w:rPr>
              <w:t>n</w:t>
            </w:r>
            <w:r w:rsidRPr="00195206">
              <w:rPr>
                <w:rFonts w:cstheme="minorHAnsi"/>
              </w:rPr>
              <w:t>to</w:t>
            </w:r>
            <w:r w:rsidRPr="00195206">
              <w:rPr>
                <w:rFonts w:cstheme="minorHAnsi"/>
                <w:spacing w:val="-1"/>
              </w:rPr>
              <w:t xml:space="preserve"> </w:t>
            </w:r>
            <w:r w:rsidRPr="00195206">
              <w:rPr>
                <w:rFonts w:cstheme="minorHAnsi"/>
              </w:rPr>
              <w:t>y</w:t>
            </w:r>
            <w:r w:rsidRPr="00195206">
              <w:rPr>
                <w:rFonts w:cstheme="minorHAnsi"/>
                <w:spacing w:val="1"/>
              </w:rPr>
              <w:t xml:space="preserve"> </w:t>
            </w:r>
            <w:r w:rsidRPr="00195206">
              <w:rPr>
                <w:rFonts w:cstheme="minorHAnsi"/>
                <w:spacing w:val="-3"/>
              </w:rPr>
              <w:t>e</w:t>
            </w:r>
            <w:r w:rsidRPr="00195206">
              <w:rPr>
                <w:rFonts w:cstheme="minorHAnsi"/>
                <w:spacing w:val="3"/>
              </w:rPr>
              <w:t>x</w:t>
            </w:r>
            <w:r w:rsidRPr="00195206">
              <w:rPr>
                <w:rFonts w:cstheme="minorHAnsi"/>
                <w:spacing w:val="-2"/>
              </w:rPr>
              <w:t>p</w:t>
            </w:r>
            <w:r w:rsidRPr="00195206">
              <w:rPr>
                <w:rFonts w:cstheme="minorHAnsi"/>
                <w:spacing w:val="-1"/>
              </w:rPr>
              <w:t>e</w:t>
            </w:r>
            <w:r w:rsidRPr="00195206">
              <w:rPr>
                <w:rFonts w:cstheme="minorHAnsi"/>
                <w:spacing w:val="1"/>
              </w:rPr>
              <w:t>n</w:t>
            </w:r>
            <w:r w:rsidRPr="00195206">
              <w:rPr>
                <w:rFonts w:cstheme="minorHAnsi"/>
                <w:spacing w:val="-2"/>
              </w:rPr>
              <w:t>d</w:t>
            </w:r>
            <w:r w:rsidRPr="00195206">
              <w:rPr>
                <w:rFonts w:cstheme="minorHAnsi"/>
              </w:rPr>
              <w:t>io</w:t>
            </w:r>
            <w:r w:rsidRPr="00195206">
              <w:rPr>
                <w:rFonts w:cstheme="minorHAnsi"/>
                <w:spacing w:val="2"/>
              </w:rPr>
              <w:t xml:space="preserve"> </w:t>
            </w:r>
            <w:r w:rsidRPr="00195206">
              <w:rPr>
                <w:rFonts w:cstheme="minorHAnsi"/>
                <w:spacing w:val="-2"/>
              </w:rPr>
              <w:t>d</w:t>
            </w:r>
            <w:r w:rsidRPr="00195206">
              <w:rPr>
                <w:rFonts w:cstheme="minorHAnsi"/>
              </w:rPr>
              <w:t xml:space="preserve">e </w:t>
            </w:r>
            <w:r w:rsidRPr="00195206">
              <w:rPr>
                <w:rFonts w:cstheme="minorHAnsi"/>
                <w:spacing w:val="-2"/>
              </w:rPr>
              <w:t>d</w:t>
            </w:r>
            <w:r w:rsidRPr="00195206">
              <w:rPr>
                <w:rFonts w:cstheme="minorHAnsi"/>
              </w:rPr>
              <w:t>i</w:t>
            </w:r>
            <w:r w:rsidRPr="00195206">
              <w:rPr>
                <w:rFonts w:cstheme="minorHAnsi"/>
                <w:spacing w:val="2"/>
              </w:rPr>
              <w:t>é</w:t>
            </w:r>
            <w:r w:rsidRPr="00195206">
              <w:rPr>
                <w:rFonts w:cstheme="minorHAnsi"/>
              </w:rPr>
              <w:t>s</w:t>
            </w:r>
            <w:r w:rsidRPr="00195206">
              <w:rPr>
                <w:rFonts w:cstheme="minorHAnsi"/>
                <w:spacing w:val="-1"/>
              </w:rPr>
              <w:t>e</w:t>
            </w:r>
            <w:r w:rsidRPr="00195206">
              <w:rPr>
                <w:rFonts w:cstheme="minorHAnsi"/>
              </w:rPr>
              <w:t>l</w:t>
            </w:r>
            <w:r w:rsidRPr="00195206">
              <w:rPr>
                <w:rFonts w:cstheme="minorHAnsi"/>
                <w:spacing w:val="1"/>
              </w:rPr>
              <w:t xml:space="preserve"> </w:t>
            </w:r>
            <w:r w:rsidRPr="00195206">
              <w:rPr>
                <w:rFonts w:cstheme="minorHAnsi"/>
              </w:rPr>
              <w:t>y</w:t>
            </w:r>
            <w:r w:rsidRPr="00195206">
              <w:rPr>
                <w:rFonts w:cstheme="minorHAnsi"/>
                <w:spacing w:val="1"/>
              </w:rPr>
              <w:t xml:space="preserve"> g</w:t>
            </w:r>
            <w:r w:rsidRPr="00195206">
              <w:rPr>
                <w:rFonts w:cstheme="minorHAnsi"/>
                <w:spacing w:val="-1"/>
              </w:rPr>
              <w:t>a</w:t>
            </w:r>
            <w:r w:rsidRPr="00195206">
              <w:rPr>
                <w:rFonts w:cstheme="minorHAnsi"/>
              </w:rPr>
              <w:t>s</w:t>
            </w:r>
            <w:r w:rsidRPr="00195206">
              <w:rPr>
                <w:rFonts w:cstheme="minorHAnsi"/>
                <w:spacing w:val="-2"/>
              </w:rPr>
              <w:t>o</w:t>
            </w:r>
            <w:r w:rsidRPr="00195206">
              <w:rPr>
                <w:rFonts w:cstheme="minorHAnsi"/>
              </w:rPr>
              <w:t>l</w:t>
            </w:r>
            <w:r w:rsidRPr="00195206">
              <w:rPr>
                <w:rFonts w:cstheme="minorHAnsi"/>
                <w:spacing w:val="1"/>
              </w:rPr>
              <w:t>in</w:t>
            </w:r>
            <w:r w:rsidRPr="00195206">
              <w:rPr>
                <w:rFonts w:cstheme="minorHAnsi"/>
                <w:spacing w:val="-1"/>
              </w:rPr>
              <w:t>a</w:t>
            </w:r>
            <w:r w:rsidRPr="00195206">
              <w:rPr>
                <w:rFonts w:cstheme="minorHAnsi"/>
              </w:rPr>
              <w:t>s.</w:t>
            </w:r>
          </w:p>
          <w:p w:rsidR="00EF38F7" w:rsidRPr="00195206" w:rsidRDefault="00EF38F7" w:rsidP="00EF38F7">
            <w:pPr>
              <w:pStyle w:val="Prrafodelista"/>
              <w:ind w:left="597"/>
              <w:jc w:val="both"/>
              <w:rPr>
                <w:rFonts w:cstheme="minorHAnsi"/>
              </w:rPr>
            </w:pPr>
          </w:p>
        </w:tc>
      </w:tr>
      <w:tr w:rsidR="00D12A4D" w:rsidRPr="00195206" w:rsidTr="00D12A4D">
        <w:trPr>
          <w:trHeight w:val="312"/>
        </w:trPr>
        <w:tc>
          <w:tcPr>
            <w:tcW w:w="3666" w:type="dxa"/>
          </w:tcPr>
          <w:p w:rsidR="00D12A4D" w:rsidRPr="00195206" w:rsidRDefault="00D12A4D" w:rsidP="005A1A9F">
            <w:pPr>
              <w:jc w:val="center"/>
              <w:rPr>
                <w:rFonts w:cstheme="minorHAnsi"/>
                <w:b/>
              </w:rPr>
            </w:pPr>
            <w:r w:rsidRPr="00195206">
              <w:rPr>
                <w:rFonts w:cstheme="minorHAnsi"/>
                <w:b/>
              </w:rPr>
              <w:t>RESPONSABILIDADES:</w:t>
            </w:r>
          </w:p>
        </w:tc>
        <w:tc>
          <w:tcPr>
            <w:tcW w:w="3119" w:type="dxa"/>
          </w:tcPr>
          <w:p w:rsidR="00D12A4D" w:rsidRPr="00195206" w:rsidRDefault="00D12A4D" w:rsidP="005A1A9F">
            <w:pPr>
              <w:jc w:val="center"/>
              <w:rPr>
                <w:rFonts w:cstheme="minorHAnsi"/>
                <w:b/>
              </w:rPr>
            </w:pPr>
            <w:r w:rsidRPr="00195206">
              <w:rPr>
                <w:rFonts w:cstheme="minorHAnsi"/>
                <w:b/>
              </w:rPr>
              <w:t>INDICADORES:</w:t>
            </w:r>
          </w:p>
        </w:tc>
        <w:tc>
          <w:tcPr>
            <w:tcW w:w="3701" w:type="dxa"/>
            <w:gridSpan w:val="2"/>
          </w:tcPr>
          <w:p w:rsidR="00D12A4D" w:rsidRPr="00195206" w:rsidRDefault="00D12A4D" w:rsidP="005A1A9F">
            <w:pPr>
              <w:jc w:val="center"/>
              <w:rPr>
                <w:rFonts w:cstheme="minorHAnsi"/>
                <w:b/>
              </w:rPr>
            </w:pPr>
            <w:r w:rsidRPr="00195206">
              <w:rPr>
                <w:rFonts w:cstheme="minorHAnsi"/>
                <w:b/>
              </w:rPr>
              <w:t>FRECUENCIA:</w:t>
            </w:r>
          </w:p>
        </w:tc>
      </w:tr>
      <w:tr w:rsidR="00D12A4D" w:rsidRPr="00195206" w:rsidTr="00D12A4D">
        <w:trPr>
          <w:trHeight w:val="312"/>
        </w:trPr>
        <w:tc>
          <w:tcPr>
            <w:tcW w:w="3666" w:type="dxa"/>
          </w:tcPr>
          <w:p w:rsidR="00D12A4D" w:rsidRPr="00195206" w:rsidRDefault="00D12A4D" w:rsidP="005A1A9F">
            <w:pPr>
              <w:pStyle w:val="Prrafodelista"/>
              <w:widowControl w:val="0"/>
              <w:numPr>
                <w:ilvl w:val="0"/>
                <w:numId w:val="68"/>
              </w:numPr>
              <w:tabs>
                <w:tab w:val="left" w:pos="2062"/>
              </w:tabs>
              <w:autoSpaceDE w:val="0"/>
              <w:autoSpaceDN w:val="0"/>
              <w:ind w:left="297"/>
              <w:jc w:val="both"/>
              <w:rPr>
                <w:rFonts w:cstheme="minorHAnsi"/>
              </w:rPr>
            </w:pPr>
            <w:r w:rsidRPr="00195206">
              <w:rPr>
                <w:rFonts w:cstheme="minorHAnsi"/>
              </w:rPr>
              <w:t>Identificar los equipos críticos y registrarlos, antes de una puesta en marcha.</w:t>
            </w:r>
          </w:p>
          <w:p w:rsidR="00EF38F7" w:rsidRPr="00195206" w:rsidRDefault="00EF38F7" w:rsidP="00EF38F7">
            <w:pPr>
              <w:pStyle w:val="Prrafodelista"/>
              <w:widowControl w:val="0"/>
              <w:tabs>
                <w:tab w:val="left" w:pos="2062"/>
              </w:tabs>
              <w:autoSpaceDE w:val="0"/>
              <w:autoSpaceDN w:val="0"/>
              <w:ind w:left="297"/>
              <w:jc w:val="both"/>
              <w:rPr>
                <w:rFonts w:cstheme="minorHAnsi"/>
              </w:rPr>
            </w:pPr>
          </w:p>
          <w:p w:rsidR="00D12A4D" w:rsidRPr="00195206" w:rsidRDefault="00D12A4D" w:rsidP="005A1A9F">
            <w:pPr>
              <w:pStyle w:val="Prrafodelista"/>
              <w:widowControl w:val="0"/>
              <w:numPr>
                <w:ilvl w:val="0"/>
                <w:numId w:val="68"/>
              </w:numPr>
              <w:tabs>
                <w:tab w:val="left" w:pos="2062"/>
              </w:tabs>
              <w:autoSpaceDE w:val="0"/>
              <w:autoSpaceDN w:val="0"/>
              <w:ind w:left="297"/>
              <w:jc w:val="both"/>
              <w:rPr>
                <w:rFonts w:cstheme="minorHAnsi"/>
              </w:rPr>
            </w:pPr>
            <w:r w:rsidRPr="00195206">
              <w:rPr>
                <w:rFonts w:cstheme="minorHAnsi"/>
              </w:rPr>
              <w:t>Las especificaciones de las nuevas instalaciones y de los equipos deben cumplir con las nuevas especificaciones y prácticas reconocidas nacional e internacionalmente.</w:t>
            </w:r>
          </w:p>
          <w:p w:rsidR="00D12A4D" w:rsidRPr="00195206" w:rsidRDefault="00D12A4D" w:rsidP="005A1A9F">
            <w:pPr>
              <w:widowControl w:val="0"/>
              <w:tabs>
                <w:tab w:val="left" w:pos="2062"/>
              </w:tabs>
              <w:autoSpaceDE w:val="0"/>
              <w:autoSpaceDN w:val="0"/>
              <w:rPr>
                <w:rFonts w:cstheme="minorHAnsi"/>
              </w:rPr>
            </w:pPr>
          </w:p>
          <w:p w:rsidR="00EF38F7" w:rsidRPr="00195206" w:rsidRDefault="00EF38F7" w:rsidP="005A1A9F">
            <w:pPr>
              <w:widowControl w:val="0"/>
              <w:tabs>
                <w:tab w:val="left" w:pos="2062"/>
              </w:tabs>
              <w:autoSpaceDE w:val="0"/>
              <w:autoSpaceDN w:val="0"/>
              <w:rPr>
                <w:rFonts w:cstheme="minorHAnsi"/>
              </w:rPr>
            </w:pPr>
          </w:p>
          <w:p w:rsidR="00EF38F7" w:rsidRPr="00195206" w:rsidRDefault="00EF38F7" w:rsidP="005A1A9F">
            <w:pPr>
              <w:widowControl w:val="0"/>
              <w:tabs>
                <w:tab w:val="left" w:pos="2062"/>
              </w:tabs>
              <w:autoSpaceDE w:val="0"/>
              <w:autoSpaceDN w:val="0"/>
              <w:rPr>
                <w:rFonts w:cstheme="minorHAnsi"/>
              </w:rPr>
            </w:pPr>
          </w:p>
          <w:p w:rsidR="00EF38F7" w:rsidRPr="00195206" w:rsidRDefault="00EF38F7" w:rsidP="005A1A9F">
            <w:pPr>
              <w:widowControl w:val="0"/>
              <w:tabs>
                <w:tab w:val="left" w:pos="2062"/>
              </w:tabs>
              <w:autoSpaceDE w:val="0"/>
              <w:autoSpaceDN w:val="0"/>
              <w:rPr>
                <w:rFonts w:cstheme="minorHAnsi"/>
              </w:rPr>
            </w:pPr>
          </w:p>
          <w:p w:rsidR="00EF38F7" w:rsidRPr="00195206" w:rsidRDefault="00EF38F7" w:rsidP="005A1A9F">
            <w:pPr>
              <w:widowControl w:val="0"/>
              <w:tabs>
                <w:tab w:val="left" w:pos="2062"/>
              </w:tabs>
              <w:autoSpaceDE w:val="0"/>
              <w:autoSpaceDN w:val="0"/>
              <w:rPr>
                <w:rFonts w:cstheme="minorHAnsi"/>
              </w:rPr>
            </w:pPr>
          </w:p>
        </w:tc>
        <w:tc>
          <w:tcPr>
            <w:tcW w:w="3119" w:type="dxa"/>
          </w:tcPr>
          <w:p w:rsidR="00D12A4D" w:rsidRPr="00195206" w:rsidRDefault="00D80EF2" w:rsidP="005A1A9F">
            <w:pPr>
              <w:rPr>
                <w:rFonts w:cstheme="minorHAnsi"/>
              </w:rPr>
            </w:pPr>
            <w:r w:rsidRPr="00195206">
              <w:rPr>
                <w:rFonts w:cstheme="minorHAnsi"/>
              </w:rPr>
              <w:t>NA</w:t>
            </w:r>
          </w:p>
        </w:tc>
        <w:tc>
          <w:tcPr>
            <w:tcW w:w="3701" w:type="dxa"/>
            <w:gridSpan w:val="2"/>
          </w:tcPr>
          <w:p w:rsidR="00D12A4D" w:rsidRPr="00195206" w:rsidRDefault="00D12A4D" w:rsidP="005A1A9F">
            <w:pPr>
              <w:jc w:val="both"/>
              <w:rPr>
                <w:rFonts w:cstheme="minorHAnsi"/>
              </w:rPr>
            </w:pPr>
            <w:r w:rsidRPr="00195206">
              <w:rPr>
                <w:rFonts w:cstheme="minorHAnsi"/>
              </w:rPr>
              <w:t>N/A</w:t>
            </w:r>
          </w:p>
        </w:tc>
      </w:tr>
      <w:tr w:rsidR="00D12A4D" w:rsidRPr="00195206" w:rsidTr="00D12A4D">
        <w:trPr>
          <w:trHeight w:val="312"/>
        </w:trPr>
        <w:tc>
          <w:tcPr>
            <w:tcW w:w="10486" w:type="dxa"/>
            <w:gridSpan w:val="4"/>
          </w:tcPr>
          <w:p w:rsidR="00D12A4D" w:rsidRPr="00195206" w:rsidRDefault="00D12A4D" w:rsidP="005A1A9F">
            <w:pPr>
              <w:jc w:val="center"/>
              <w:rPr>
                <w:rFonts w:cstheme="minorHAnsi"/>
                <w:b/>
              </w:rPr>
            </w:pPr>
            <w:r w:rsidRPr="00195206">
              <w:rPr>
                <w:rFonts w:cstheme="minorHAnsi"/>
                <w:b/>
              </w:rPr>
              <w:lastRenderedPageBreak/>
              <w:t>TERMINOS Y DEFINICIONES</w:t>
            </w:r>
          </w:p>
        </w:tc>
      </w:tr>
      <w:tr w:rsidR="00D12A4D" w:rsidRPr="00195206" w:rsidTr="00D12A4D">
        <w:trPr>
          <w:trHeight w:val="312"/>
        </w:trPr>
        <w:tc>
          <w:tcPr>
            <w:tcW w:w="10486" w:type="dxa"/>
            <w:gridSpan w:val="4"/>
          </w:tcPr>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Causa de falla: </w:t>
            </w:r>
            <w:r w:rsidRPr="00195206">
              <w:rPr>
                <w:rFonts w:cstheme="minorHAnsi"/>
              </w:rPr>
              <w:t>Circunstancias asociadas con el diseño, manufactura, instalación, uso y mantenimiento que hayan conducido a una</w:t>
            </w:r>
            <w:r w:rsidRPr="00195206">
              <w:rPr>
                <w:rFonts w:cstheme="minorHAnsi"/>
                <w:spacing w:val="-7"/>
              </w:rPr>
              <w:t xml:space="preserve"> </w:t>
            </w:r>
            <w:r w:rsidRPr="00195206">
              <w:rPr>
                <w:rFonts w:cstheme="minorHAnsi"/>
              </w:rPr>
              <w:t>falla.</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Confiabilidad operacional: </w:t>
            </w:r>
            <w:r w:rsidRPr="00195206">
              <w:rPr>
                <w:rFonts w:cstheme="minorHAnsi"/>
              </w:rPr>
              <w:t>Es la capacidad de una activo (representado por sus procesos, tecnología y gente) para cumplir sus funciones o el propósito que se espera de este, dentro de sus límites de diseño y bajo un Contexto Operacional determinado.</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Consecuencia de una Falla: </w:t>
            </w:r>
            <w:r w:rsidRPr="00195206">
              <w:rPr>
                <w:rFonts w:cstheme="minorHAnsi"/>
              </w:rPr>
              <w:t>Se define en función a los aspectos que son de mayor importancia para el operador, como el de seguridad, el ambiental y el económico.</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Consecuencia: </w:t>
            </w:r>
            <w:r w:rsidRPr="00195206">
              <w:rPr>
                <w:rFonts w:cstheme="minorHAnsi"/>
              </w:rPr>
              <w:t>Resultado de un evento. Puede existir una o más consecuencias de un evento, las cuales sean expresadas cualitativa o cuantitativamente. Por ello, los modelos para el cálculo deben considerar los impactos en seguridad, higiene, ambiente, producción, costos de reparación e imagen de la empresa.</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Contexto Operacional: </w:t>
            </w:r>
            <w:r w:rsidRPr="00195206">
              <w:rPr>
                <w:rFonts w:cstheme="minorHAnsi"/>
              </w:rPr>
              <w:t>Conjunto de factores relacionados con el entorno; incluyen el tipo de operación, impacto ambiental, estándares de calidad, niveles de seguridad y existencia de redundancias.</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Criticidad: </w:t>
            </w:r>
            <w:r w:rsidRPr="00195206">
              <w:rPr>
                <w:rFonts w:cstheme="minorHAnsi"/>
              </w:rPr>
              <w:t>Es un indicador proporcional al riesgo que permite establecer la jerarquía o prioridades de procesos, sistemas y equipos, creando una estructura que facilita la toma de decisiones acertadas y efectivas, y permite direccionar el esfuerzo y los recursos a las áreas donde es más importante y/o necesario mejorar la confiabilidad y administrar el</w:t>
            </w:r>
            <w:r w:rsidRPr="00195206">
              <w:rPr>
                <w:rFonts w:cstheme="minorHAnsi"/>
                <w:spacing w:val="-2"/>
              </w:rPr>
              <w:t xml:space="preserve"> </w:t>
            </w:r>
            <w:r w:rsidRPr="00195206">
              <w:rPr>
                <w:rFonts w:cstheme="minorHAnsi"/>
              </w:rPr>
              <w:t>riesgo.</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Defecto: </w:t>
            </w:r>
            <w:r w:rsidRPr="00195206">
              <w:rPr>
                <w:rFonts w:cstheme="minorHAnsi"/>
              </w:rPr>
              <w:t>Causa inmediata de una falla: desalineación, mal ajuste, fallas ocultas en sistemas de seguridad, entre otros.</w:t>
            </w:r>
          </w:p>
          <w:p w:rsidR="00D12A4D" w:rsidRPr="00195206" w:rsidRDefault="00D12A4D" w:rsidP="005A1A9F">
            <w:pPr>
              <w:pStyle w:val="Prrafodelista"/>
              <w:ind w:hanging="281"/>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Efecto de falla: </w:t>
            </w:r>
            <w:r w:rsidRPr="00195206">
              <w:rPr>
                <w:rFonts w:cstheme="minorHAnsi"/>
              </w:rPr>
              <w:t>Describe lo que ocurre cuando acontece cada modo de falla.</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Equipo Crítico:</w:t>
            </w:r>
            <w:r w:rsidRPr="00195206">
              <w:rPr>
                <w:rFonts w:cstheme="minorHAnsi"/>
              </w:rPr>
              <w:t xml:space="preserve"> Sistemas, maquinaria, equipos, instalaciones o componentes, cuya falla pudiera derivar en la liberación de energía o material peligroso, capaz de originar incidentes y ac</w:t>
            </w:r>
            <w:r w:rsidR="00556C12" w:rsidRPr="00195206">
              <w:rPr>
                <w:rFonts w:cstheme="minorHAnsi"/>
              </w:rPr>
              <w:t>cidentes.</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Etapas de Desarrollo:</w:t>
            </w:r>
            <w:r w:rsidRPr="00195206">
              <w:rPr>
                <w:rFonts w:cstheme="minorHAnsi"/>
              </w:rPr>
              <w:t xml:space="preserve"> Aquellas que componen el ciclo de vida de un proyecto y que incluyen el diseño, construcción, operación, cierre, desmantelamiento y abandono, o sus equivalentes, de las instalaciones;</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Falla funcional: </w:t>
            </w:r>
            <w:r w:rsidRPr="00195206">
              <w:rPr>
                <w:rFonts w:cstheme="minorHAnsi"/>
              </w:rPr>
              <w:t>Es cuando el ítem no cumple con su función de acurdo al parámetro que el usuario requiere.</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Falla: </w:t>
            </w:r>
            <w:r w:rsidRPr="00195206">
              <w:rPr>
                <w:rFonts w:cstheme="minorHAnsi"/>
              </w:rPr>
              <w:t>Terminación de la habilidad de un ítem para ejecutar una función requerida.</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Instalación:</w:t>
            </w:r>
            <w:r w:rsidRPr="00195206">
              <w:rPr>
                <w:rFonts w:cstheme="minorHAnsi"/>
              </w:rPr>
              <w:t xml:space="preserve"> El conjunto de estructuras, plantas industriales, equipos, circuitos de tuberías de proceso y servicios auxiliares, así como sistemas instrumentados, dispuestos para un proceso productivo o comercial específicos, incluyendo, entre otros, pozos para la exploración y extracción de hidrocarburos, plataformas, plantas de almacenamiento, refinación y procesamiento de hidrocarburos en tierra y en mar, plantas de compresión y descompresión de hidrocarburos, sistemas de transporte y distribución en cualquier modalidad, así como estaciones de expen</w:t>
            </w:r>
            <w:r w:rsidR="00EF38F7" w:rsidRPr="00195206">
              <w:rPr>
                <w:rFonts w:cstheme="minorHAnsi"/>
              </w:rPr>
              <w:t>dio al público.</w:t>
            </w:r>
          </w:p>
          <w:p w:rsidR="00EF38F7" w:rsidRPr="00195206" w:rsidRDefault="00EF38F7" w:rsidP="00EF38F7">
            <w:pPr>
              <w:jc w:val="both"/>
              <w:rPr>
                <w:rFonts w:cstheme="minorHAnsi"/>
              </w:rPr>
            </w:pP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Jerarquización: </w:t>
            </w:r>
            <w:r w:rsidRPr="00195206">
              <w:rPr>
                <w:rFonts w:cstheme="minorHAnsi"/>
              </w:rPr>
              <w:t>Ordenamiento de tareas de acuerdo con su prioridad.</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Mecanismo de falla: </w:t>
            </w:r>
            <w:r w:rsidRPr="00195206">
              <w:rPr>
                <w:rFonts w:cstheme="minorHAnsi"/>
              </w:rPr>
              <w:t>Proceso físico, químico u otro que ha conducido un deterioro hasta llegar a la falla.</w:t>
            </w:r>
          </w:p>
          <w:p w:rsidR="00D12A4D" w:rsidRPr="00195206" w:rsidRDefault="00D12A4D" w:rsidP="005A1A9F">
            <w:pPr>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Modo de falla: </w:t>
            </w:r>
            <w:r w:rsidRPr="00195206">
              <w:rPr>
                <w:rFonts w:cstheme="minorHAnsi"/>
              </w:rPr>
              <w:t>Es la forma por la cual una falla es observada. Describe de forma general como ocurre y su impacto en la operación del equipo. Efecto por el cual una falla es observada en un ítem fallado. Hechos que pueden haber causado cada estado de</w:t>
            </w:r>
            <w:r w:rsidRPr="00195206">
              <w:rPr>
                <w:rFonts w:cstheme="minorHAnsi"/>
                <w:spacing w:val="-3"/>
              </w:rPr>
              <w:t xml:space="preserve"> </w:t>
            </w:r>
            <w:r w:rsidRPr="00195206">
              <w:rPr>
                <w:rFonts w:cstheme="minorHAnsi"/>
              </w:rPr>
              <w:t>falla.</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Peligro:</w:t>
            </w:r>
            <w:r w:rsidRPr="00195206">
              <w:rPr>
                <w:rFonts w:cstheme="minorHAnsi"/>
              </w:rPr>
              <w:t xml:space="preserve"> Fuente o situación potencial de daño en términos de lesiones o efectos nocivos para la salud de las personas, daños a la propiedad, daños al entorno del lugar de trabajo, al medio ambi</w:t>
            </w:r>
            <w:r w:rsidR="00840D0C" w:rsidRPr="00195206">
              <w:rPr>
                <w:rFonts w:cstheme="minorHAnsi"/>
              </w:rPr>
              <w:t>ente o una combinación de éstos.</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Prioridad: </w:t>
            </w:r>
            <w:r w:rsidRPr="00195206">
              <w:rPr>
                <w:rFonts w:cstheme="minorHAnsi"/>
              </w:rPr>
              <w:t>La importancia relativa de una tarea en relación con otras tareas.</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numPr>
                <w:ilvl w:val="0"/>
                <w:numId w:val="61"/>
              </w:numPr>
              <w:ind w:hanging="281"/>
              <w:jc w:val="both"/>
              <w:rPr>
                <w:rFonts w:cstheme="minorHAnsi"/>
              </w:rPr>
            </w:pPr>
            <w:r w:rsidRPr="00195206">
              <w:rPr>
                <w:rFonts w:cstheme="minorHAnsi"/>
                <w:b/>
              </w:rPr>
              <w:t xml:space="preserve">Riesgo: </w:t>
            </w:r>
            <w:r w:rsidRPr="00195206">
              <w:rPr>
                <w:rFonts w:cstheme="minorHAnsi"/>
              </w:rPr>
              <w:t>Este término de naturaleza probabilística está definido como la “probabilidad de tener una pérdida”. Comúnmente se expresa en unidades monetaria. Matemáticamente se expresa como:</w:t>
            </w:r>
          </w:p>
          <w:p w:rsidR="00D12A4D" w:rsidRPr="00195206" w:rsidRDefault="00D12A4D" w:rsidP="005A1A9F">
            <w:pPr>
              <w:pStyle w:val="Prrafodelista"/>
              <w:ind w:hanging="281"/>
              <w:jc w:val="both"/>
              <w:rPr>
                <w:rFonts w:cstheme="minorHAnsi"/>
              </w:rPr>
            </w:pPr>
          </w:p>
          <w:p w:rsidR="00D12A4D" w:rsidRPr="00195206" w:rsidRDefault="00D12A4D" w:rsidP="005A1A9F">
            <w:pPr>
              <w:pStyle w:val="Prrafodelista"/>
              <w:ind w:hanging="281"/>
              <w:jc w:val="center"/>
              <w:rPr>
                <w:rFonts w:cstheme="minorHAnsi"/>
              </w:rPr>
            </w:pPr>
            <w:r w:rsidRPr="00195206">
              <w:rPr>
                <w:rFonts w:cstheme="minorHAnsi"/>
              </w:rPr>
              <w:t>R(t) es el riesgo en función del tiempo P(t) es la probabilidad de ocurrencia de un evento en función del tiempo, y C sus consecuencias</w:t>
            </w:r>
            <w:r w:rsidR="00E517BB" w:rsidRPr="00195206">
              <w:rPr>
                <w:rFonts w:cstheme="minorHAnsi"/>
              </w:rPr>
              <w:t>.</w:t>
            </w:r>
          </w:p>
          <w:p w:rsidR="00D12A4D" w:rsidRPr="00195206" w:rsidRDefault="00D12A4D" w:rsidP="005A1A9F">
            <w:pPr>
              <w:pStyle w:val="Ttulo1"/>
              <w:spacing w:before="0"/>
              <w:ind w:right="49"/>
              <w:jc w:val="center"/>
              <w:outlineLvl w:val="0"/>
              <w:rPr>
                <w:rFonts w:asciiTheme="minorHAnsi" w:hAnsiTheme="minorHAnsi" w:cstheme="minorHAnsi"/>
                <w:sz w:val="22"/>
                <w:szCs w:val="22"/>
              </w:rPr>
            </w:pPr>
          </w:p>
          <w:p w:rsidR="00D12A4D" w:rsidRPr="00195206" w:rsidRDefault="00D12A4D" w:rsidP="005A1A9F">
            <w:pPr>
              <w:pStyle w:val="Ttulo1"/>
              <w:spacing w:before="0"/>
              <w:ind w:right="49"/>
              <w:jc w:val="center"/>
              <w:outlineLvl w:val="0"/>
              <w:rPr>
                <w:rFonts w:asciiTheme="minorHAnsi" w:hAnsiTheme="minorHAnsi" w:cstheme="minorHAnsi"/>
                <w:sz w:val="22"/>
                <w:szCs w:val="22"/>
              </w:rPr>
            </w:pPr>
            <w:r w:rsidRPr="00195206">
              <w:rPr>
                <w:rFonts w:asciiTheme="minorHAnsi" w:hAnsiTheme="minorHAnsi" w:cstheme="minorHAnsi"/>
                <w:sz w:val="22"/>
                <w:szCs w:val="22"/>
              </w:rPr>
              <w:t>R(t)= P(t) x C</w:t>
            </w: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D12A4D" w:rsidRPr="00195206" w:rsidRDefault="00D12A4D" w:rsidP="005A1A9F">
            <w:pPr>
              <w:jc w:val="both"/>
              <w:rPr>
                <w:rFonts w:cstheme="minorHAnsi"/>
              </w:rPr>
            </w:pPr>
          </w:p>
          <w:p w:rsidR="00745FA7" w:rsidRPr="00195206" w:rsidRDefault="00745FA7" w:rsidP="00EF38F7">
            <w:pPr>
              <w:jc w:val="both"/>
              <w:rPr>
                <w:rFonts w:cstheme="minorHAnsi"/>
              </w:rPr>
            </w:pPr>
          </w:p>
        </w:tc>
      </w:tr>
      <w:tr w:rsidR="00D12A4D" w:rsidRPr="00195206" w:rsidTr="00D12A4D">
        <w:trPr>
          <w:trHeight w:val="312"/>
        </w:trPr>
        <w:tc>
          <w:tcPr>
            <w:tcW w:w="10486" w:type="dxa"/>
            <w:gridSpan w:val="4"/>
          </w:tcPr>
          <w:p w:rsidR="00D12A4D" w:rsidRPr="00195206" w:rsidRDefault="00D12A4D" w:rsidP="00DD4961">
            <w:pPr>
              <w:jc w:val="center"/>
              <w:rPr>
                <w:rFonts w:cstheme="minorHAnsi"/>
                <w:b/>
              </w:rPr>
            </w:pPr>
            <w:r w:rsidRPr="00195206">
              <w:rPr>
                <w:rFonts w:cstheme="minorHAnsi"/>
                <w:b/>
              </w:rPr>
              <w:lastRenderedPageBreak/>
              <w:t>DIAGRAMA DE FLUJO</w:t>
            </w:r>
            <w:r w:rsidR="00DD4961" w:rsidRPr="00195206">
              <w:rPr>
                <w:rFonts w:cstheme="minorHAnsi"/>
                <w:b/>
              </w:rPr>
              <w:t>:</w:t>
            </w:r>
          </w:p>
        </w:tc>
      </w:tr>
      <w:tr w:rsidR="00D12A4D" w:rsidRPr="00195206" w:rsidTr="001E1F3A">
        <w:trPr>
          <w:trHeight w:val="312"/>
        </w:trPr>
        <w:tc>
          <w:tcPr>
            <w:tcW w:w="10486" w:type="dxa"/>
            <w:gridSpan w:val="4"/>
            <w:vAlign w:val="center"/>
          </w:tcPr>
          <w:p w:rsidR="00D12A4D" w:rsidRPr="00195206" w:rsidRDefault="000B41B0" w:rsidP="001E1F3A">
            <w:pPr>
              <w:jc w:val="center"/>
              <w:rPr>
                <w:rFonts w:cstheme="minorHAnsi"/>
              </w:rPr>
            </w:pPr>
            <w:r>
              <w:rPr>
                <w:rFonts w:eastAsiaTheme="minorEastAsia"/>
                <w:noProof/>
                <w:lang w:eastAsia="es-MX"/>
              </w:rPr>
              <w:object w:dxaOrig="1440" w:dyaOrig="1440">
                <v:shape id="_x0000_s1029" type="#_x0000_t75" style="position:absolute;left:0;text-align:left;margin-left:1.8pt;margin-top:-.15pt;width:473.45pt;height:590.5pt;z-index:-251623424;mso-position-horizontal-relative:text;mso-position-vertical-relative:text">
                  <v:imagedata r:id="rId23" o:title=""/>
                </v:shape>
                <o:OLEObject Type="Embed" ProgID="Visio.Drawing.11" ShapeID="_x0000_s1029" DrawAspect="Content" ObjectID="_1586671967" r:id="rId24"/>
              </w:object>
            </w: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p w:rsidR="00D12A4D" w:rsidRPr="00195206" w:rsidRDefault="00D12A4D" w:rsidP="001E1F3A">
            <w:pPr>
              <w:jc w:val="center"/>
              <w:rPr>
                <w:rFonts w:cstheme="minorHAnsi"/>
              </w:rPr>
            </w:pPr>
          </w:p>
        </w:tc>
      </w:tr>
      <w:tr w:rsidR="00D12A4D" w:rsidRPr="00195206" w:rsidTr="00D12A4D">
        <w:trPr>
          <w:trHeight w:val="312"/>
        </w:trPr>
        <w:tc>
          <w:tcPr>
            <w:tcW w:w="10486" w:type="dxa"/>
            <w:gridSpan w:val="4"/>
          </w:tcPr>
          <w:p w:rsidR="00D12A4D" w:rsidRPr="00195206" w:rsidRDefault="00D12A4D" w:rsidP="00DD4961">
            <w:pPr>
              <w:jc w:val="center"/>
              <w:rPr>
                <w:rFonts w:cstheme="minorHAnsi"/>
                <w:b/>
              </w:rPr>
            </w:pPr>
            <w:r w:rsidRPr="00195206">
              <w:rPr>
                <w:rFonts w:cstheme="minorHAnsi"/>
                <w:b/>
              </w:rPr>
              <w:lastRenderedPageBreak/>
              <w:t xml:space="preserve">PROCEDIMIENTO: </w:t>
            </w:r>
          </w:p>
        </w:tc>
      </w:tr>
      <w:tr w:rsidR="00D12A4D" w:rsidRPr="00195206" w:rsidTr="00D12A4D">
        <w:trPr>
          <w:trHeight w:val="312"/>
        </w:trPr>
        <w:tc>
          <w:tcPr>
            <w:tcW w:w="10486" w:type="dxa"/>
            <w:gridSpan w:val="4"/>
          </w:tcPr>
          <w:p w:rsidR="00D12A4D" w:rsidRPr="00195206" w:rsidRDefault="00D12A4D" w:rsidP="005A1A9F">
            <w:pPr>
              <w:pStyle w:val="Prrafodelista"/>
              <w:numPr>
                <w:ilvl w:val="0"/>
                <w:numId w:val="69"/>
              </w:numPr>
              <w:jc w:val="both"/>
              <w:rPr>
                <w:rFonts w:cstheme="minorHAnsi"/>
                <w:b/>
              </w:rPr>
            </w:pPr>
            <w:r w:rsidRPr="00195206">
              <w:rPr>
                <w:rFonts w:cstheme="minorHAnsi"/>
                <w:b/>
              </w:rPr>
              <w:t>IDENTIFI</w:t>
            </w:r>
            <w:r w:rsidR="001E1426" w:rsidRPr="00195206">
              <w:rPr>
                <w:rFonts w:cstheme="minorHAnsi"/>
                <w:b/>
              </w:rPr>
              <w:t>CACION DE EQUIPOS Y SISTEMAS CRÍ</w:t>
            </w:r>
            <w:r w:rsidRPr="00195206">
              <w:rPr>
                <w:rFonts w:cstheme="minorHAnsi"/>
                <w:b/>
              </w:rPr>
              <w:t>TICOS.</w:t>
            </w:r>
          </w:p>
          <w:p w:rsidR="00D12A4D" w:rsidRPr="00195206" w:rsidRDefault="00D12A4D" w:rsidP="005A1A9F">
            <w:pPr>
              <w:jc w:val="both"/>
              <w:rPr>
                <w:rFonts w:cstheme="minorHAnsi"/>
                <w:b/>
              </w:rPr>
            </w:pPr>
          </w:p>
          <w:p w:rsidR="00D12A4D" w:rsidRPr="00195206" w:rsidRDefault="00D12A4D" w:rsidP="005A1A9F">
            <w:pPr>
              <w:jc w:val="both"/>
              <w:rPr>
                <w:rFonts w:eastAsia="Times New Roman" w:cstheme="minorHAnsi"/>
                <w:lang w:eastAsia="es-MX"/>
              </w:rPr>
            </w:pPr>
            <w:r w:rsidRPr="00195206">
              <w:rPr>
                <w:rFonts w:eastAsia="Times New Roman" w:cstheme="minorHAnsi"/>
                <w:lang w:eastAsia="es-MX"/>
              </w:rPr>
              <w:t>Para determinar la criticidad de un sistema o equipo se utiliza una matriz de frecuencia por consecuencia de la falla.</w:t>
            </w:r>
          </w:p>
          <w:p w:rsidR="00D12A4D" w:rsidRPr="00195206" w:rsidRDefault="00D12A4D" w:rsidP="005A1A9F">
            <w:pPr>
              <w:rPr>
                <w:rFonts w:eastAsia="Times New Roman" w:cstheme="minorHAnsi"/>
                <w:lang w:eastAsia="es-MX"/>
              </w:rPr>
            </w:pPr>
          </w:p>
          <w:p w:rsidR="00D12A4D" w:rsidRPr="00195206" w:rsidRDefault="00D12A4D" w:rsidP="005A1A9F">
            <w:pPr>
              <w:jc w:val="both"/>
              <w:rPr>
                <w:rFonts w:eastAsia="Times New Roman" w:cstheme="minorHAnsi"/>
                <w:lang w:eastAsia="es-MX"/>
              </w:rPr>
            </w:pPr>
            <w:r w:rsidRPr="00195206">
              <w:rPr>
                <w:rFonts w:eastAsia="Times New Roman" w:cstheme="minorHAnsi"/>
                <w:lang w:eastAsia="es-MX"/>
              </w:rPr>
              <w:t>En un eje se representa la frecuencia de fallas y en otro los impactos o consecuencias en los cuales incurrirá la unidad o equipo en estudio si le ocurre una falla.</w:t>
            </w:r>
          </w:p>
          <w:tbl>
            <w:tblPr>
              <w:tblStyle w:val="Tablaconcuadrcula"/>
              <w:tblpPr w:leftFromText="141" w:rightFromText="141" w:vertAnchor="text" w:horzAnchor="page" w:tblpX="6196" w:tblpY="34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2268"/>
            </w:tblGrid>
            <w:tr w:rsidR="00D12A4D" w:rsidRPr="00195206" w:rsidTr="00D12A4D">
              <w:tc>
                <w:tcPr>
                  <w:tcW w:w="3002" w:type="dxa"/>
                  <w:gridSpan w:val="2"/>
                </w:tcPr>
                <w:p w:rsidR="00D12A4D" w:rsidRPr="00195206" w:rsidRDefault="00D12A4D" w:rsidP="005A1A9F">
                  <w:pPr>
                    <w:rPr>
                      <w:rFonts w:cstheme="minorHAnsi"/>
                    </w:rPr>
                  </w:pPr>
                  <w:r w:rsidRPr="00195206">
                    <w:rPr>
                      <w:rFonts w:cstheme="minorHAnsi"/>
                    </w:rPr>
                    <w:t>En la matriz se identifican con letras los niveles de criticidad.</w:t>
                  </w:r>
                </w:p>
                <w:p w:rsidR="00D12A4D" w:rsidRPr="00195206" w:rsidRDefault="00D12A4D" w:rsidP="005A1A9F">
                  <w:pPr>
                    <w:rPr>
                      <w:rFonts w:cstheme="minorHAnsi"/>
                    </w:rPr>
                  </w:pPr>
                </w:p>
              </w:tc>
            </w:tr>
            <w:tr w:rsidR="00D12A4D" w:rsidRPr="00195206" w:rsidTr="00C40D2A">
              <w:tc>
                <w:tcPr>
                  <w:tcW w:w="734" w:type="dxa"/>
                  <w:tc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tcBorders>
                  <w:shd w:val="clear" w:color="auto" w:fill="538135" w:themeFill="accent6" w:themeFillShade="BF"/>
                  <w:vAlign w:val="center"/>
                </w:tcPr>
                <w:p w:rsidR="00D12A4D" w:rsidRPr="00195206" w:rsidRDefault="00D12A4D" w:rsidP="005A1A9F">
                  <w:pPr>
                    <w:jc w:val="center"/>
                    <w:rPr>
                      <w:rFonts w:cstheme="minorHAnsi"/>
                      <w:b/>
                    </w:rPr>
                  </w:pPr>
                  <w:r w:rsidRPr="00195206">
                    <w:rPr>
                      <w:rFonts w:cstheme="minorHAnsi"/>
                      <w:b/>
                    </w:rPr>
                    <w:t>B</w:t>
                  </w:r>
                </w:p>
              </w:tc>
              <w:tc>
                <w:tcPr>
                  <w:tcW w:w="2268" w:type="dxa"/>
                  <w:tcBorders>
                    <w:left w:val="single" w:sz="4" w:space="0" w:color="2E74B5" w:themeColor="accent5" w:themeShade="BF"/>
                  </w:tcBorders>
                </w:tcPr>
                <w:p w:rsidR="00D12A4D" w:rsidRPr="00195206" w:rsidRDefault="00D12A4D" w:rsidP="005A1A9F">
                  <w:pPr>
                    <w:rPr>
                      <w:rFonts w:cstheme="minorHAnsi"/>
                    </w:rPr>
                  </w:pPr>
                  <w:r w:rsidRPr="00195206">
                    <w:rPr>
                      <w:rFonts w:cstheme="minorHAnsi"/>
                    </w:rPr>
                    <w:t>Aceptable</w:t>
                  </w:r>
                  <w:r w:rsidR="001E1426" w:rsidRPr="00195206">
                    <w:rPr>
                      <w:rFonts w:cstheme="minorHAnsi"/>
                    </w:rPr>
                    <w:t>.</w:t>
                  </w:r>
                </w:p>
              </w:tc>
            </w:tr>
            <w:tr w:rsidR="00D12A4D" w:rsidRPr="00195206" w:rsidTr="00C40D2A">
              <w:tc>
                <w:tcPr>
                  <w:tcW w:w="734" w:type="dxa"/>
                  <w:tc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tcBorders>
                  <w:shd w:val="clear" w:color="auto" w:fill="FFD966" w:themeFill="accent4" w:themeFillTint="99"/>
                  <w:vAlign w:val="center"/>
                </w:tcPr>
                <w:p w:rsidR="00D12A4D" w:rsidRPr="00195206" w:rsidRDefault="00D12A4D" w:rsidP="005A1A9F">
                  <w:pPr>
                    <w:jc w:val="center"/>
                    <w:rPr>
                      <w:rFonts w:cstheme="minorHAnsi"/>
                      <w:b/>
                    </w:rPr>
                  </w:pPr>
                  <w:r w:rsidRPr="00195206">
                    <w:rPr>
                      <w:rFonts w:cstheme="minorHAnsi"/>
                      <w:b/>
                    </w:rPr>
                    <w:t>M</w:t>
                  </w:r>
                </w:p>
              </w:tc>
              <w:tc>
                <w:tcPr>
                  <w:tcW w:w="2268" w:type="dxa"/>
                  <w:tcBorders>
                    <w:left w:val="single" w:sz="4" w:space="0" w:color="2E74B5" w:themeColor="accent5" w:themeShade="BF"/>
                  </w:tcBorders>
                </w:tcPr>
                <w:p w:rsidR="00D12A4D" w:rsidRPr="00195206" w:rsidRDefault="00D12A4D" w:rsidP="005A1A9F">
                  <w:pPr>
                    <w:rPr>
                      <w:rFonts w:cstheme="minorHAnsi"/>
                    </w:rPr>
                  </w:pPr>
                  <w:r w:rsidRPr="00195206">
                    <w:rPr>
                      <w:rFonts w:cstheme="minorHAnsi"/>
                    </w:rPr>
                    <w:t>Bajo riesgo</w:t>
                  </w:r>
                  <w:r w:rsidR="001E1426" w:rsidRPr="00195206">
                    <w:rPr>
                      <w:rFonts w:cstheme="minorHAnsi"/>
                    </w:rPr>
                    <w:t>.</w:t>
                  </w:r>
                </w:p>
              </w:tc>
            </w:tr>
            <w:tr w:rsidR="00D12A4D" w:rsidRPr="00195206" w:rsidTr="00C40D2A">
              <w:tc>
                <w:tcPr>
                  <w:tcW w:w="734" w:type="dxa"/>
                  <w:tc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tcBorders>
                  <w:shd w:val="clear" w:color="auto" w:fill="FF0000"/>
                  <w:vAlign w:val="center"/>
                </w:tcPr>
                <w:p w:rsidR="00D12A4D" w:rsidRPr="00195206" w:rsidRDefault="00D12A4D" w:rsidP="005A1A9F">
                  <w:pPr>
                    <w:jc w:val="center"/>
                    <w:rPr>
                      <w:rFonts w:cstheme="minorHAnsi"/>
                      <w:b/>
                    </w:rPr>
                  </w:pPr>
                  <w:r w:rsidRPr="00195206">
                    <w:rPr>
                      <w:rFonts w:cstheme="minorHAnsi"/>
                      <w:b/>
                    </w:rPr>
                    <w:t>A</w:t>
                  </w:r>
                </w:p>
              </w:tc>
              <w:tc>
                <w:tcPr>
                  <w:tcW w:w="2268" w:type="dxa"/>
                  <w:tcBorders>
                    <w:left w:val="single" w:sz="4" w:space="0" w:color="2E74B5" w:themeColor="accent5" w:themeShade="BF"/>
                  </w:tcBorders>
                </w:tcPr>
                <w:p w:rsidR="00D12A4D" w:rsidRPr="00195206" w:rsidRDefault="00D12A4D" w:rsidP="005A1A9F">
                  <w:pPr>
                    <w:rPr>
                      <w:rFonts w:cstheme="minorHAnsi"/>
                    </w:rPr>
                  </w:pPr>
                  <w:r w:rsidRPr="00195206">
                    <w:rPr>
                      <w:rFonts w:cstheme="minorHAnsi"/>
                    </w:rPr>
                    <w:t>Criticidad alta</w:t>
                  </w:r>
                  <w:r w:rsidR="001E1426" w:rsidRPr="00195206">
                    <w:rPr>
                      <w:rFonts w:cstheme="minorHAnsi"/>
                    </w:rPr>
                    <w:t>.</w:t>
                  </w:r>
                </w:p>
              </w:tc>
            </w:tr>
          </w:tbl>
          <w:p w:rsidR="00D12A4D" w:rsidRPr="00195206" w:rsidRDefault="00D12A4D" w:rsidP="005A1A9F">
            <w:pPr>
              <w:rPr>
                <w:rFonts w:eastAsia="Times New Roman" w:cstheme="minorHAnsi"/>
                <w:lang w:eastAsia="es-MX"/>
              </w:rPr>
            </w:pPr>
          </w:p>
          <w:p w:rsidR="00D12A4D" w:rsidRPr="00195206" w:rsidRDefault="00D12A4D" w:rsidP="005A1A9F">
            <w:pPr>
              <w:rPr>
                <w:rFonts w:eastAsia="Times New Roman" w:cstheme="minorHAnsi"/>
                <w:lang w:eastAsia="es-MX"/>
              </w:rPr>
            </w:pPr>
          </w:p>
          <w:tbl>
            <w:tblPr>
              <w:tblStyle w:val="Tablaconcuadrcula"/>
              <w:tblpPr w:leftFromText="141" w:rightFromText="141" w:vertAnchor="text" w:horzAnchor="page" w:tblpX="738" w:tblpY="-199"/>
              <w:tblOverlap w:val="never"/>
              <w:tblW w:w="0" w:type="auto"/>
              <w:tblLayout w:type="fixed"/>
              <w:tblLook w:val="04A0" w:firstRow="1" w:lastRow="0" w:firstColumn="1" w:lastColumn="0" w:noHBand="0" w:noVBand="1"/>
            </w:tblPr>
            <w:tblGrid>
              <w:gridCol w:w="704"/>
              <w:gridCol w:w="1848"/>
              <w:gridCol w:w="567"/>
              <w:gridCol w:w="567"/>
              <w:gridCol w:w="567"/>
              <w:gridCol w:w="567"/>
              <w:gridCol w:w="425"/>
            </w:tblGrid>
            <w:tr w:rsidR="00D12A4D" w:rsidRPr="00195206" w:rsidTr="00C40D2A">
              <w:tc>
                <w:tcPr>
                  <w:tcW w:w="704" w:type="dxa"/>
                  <w:vMerge w:val="restart"/>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extDirection w:val="btLr"/>
                  <w:vAlign w:val="center"/>
                </w:tcPr>
                <w:p w:rsidR="00D12A4D" w:rsidRPr="00195206" w:rsidRDefault="00D12A4D" w:rsidP="005A1A9F">
                  <w:pPr>
                    <w:ind w:left="113" w:right="113"/>
                    <w:jc w:val="center"/>
                    <w:rPr>
                      <w:rFonts w:cstheme="minorHAnsi"/>
                    </w:rPr>
                  </w:pPr>
                  <w:r w:rsidRPr="00195206">
                    <w:rPr>
                      <w:rFonts w:cstheme="minorHAnsi"/>
                    </w:rPr>
                    <w:t>Categoría de frecuencia</w:t>
                  </w: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5</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r>
            <w:tr w:rsidR="00D12A4D" w:rsidRPr="00195206"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4</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r>
            <w:tr w:rsidR="00D12A4D" w:rsidRPr="00195206"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rsidR="00D12A4D" w:rsidRPr="00195206"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cPr>
                <w:p w:rsidR="00D12A4D" w:rsidRPr="00195206" w:rsidRDefault="00D12A4D" w:rsidP="005A1A9F">
                  <w:pPr>
                    <w:jc w:val="center"/>
                    <w:rPr>
                      <w:rFonts w:cstheme="minorHAnsi"/>
                    </w:rPr>
                  </w:pPr>
                  <w:r w:rsidRPr="00195206">
                    <w:rPr>
                      <w:rFonts w:cstheme="minorHAnsi"/>
                    </w:rPr>
                    <w:t>3</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538135" w:themeFill="accent6" w:themeFillShade="BF"/>
                </w:tcPr>
                <w:p w:rsidR="00D12A4D" w:rsidRPr="00195206" w:rsidRDefault="00D12A4D" w:rsidP="005A1A9F">
                  <w:pPr>
                    <w:jc w:val="center"/>
                    <w:rPr>
                      <w:rFonts w:cstheme="minorHAnsi"/>
                      <w:b/>
                    </w:rPr>
                  </w:pPr>
                  <w:r w:rsidRPr="00195206">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r>
            <w:tr w:rsidR="00D12A4D" w:rsidRPr="00195206"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rsidR="00D12A4D" w:rsidRPr="00195206"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cPr>
                <w:p w:rsidR="00D12A4D" w:rsidRPr="00195206" w:rsidRDefault="00D12A4D" w:rsidP="005A1A9F">
                  <w:pPr>
                    <w:jc w:val="center"/>
                    <w:rPr>
                      <w:rFonts w:cstheme="minorHAnsi"/>
                    </w:rPr>
                  </w:pPr>
                  <w:r w:rsidRPr="00195206">
                    <w:rPr>
                      <w:rFonts w:cstheme="minorHAnsi"/>
                    </w:rPr>
                    <w:t>2</w:t>
                  </w:r>
                </w:p>
              </w:tc>
              <w:tc>
                <w:tcPr>
                  <w:tcW w:w="567" w:type="dxa"/>
                  <w:tcBorders>
                    <w:top w:val="single" w:sz="12" w:space="0" w:color="4472C4" w:themeColor="accent1"/>
                    <w:left w:val="single" w:sz="4" w:space="0" w:color="1F3864" w:themeColor="accent1" w:themeShade="80"/>
                    <w:bottom w:val="single" w:sz="12" w:space="0" w:color="4472C4" w:themeColor="accent1"/>
                    <w:right w:val="single" w:sz="12" w:space="0" w:color="4472C4" w:themeColor="accent1"/>
                  </w:tcBorders>
                  <w:shd w:val="clear" w:color="auto" w:fill="538135" w:themeFill="accent6" w:themeFillShade="BF"/>
                </w:tcPr>
                <w:p w:rsidR="00D12A4D" w:rsidRPr="00195206" w:rsidRDefault="00D12A4D" w:rsidP="005A1A9F">
                  <w:pPr>
                    <w:jc w:val="center"/>
                    <w:rPr>
                      <w:rFonts w:cstheme="minorHAnsi"/>
                      <w:b/>
                    </w:rPr>
                  </w:pPr>
                  <w:r w:rsidRPr="00195206">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538135" w:themeFill="accent6" w:themeFillShade="BF"/>
                </w:tcPr>
                <w:p w:rsidR="00D12A4D" w:rsidRPr="00195206" w:rsidRDefault="00D12A4D" w:rsidP="005A1A9F">
                  <w:pPr>
                    <w:jc w:val="center"/>
                    <w:rPr>
                      <w:rFonts w:cstheme="minorHAnsi"/>
                      <w:b/>
                    </w:rPr>
                  </w:pPr>
                  <w:r w:rsidRPr="00195206">
                    <w:rPr>
                      <w:rFonts w:cstheme="minorHAnsi"/>
                      <w:b/>
                    </w:rPr>
                    <w:t>B</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56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4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r>
            <w:tr w:rsidR="00D12A4D" w:rsidRPr="00195206" w:rsidTr="00C40D2A">
              <w:tc>
                <w:tcPr>
                  <w:tcW w:w="704" w:type="dxa"/>
                  <w:vMerge/>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tcPr>
                <w:p w:rsidR="00D12A4D" w:rsidRPr="00195206"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tcPr>
                <w:p w:rsidR="00D12A4D" w:rsidRPr="00195206" w:rsidRDefault="00D12A4D" w:rsidP="005A1A9F">
                  <w:pPr>
                    <w:jc w:val="center"/>
                    <w:rPr>
                      <w:rFonts w:cstheme="minorHAnsi"/>
                    </w:rPr>
                  </w:pPr>
                  <w:r w:rsidRPr="00195206">
                    <w:rPr>
                      <w:rFonts w:cstheme="minorHAnsi"/>
                    </w:rPr>
                    <w:t>1</w:t>
                  </w:r>
                </w:p>
              </w:tc>
              <w:tc>
                <w:tcPr>
                  <w:tcW w:w="567" w:type="dxa"/>
                  <w:tcBorders>
                    <w:top w:val="single" w:sz="12" w:space="0" w:color="4472C4" w:themeColor="accent1"/>
                    <w:left w:val="single" w:sz="4" w:space="0" w:color="1F3864" w:themeColor="accent1" w:themeShade="80"/>
                    <w:bottom w:val="single" w:sz="4" w:space="0" w:color="1F3864" w:themeColor="accent1" w:themeShade="80"/>
                    <w:right w:val="single" w:sz="12" w:space="0" w:color="4472C4" w:themeColor="accent1"/>
                  </w:tcBorders>
                  <w:shd w:val="clear" w:color="auto" w:fill="538135" w:themeFill="accent6" w:themeFillShade="BF"/>
                </w:tcPr>
                <w:p w:rsidR="00D12A4D" w:rsidRPr="00195206" w:rsidRDefault="00D12A4D" w:rsidP="005A1A9F">
                  <w:pPr>
                    <w:jc w:val="center"/>
                    <w:rPr>
                      <w:rFonts w:cstheme="minorHAnsi"/>
                      <w:b/>
                    </w:rPr>
                  </w:pPr>
                  <w:r w:rsidRPr="00195206">
                    <w:rPr>
                      <w:rFonts w:cstheme="minorHAnsi"/>
                      <w:b/>
                    </w:rPr>
                    <w:t>B</w:t>
                  </w:r>
                </w:p>
              </w:tc>
              <w:tc>
                <w:tcPr>
                  <w:tcW w:w="567"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538135" w:themeFill="accent6" w:themeFillShade="BF"/>
                </w:tcPr>
                <w:p w:rsidR="00D12A4D" w:rsidRPr="00195206" w:rsidRDefault="00D12A4D" w:rsidP="005A1A9F">
                  <w:pPr>
                    <w:jc w:val="center"/>
                    <w:rPr>
                      <w:rFonts w:cstheme="minorHAnsi"/>
                      <w:b/>
                    </w:rPr>
                  </w:pPr>
                  <w:r w:rsidRPr="00195206">
                    <w:rPr>
                      <w:rFonts w:cstheme="minorHAnsi"/>
                      <w:b/>
                    </w:rPr>
                    <w:t>B</w:t>
                  </w:r>
                </w:p>
              </w:tc>
              <w:tc>
                <w:tcPr>
                  <w:tcW w:w="567"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538135" w:themeFill="accent6" w:themeFillShade="BF"/>
                </w:tcPr>
                <w:p w:rsidR="00D12A4D" w:rsidRPr="00195206" w:rsidRDefault="00D12A4D" w:rsidP="005A1A9F">
                  <w:pPr>
                    <w:jc w:val="center"/>
                    <w:rPr>
                      <w:rFonts w:cstheme="minorHAnsi"/>
                      <w:b/>
                    </w:rPr>
                  </w:pPr>
                  <w:r w:rsidRPr="00195206">
                    <w:rPr>
                      <w:rFonts w:cstheme="minorHAnsi"/>
                      <w:b/>
                    </w:rPr>
                    <w:t>B</w:t>
                  </w:r>
                </w:p>
              </w:tc>
              <w:tc>
                <w:tcPr>
                  <w:tcW w:w="567"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FFD966" w:themeFill="accent4" w:themeFillTint="99"/>
                </w:tcPr>
                <w:p w:rsidR="00D12A4D" w:rsidRPr="00195206" w:rsidRDefault="00D12A4D" w:rsidP="005A1A9F">
                  <w:pPr>
                    <w:jc w:val="center"/>
                    <w:rPr>
                      <w:rFonts w:cstheme="minorHAnsi"/>
                      <w:b/>
                    </w:rPr>
                  </w:pPr>
                  <w:r w:rsidRPr="00195206">
                    <w:rPr>
                      <w:rFonts w:cstheme="minorHAnsi"/>
                      <w:b/>
                    </w:rPr>
                    <w:t>M</w:t>
                  </w:r>
                </w:p>
              </w:tc>
              <w:tc>
                <w:tcPr>
                  <w:tcW w:w="425" w:type="dxa"/>
                  <w:tcBorders>
                    <w:top w:val="single" w:sz="12" w:space="0" w:color="4472C4" w:themeColor="accent1"/>
                    <w:left w:val="single" w:sz="12" w:space="0" w:color="4472C4" w:themeColor="accent1"/>
                    <w:bottom w:val="single" w:sz="4" w:space="0" w:color="1F3864" w:themeColor="accent1" w:themeShade="80"/>
                    <w:right w:val="single" w:sz="12" w:space="0" w:color="4472C4" w:themeColor="accent1"/>
                  </w:tcBorders>
                  <w:shd w:val="clear" w:color="auto" w:fill="FF0000"/>
                </w:tcPr>
                <w:p w:rsidR="00D12A4D" w:rsidRPr="00195206" w:rsidRDefault="00D12A4D" w:rsidP="005A1A9F">
                  <w:pPr>
                    <w:jc w:val="center"/>
                    <w:rPr>
                      <w:rFonts w:cstheme="minorHAnsi"/>
                      <w:b/>
                    </w:rPr>
                  </w:pPr>
                  <w:r w:rsidRPr="00195206">
                    <w:rPr>
                      <w:rFonts w:cstheme="minorHAnsi"/>
                      <w:b/>
                    </w:rPr>
                    <w:t>A</w:t>
                  </w:r>
                </w:p>
              </w:tc>
            </w:tr>
            <w:tr w:rsidR="00D12A4D" w:rsidRPr="00195206" w:rsidTr="00C40D2A">
              <w:trPr>
                <w:trHeight w:val="464"/>
              </w:trPr>
              <w:tc>
                <w:tcPr>
                  <w:tcW w:w="704" w:type="dxa"/>
                  <w:tcBorders>
                    <w:top w:val="single" w:sz="4" w:space="0" w:color="1F3864" w:themeColor="accent1" w:themeShade="80"/>
                    <w:left w:val="nil"/>
                    <w:bottom w:val="nil"/>
                    <w:right w:val="single" w:sz="4" w:space="0" w:color="1F3864" w:themeColor="accent1" w:themeShade="80"/>
                  </w:tcBorders>
                </w:tcPr>
                <w:p w:rsidR="00D12A4D" w:rsidRPr="00195206" w:rsidRDefault="00D12A4D" w:rsidP="005A1A9F">
                  <w:pPr>
                    <w:rPr>
                      <w:rFonts w:cstheme="minorHAnsi"/>
                    </w:rPr>
                  </w:pPr>
                </w:p>
              </w:tc>
              <w:tc>
                <w:tcPr>
                  <w:tcW w:w="1848"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Categoría de consecuencias</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1</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2</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3</w:t>
                  </w:r>
                </w:p>
              </w:tc>
              <w:tc>
                <w:tcPr>
                  <w:tcW w:w="567"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4</w:t>
                  </w:r>
                </w:p>
              </w:tc>
              <w:tc>
                <w:tcPr>
                  <w:tcW w:w="425"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9CC2E5" w:themeFill="accent5" w:themeFillTint="99"/>
                  <w:vAlign w:val="center"/>
                </w:tcPr>
                <w:p w:rsidR="00D12A4D" w:rsidRPr="00195206" w:rsidRDefault="00D12A4D" w:rsidP="005A1A9F">
                  <w:pPr>
                    <w:jc w:val="center"/>
                    <w:rPr>
                      <w:rFonts w:cstheme="minorHAnsi"/>
                    </w:rPr>
                  </w:pPr>
                  <w:r w:rsidRPr="00195206">
                    <w:rPr>
                      <w:rFonts w:cstheme="minorHAnsi"/>
                    </w:rPr>
                    <w:t>5</w:t>
                  </w:r>
                </w:p>
              </w:tc>
            </w:tr>
          </w:tbl>
          <w:p w:rsidR="00D12A4D" w:rsidRPr="00195206" w:rsidRDefault="00D12A4D" w:rsidP="005A1A9F">
            <w:pPr>
              <w:rPr>
                <w:rFonts w:cstheme="minorHAnsi"/>
              </w:rPr>
            </w:pPr>
          </w:p>
          <w:p w:rsidR="00D12A4D" w:rsidRPr="00195206" w:rsidRDefault="00D12A4D" w:rsidP="005A1A9F">
            <w:pPr>
              <w:rPr>
                <w:rFonts w:cstheme="minorHAnsi"/>
              </w:rPr>
            </w:pPr>
          </w:p>
          <w:p w:rsidR="00D12A4D" w:rsidRPr="00195206" w:rsidRDefault="00D12A4D" w:rsidP="005A1A9F">
            <w:pPr>
              <w:rPr>
                <w:rFonts w:cstheme="minorHAnsi"/>
              </w:rPr>
            </w:pPr>
          </w:p>
          <w:p w:rsidR="00D12A4D" w:rsidRPr="00195206" w:rsidRDefault="00D12A4D" w:rsidP="005A1A9F">
            <w:pPr>
              <w:rPr>
                <w:rFonts w:cstheme="minorHAnsi"/>
              </w:rPr>
            </w:pPr>
          </w:p>
          <w:p w:rsidR="00D12A4D" w:rsidRPr="00195206" w:rsidRDefault="00D12A4D" w:rsidP="005A1A9F">
            <w:pPr>
              <w:rPr>
                <w:rFonts w:cstheme="minorHAnsi"/>
              </w:rPr>
            </w:pPr>
          </w:p>
          <w:p w:rsidR="00D12A4D" w:rsidRPr="00195206" w:rsidRDefault="00D12A4D" w:rsidP="005A1A9F">
            <w:pPr>
              <w:rPr>
                <w:rFonts w:cstheme="minorHAnsi"/>
              </w:rPr>
            </w:pPr>
          </w:p>
          <w:p w:rsidR="00D12A4D" w:rsidRPr="00195206" w:rsidRDefault="00D12A4D" w:rsidP="005A1A9F">
            <w:pPr>
              <w:jc w:val="center"/>
              <w:rPr>
                <w:rFonts w:cstheme="minorHAnsi"/>
                <w:i/>
              </w:rPr>
            </w:pPr>
            <w:r w:rsidRPr="00195206">
              <w:rPr>
                <w:rFonts w:cstheme="minorHAnsi"/>
                <w:i/>
              </w:rPr>
              <w:t>Figura 1. Matriz de criticidad.</w:t>
            </w:r>
          </w:p>
          <w:p w:rsidR="00D12A4D" w:rsidRPr="00195206" w:rsidRDefault="00D12A4D" w:rsidP="005A1A9F">
            <w:pPr>
              <w:rPr>
                <w:rFonts w:eastAsia="Times New Roman" w:cstheme="minorHAnsi"/>
                <w:lang w:eastAsia="es-MX"/>
              </w:rPr>
            </w:pPr>
          </w:p>
          <w:p w:rsidR="00D12A4D" w:rsidRPr="00195206" w:rsidRDefault="00D12A4D" w:rsidP="005A1A9F">
            <w:pPr>
              <w:jc w:val="both"/>
              <w:rPr>
                <w:rFonts w:eastAsia="Times New Roman" w:cstheme="minorHAnsi"/>
                <w:lang w:eastAsia="es-MX"/>
              </w:rPr>
            </w:pPr>
            <w:r w:rsidRPr="00195206">
              <w:rPr>
                <w:rFonts w:eastAsia="Times New Roman" w:cstheme="minorHAnsi"/>
                <w:lang w:eastAsia="es-MX"/>
              </w:rPr>
              <w:t>La criticidad se determina cuantitativamente, multiplicando la probabilidad o frecuencia de ocurrencia de una falla por la suma de las consecuencias de la misma, estableciendo rasgos de valores para homologar los criterios de evaluación.</w:t>
            </w:r>
          </w:p>
          <w:p w:rsidR="00D12A4D" w:rsidRPr="00195206" w:rsidRDefault="00D12A4D" w:rsidP="005A1A9F">
            <w:pPr>
              <w:jc w:val="center"/>
              <w:rPr>
                <w:rFonts w:eastAsia="Times New Roman" w:cstheme="minorHAnsi"/>
                <w:b/>
                <w:lang w:eastAsia="es-MX"/>
              </w:rPr>
            </w:pPr>
            <w:r w:rsidRPr="00195206">
              <w:rPr>
                <w:rFonts w:eastAsia="Times New Roman" w:cstheme="minorHAnsi"/>
                <w:b/>
                <w:lang w:eastAsia="es-MX"/>
              </w:rPr>
              <w:t>Criticidad = (Frecuencia)(Consecuencia)</w:t>
            </w:r>
          </w:p>
          <w:p w:rsidR="00D12A4D" w:rsidRPr="00195206" w:rsidRDefault="00D12A4D" w:rsidP="005A1A9F">
            <w:pPr>
              <w:rPr>
                <w:rFonts w:eastAsia="Times New Roman" w:cstheme="minorHAnsi"/>
                <w:lang w:eastAsia="es-MX"/>
              </w:rPr>
            </w:pPr>
          </w:p>
          <w:p w:rsidR="00D12A4D" w:rsidRPr="00195206" w:rsidRDefault="00D12A4D" w:rsidP="005A1A9F">
            <w:pPr>
              <w:rPr>
                <w:rFonts w:eastAsia="Times New Roman" w:cstheme="minorHAnsi"/>
                <w:lang w:eastAsia="es-MX"/>
              </w:rPr>
            </w:pPr>
            <w:r w:rsidRPr="00195206">
              <w:rPr>
                <w:rFonts w:eastAsia="Times New Roman" w:cstheme="minorHAnsi"/>
                <w:lang w:eastAsia="es-MX"/>
              </w:rPr>
              <w:t>La estimación de la frecuencia de falla y el impacto total o consecuencia de las fallas se realiza utilizando criterios y rangos preestablecidos:</w:t>
            </w:r>
          </w:p>
          <w:p w:rsidR="00D12A4D" w:rsidRPr="00195206" w:rsidRDefault="00D12A4D" w:rsidP="005A1A9F">
            <w:pPr>
              <w:rPr>
                <w:rFonts w:eastAsia="Times New Roman" w:cstheme="minorHAnsi"/>
                <w:lang w:eastAsia="es-MX"/>
              </w:rPr>
            </w:pPr>
          </w:p>
          <w:p w:rsidR="00D12A4D" w:rsidRPr="00195206" w:rsidRDefault="00D12A4D" w:rsidP="005A1A9F">
            <w:pPr>
              <w:pStyle w:val="Prrafodelista"/>
              <w:numPr>
                <w:ilvl w:val="1"/>
                <w:numId w:val="65"/>
              </w:numPr>
              <w:rPr>
                <w:rFonts w:eastAsia="Times New Roman" w:cstheme="minorHAnsi"/>
                <w:lang w:eastAsia="es-MX"/>
              </w:rPr>
            </w:pPr>
            <w:r w:rsidRPr="00195206">
              <w:rPr>
                <w:rFonts w:eastAsia="Times New Roman" w:cstheme="minorHAnsi"/>
                <w:lang w:eastAsia="es-MX"/>
              </w:rPr>
              <w:t>Estimación de la frecuencia de la falla funcional:</w:t>
            </w:r>
          </w:p>
          <w:p w:rsidR="00D12A4D" w:rsidRPr="00195206" w:rsidRDefault="00D12A4D" w:rsidP="005A1A9F">
            <w:pPr>
              <w:pStyle w:val="Prrafodelista"/>
              <w:ind w:left="482"/>
              <w:rPr>
                <w:rFonts w:eastAsia="Times New Roman" w:cstheme="minorHAnsi"/>
                <w:b/>
                <w:lang w:eastAsia="es-MX"/>
              </w:rPr>
            </w:pPr>
            <w:r w:rsidRPr="00195206">
              <w:rPr>
                <w:rFonts w:eastAsia="Times New Roman" w:cstheme="minorHAnsi"/>
                <w:b/>
                <w:lang w:eastAsia="es-MX"/>
              </w:rPr>
              <w:t xml:space="preserve"> </w:t>
            </w:r>
          </w:p>
          <w:p w:rsidR="00D12A4D" w:rsidRPr="00195206" w:rsidRDefault="00D12A4D" w:rsidP="005A1A9F">
            <w:pPr>
              <w:jc w:val="both"/>
              <w:rPr>
                <w:rFonts w:eastAsia="Times New Roman" w:cstheme="minorHAnsi"/>
                <w:lang w:eastAsia="es-MX"/>
              </w:rPr>
            </w:pPr>
            <w:r w:rsidRPr="00195206">
              <w:rPr>
                <w:rFonts w:eastAsia="Times New Roman" w:cstheme="minorHAnsi"/>
                <w:lang w:eastAsia="es-MX"/>
              </w:rPr>
              <w:t>Para cada equipo puede existir más de un modo de falla, el más representativo será el de mayor impacto en el proceso o sistema. La frecuencia de ocurrencia del evento se determina por el número de eventos por año.</w:t>
            </w:r>
          </w:p>
          <w:p w:rsidR="00D12A4D" w:rsidRPr="00195206" w:rsidRDefault="00D12A4D" w:rsidP="005A1A9F">
            <w:pPr>
              <w:rPr>
                <w:rFonts w:cstheme="minorHAnsi"/>
              </w:rPr>
            </w:pPr>
          </w:p>
          <w:p w:rsidR="00D12A4D" w:rsidRPr="00195206" w:rsidRDefault="00D12A4D" w:rsidP="005A1A9F">
            <w:pPr>
              <w:pStyle w:val="Prrafodelista"/>
              <w:numPr>
                <w:ilvl w:val="2"/>
                <w:numId w:val="66"/>
              </w:numPr>
              <w:rPr>
                <w:rFonts w:eastAsia="Times New Roman" w:cstheme="minorHAnsi"/>
                <w:lang w:eastAsia="es-MX"/>
              </w:rPr>
            </w:pPr>
            <w:r w:rsidRPr="00195206">
              <w:rPr>
                <w:rFonts w:eastAsia="Times New Roman" w:cstheme="minorHAnsi"/>
                <w:lang w:eastAsia="es-MX"/>
              </w:rPr>
              <w:t>La siguiente tabla Muestra los criterios para estimar la frecuencia.</w:t>
            </w:r>
          </w:p>
          <w:p w:rsidR="00D12A4D" w:rsidRPr="00195206" w:rsidRDefault="00D12A4D" w:rsidP="005A1A9F">
            <w:pPr>
              <w:rPr>
                <w:rFonts w:eastAsia="Times New Roman" w:cstheme="minorHAnsi"/>
                <w:b/>
                <w:lang w:eastAsia="es-MX"/>
              </w:rPr>
            </w:pPr>
          </w:p>
          <w:p w:rsidR="00D12A4D" w:rsidRPr="00195206" w:rsidRDefault="00D12A4D" w:rsidP="00F65F11">
            <w:pPr>
              <w:pStyle w:val="Prrafodelista"/>
              <w:numPr>
                <w:ilvl w:val="0"/>
                <w:numId w:val="62"/>
              </w:numPr>
              <w:ind w:left="581"/>
              <w:rPr>
                <w:rFonts w:eastAsia="Times New Roman" w:cstheme="minorHAnsi"/>
                <w:lang w:eastAsia="es-MX"/>
              </w:rPr>
            </w:pPr>
            <w:r w:rsidRPr="00195206">
              <w:rPr>
                <w:rFonts w:eastAsia="Times New Roman" w:cstheme="minorHAnsi"/>
                <w:lang w:eastAsia="es-MX"/>
              </w:rPr>
              <w:t>Utilizar el Tiempo Promedio Entre Fallas (TPEF) o la frecuencia de falla en número de eventos por año.</w:t>
            </w:r>
          </w:p>
          <w:p w:rsidR="00F65F11" w:rsidRPr="00195206" w:rsidRDefault="00F65F11" w:rsidP="00F65F11">
            <w:pPr>
              <w:pStyle w:val="Prrafodelista"/>
              <w:ind w:left="581"/>
              <w:rPr>
                <w:rFonts w:eastAsia="Times New Roman" w:cstheme="minorHAnsi"/>
                <w:lang w:eastAsia="es-MX"/>
              </w:rPr>
            </w:pPr>
          </w:p>
          <w:p w:rsidR="00D12A4D" w:rsidRPr="00195206" w:rsidRDefault="00D12A4D" w:rsidP="00F65F11">
            <w:pPr>
              <w:pStyle w:val="Prrafodelista"/>
              <w:numPr>
                <w:ilvl w:val="0"/>
                <w:numId w:val="62"/>
              </w:numPr>
              <w:ind w:left="581"/>
              <w:jc w:val="both"/>
              <w:rPr>
                <w:rFonts w:eastAsia="Times New Roman" w:cstheme="minorHAnsi"/>
                <w:lang w:eastAsia="es-MX"/>
              </w:rPr>
            </w:pPr>
            <w:r w:rsidRPr="00195206">
              <w:rPr>
                <w:rFonts w:eastAsia="Times New Roman" w:cstheme="minorHAnsi"/>
                <w:lang w:eastAsia="es-MX"/>
              </w:rPr>
              <w:t>En caso de no contar con esta información, utilizar base de datos genéricos y si no está disponible basarse en la opinión de expertos.</w:t>
            </w:r>
          </w:p>
          <w:p w:rsidR="00D12A4D" w:rsidRPr="00195206" w:rsidRDefault="00D12A4D" w:rsidP="005A1A9F">
            <w:pPr>
              <w:rPr>
                <w:rFonts w:cstheme="minorHAnsi"/>
              </w:rPr>
            </w:pPr>
          </w:p>
          <w:tbl>
            <w:tblPr>
              <w:tblStyle w:val="Tablaconcuadrcula"/>
              <w:tblW w:w="0" w:type="auto"/>
              <w:jc w:val="center"/>
              <w:tblLayout w:type="fixed"/>
              <w:tblLook w:val="04A0" w:firstRow="1" w:lastRow="0" w:firstColumn="1" w:lastColumn="0" w:noHBand="0" w:noVBand="1"/>
            </w:tblPr>
            <w:tblGrid>
              <w:gridCol w:w="1159"/>
              <w:gridCol w:w="1985"/>
              <w:gridCol w:w="1685"/>
              <w:gridCol w:w="5103"/>
            </w:tblGrid>
            <w:tr w:rsidR="00D12A4D" w:rsidRPr="00195206" w:rsidTr="00D12A4D">
              <w:trPr>
                <w:jc w:val="center"/>
              </w:trPr>
              <w:tc>
                <w:tcPr>
                  <w:tcW w:w="1159" w:type="dxa"/>
                  <w:shd w:val="clear" w:color="auto" w:fill="DEEAF6" w:themeFill="accent5" w:themeFillTint="33"/>
                  <w:vAlign w:val="center"/>
                </w:tcPr>
                <w:p w:rsidR="00D12A4D" w:rsidRPr="00195206" w:rsidRDefault="001E1426" w:rsidP="005A1A9F">
                  <w:pPr>
                    <w:jc w:val="center"/>
                    <w:rPr>
                      <w:rFonts w:cstheme="minorHAnsi"/>
                      <w:sz w:val="20"/>
                    </w:rPr>
                  </w:pPr>
                  <w:r w:rsidRPr="00195206">
                    <w:rPr>
                      <w:rFonts w:cstheme="minorHAnsi"/>
                      <w:sz w:val="20"/>
                    </w:rPr>
                    <w:t>CATEGORÍA</w:t>
                  </w:r>
                </w:p>
              </w:tc>
              <w:tc>
                <w:tcPr>
                  <w:tcW w:w="1985" w:type="dxa"/>
                  <w:shd w:val="clear" w:color="auto" w:fill="DEEAF6" w:themeFill="accent5" w:themeFillTint="33"/>
                  <w:vAlign w:val="center"/>
                </w:tcPr>
                <w:p w:rsidR="00D12A4D" w:rsidRPr="00195206" w:rsidRDefault="001E1426" w:rsidP="005A1A9F">
                  <w:pPr>
                    <w:jc w:val="center"/>
                    <w:rPr>
                      <w:rFonts w:cstheme="minorHAnsi"/>
                      <w:sz w:val="20"/>
                    </w:rPr>
                  </w:pPr>
                  <w:r w:rsidRPr="00195206">
                    <w:rPr>
                      <w:rFonts w:cstheme="minorHAnsi"/>
                      <w:sz w:val="20"/>
                    </w:rPr>
                    <w:t>TIEMPO PROMEDIO ENTRE FALLAS TPEF, EN AÑOS</w:t>
                  </w:r>
                </w:p>
              </w:tc>
              <w:tc>
                <w:tcPr>
                  <w:tcW w:w="1685" w:type="dxa"/>
                  <w:shd w:val="clear" w:color="auto" w:fill="DEEAF6" w:themeFill="accent5" w:themeFillTint="33"/>
                  <w:vAlign w:val="center"/>
                </w:tcPr>
                <w:p w:rsidR="00D12A4D" w:rsidRPr="00195206" w:rsidRDefault="001E1426" w:rsidP="005A1A9F">
                  <w:pPr>
                    <w:jc w:val="center"/>
                    <w:rPr>
                      <w:rFonts w:cstheme="minorHAnsi"/>
                      <w:sz w:val="20"/>
                    </w:rPr>
                  </w:pPr>
                  <w:r w:rsidRPr="00195206">
                    <w:rPr>
                      <w:rFonts w:cstheme="minorHAnsi"/>
                      <w:sz w:val="20"/>
                    </w:rPr>
                    <w:t>NUMERO DE FALLAS POR AÑO</w:t>
                  </w:r>
                </w:p>
              </w:tc>
              <w:tc>
                <w:tcPr>
                  <w:tcW w:w="5103" w:type="dxa"/>
                  <w:shd w:val="clear" w:color="auto" w:fill="DEEAF6" w:themeFill="accent5" w:themeFillTint="33"/>
                  <w:vAlign w:val="center"/>
                </w:tcPr>
                <w:p w:rsidR="00D12A4D" w:rsidRPr="00195206" w:rsidRDefault="001E1426" w:rsidP="005A1A9F">
                  <w:pPr>
                    <w:jc w:val="center"/>
                    <w:rPr>
                      <w:rFonts w:cstheme="minorHAnsi"/>
                      <w:sz w:val="20"/>
                    </w:rPr>
                  </w:pPr>
                  <w:r w:rsidRPr="00195206">
                    <w:rPr>
                      <w:rFonts w:cstheme="minorHAnsi"/>
                      <w:sz w:val="20"/>
                    </w:rPr>
                    <w:t>INTERPRETACIÓN.</w:t>
                  </w:r>
                </w:p>
              </w:tc>
            </w:tr>
            <w:tr w:rsidR="00D12A4D" w:rsidRPr="00195206" w:rsidTr="00D12A4D">
              <w:trPr>
                <w:jc w:val="center"/>
              </w:trPr>
              <w:tc>
                <w:tcPr>
                  <w:tcW w:w="1159"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5</w:t>
                  </w:r>
                </w:p>
              </w:tc>
              <w:tc>
                <w:tcPr>
                  <w:tcW w:w="19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TPEF&lt;1</w:t>
                  </w:r>
                </w:p>
              </w:tc>
              <w:tc>
                <w:tcPr>
                  <w:tcW w:w="16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&amp;&gt;1</w:t>
                  </w:r>
                </w:p>
              </w:tc>
              <w:tc>
                <w:tcPr>
                  <w:tcW w:w="5103"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Es probable que ocurra varias veces por año.</w:t>
                  </w:r>
                </w:p>
                <w:p w:rsidR="00D12A4D" w:rsidRPr="00195206" w:rsidRDefault="00D12A4D" w:rsidP="005A1A9F">
                  <w:pPr>
                    <w:jc w:val="both"/>
                    <w:rPr>
                      <w:rFonts w:cstheme="minorHAnsi"/>
                    </w:rPr>
                  </w:pPr>
                </w:p>
              </w:tc>
            </w:tr>
            <w:tr w:rsidR="00D12A4D" w:rsidRPr="00195206" w:rsidTr="00D12A4D">
              <w:trPr>
                <w:jc w:val="center"/>
              </w:trPr>
              <w:tc>
                <w:tcPr>
                  <w:tcW w:w="1159"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4</w:t>
                  </w:r>
                </w:p>
              </w:tc>
              <w:tc>
                <w:tcPr>
                  <w:tcW w:w="19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1</w:t>
                  </w:r>
                  <w:r w:rsidRPr="00195206">
                    <w:rPr>
                      <w:rFonts w:cstheme="minorHAnsi"/>
                      <w:u w:val="single"/>
                    </w:rPr>
                    <w:t>&lt;</w:t>
                  </w:r>
                  <w:r w:rsidRPr="00195206">
                    <w:rPr>
                      <w:rFonts w:cstheme="minorHAnsi"/>
                    </w:rPr>
                    <w:t>TPEF&lt;10</w:t>
                  </w:r>
                </w:p>
              </w:tc>
              <w:tc>
                <w:tcPr>
                  <w:tcW w:w="16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0.1&lt;&amp;</w:t>
                  </w:r>
                  <w:r w:rsidRPr="00195206">
                    <w:rPr>
                      <w:rFonts w:cstheme="minorHAnsi"/>
                      <w:u w:val="single"/>
                    </w:rPr>
                    <w:t>&lt;</w:t>
                  </w:r>
                  <w:r w:rsidRPr="00195206">
                    <w:rPr>
                      <w:rFonts w:cstheme="minorHAnsi"/>
                    </w:rPr>
                    <w:t>1</w:t>
                  </w:r>
                </w:p>
              </w:tc>
              <w:tc>
                <w:tcPr>
                  <w:tcW w:w="5103"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Es probable que ocurran varias fallas en 10 años, pero es poco probable que ocurra en un año.</w:t>
                  </w:r>
                </w:p>
                <w:p w:rsidR="00D12A4D" w:rsidRPr="00195206" w:rsidRDefault="00D12A4D" w:rsidP="005A1A9F">
                  <w:pPr>
                    <w:jc w:val="both"/>
                    <w:rPr>
                      <w:rFonts w:cstheme="minorHAnsi"/>
                    </w:rPr>
                  </w:pPr>
                </w:p>
              </w:tc>
            </w:tr>
            <w:tr w:rsidR="00D12A4D" w:rsidRPr="00195206" w:rsidTr="00D12A4D">
              <w:trPr>
                <w:jc w:val="center"/>
              </w:trPr>
              <w:tc>
                <w:tcPr>
                  <w:tcW w:w="1159"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lastRenderedPageBreak/>
                    <w:t>3</w:t>
                  </w:r>
                </w:p>
              </w:tc>
              <w:tc>
                <w:tcPr>
                  <w:tcW w:w="1985" w:type="dxa"/>
                  <w:shd w:val="clear" w:color="auto" w:fill="EDEDED" w:themeFill="accent3" w:themeFillTint="33"/>
                  <w:vAlign w:val="center"/>
                </w:tcPr>
                <w:p w:rsidR="00D12A4D" w:rsidRPr="00195206" w:rsidRDefault="00D12A4D" w:rsidP="005A1A9F">
                  <w:pPr>
                    <w:jc w:val="center"/>
                    <w:rPr>
                      <w:rFonts w:cstheme="minorHAnsi"/>
                      <w:u w:val="single"/>
                    </w:rPr>
                  </w:pPr>
                  <w:r w:rsidRPr="00195206">
                    <w:rPr>
                      <w:rFonts w:cstheme="minorHAnsi"/>
                    </w:rPr>
                    <w:t>10</w:t>
                  </w:r>
                  <w:r w:rsidRPr="00195206">
                    <w:rPr>
                      <w:rFonts w:cstheme="minorHAnsi"/>
                      <w:u w:val="single"/>
                    </w:rPr>
                    <w:t>&lt;</w:t>
                  </w:r>
                  <w:r w:rsidRPr="00195206">
                    <w:rPr>
                      <w:rFonts w:cstheme="minorHAnsi"/>
                    </w:rPr>
                    <w:t>TPEF&lt;100</w:t>
                  </w:r>
                </w:p>
              </w:tc>
              <w:tc>
                <w:tcPr>
                  <w:tcW w:w="16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0.01&lt;&amp;</w:t>
                  </w:r>
                  <w:r w:rsidRPr="00195206">
                    <w:rPr>
                      <w:rFonts w:cstheme="minorHAnsi"/>
                      <w:u w:val="single"/>
                    </w:rPr>
                    <w:t>&lt;0.</w:t>
                  </w:r>
                  <w:r w:rsidRPr="00195206">
                    <w:rPr>
                      <w:rFonts w:cstheme="minorHAnsi"/>
                    </w:rPr>
                    <w:t>1</w:t>
                  </w:r>
                </w:p>
              </w:tc>
              <w:tc>
                <w:tcPr>
                  <w:tcW w:w="5103" w:type="dxa"/>
                  <w:shd w:val="clear" w:color="auto" w:fill="EDEDED" w:themeFill="accent3" w:themeFillTint="33"/>
                  <w:vAlign w:val="bottom"/>
                </w:tcPr>
                <w:p w:rsidR="00D12A4D" w:rsidRPr="00195206" w:rsidRDefault="00D12A4D" w:rsidP="005A1A9F">
                  <w:pPr>
                    <w:rPr>
                      <w:rFonts w:cstheme="minorHAnsi"/>
                    </w:rPr>
                  </w:pPr>
                  <w:r w:rsidRPr="00195206">
                    <w:rPr>
                      <w:rFonts w:cstheme="minorHAnsi"/>
                    </w:rPr>
                    <w:t>Es probable que ocurran varias fallas en 100 años, pero es poco probable que ocurran en 10 años.</w:t>
                  </w:r>
                </w:p>
                <w:p w:rsidR="00D12A4D" w:rsidRPr="00195206" w:rsidRDefault="00D12A4D" w:rsidP="005A1A9F">
                  <w:pPr>
                    <w:rPr>
                      <w:rFonts w:cstheme="minorHAnsi"/>
                    </w:rPr>
                  </w:pPr>
                </w:p>
              </w:tc>
            </w:tr>
            <w:tr w:rsidR="00D12A4D" w:rsidRPr="00195206" w:rsidTr="00D12A4D">
              <w:trPr>
                <w:jc w:val="center"/>
              </w:trPr>
              <w:tc>
                <w:tcPr>
                  <w:tcW w:w="1159"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2</w:t>
                  </w:r>
                </w:p>
              </w:tc>
              <w:tc>
                <w:tcPr>
                  <w:tcW w:w="1985" w:type="dxa"/>
                  <w:shd w:val="clear" w:color="auto" w:fill="EDEDED" w:themeFill="accent3" w:themeFillTint="33"/>
                  <w:vAlign w:val="center"/>
                </w:tcPr>
                <w:p w:rsidR="00D12A4D" w:rsidRPr="00195206" w:rsidRDefault="00D12A4D" w:rsidP="005A1A9F">
                  <w:pPr>
                    <w:jc w:val="center"/>
                    <w:rPr>
                      <w:rFonts w:cstheme="minorHAnsi"/>
                      <w:u w:val="single"/>
                    </w:rPr>
                  </w:pPr>
                  <w:r w:rsidRPr="00195206">
                    <w:rPr>
                      <w:rFonts w:cstheme="minorHAnsi"/>
                    </w:rPr>
                    <w:t>100</w:t>
                  </w:r>
                  <w:r w:rsidRPr="00195206">
                    <w:rPr>
                      <w:rFonts w:cstheme="minorHAnsi"/>
                      <w:u w:val="single"/>
                    </w:rPr>
                    <w:t>&lt;</w:t>
                  </w:r>
                  <w:r w:rsidRPr="00195206">
                    <w:rPr>
                      <w:rFonts w:cstheme="minorHAnsi"/>
                    </w:rPr>
                    <w:t>TPEF&lt;1000</w:t>
                  </w:r>
                </w:p>
              </w:tc>
              <w:tc>
                <w:tcPr>
                  <w:tcW w:w="16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0.001&lt;&amp;</w:t>
                  </w:r>
                  <w:r w:rsidRPr="00195206">
                    <w:rPr>
                      <w:rFonts w:cstheme="minorHAnsi"/>
                      <w:u w:val="single"/>
                    </w:rPr>
                    <w:t>&lt;0.0</w:t>
                  </w:r>
                  <w:r w:rsidRPr="00195206">
                    <w:rPr>
                      <w:rFonts w:cstheme="minorHAnsi"/>
                    </w:rPr>
                    <w:t>1</w:t>
                  </w:r>
                </w:p>
              </w:tc>
              <w:tc>
                <w:tcPr>
                  <w:tcW w:w="5103" w:type="dxa"/>
                  <w:shd w:val="clear" w:color="auto" w:fill="EDEDED" w:themeFill="accent3" w:themeFillTint="33"/>
                  <w:vAlign w:val="bottom"/>
                </w:tcPr>
                <w:p w:rsidR="00D12A4D" w:rsidRPr="00195206" w:rsidRDefault="00D12A4D" w:rsidP="005A1A9F">
                  <w:pPr>
                    <w:rPr>
                      <w:rFonts w:cstheme="minorHAnsi"/>
                    </w:rPr>
                  </w:pPr>
                  <w:r w:rsidRPr="00195206">
                    <w:rPr>
                      <w:rFonts w:cstheme="minorHAnsi"/>
                    </w:rPr>
                    <w:t>Es probable que ocurran varias fallas en 1000 años, pero es poco probable que ocurra en 100 años.</w:t>
                  </w:r>
                </w:p>
                <w:p w:rsidR="00D12A4D" w:rsidRPr="00195206" w:rsidRDefault="00D12A4D" w:rsidP="005A1A9F">
                  <w:pPr>
                    <w:rPr>
                      <w:rFonts w:cstheme="minorHAnsi"/>
                    </w:rPr>
                  </w:pPr>
                </w:p>
              </w:tc>
            </w:tr>
            <w:tr w:rsidR="00D12A4D" w:rsidRPr="00195206" w:rsidTr="00D12A4D">
              <w:trPr>
                <w:jc w:val="center"/>
              </w:trPr>
              <w:tc>
                <w:tcPr>
                  <w:tcW w:w="1159"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1</w:t>
                  </w:r>
                </w:p>
              </w:tc>
              <w:tc>
                <w:tcPr>
                  <w:tcW w:w="19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TPEF</w:t>
                  </w:r>
                  <w:r w:rsidRPr="00195206">
                    <w:rPr>
                      <w:rFonts w:cstheme="minorHAnsi"/>
                      <w:u w:val="single"/>
                    </w:rPr>
                    <w:t>&gt;</w:t>
                  </w:r>
                  <w:r w:rsidRPr="00195206">
                    <w:rPr>
                      <w:rFonts w:cstheme="minorHAnsi"/>
                    </w:rPr>
                    <w:t>1</w:t>
                  </w:r>
                </w:p>
              </w:tc>
              <w:tc>
                <w:tcPr>
                  <w:tcW w:w="1685"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0.001</w:t>
                  </w:r>
                  <w:r w:rsidRPr="00195206">
                    <w:rPr>
                      <w:rFonts w:cstheme="minorHAnsi"/>
                      <w:u w:val="single"/>
                    </w:rPr>
                    <w:t>&lt;</w:t>
                  </w:r>
                  <w:r w:rsidRPr="00195206">
                    <w:rPr>
                      <w:rFonts w:cstheme="minorHAnsi"/>
                    </w:rPr>
                    <w:t>&amp;</w:t>
                  </w:r>
                </w:p>
              </w:tc>
              <w:tc>
                <w:tcPr>
                  <w:tcW w:w="5103" w:type="dxa"/>
                  <w:shd w:val="clear" w:color="auto" w:fill="EDEDED" w:themeFill="accent3" w:themeFillTint="33"/>
                  <w:vAlign w:val="bottom"/>
                </w:tcPr>
                <w:p w:rsidR="00D12A4D" w:rsidRPr="00195206" w:rsidRDefault="00D12A4D" w:rsidP="005A1A9F">
                  <w:pPr>
                    <w:rPr>
                      <w:rFonts w:cstheme="minorHAnsi"/>
                    </w:rPr>
                  </w:pPr>
                  <w:r w:rsidRPr="00195206">
                    <w:rPr>
                      <w:rFonts w:cstheme="minorHAnsi"/>
                    </w:rPr>
                    <w:t>Es poco probable que ocurran en 1000 años.</w:t>
                  </w:r>
                </w:p>
                <w:p w:rsidR="00D12A4D" w:rsidRPr="00195206" w:rsidRDefault="00D12A4D" w:rsidP="005A1A9F">
                  <w:pPr>
                    <w:rPr>
                      <w:rFonts w:cstheme="minorHAnsi"/>
                    </w:rPr>
                  </w:pPr>
                </w:p>
              </w:tc>
            </w:tr>
          </w:tbl>
          <w:p w:rsidR="00D12A4D" w:rsidRPr="00195206" w:rsidRDefault="00D12A4D" w:rsidP="005A1A9F">
            <w:pPr>
              <w:jc w:val="center"/>
              <w:rPr>
                <w:rFonts w:cstheme="minorHAnsi"/>
                <w:i/>
              </w:rPr>
            </w:pPr>
            <w:r w:rsidRPr="00195206">
              <w:rPr>
                <w:rFonts w:cstheme="minorHAnsi"/>
                <w:i/>
              </w:rPr>
              <w:t>Tabla 1. Criterios para estimar la frecuencia</w:t>
            </w:r>
          </w:p>
          <w:p w:rsidR="00D12A4D" w:rsidRPr="00195206" w:rsidRDefault="00D12A4D" w:rsidP="005A1A9F">
            <w:pPr>
              <w:rPr>
                <w:rFonts w:cstheme="minorHAnsi"/>
              </w:rPr>
            </w:pPr>
          </w:p>
          <w:p w:rsidR="00D12A4D" w:rsidRPr="00195206" w:rsidRDefault="00D12A4D" w:rsidP="005A1A9F">
            <w:pPr>
              <w:pStyle w:val="Prrafodelista"/>
              <w:numPr>
                <w:ilvl w:val="0"/>
                <w:numId w:val="62"/>
              </w:numPr>
              <w:jc w:val="both"/>
              <w:rPr>
                <w:rFonts w:eastAsia="Times New Roman" w:cstheme="minorHAnsi"/>
                <w:lang w:eastAsia="es-MX"/>
              </w:rPr>
            </w:pPr>
            <w:r w:rsidRPr="00195206">
              <w:rPr>
                <w:rFonts w:eastAsia="Times New Roman" w:cstheme="minorHAnsi"/>
                <w:lang w:eastAsia="es-MX"/>
              </w:rPr>
              <w:t>Categorizar considerando los criterios de la tabla “Categoría de impactos” para los criterios de daños al personal, impacto a la población y al ambiente.</w:t>
            </w:r>
            <w:r w:rsidRPr="00195206">
              <w:rPr>
                <w:rFonts w:cstheme="minorHAnsi"/>
                <w:noProof/>
                <w:lang w:eastAsia="es-MX"/>
              </w:rPr>
              <w:t xml:space="preserve"> </w:t>
            </w:r>
          </w:p>
          <w:p w:rsidR="00D12A4D" w:rsidRPr="00195206" w:rsidRDefault="00D12A4D" w:rsidP="005A1A9F">
            <w:pPr>
              <w:pStyle w:val="Prrafodelista"/>
              <w:ind w:left="360"/>
              <w:jc w:val="center"/>
              <w:rPr>
                <w:rFonts w:eastAsia="Times New Roman" w:cstheme="minorHAnsi"/>
                <w:lang w:eastAsia="es-MX"/>
              </w:rPr>
            </w:pPr>
          </w:p>
          <w:p w:rsidR="00D12A4D" w:rsidRPr="00195206" w:rsidRDefault="00D12A4D" w:rsidP="005A1A9F">
            <w:pPr>
              <w:pStyle w:val="Prrafodelista"/>
              <w:ind w:left="360"/>
              <w:jc w:val="center"/>
              <w:rPr>
                <w:rFonts w:eastAsia="Times New Roman" w:cstheme="minorHAnsi"/>
                <w:lang w:eastAsia="es-MX"/>
              </w:rPr>
            </w:pPr>
            <w:r w:rsidRPr="00195206">
              <w:rPr>
                <w:rFonts w:cstheme="minorHAnsi"/>
                <w:noProof/>
                <w:lang w:eastAsia="es-MX"/>
              </w:rPr>
              <w:drawing>
                <wp:inline distT="0" distB="0" distL="0" distR="0" wp14:anchorId="30DDB256" wp14:editId="440F649C">
                  <wp:extent cx="4855779" cy="1434662"/>
                  <wp:effectExtent l="0" t="0" r="0" b="3238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12A4D" w:rsidRPr="00195206" w:rsidRDefault="00D12A4D" w:rsidP="005A1A9F">
            <w:pPr>
              <w:rPr>
                <w:rFonts w:cstheme="minorHAnsi"/>
              </w:rPr>
            </w:pPr>
          </w:p>
          <w:p w:rsidR="00D12A4D" w:rsidRPr="00195206" w:rsidRDefault="00D12A4D" w:rsidP="005A1A9F">
            <w:pPr>
              <w:jc w:val="center"/>
              <w:rPr>
                <w:rFonts w:cstheme="minorHAnsi"/>
                <w:i/>
              </w:rPr>
            </w:pPr>
            <w:r w:rsidRPr="00195206">
              <w:rPr>
                <w:rFonts w:cstheme="minorHAnsi"/>
                <w:i/>
              </w:rPr>
              <w:t>Fig. 1 Criterios y rasgos para estimar las consecuencias de las fallas</w:t>
            </w:r>
            <w:r w:rsidR="00840D0C" w:rsidRPr="00195206">
              <w:rPr>
                <w:rFonts w:cstheme="minorHAnsi"/>
                <w:i/>
              </w:rPr>
              <w:t>.</w:t>
            </w:r>
          </w:p>
          <w:p w:rsidR="00D12A4D" w:rsidRPr="00195206" w:rsidRDefault="00D12A4D" w:rsidP="005A1A9F">
            <w:pPr>
              <w:rPr>
                <w:rFonts w:cstheme="minorHAnsi"/>
              </w:rPr>
            </w:pPr>
          </w:p>
          <w:p w:rsidR="00D12A4D" w:rsidRPr="00195206" w:rsidRDefault="00D12A4D" w:rsidP="005A1A9F">
            <w:pPr>
              <w:pStyle w:val="Prrafodelista"/>
              <w:numPr>
                <w:ilvl w:val="0"/>
                <w:numId w:val="62"/>
              </w:numPr>
              <w:rPr>
                <w:rFonts w:eastAsia="Times New Roman" w:cstheme="minorHAnsi"/>
                <w:lang w:eastAsia="es-MX"/>
              </w:rPr>
            </w:pPr>
            <w:r w:rsidRPr="00195206">
              <w:rPr>
                <w:rFonts w:eastAsia="Times New Roman" w:cstheme="minorHAnsi"/>
                <w:lang w:eastAsia="es-MX"/>
              </w:rPr>
              <w:t>Evaluar los impactos asociados a Daños de las instalaciones (DI) considerando los siguientes factores:</w:t>
            </w:r>
          </w:p>
          <w:p w:rsidR="00D12A4D" w:rsidRPr="00195206" w:rsidRDefault="00D12A4D" w:rsidP="005A1A9F">
            <w:pPr>
              <w:rPr>
                <w:rFonts w:eastAsia="Times New Roman" w:cstheme="minorHAnsi"/>
                <w:lang w:eastAsia="es-MX"/>
              </w:rPr>
            </w:pPr>
          </w:p>
          <w:p w:rsidR="00D12A4D" w:rsidRPr="00195206" w:rsidRDefault="00D12A4D" w:rsidP="005A1A9F">
            <w:pPr>
              <w:pStyle w:val="Prrafodelista"/>
              <w:numPr>
                <w:ilvl w:val="0"/>
                <w:numId w:val="63"/>
              </w:numPr>
              <w:rPr>
                <w:rFonts w:eastAsia="Times New Roman" w:cstheme="minorHAnsi"/>
                <w:lang w:eastAsia="es-MX"/>
              </w:rPr>
            </w:pPr>
            <w:r w:rsidRPr="00195206">
              <w:rPr>
                <w:rFonts w:eastAsia="Times New Roman" w:cstheme="minorHAnsi"/>
                <w:lang w:eastAsia="es-MX"/>
              </w:rPr>
              <w:t>Equipos afectados</w:t>
            </w:r>
            <w:r w:rsidR="001E1426" w:rsidRPr="00195206">
              <w:rPr>
                <w:rFonts w:eastAsia="Times New Roman" w:cstheme="minorHAnsi"/>
                <w:lang w:eastAsia="es-MX"/>
              </w:rPr>
              <w:t>.</w:t>
            </w:r>
          </w:p>
          <w:p w:rsidR="00D12A4D" w:rsidRPr="00195206" w:rsidRDefault="00D12A4D" w:rsidP="005A1A9F">
            <w:pPr>
              <w:pStyle w:val="Prrafodelista"/>
              <w:numPr>
                <w:ilvl w:val="0"/>
                <w:numId w:val="63"/>
              </w:numPr>
              <w:rPr>
                <w:rFonts w:eastAsia="Times New Roman" w:cstheme="minorHAnsi"/>
                <w:lang w:eastAsia="es-MX"/>
              </w:rPr>
            </w:pPr>
            <w:r w:rsidRPr="00195206">
              <w:rPr>
                <w:rFonts w:eastAsia="Times New Roman" w:cstheme="minorHAnsi"/>
                <w:lang w:eastAsia="es-MX"/>
              </w:rPr>
              <w:t>Costos de Reparación</w:t>
            </w:r>
            <w:r w:rsidR="001E1426" w:rsidRPr="00195206">
              <w:rPr>
                <w:rFonts w:eastAsia="Times New Roman" w:cstheme="minorHAnsi"/>
                <w:lang w:eastAsia="es-MX"/>
              </w:rPr>
              <w:t>..</w:t>
            </w:r>
          </w:p>
          <w:p w:rsidR="00D12A4D" w:rsidRPr="00195206" w:rsidRDefault="00D12A4D" w:rsidP="005A1A9F">
            <w:pPr>
              <w:pStyle w:val="Prrafodelista"/>
              <w:numPr>
                <w:ilvl w:val="0"/>
                <w:numId w:val="63"/>
              </w:numPr>
              <w:rPr>
                <w:rFonts w:eastAsia="Times New Roman" w:cstheme="minorHAnsi"/>
                <w:lang w:eastAsia="es-MX"/>
              </w:rPr>
            </w:pPr>
            <w:r w:rsidRPr="00195206">
              <w:rPr>
                <w:rFonts w:eastAsia="Times New Roman" w:cstheme="minorHAnsi"/>
                <w:lang w:eastAsia="es-MX"/>
              </w:rPr>
              <w:t xml:space="preserve">Costos de Reposición de Equipos </w:t>
            </w:r>
          </w:p>
          <w:p w:rsidR="00D12A4D" w:rsidRPr="00195206" w:rsidRDefault="00D12A4D" w:rsidP="005A1A9F">
            <w:pPr>
              <w:rPr>
                <w:rFonts w:eastAsia="Times New Roman" w:cstheme="minorHAnsi"/>
                <w:lang w:eastAsia="es-MX"/>
              </w:rPr>
            </w:pPr>
          </w:p>
          <w:p w:rsidR="00D12A4D" w:rsidRPr="00195206" w:rsidRDefault="00D12A4D" w:rsidP="005A1A9F">
            <w:pPr>
              <w:jc w:val="center"/>
              <w:rPr>
                <w:rFonts w:eastAsia="Times New Roman" w:cstheme="minorHAnsi"/>
                <w:b/>
                <w:lang w:eastAsia="es-MX"/>
              </w:rPr>
            </w:pPr>
            <w:r w:rsidRPr="00195206">
              <w:rPr>
                <w:rFonts w:eastAsia="Times New Roman" w:cstheme="minorHAnsi"/>
                <w:b/>
                <w:lang w:eastAsia="es-MX"/>
              </w:rPr>
              <w:t>DI = (Costos de Reparación + Costos de Reposición de Equipos)</w:t>
            </w:r>
          </w:p>
          <w:p w:rsidR="00D12A4D" w:rsidRPr="00195206" w:rsidRDefault="00D12A4D" w:rsidP="005A1A9F">
            <w:pPr>
              <w:rPr>
                <w:rFonts w:eastAsia="Times New Roman" w:cstheme="minorHAnsi"/>
                <w:lang w:eastAsia="es-MX"/>
              </w:rPr>
            </w:pPr>
          </w:p>
          <w:p w:rsidR="00D12A4D" w:rsidRPr="00195206" w:rsidRDefault="00D12A4D" w:rsidP="005A1A9F">
            <w:pPr>
              <w:pStyle w:val="Prrafodelista"/>
              <w:rPr>
                <w:rFonts w:eastAsia="Times New Roman" w:cstheme="minorHAnsi"/>
                <w:i/>
                <w:u w:val="single"/>
                <w:lang w:eastAsia="es-MX"/>
              </w:rPr>
            </w:pPr>
            <w:r w:rsidRPr="00195206">
              <w:rPr>
                <w:rFonts w:eastAsia="Times New Roman" w:cstheme="minorHAnsi"/>
                <w:lang w:eastAsia="es-MX"/>
              </w:rPr>
              <w:t xml:space="preserve">El valor resultante permitirá categorizar el </w:t>
            </w:r>
            <w:r w:rsidRPr="00195206">
              <w:rPr>
                <w:rFonts w:eastAsia="Times New Roman" w:cstheme="minorHAnsi"/>
                <w:b/>
                <w:lang w:eastAsia="es-MX"/>
              </w:rPr>
              <w:t>DI</w:t>
            </w:r>
            <w:r w:rsidRPr="00195206">
              <w:rPr>
                <w:rFonts w:eastAsia="Times New Roman" w:cstheme="minorHAnsi"/>
                <w:lang w:eastAsia="es-MX"/>
              </w:rPr>
              <w:t xml:space="preserve"> de acuerdo con los criterios de la tabla “</w:t>
            </w:r>
            <w:r w:rsidRPr="00195206">
              <w:rPr>
                <w:rFonts w:eastAsia="Times New Roman" w:cstheme="minorHAnsi"/>
                <w:i/>
                <w:u w:val="single"/>
                <w:lang w:eastAsia="es-MX"/>
              </w:rPr>
              <w:t>Categoría de los Impactos.”</w:t>
            </w:r>
          </w:p>
          <w:p w:rsidR="00D12A4D" w:rsidRPr="00195206" w:rsidRDefault="00D12A4D" w:rsidP="005A1A9F">
            <w:pPr>
              <w:pStyle w:val="Prrafodelista"/>
              <w:rPr>
                <w:rFonts w:eastAsia="Times New Roman" w:cstheme="minorHAnsi"/>
                <w:i/>
                <w:u w:val="single"/>
                <w:lang w:eastAsia="es-MX"/>
              </w:rPr>
            </w:pPr>
          </w:p>
          <w:tbl>
            <w:tblPr>
              <w:tblStyle w:val="Tablaconcuadrcula"/>
              <w:tblW w:w="0" w:type="auto"/>
              <w:jc w:val="center"/>
              <w:tblLayout w:type="fixed"/>
              <w:tblLook w:val="04A0" w:firstRow="1" w:lastRow="0" w:firstColumn="1" w:lastColumn="0" w:noHBand="0" w:noVBand="1"/>
            </w:tblPr>
            <w:tblGrid>
              <w:gridCol w:w="860"/>
              <w:gridCol w:w="2694"/>
              <w:gridCol w:w="2409"/>
              <w:gridCol w:w="2268"/>
              <w:gridCol w:w="1352"/>
            </w:tblGrid>
            <w:tr w:rsidR="00D12A4D" w:rsidRPr="00195206" w:rsidTr="00F65F11">
              <w:trPr>
                <w:jc w:val="center"/>
              </w:trPr>
              <w:tc>
                <w:tcPr>
                  <w:tcW w:w="860" w:type="dxa"/>
                  <w:shd w:val="clear" w:color="auto" w:fill="DEEAF6" w:themeFill="accent5" w:themeFillTint="33"/>
                  <w:vAlign w:val="center"/>
                </w:tcPr>
                <w:p w:rsidR="00D12A4D" w:rsidRPr="00195206" w:rsidRDefault="00F65F11" w:rsidP="005A1A9F">
                  <w:pPr>
                    <w:jc w:val="center"/>
                    <w:rPr>
                      <w:rFonts w:cstheme="minorHAnsi"/>
                      <w:sz w:val="20"/>
                    </w:rPr>
                  </w:pPr>
                  <w:r w:rsidRPr="00195206">
                    <w:rPr>
                      <w:rFonts w:cstheme="minorHAnsi"/>
                      <w:sz w:val="20"/>
                    </w:rPr>
                    <w:t>CATEGORÍA</w:t>
                  </w:r>
                </w:p>
              </w:tc>
              <w:tc>
                <w:tcPr>
                  <w:tcW w:w="2694" w:type="dxa"/>
                  <w:shd w:val="clear" w:color="auto" w:fill="DEEAF6" w:themeFill="accent5" w:themeFillTint="33"/>
                  <w:vAlign w:val="center"/>
                </w:tcPr>
                <w:p w:rsidR="00D12A4D" w:rsidRPr="00195206" w:rsidRDefault="00F65F11" w:rsidP="005A1A9F">
                  <w:pPr>
                    <w:jc w:val="center"/>
                    <w:rPr>
                      <w:rFonts w:cstheme="minorHAnsi"/>
                      <w:sz w:val="20"/>
                    </w:rPr>
                  </w:pPr>
                  <w:r w:rsidRPr="00195206">
                    <w:rPr>
                      <w:rFonts w:cstheme="minorHAnsi"/>
                      <w:sz w:val="20"/>
                    </w:rPr>
                    <w:t>DAÑOS AL PERSONAL</w:t>
                  </w:r>
                </w:p>
              </w:tc>
              <w:tc>
                <w:tcPr>
                  <w:tcW w:w="2409" w:type="dxa"/>
                  <w:shd w:val="clear" w:color="auto" w:fill="DEEAF6" w:themeFill="accent5" w:themeFillTint="33"/>
                  <w:vAlign w:val="center"/>
                </w:tcPr>
                <w:p w:rsidR="00D12A4D" w:rsidRPr="00195206" w:rsidRDefault="00F65F11" w:rsidP="005A1A9F">
                  <w:pPr>
                    <w:jc w:val="center"/>
                    <w:rPr>
                      <w:rFonts w:cstheme="minorHAnsi"/>
                      <w:sz w:val="20"/>
                    </w:rPr>
                  </w:pPr>
                  <w:r w:rsidRPr="00195206">
                    <w:rPr>
                      <w:rFonts w:cstheme="minorHAnsi"/>
                      <w:sz w:val="20"/>
                    </w:rPr>
                    <w:t>EFECTOS EN LA POBLACIÓN</w:t>
                  </w:r>
                </w:p>
              </w:tc>
              <w:tc>
                <w:tcPr>
                  <w:tcW w:w="2268" w:type="dxa"/>
                  <w:shd w:val="clear" w:color="auto" w:fill="DEEAF6" w:themeFill="accent5" w:themeFillTint="33"/>
                  <w:vAlign w:val="center"/>
                </w:tcPr>
                <w:p w:rsidR="00D12A4D" w:rsidRPr="00195206" w:rsidRDefault="00F65F11" w:rsidP="005A1A9F">
                  <w:pPr>
                    <w:jc w:val="center"/>
                    <w:rPr>
                      <w:rFonts w:cstheme="minorHAnsi"/>
                      <w:sz w:val="20"/>
                    </w:rPr>
                  </w:pPr>
                  <w:r w:rsidRPr="00195206">
                    <w:rPr>
                      <w:rFonts w:cstheme="minorHAnsi"/>
                      <w:sz w:val="20"/>
                    </w:rPr>
                    <w:t>IMPACTO AMBIENTAL</w:t>
                  </w:r>
                </w:p>
              </w:tc>
              <w:tc>
                <w:tcPr>
                  <w:tcW w:w="1352" w:type="dxa"/>
                  <w:shd w:val="clear" w:color="auto" w:fill="DEEAF6" w:themeFill="accent5" w:themeFillTint="33"/>
                  <w:vAlign w:val="center"/>
                </w:tcPr>
                <w:p w:rsidR="00D12A4D" w:rsidRPr="00195206" w:rsidRDefault="00F65F11" w:rsidP="005A1A9F">
                  <w:pPr>
                    <w:jc w:val="center"/>
                    <w:rPr>
                      <w:rFonts w:cstheme="minorHAnsi"/>
                      <w:sz w:val="20"/>
                    </w:rPr>
                  </w:pPr>
                  <w:r w:rsidRPr="00195206">
                    <w:rPr>
                      <w:rFonts w:cstheme="minorHAnsi"/>
                      <w:sz w:val="20"/>
                    </w:rPr>
                    <w:t>DAÑOS A LA INSTALACIÓN</w:t>
                  </w:r>
                </w:p>
              </w:tc>
            </w:tr>
            <w:tr w:rsidR="00D12A4D" w:rsidRPr="00195206" w:rsidTr="00F65F11">
              <w:trPr>
                <w:jc w:val="center"/>
              </w:trPr>
              <w:tc>
                <w:tcPr>
                  <w:tcW w:w="860"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5</w:t>
                  </w:r>
                </w:p>
              </w:tc>
              <w:tc>
                <w:tcPr>
                  <w:tcW w:w="2694"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Muerte o incapacidad total permanente, daños severos o enfermedades en uno o más miembros de la estación de servicio</w:t>
                  </w:r>
                  <w:r w:rsidR="001E1426" w:rsidRPr="00195206">
                    <w:rPr>
                      <w:rFonts w:cstheme="minorHAnsi"/>
                    </w:rPr>
                    <w:t>.</w:t>
                  </w:r>
                </w:p>
              </w:tc>
              <w:tc>
                <w:tcPr>
                  <w:tcW w:w="2409"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Muerte o incapacidad total permanente, daños severos o enfermedades de uno o más miembros de la comunidad</w:t>
                  </w:r>
                  <w:r w:rsidR="001E1426" w:rsidRPr="00195206">
                    <w:rPr>
                      <w:rFonts w:cstheme="minorHAnsi"/>
                    </w:rPr>
                    <w:t>.</w:t>
                  </w:r>
                </w:p>
              </w:tc>
              <w:tc>
                <w:tcPr>
                  <w:tcW w:w="2268"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Daños irreversibles al ambiente y que violen regulaciones y leyes ambientales</w:t>
                  </w:r>
                  <w:r w:rsidR="001E1426" w:rsidRPr="00195206">
                    <w:rPr>
                      <w:rFonts w:cstheme="minorHAnsi"/>
                    </w:rPr>
                    <w:t>.</w:t>
                  </w:r>
                </w:p>
              </w:tc>
              <w:tc>
                <w:tcPr>
                  <w:tcW w:w="1352"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Mayor de 50 M</w:t>
                  </w:r>
                </w:p>
                <w:p w:rsidR="00D12A4D" w:rsidRPr="00195206" w:rsidRDefault="00D12A4D" w:rsidP="005A1A9F">
                  <w:pPr>
                    <w:jc w:val="center"/>
                    <w:rPr>
                      <w:rFonts w:cstheme="minorHAnsi"/>
                    </w:rPr>
                  </w:pPr>
                  <w:r w:rsidRPr="00195206">
                    <w:rPr>
                      <w:rFonts w:cstheme="minorHAnsi"/>
                    </w:rPr>
                    <w:t>M</w:t>
                  </w:r>
                </w:p>
              </w:tc>
            </w:tr>
            <w:tr w:rsidR="00D12A4D" w:rsidRPr="00195206" w:rsidTr="00F65F11">
              <w:trPr>
                <w:jc w:val="center"/>
              </w:trPr>
              <w:tc>
                <w:tcPr>
                  <w:tcW w:w="860"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4</w:t>
                  </w:r>
                </w:p>
              </w:tc>
              <w:tc>
                <w:tcPr>
                  <w:tcW w:w="2694"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 xml:space="preserve">Incapacidad parcial, permanente, heridas </w:t>
                  </w:r>
                  <w:r w:rsidRPr="00195206">
                    <w:rPr>
                      <w:rFonts w:cstheme="minorHAnsi"/>
                    </w:rPr>
                    <w:lastRenderedPageBreak/>
                    <w:t>severas o enfermedades en uno o más miembros de la estación de servicio</w:t>
                  </w:r>
                  <w:r w:rsidR="001E1426" w:rsidRPr="00195206">
                    <w:rPr>
                      <w:rFonts w:cstheme="minorHAnsi"/>
                    </w:rPr>
                    <w:t>.</w:t>
                  </w:r>
                </w:p>
              </w:tc>
              <w:tc>
                <w:tcPr>
                  <w:tcW w:w="2409"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lastRenderedPageBreak/>
                    <w:t xml:space="preserve">Incapacidad parcial permanente, daños o </w:t>
                  </w:r>
                  <w:r w:rsidRPr="00195206">
                    <w:rPr>
                      <w:rFonts w:cstheme="minorHAnsi"/>
                    </w:rPr>
                    <w:lastRenderedPageBreak/>
                    <w:t>enfermedades en al menos un miembro de la población</w:t>
                  </w:r>
                  <w:r w:rsidR="001E1426" w:rsidRPr="00195206">
                    <w:rPr>
                      <w:rFonts w:cstheme="minorHAnsi"/>
                    </w:rPr>
                    <w:t>.</w:t>
                  </w:r>
                </w:p>
              </w:tc>
              <w:tc>
                <w:tcPr>
                  <w:tcW w:w="2268"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lastRenderedPageBreak/>
                    <w:t xml:space="preserve">Daños irreversibles al ambiente que violan </w:t>
                  </w:r>
                  <w:r w:rsidRPr="00195206">
                    <w:rPr>
                      <w:rFonts w:cstheme="minorHAnsi"/>
                    </w:rPr>
                    <w:lastRenderedPageBreak/>
                    <w:t>regulaciones y leyes ambientales</w:t>
                  </w:r>
                  <w:r w:rsidR="001E1426" w:rsidRPr="00195206">
                    <w:rPr>
                      <w:rFonts w:cstheme="minorHAnsi"/>
                    </w:rPr>
                    <w:t>.</w:t>
                  </w:r>
                </w:p>
              </w:tc>
              <w:tc>
                <w:tcPr>
                  <w:tcW w:w="1352"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lastRenderedPageBreak/>
                    <w:t>De 15 a 50 MM</w:t>
                  </w:r>
                </w:p>
              </w:tc>
            </w:tr>
            <w:tr w:rsidR="00D12A4D" w:rsidRPr="00195206" w:rsidTr="00F65F11">
              <w:trPr>
                <w:jc w:val="center"/>
              </w:trPr>
              <w:tc>
                <w:tcPr>
                  <w:tcW w:w="860"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lastRenderedPageBreak/>
                    <w:t>3</w:t>
                  </w:r>
                </w:p>
              </w:tc>
              <w:tc>
                <w:tcPr>
                  <w:tcW w:w="2694"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Daños o enfermedades severas de varias personas. Requiere suspensión laboral.</w:t>
                  </w:r>
                </w:p>
              </w:tc>
              <w:tc>
                <w:tcPr>
                  <w:tcW w:w="2409"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Puede resultar en la hospitalización de al menos 3 personas</w:t>
                  </w:r>
                  <w:r w:rsidR="001E1426" w:rsidRPr="00195206">
                    <w:rPr>
                      <w:rFonts w:cstheme="minorHAnsi"/>
                    </w:rPr>
                    <w:t>.</w:t>
                  </w:r>
                </w:p>
              </w:tc>
              <w:tc>
                <w:tcPr>
                  <w:tcW w:w="2268"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Daños ambientales sin violación a leyes y regulaciones. La restauración puede ser acumulada</w:t>
                  </w:r>
                  <w:r w:rsidR="001E1426" w:rsidRPr="00195206">
                    <w:rPr>
                      <w:rFonts w:cstheme="minorHAnsi"/>
                    </w:rPr>
                    <w:t>.</w:t>
                  </w:r>
                </w:p>
              </w:tc>
              <w:tc>
                <w:tcPr>
                  <w:tcW w:w="1352"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De 5 a 15 MM</w:t>
                  </w:r>
                </w:p>
              </w:tc>
            </w:tr>
            <w:tr w:rsidR="00D12A4D" w:rsidRPr="00195206" w:rsidTr="00F65F11">
              <w:trPr>
                <w:jc w:val="center"/>
              </w:trPr>
              <w:tc>
                <w:tcPr>
                  <w:tcW w:w="860"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2</w:t>
                  </w:r>
                </w:p>
              </w:tc>
              <w:tc>
                <w:tcPr>
                  <w:tcW w:w="2694"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El personal de la estación de servicio requiere tratamiento médico o primeros auxilios</w:t>
                  </w:r>
                  <w:r w:rsidR="001E1426" w:rsidRPr="00195206">
                    <w:rPr>
                      <w:rFonts w:cstheme="minorHAnsi"/>
                    </w:rPr>
                    <w:t>.</w:t>
                  </w:r>
                </w:p>
              </w:tc>
              <w:tc>
                <w:tcPr>
                  <w:tcW w:w="2409"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Puede resultar en heridas o enfermedades que requieran tratamiento médico de primeros auxilios</w:t>
                  </w:r>
                  <w:r w:rsidR="001E1426" w:rsidRPr="00195206">
                    <w:rPr>
                      <w:rFonts w:cstheme="minorHAnsi"/>
                    </w:rPr>
                    <w:t>.</w:t>
                  </w:r>
                </w:p>
              </w:tc>
              <w:tc>
                <w:tcPr>
                  <w:tcW w:w="2268"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Mínimos daños ambientales sin violación de leyes y regulaciones</w:t>
                  </w:r>
                  <w:r w:rsidR="001E1426" w:rsidRPr="00195206">
                    <w:rPr>
                      <w:rFonts w:cstheme="minorHAnsi"/>
                    </w:rPr>
                    <w:t>.</w:t>
                  </w:r>
                </w:p>
              </w:tc>
              <w:tc>
                <w:tcPr>
                  <w:tcW w:w="1352"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De 500 mil a 5MM</w:t>
                  </w:r>
                </w:p>
              </w:tc>
            </w:tr>
            <w:tr w:rsidR="00D12A4D" w:rsidRPr="00195206" w:rsidTr="00F65F11">
              <w:trPr>
                <w:jc w:val="center"/>
              </w:trPr>
              <w:tc>
                <w:tcPr>
                  <w:tcW w:w="860" w:type="dxa"/>
                  <w:shd w:val="clear" w:color="auto" w:fill="DEEAF6" w:themeFill="accent5" w:themeFillTint="33"/>
                  <w:vAlign w:val="center"/>
                </w:tcPr>
                <w:p w:rsidR="00D12A4D" w:rsidRPr="00195206" w:rsidRDefault="00D12A4D" w:rsidP="005A1A9F">
                  <w:pPr>
                    <w:jc w:val="center"/>
                    <w:rPr>
                      <w:rFonts w:cstheme="minorHAnsi"/>
                    </w:rPr>
                  </w:pPr>
                  <w:r w:rsidRPr="00195206">
                    <w:rPr>
                      <w:rFonts w:cstheme="minorHAnsi"/>
                    </w:rPr>
                    <w:t>1</w:t>
                  </w:r>
                </w:p>
              </w:tc>
              <w:tc>
                <w:tcPr>
                  <w:tcW w:w="2694"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Sin impacto en el personal de la planta.</w:t>
                  </w:r>
                </w:p>
              </w:tc>
              <w:tc>
                <w:tcPr>
                  <w:tcW w:w="2409"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Sin efecto en la población</w:t>
                  </w:r>
                  <w:r w:rsidR="001E1426" w:rsidRPr="00195206">
                    <w:rPr>
                      <w:rFonts w:cstheme="minorHAnsi"/>
                    </w:rPr>
                    <w:t>.</w:t>
                  </w:r>
                </w:p>
              </w:tc>
              <w:tc>
                <w:tcPr>
                  <w:tcW w:w="2268" w:type="dxa"/>
                  <w:shd w:val="clear" w:color="auto" w:fill="EDEDED" w:themeFill="accent3" w:themeFillTint="33"/>
                  <w:vAlign w:val="center"/>
                </w:tcPr>
                <w:p w:rsidR="00D12A4D" w:rsidRPr="00195206" w:rsidRDefault="00D12A4D" w:rsidP="005A1A9F">
                  <w:pPr>
                    <w:jc w:val="both"/>
                    <w:rPr>
                      <w:rFonts w:cstheme="minorHAnsi"/>
                    </w:rPr>
                  </w:pPr>
                  <w:r w:rsidRPr="00195206">
                    <w:rPr>
                      <w:rFonts w:cstheme="minorHAnsi"/>
                    </w:rPr>
                    <w:t>Sin daños ambientales ni violación a leyes y regulaciones</w:t>
                  </w:r>
                  <w:r w:rsidR="001E1426" w:rsidRPr="00195206">
                    <w:rPr>
                      <w:rFonts w:cstheme="minorHAnsi"/>
                    </w:rPr>
                    <w:t>.</w:t>
                  </w:r>
                </w:p>
              </w:tc>
              <w:tc>
                <w:tcPr>
                  <w:tcW w:w="1352" w:type="dxa"/>
                  <w:shd w:val="clear" w:color="auto" w:fill="EDEDED" w:themeFill="accent3" w:themeFillTint="33"/>
                  <w:vAlign w:val="center"/>
                </w:tcPr>
                <w:p w:rsidR="00D12A4D" w:rsidRPr="00195206" w:rsidRDefault="00D12A4D" w:rsidP="005A1A9F">
                  <w:pPr>
                    <w:jc w:val="center"/>
                    <w:rPr>
                      <w:rFonts w:cstheme="minorHAnsi"/>
                    </w:rPr>
                  </w:pPr>
                  <w:r w:rsidRPr="00195206">
                    <w:rPr>
                      <w:rFonts w:cstheme="minorHAnsi"/>
                    </w:rPr>
                    <w:t>Hasta 500 mil</w:t>
                  </w:r>
                </w:p>
              </w:tc>
            </w:tr>
          </w:tbl>
          <w:p w:rsidR="00D12A4D" w:rsidRPr="00195206" w:rsidRDefault="00D12A4D" w:rsidP="00F65F11">
            <w:pPr>
              <w:jc w:val="center"/>
              <w:rPr>
                <w:rFonts w:eastAsia="Times New Roman" w:cstheme="minorHAnsi"/>
                <w:i/>
                <w:lang w:eastAsia="es-MX"/>
              </w:rPr>
            </w:pPr>
            <w:r w:rsidRPr="00195206">
              <w:rPr>
                <w:rFonts w:eastAsia="Times New Roman" w:cstheme="minorHAnsi"/>
                <w:i/>
                <w:lang w:eastAsia="es-MX"/>
              </w:rPr>
              <w:t>Tabla 2. Categorías de impactos.</w:t>
            </w:r>
          </w:p>
          <w:p w:rsidR="00D12A4D" w:rsidRPr="00195206" w:rsidRDefault="00D12A4D" w:rsidP="005A1A9F">
            <w:pPr>
              <w:pStyle w:val="Prrafodelista"/>
              <w:numPr>
                <w:ilvl w:val="0"/>
                <w:numId w:val="62"/>
              </w:numPr>
              <w:jc w:val="both"/>
              <w:rPr>
                <w:rFonts w:eastAsia="Times New Roman" w:cstheme="minorHAnsi"/>
                <w:lang w:eastAsia="es-MX"/>
              </w:rPr>
            </w:pPr>
            <w:r w:rsidRPr="00195206">
              <w:rPr>
                <w:rFonts w:eastAsia="Times New Roman" w:cstheme="minorHAnsi"/>
                <w:lang w:eastAsia="es-MX"/>
              </w:rPr>
              <w:t>De la tabla “</w:t>
            </w:r>
            <w:r w:rsidRPr="00195206">
              <w:rPr>
                <w:rFonts w:eastAsia="Times New Roman" w:cstheme="minorHAnsi"/>
                <w:i/>
                <w:lang w:eastAsia="es-MX"/>
              </w:rPr>
              <w:t>Categoría de los Impactos”</w:t>
            </w:r>
            <w:r w:rsidRPr="00195206">
              <w:rPr>
                <w:rFonts w:eastAsia="Times New Roman" w:cstheme="minorHAnsi"/>
                <w:lang w:eastAsia="es-MX"/>
              </w:rPr>
              <w:t>, el valor ubicado en la columna Categoría se asignara a las consecuencias, y este se empleara para realizar el cálculo del nivel de criticidad. El impacto o consecuencia total de una falla se determina sumando los valores de las categorías correspondientes a cada columna o criterio multiplicado por el valor de la categoría obtenida de la tabla que determina la frecuencia de ocurrencia de falla.</w:t>
            </w:r>
          </w:p>
          <w:p w:rsidR="00D12A4D" w:rsidRPr="00195206" w:rsidRDefault="00D12A4D" w:rsidP="005A1A9F">
            <w:pPr>
              <w:rPr>
                <w:rFonts w:cstheme="minorHAnsi"/>
              </w:rPr>
            </w:pPr>
          </w:p>
          <w:p w:rsidR="00D12A4D" w:rsidRPr="00195206" w:rsidRDefault="00D12A4D" w:rsidP="005A1A9F">
            <w:pPr>
              <w:pStyle w:val="Ttulo1"/>
              <w:keepNext w:val="0"/>
              <w:keepLines w:val="0"/>
              <w:widowControl w:val="0"/>
              <w:numPr>
                <w:ilvl w:val="1"/>
                <w:numId w:val="69"/>
              </w:numPr>
              <w:tabs>
                <w:tab w:val="left" w:pos="842"/>
              </w:tabs>
              <w:autoSpaceDE w:val="0"/>
              <w:autoSpaceDN w:val="0"/>
              <w:spacing w:before="0"/>
              <w:outlineLvl w:val="0"/>
              <w:rPr>
                <w:rFonts w:asciiTheme="minorHAnsi" w:hAnsiTheme="minorHAnsi" w:cstheme="minorHAnsi"/>
                <w:color w:val="auto"/>
                <w:sz w:val="22"/>
                <w:szCs w:val="22"/>
              </w:rPr>
            </w:pPr>
            <w:r w:rsidRPr="00195206">
              <w:rPr>
                <w:rFonts w:asciiTheme="minorHAnsi" w:hAnsiTheme="minorHAnsi" w:cstheme="minorHAnsi"/>
                <w:color w:val="auto"/>
                <w:sz w:val="22"/>
                <w:szCs w:val="22"/>
              </w:rPr>
              <w:t>Factor de Costo de</w:t>
            </w:r>
            <w:r w:rsidRPr="00195206">
              <w:rPr>
                <w:rFonts w:asciiTheme="minorHAnsi" w:hAnsiTheme="minorHAnsi" w:cstheme="minorHAnsi"/>
                <w:color w:val="auto"/>
                <w:spacing w:val="-5"/>
                <w:sz w:val="22"/>
                <w:szCs w:val="22"/>
              </w:rPr>
              <w:t xml:space="preserve"> </w:t>
            </w:r>
            <w:r w:rsidRPr="00195206">
              <w:rPr>
                <w:rFonts w:asciiTheme="minorHAnsi" w:hAnsiTheme="minorHAnsi" w:cstheme="minorHAnsi"/>
                <w:color w:val="auto"/>
                <w:sz w:val="22"/>
                <w:szCs w:val="22"/>
              </w:rPr>
              <w:t>Reparación</w:t>
            </w:r>
            <w:r w:rsidR="001E1426" w:rsidRPr="00195206">
              <w:rPr>
                <w:rFonts w:asciiTheme="minorHAnsi" w:hAnsiTheme="minorHAnsi" w:cstheme="minorHAnsi"/>
                <w:color w:val="auto"/>
                <w:sz w:val="22"/>
                <w:szCs w:val="22"/>
              </w:rPr>
              <w:t>.</w:t>
            </w:r>
          </w:p>
          <w:p w:rsidR="00D12A4D" w:rsidRPr="00195206" w:rsidRDefault="00D12A4D" w:rsidP="005A1A9F">
            <w:pPr>
              <w:pStyle w:val="Textoindependiente"/>
              <w:rPr>
                <w:rFonts w:asciiTheme="minorHAnsi" w:hAnsiTheme="minorHAnsi" w:cstheme="minorHAnsi"/>
                <w:b/>
                <w:sz w:val="22"/>
                <w:szCs w:val="22"/>
              </w:rPr>
            </w:pPr>
          </w:p>
          <w:p w:rsidR="00D12A4D" w:rsidRPr="00195206" w:rsidRDefault="00D12A4D" w:rsidP="005A1A9F">
            <w:pPr>
              <w:pStyle w:val="Textoindependiente"/>
              <w:ind w:right="49"/>
              <w:jc w:val="both"/>
              <w:rPr>
                <w:rFonts w:asciiTheme="minorHAnsi" w:hAnsiTheme="minorHAnsi" w:cstheme="minorHAnsi"/>
                <w:sz w:val="22"/>
                <w:szCs w:val="22"/>
              </w:rPr>
            </w:pPr>
            <w:r w:rsidRPr="00195206">
              <w:rPr>
                <w:rFonts w:asciiTheme="minorHAnsi" w:hAnsiTheme="minorHAnsi" w:cstheme="minorHAnsi"/>
                <w:sz w:val="22"/>
                <w:szCs w:val="22"/>
              </w:rPr>
              <w:t>Determinar criterios de clasificación de las fallas de acuerdo con los costos directos de reparación, mano de obra y costo de los recambios</w:t>
            </w:r>
            <w:r w:rsidR="001E1426" w:rsidRPr="00195206">
              <w:rPr>
                <w:rFonts w:asciiTheme="minorHAnsi" w:hAnsiTheme="minorHAnsi" w:cstheme="minorHAnsi"/>
                <w:sz w:val="22"/>
                <w:szCs w:val="22"/>
              </w:rPr>
              <w:t>.</w:t>
            </w:r>
          </w:p>
          <w:p w:rsidR="00D12A4D" w:rsidRPr="00195206" w:rsidRDefault="00D12A4D" w:rsidP="005A1A9F">
            <w:pPr>
              <w:pStyle w:val="Textoindependiente"/>
              <w:rPr>
                <w:rFonts w:asciiTheme="minorHAnsi" w:hAnsiTheme="minorHAnsi" w:cstheme="minorHAnsi"/>
                <w:sz w:val="22"/>
                <w:szCs w:val="22"/>
              </w:rPr>
            </w:pPr>
          </w:p>
          <w:p w:rsidR="00D12A4D" w:rsidRPr="00195206" w:rsidRDefault="00D12A4D" w:rsidP="005A1A9F">
            <w:pPr>
              <w:pStyle w:val="Textoindependiente"/>
              <w:ind w:right="49"/>
              <w:jc w:val="both"/>
              <w:rPr>
                <w:rFonts w:asciiTheme="minorHAnsi" w:hAnsiTheme="minorHAnsi" w:cstheme="minorHAnsi"/>
                <w:sz w:val="22"/>
                <w:szCs w:val="22"/>
              </w:rPr>
            </w:pPr>
            <w:r w:rsidRPr="00195206">
              <w:rPr>
                <w:rFonts w:asciiTheme="minorHAnsi" w:hAnsiTheme="minorHAnsi" w:cstheme="minorHAnsi"/>
                <w:sz w:val="22"/>
                <w:szCs w:val="22"/>
              </w:rPr>
              <w:t>Este factor se mide en Pesos Mexicanos y vamos a dividir su severidad en tres: Alta, media y baja. Los datos de los que disponemos nos dicen que las fallas estudiadas para cada sistema abarcan desde los $2250 hasta los $45000.</w:t>
            </w:r>
          </w:p>
          <w:p w:rsidR="00D12A4D" w:rsidRPr="00195206" w:rsidRDefault="00D12A4D" w:rsidP="005A1A9F">
            <w:pPr>
              <w:pStyle w:val="Textoindependiente"/>
              <w:rPr>
                <w:rFonts w:asciiTheme="minorHAnsi" w:hAnsiTheme="minorHAnsi" w:cstheme="minorHAnsi"/>
                <w:sz w:val="22"/>
                <w:szCs w:val="22"/>
              </w:rPr>
            </w:pPr>
          </w:p>
          <w:p w:rsidR="00D12A4D" w:rsidRPr="00195206" w:rsidRDefault="00D12A4D" w:rsidP="005A1A9F">
            <w:pPr>
              <w:pStyle w:val="Textoindependiente"/>
              <w:ind w:left="1538"/>
              <w:rPr>
                <w:rFonts w:asciiTheme="minorHAnsi" w:hAnsiTheme="minorHAnsi" w:cstheme="minorHAnsi"/>
                <w:sz w:val="22"/>
                <w:szCs w:val="22"/>
              </w:rPr>
            </w:pPr>
            <w:r w:rsidRPr="00195206">
              <w:rPr>
                <w:rFonts w:asciiTheme="minorHAnsi" w:hAnsiTheme="minorHAnsi" w:cstheme="minorHAnsi"/>
                <w:sz w:val="22"/>
                <w:szCs w:val="22"/>
              </w:rPr>
              <w:t>Cada rango de valores lo vamos a dividir de la siguiente manera:</w:t>
            </w:r>
          </w:p>
          <w:p w:rsidR="00D12A4D" w:rsidRPr="00195206" w:rsidRDefault="00D12A4D" w:rsidP="005A1A9F">
            <w:pPr>
              <w:pStyle w:val="Textoindependiente"/>
              <w:rPr>
                <w:rFonts w:asciiTheme="minorHAnsi" w:hAnsiTheme="minorHAnsi" w:cstheme="minorHAnsi"/>
                <w:sz w:val="22"/>
                <w:szCs w:val="22"/>
              </w:rPr>
            </w:pPr>
          </w:p>
          <w:p w:rsidR="00D12A4D" w:rsidRPr="00195206" w:rsidRDefault="00D12A4D" w:rsidP="005A1A9F">
            <w:pPr>
              <w:pStyle w:val="Ttulo1"/>
              <w:spacing w:before="0"/>
              <w:ind w:left="1538"/>
              <w:outlineLvl w:val="0"/>
              <w:rPr>
                <w:rFonts w:asciiTheme="minorHAnsi" w:hAnsiTheme="minorHAnsi" w:cstheme="minorHAnsi"/>
                <w:sz w:val="22"/>
                <w:szCs w:val="22"/>
              </w:rPr>
            </w:pPr>
            <w:r w:rsidRPr="00195206">
              <w:rPr>
                <w:rFonts w:asciiTheme="minorHAnsi" w:hAnsiTheme="minorHAnsi" w:cstheme="minorHAnsi"/>
                <w:sz w:val="22"/>
                <w:szCs w:val="22"/>
              </w:rPr>
              <w:t>COSTO REPARACIÓN</w:t>
            </w:r>
            <w:r w:rsidR="001E1426" w:rsidRPr="00195206">
              <w:rPr>
                <w:rFonts w:asciiTheme="minorHAnsi" w:hAnsiTheme="minorHAnsi" w:cstheme="minorHAnsi"/>
                <w:sz w:val="22"/>
                <w:szCs w:val="22"/>
              </w:rPr>
              <w:t>.</w:t>
            </w:r>
          </w:p>
          <w:p w:rsidR="00D12A4D" w:rsidRPr="00195206" w:rsidRDefault="00D12A4D" w:rsidP="005A1A9F">
            <w:pPr>
              <w:pStyle w:val="Prrafodelista"/>
              <w:widowControl w:val="0"/>
              <w:numPr>
                <w:ilvl w:val="4"/>
                <w:numId w:val="67"/>
              </w:numPr>
              <w:tabs>
                <w:tab w:val="left" w:pos="2532"/>
                <w:tab w:val="left" w:pos="2533"/>
              </w:tabs>
              <w:autoSpaceDE w:val="0"/>
              <w:autoSpaceDN w:val="0"/>
              <w:contextualSpacing w:val="0"/>
              <w:rPr>
                <w:rFonts w:cstheme="minorHAnsi"/>
                <w:b/>
              </w:rPr>
            </w:pPr>
            <w:r w:rsidRPr="00195206">
              <w:rPr>
                <w:rFonts w:cstheme="minorHAnsi"/>
                <w:b/>
              </w:rPr>
              <w:t>ALTA &gt; = 22,500.00</w:t>
            </w:r>
          </w:p>
          <w:p w:rsidR="00D12A4D" w:rsidRPr="00195206" w:rsidRDefault="00D12A4D" w:rsidP="005A1A9F">
            <w:pPr>
              <w:pStyle w:val="Prrafodelista"/>
              <w:widowControl w:val="0"/>
              <w:numPr>
                <w:ilvl w:val="4"/>
                <w:numId w:val="67"/>
              </w:numPr>
              <w:tabs>
                <w:tab w:val="left" w:pos="2532"/>
                <w:tab w:val="left" w:pos="2533"/>
              </w:tabs>
              <w:autoSpaceDE w:val="0"/>
              <w:autoSpaceDN w:val="0"/>
              <w:contextualSpacing w:val="0"/>
              <w:rPr>
                <w:rFonts w:cstheme="minorHAnsi"/>
                <w:b/>
              </w:rPr>
            </w:pPr>
            <w:r w:rsidRPr="00195206">
              <w:rPr>
                <w:rFonts w:cstheme="minorHAnsi"/>
                <w:b/>
              </w:rPr>
              <w:t>22,500.00 &lt; Media &lt; = 11,250.00</w:t>
            </w:r>
          </w:p>
          <w:p w:rsidR="00D12A4D" w:rsidRPr="00195206" w:rsidRDefault="00D12A4D" w:rsidP="005A1A9F">
            <w:pPr>
              <w:pStyle w:val="Prrafodelista"/>
              <w:widowControl w:val="0"/>
              <w:numPr>
                <w:ilvl w:val="4"/>
                <w:numId w:val="67"/>
              </w:numPr>
              <w:tabs>
                <w:tab w:val="left" w:pos="2532"/>
                <w:tab w:val="left" w:pos="2533"/>
              </w:tabs>
              <w:autoSpaceDE w:val="0"/>
              <w:autoSpaceDN w:val="0"/>
              <w:contextualSpacing w:val="0"/>
              <w:rPr>
                <w:rFonts w:cstheme="minorHAnsi"/>
                <w:b/>
              </w:rPr>
            </w:pPr>
            <w:r w:rsidRPr="00195206">
              <w:rPr>
                <w:rFonts w:cstheme="minorHAnsi"/>
                <w:b/>
              </w:rPr>
              <w:t>11,250.00 &lt;</w:t>
            </w:r>
            <w:r w:rsidRPr="00195206">
              <w:rPr>
                <w:rFonts w:cstheme="minorHAnsi"/>
                <w:b/>
                <w:spacing w:val="-1"/>
              </w:rPr>
              <w:t xml:space="preserve"> </w:t>
            </w:r>
            <w:r w:rsidRPr="00195206">
              <w:rPr>
                <w:rFonts w:cstheme="minorHAnsi"/>
                <w:b/>
              </w:rPr>
              <w:t>Baja</w:t>
            </w:r>
          </w:p>
          <w:p w:rsidR="00D12A4D" w:rsidRPr="00195206" w:rsidRDefault="00D12A4D" w:rsidP="005A1A9F">
            <w:pPr>
              <w:pStyle w:val="Prrafodelista"/>
              <w:ind w:left="360"/>
              <w:jc w:val="both"/>
              <w:rPr>
                <w:rFonts w:cstheme="minorHAnsi"/>
                <w:b/>
              </w:rPr>
            </w:pPr>
          </w:p>
          <w:p w:rsidR="00D12A4D" w:rsidRPr="00195206" w:rsidRDefault="00D12A4D" w:rsidP="005A1A9F">
            <w:pPr>
              <w:pStyle w:val="Textoindependiente"/>
              <w:numPr>
                <w:ilvl w:val="1"/>
                <w:numId w:val="69"/>
              </w:numPr>
              <w:ind w:right="979"/>
              <w:jc w:val="both"/>
              <w:rPr>
                <w:rFonts w:asciiTheme="minorHAnsi" w:hAnsiTheme="minorHAnsi" w:cstheme="minorHAnsi"/>
                <w:sz w:val="22"/>
                <w:szCs w:val="22"/>
              </w:rPr>
            </w:pPr>
            <w:r w:rsidRPr="00195206">
              <w:rPr>
                <w:rFonts w:asciiTheme="minorHAnsi" w:hAnsiTheme="minorHAnsi" w:cstheme="minorHAnsi"/>
                <w:sz w:val="22"/>
                <w:szCs w:val="22"/>
              </w:rPr>
              <w:t>Pérdida de disponibilidad.</w:t>
            </w:r>
          </w:p>
          <w:p w:rsidR="00D12A4D" w:rsidRPr="00195206" w:rsidRDefault="00D12A4D" w:rsidP="005A1A9F">
            <w:pPr>
              <w:pStyle w:val="Textoindependiente"/>
              <w:ind w:right="979"/>
              <w:jc w:val="both"/>
              <w:rPr>
                <w:rFonts w:asciiTheme="minorHAnsi" w:hAnsiTheme="minorHAnsi" w:cstheme="minorHAnsi"/>
                <w:b/>
                <w:sz w:val="22"/>
                <w:szCs w:val="22"/>
              </w:rPr>
            </w:pPr>
          </w:p>
          <w:p w:rsidR="00D12A4D" w:rsidRPr="00195206" w:rsidRDefault="00D12A4D" w:rsidP="005A1A9F">
            <w:pPr>
              <w:pStyle w:val="Textoindependiente"/>
              <w:ind w:right="49"/>
              <w:jc w:val="both"/>
              <w:rPr>
                <w:rFonts w:asciiTheme="minorHAnsi" w:hAnsiTheme="minorHAnsi" w:cstheme="minorHAnsi"/>
                <w:sz w:val="22"/>
                <w:szCs w:val="22"/>
              </w:rPr>
            </w:pPr>
            <w:r w:rsidRPr="00195206">
              <w:rPr>
                <w:rFonts w:asciiTheme="minorHAnsi" w:hAnsiTheme="minorHAnsi" w:cstheme="minorHAnsi"/>
                <w:sz w:val="22"/>
                <w:szCs w:val="22"/>
              </w:rPr>
              <w:t>Se refiere al hecho de que si el equipo o sistema estudiado falla se produce una parada total de las bombas o no. Si se produjera la parada total de la línea está claro que la perdida de producción será toda mientras no se repare el fallo. Sin embargo hemos visto que si no se produce tal parada también habría una pérdida de ventas debido a que los sistemas que funcionan en paralelo no tienen la misma capacidad funcionando ellos solos y se reduce las ventas.</w:t>
            </w:r>
          </w:p>
          <w:p w:rsidR="00D12A4D" w:rsidRPr="00195206" w:rsidRDefault="00D12A4D" w:rsidP="005A1A9F">
            <w:pPr>
              <w:jc w:val="both"/>
              <w:rPr>
                <w:rFonts w:cstheme="minorHAnsi"/>
                <w:b/>
              </w:rPr>
            </w:pPr>
          </w:p>
          <w:p w:rsidR="007A0298" w:rsidRPr="00195206" w:rsidRDefault="007A0298" w:rsidP="005A1A9F">
            <w:pPr>
              <w:jc w:val="both"/>
              <w:rPr>
                <w:rFonts w:cstheme="minorHAnsi"/>
                <w:b/>
              </w:rPr>
            </w:pPr>
          </w:p>
          <w:p w:rsidR="00D12A4D" w:rsidRPr="00195206" w:rsidRDefault="00D12A4D" w:rsidP="005A1A9F">
            <w:pPr>
              <w:pStyle w:val="Prrafodelista"/>
              <w:numPr>
                <w:ilvl w:val="1"/>
                <w:numId w:val="69"/>
              </w:numPr>
              <w:tabs>
                <w:tab w:val="left" w:pos="662"/>
              </w:tabs>
              <w:rPr>
                <w:rFonts w:cstheme="minorHAnsi"/>
              </w:rPr>
            </w:pPr>
            <w:r w:rsidRPr="00195206">
              <w:rPr>
                <w:rFonts w:cstheme="minorHAnsi"/>
              </w:rPr>
              <w:lastRenderedPageBreak/>
              <w:t>Ponderación</w:t>
            </w:r>
            <w:r w:rsidR="001E1426" w:rsidRPr="00195206">
              <w:rPr>
                <w:rFonts w:cstheme="minorHAnsi"/>
              </w:rPr>
              <w:t>.</w:t>
            </w:r>
          </w:p>
          <w:p w:rsidR="00D12A4D" w:rsidRPr="00195206" w:rsidRDefault="00D12A4D" w:rsidP="005A1A9F">
            <w:pPr>
              <w:pStyle w:val="Textoindependiente"/>
              <w:rPr>
                <w:rFonts w:asciiTheme="minorHAnsi" w:hAnsiTheme="minorHAnsi" w:cstheme="minorHAnsi"/>
                <w:b/>
                <w:sz w:val="22"/>
                <w:szCs w:val="22"/>
              </w:rPr>
            </w:pPr>
          </w:p>
          <w:p w:rsidR="00D12A4D" w:rsidRPr="00195206" w:rsidRDefault="00D12A4D" w:rsidP="005A1A9F">
            <w:pPr>
              <w:pStyle w:val="Textoindependiente"/>
              <w:ind w:left="14" w:right="49"/>
              <w:jc w:val="both"/>
              <w:rPr>
                <w:rFonts w:asciiTheme="minorHAnsi" w:hAnsiTheme="minorHAnsi" w:cstheme="minorHAnsi"/>
                <w:sz w:val="22"/>
                <w:szCs w:val="22"/>
              </w:rPr>
            </w:pPr>
            <w:r w:rsidRPr="00195206">
              <w:rPr>
                <w:rFonts w:asciiTheme="minorHAnsi" w:hAnsiTheme="minorHAnsi" w:cstheme="minorHAnsi"/>
                <w:sz w:val="22"/>
                <w:szCs w:val="22"/>
              </w:rPr>
              <w:t>No todos los factores estudiados afectarán de igual manera a la criticidad del sistema. Debido a esto tenemos que darle a cada factor una proporción en el total de la criticidad o ponderación.</w:t>
            </w:r>
          </w:p>
          <w:p w:rsidR="00D12A4D" w:rsidRPr="00195206" w:rsidRDefault="00D12A4D" w:rsidP="005A1A9F">
            <w:pPr>
              <w:pStyle w:val="Textoindependiente"/>
              <w:ind w:left="122" w:right="49"/>
              <w:jc w:val="both"/>
              <w:rPr>
                <w:rFonts w:asciiTheme="minorHAnsi" w:hAnsiTheme="minorHAnsi" w:cstheme="minorHAnsi"/>
                <w:sz w:val="22"/>
                <w:szCs w:val="22"/>
              </w:rPr>
            </w:pPr>
          </w:p>
          <w:p w:rsidR="00D12A4D" w:rsidRPr="00195206" w:rsidRDefault="00D12A4D" w:rsidP="005A1A9F">
            <w:pPr>
              <w:pStyle w:val="Textoindependiente"/>
              <w:ind w:left="14" w:right="49"/>
              <w:jc w:val="both"/>
              <w:rPr>
                <w:rFonts w:asciiTheme="minorHAnsi" w:hAnsiTheme="minorHAnsi" w:cstheme="minorHAnsi"/>
                <w:sz w:val="22"/>
                <w:szCs w:val="22"/>
              </w:rPr>
            </w:pPr>
            <w:r w:rsidRPr="00195206">
              <w:rPr>
                <w:rFonts w:asciiTheme="minorHAnsi" w:hAnsiTheme="minorHAnsi" w:cstheme="minorHAnsi"/>
                <w:sz w:val="22"/>
                <w:szCs w:val="22"/>
              </w:rPr>
              <w:t>Los factores como hemos dicho anteriormente están evaluados de acuerdo a unas escalas para poder estudiarlos de mejor manera. A estas escalas también hay que darle su proporción.</w:t>
            </w:r>
          </w:p>
          <w:p w:rsidR="00D12A4D" w:rsidRPr="00195206" w:rsidRDefault="00D12A4D" w:rsidP="005A1A9F">
            <w:pPr>
              <w:pStyle w:val="Textoindependiente"/>
              <w:ind w:right="979"/>
              <w:jc w:val="both"/>
              <w:rPr>
                <w:rFonts w:asciiTheme="minorHAnsi" w:hAnsiTheme="minorHAnsi" w:cstheme="minorHAnsi"/>
                <w:sz w:val="22"/>
                <w:szCs w:val="22"/>
              </w:rPr>
            </w:pPr>
          </w:p>
          <w:p w:rsidR="00D12A4D" w:rsidRPr="00195206" w:rsidRDefault="00D12A4D" w:rsidP="005A1A9F">
            <w:pPr>
              <w:pStyle w:val="Textoindependiente"/>
              <w:ind w:left="901"/>
              <w:rPr>
                <w:rFonts w:asciiTheme="minorHAnsi" w:hAnsiTheme="minorHAnsi" w:cstheme="minorHAnsi"/>
                <w:sz w:val="22"/>
                <w:szCs w:val="22"/>
              </w:rPr>
            </w:pPr>
            <w:r w:rsidRPr="00195206">
              <w:rPr>
                <w:rFonts w:asciiTheme="minorHAnsi" w:hAnsiTheme="minorHAnsi" w:cstheme="minorHAnsi"/>
                <w:sz w:val="22"/>
                <w:szCs w:val="22"/>
              </w:rPr>
              <w:t>La ponderación de nuestros factores es:</w:t>
            </w:r>
          </w:p>
          <w:p w:rsidR="00D12A4D" w:rsidRPr="00195206" w:rsidRDefault="00D12A4D" w:rsidP="005A1A9F">
            <w:pPr>
              <w:pStyle w:val="Textoindependiente"/>
              <w:rPr>
                <w:rFonts w:asciiTheme="minorHAnsi" w:hAnsiTheme="minorHAnsi" w:cstheme="minorHAnsi"/>
                <w:sz w:val="22"/>
                <w:szCs w:val="22"/>
              </w:rPr>
            </w:pPr>
          </w:p>
          <w:tbl>
            <w:tblPr>
              <w:tblStyle w:val="TableNormal"/>
              <w:tblW w:w="0" w:type="auto"/>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31"/>
              <w:gridCol w:w="1240"/>
            </w:tblGrid>
            <w:tr w:rsidR="00D12A4D" w:rsidRPr="00195206" w:rsidTr="00D12A4D">
              <w:trPr>
                <w:trHeight w:val="299"/>
              </w:trPr>
              <w:tc>
                <w:tcPr>
                  <w:tcW w:w="5531" w:type="dxa"/>
                  <w:tcBorders>
                    <w:top w:val="nil"/>
                    <w:left w:val="nil"/>
                    <w:bottom w:val="nil"/>
                  </w:tcBorders>
                </w:tcPr>
                <w:p w:rsidR="00D12A4D" w:rsidRPr="00195206" w:rsidRDefault="00D12A4D" w:rsidP="005A1A9F">
                  <w:pPr>
                    <w:pStyle w:val="TableParagraph"/>
                    <w:ind w:left="200"/>
                    <w:rPr>
                      <w:rFonts w:asciiTheme="minorHAnsi" w:hAnsiTheme="minorHAnsi" w:cstheme="minorHAnsi"/>
                      <w:b/>
                    </w:rPr>
                  </w:pPr>
                  <w:r w:rsidRPr="00195206">
                    <w:rPr>
                      <w:rFonts w:asciiTheme="minorHAnsi" w:hAnsiTheme="minorHAnsi" w:cstheme="minorHAnsi"/>
                      <w:b/>
                    </w:rPr>
                    <w:t>Factor de Costo de Reparación</w:t>
                  </w:r>
                  <w:r w:rsidR="00301467" w:rsidRPr="00195206">
                    <w:rPr>
                      <w:rFonts w:asciiTheme="minorHAnsi" w:hAnsiTheme="minorHAnsi" w:cstheme="minorHAnsi"/>
                      <w:b/>
                    </w:rPr>
                    <w:t>.</w:t>
                  </w:r>
                </w:p>
              </w:tc>
              <w:tc>
                <w:tcPr>
                  <w:tcW w:w="1240" w:type="dxa"/>
                  <w:shd w:val="clear" w:color="auto" w:fill="C5D9F0"/>
                </w:tcPr>
                <w:p w:rsidR="00D12A4D" w:rsidRPr="00195206" w:rsidRDefault="00D12A4D" w:rsidP="005A1A9F">
                  <w:pPr>
                    <w:pStyle w:val="TableParagraph"/>
                    <w:ind w:right="493"/>
                    <w:jc w:val="right"/>
                    <w:rPr>
                      <w:rFonts w:asciiTheme="minorHAnsi" w:hAnsiTheme="minorHAnsi" w:cstheme="minorHAnsi"/>
                    </w:rPr>
                  </w:pPr>
                  <w:r w:rsidRPr="00195206">
                    <w:rPr>
                      <w:rFonts w:asciiTheme="minorHAnsi" w:hAnsiTheme="minorHAnsi" w:cstheme="minorHAnsi"/>
                    </w:rPr>
                    <w:t>10</w:t>
                  </w:r>
                </w:p>
              </w:tc>
            </w:tr>
            <w:tr w:rsidR="00D12A4D" w:rsidRPr="00195206" w:rsidTr="00D12A4D">
              <w:trPr>
                <w:trHeight w:val="299"/>
              </w:trPr>
              <w:tc>
                <w:tcPr>
                  <w:tcW w:w="5531" w:type="dxa"/>
                  <w:tcBorders>
                    <w:top w:val="nil"/>
                    <w:left w:val="nil"/>
                    <w:bottom w:val="nil"/>
                  </w:tcBorders>
                </w:tcPr>
                <w:p w:rsidR="00D12A4D" w:rsidRPr="00195206" w:rsidRDefault="00D12A4D" w:rsidP="005A1A9F">
                  <w:pPr>
                    <w:pStyle w:val="TableParagraph"/>
                    <w:ind w:left="200"/>
                    <w:rPr>
                      <w:rFonts w:asciiTheme="minorHAnsi" w:hAnsiTheme="minorHAnsi" w:cstheme="minorHAnsi"/>
                      <w:b/>
                    </w:rPr>
                  </w:pPr>
                  <w:r w:rsidRPr="00195206">
                    <w:rPr>
                      <w:rFonts w:asciiTheme="minorHAnsi" w:hAnsiTheme="minorHAnsi" w:cstheme="minorHAnsi"/>
                      <w:b/>
                    </w:rPr>
                    <w:t>Perdida de disponibilidad</w:t>
                  </w:r>
                  <w:r w:rsidR="00301467" w:rsidRPr="00195206">
                    <w:rPr>
                      <w:rFonts w:asciiTheme="minorHAnsi" w:hAnsiTheme="minorHAnsi" w:cstheme="minorHAnsi"/>
                      <w:b/>
                    </w:rPr>
                    <w:t>.</w:t>
                  </w:r>
                </w:p>
              </w:tc>
              <w:tc>
                <w:tcPr>
                  <w:tcW w:w="1240" w:type="dxa"/>
                  <w:shd w:val="clear" w:color="auto" w:fill="C5D9F0"/>
                </w:tcPr>
                <w:p w:rsidR="00D12A4D" w:rsidRPr="00195206" w:rsidRDefault="00D12A4D" w:rsidP="005A1A9F">
                  <w:pPr>
                    <w:pStyle w:val="TableParagraph"/>
                    <w:ind w:right="493"/>
                    <w:jc w:val="right"/>
                    <w:rPr>
                      <w:rFonts w:asciiTheme="minorHAnsi" w:hAnsiTheme="minorHAnsi" w:cstheme="minorHAnsi"/>
                    </w:rPr>
                  </w:pPr>
                  <w:r w:rsidRPr="00195206">
                    <w:rPr>
                      <w:rFonts w:asciiTheme="minorHAnsi" w:hAnsiTheme="minorHAnsi" w:cstheme="minorHAnsi"/>
                    </w:rPr>
                    <w:t>15</w:t>
                  </w:r>
                </w:p>
              </w:tc>
            </w:tr>
          </w:tbl>
          <w:p w:rsidR="00D12A4D" w:rsidRPr="00195206" w:rsidRDefault="00D12A4D" w:rsidP="005A1A9F">
            <w:pPr>
              <w:pStyle w:val="Textoindependiente"/>
              <w:rPr>
                <w:rFonts w:asciiTheme="minorHAnsi" w:hAnsiTheme="minorHAnsi" w:cstheme="minorHAnsi"/>
                <w:sz w:val="22"/>
                <w:szCs w:val="22"/>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8"/>
              <w:gridCol w:w="1559"/>
              <w:gridCol w:w="1134"/>
            </w:tblGrid>
            <w:tr w:rsidR="00D12A4D" w:rsidRPr="00195206" w:rsidTr="00745FA7">
              <w:trPr>
                <w:trHeight w:val="299"/>
                <w:jc w:val="center"/>
              </w:trPr>
              <w:tc>
                <w:tcPr>
                  <w:tcW w:w="3128" w:type="dxa"/>
                </w:tcPr>
                <w:p w:rsidR="00D12A4D" w:rsidRPr="00195206" w:rsidRDefault="00D12A4D" w:rsidP="005A1A9F">
                  <w:pPr>
                    <w:pStyle w:val="TableParagraph"/>
                    <w:ind w:right="1522"/>
                    <w:rPr>
                      <w:rFonts w:asciiTheme="minorHAnsi" w:hAnsiTheme="minorHAnsi" w:cstheme="minorHAnsi"/>
                      <w:b/>
                    </w:rPr>
                  </w:pPr>
                  <w:r w:rsidRPr="00195206">
                    <w:rPr>
                      <w:rFonts w:asciiTheme="minorHAnsi" w:hAnsiTheme="minorHAnsi" w:cstheme="minorHAnsi"/>
                      <w:b/>
                    </w:rPr>
                    <w:t>FACTORES</w:t>
                  </w:r>
                </w:p>
              </w:tc>
              <w:tc>
                <w:tcPr>
                  <w:tcW w:w="1559" w:type="dxa"/>
                </w:tcPr>
                <w:p w:rsidR="00D12A4D" w:rsidRPr="00195206" w:rsidRDefault="00D12A4D" w:rsidP="005A1A9F">
                  <w:pPr>
                    <w:pStyle w:val="TableParagraph"/>
                    <w:rPr>
                      <w:rFonts w:asciiTheme="minorHAnsi" w:hAnsiTheme="minorHAnsi" w:cstheme="minorHAnsi"/>
                    </w:rPr>
                  </w:pPr>
                </w:p>
              </w:tc>
              <w:tc>
                <w:tcPr>
                  <w:tcW w:w="1134" w:type="dxa"/>
                </w:tcPr>
                <w:p w:rsidR="00D12A4D" w:rsidRPr="00195206" w:rsidRDefault="00D12A4D" w:rsidP="005A1A9F">
                  <w:pPr>
                    <w:pStyle w:val="TableParagraph"/>
                    <w:jc w:val="center"/>
                    <w:rPr>
                      <w:rFonts w:asciiTheme="minorHAnsi" w:hAnsiTheme="minorHAnsi" w:cstheme="minorHAnsi"/>
                      <w:b/>
                    </w:rPr>
                  </w:pPr>
                  <w:r w:rsidRPr="00195206">
                    <w:rPr>
                      <w:rFonts w:asciiTheme="minorHAnsi" w:hAnsiTheme="minorHAnsi" w:cstheme="minorHAnsi"/>
                      <w:b/>
                    </w:rPr>
                    <w:t>PESOS</w:t>
                  </w:r>
                </w:p>
              </w:tc>
            </w:tr>
            <w:tr w:rsidR="00D12A4D" w:rsidRPr="00195206" w:rsidTr="00745FA7">
              <w:trPr>
                <w:trHeight w:val="299"/>
                <w:jc w:val="center"/>
              </w:trPr>
              <w:tc>
                <w:tcPr>
                  <w:tcW w:w="3128" w:type="dxa"/>
                  <w:vMerge w:val="restart"/>
                  <w:vAlign w:val="center"/>
                </w:tcPr>
                <w:p w:rsidR="00D12A4D" w:rsidRPr="00195206" w:rsidRDefault="00D12A4D" w:rsidP="005A1A9F">
                  <w:pPr>
                    <w:pStyle w:val="TableParagraph"/>
                    <w:ind w:left="69"/>
                    <w:rPr>
                      <w:rFonts w:asciiTheme="minorHAnsi" w:hAnsiTheme="minorHAnsi" w:cstheme="minorHAnsi"/>
                      <w:b/>
                    </w:rPr>
                  </w:pPr>
                  <w:r w:rsidRPr="00195206">
                    <w:rPr>
                      <w:rFonts w:asciiTheme="minorHAnsi" w:hAnsiTheme="minorHAnsi" w:cstheme="minorHAnsi"/>
                      <w:b/>
                    </w:rPr>
                    <w:t>COSTO REPARACIÓN</w:t>
                  </w:r>
                  <w:r w:rsidR="00840D0C" w:rsidRPr="00195206">
                    <w:rPr>
                      <w:rFonts w:asciiTheme="minorHAnsi" w:hAnsiTheme="minorHAnsi" w:cstheme="minorHAnsi"/>
                      <w:b/>
                    </w:rPr>
                    <w:t>.</w:t>
                  </w:r>
                </w:p>
              </w:tc>
              <w:tc>
                <w:tcPr>
                  <w:tcW w:w="1559" w:type="dxa"/>
                </w:tcPr>
                <w:p w:rsidR="00D12A4D" w:rsidRPr="00195206" w:rsidRDefault="00D12A4D" w:rsidP="005A1A9F">
                  <w:pPr>
                    <w:pStyle w:val="TableParagraph"/>
                    <w:ind w:right="707"/>
                    <w:jc w:val="center"/>
                    <w:rPr>
                      <w:rFonts w:asciiTheme="minorHAnsi" w:hAnsiTheme="minorHAnsi" w:cstheme="minorHAnsi"/>
                    </w:rPr>
                  </w:pPr>
                  <w:r w:rsidRPr="00195206">
                    <w:rPr>
                      <w:rFonts w:asciiTheme="minorHAnsi" w:hAnsiTheme="minorHAnsi" w:cstheme="minorHAnsi"/>
                    </w:rPr>
                    <w:t>BAJA</w:t>
                  </w:r>
                </w:p>
              </w:tc>
              <w:tc>
                <w:tcPr>
                  <w:tcW w:w="1134" w:type="dxa"/>
                </w:tcPr>
                <w:p w:rsidR="00D12A4D" w:rsidRPr="00195206" w:rsidRDefault="00D12A4D" w:rsidP="005A1A9F">
                  <w:pPr>
                    <w:pStyle w:val="TableParagraph"/>
                    <w:ind w:right="57"/>
                    <w:jc w:val="center"/>
                    <w:rPr>
                      <w:rFonts w:asciiTheme="minorHAnsi" w:hAnsiTheme="minorHAnsi" w:cstheme="minorHAnsi"/>
                    </w:rPr>
                  </w:pPr>
                  <w:r w:rsidRPr="00195206">
                    <w:rPr>
                      <w:rFonts w:asciiTheme="minorHAnsi" w:hAnsiTheme="minorHAnsi" w:cstheme="minorHAnsi"/>
                    </w:rPr>
                    <w:t>0,2</w:t>
                  </w:r>
                </w:p>
              </w:tc>
            </w:tr>
            <w:tr w:rsidR="00D12A4D" w:rsidRPr="00195206" w:rsidTr="00745FA7">
              <w:trPr>
                <w:trHeight w:val="302"/>
                <w:jc w:val="center"/>
              </w:trPr>
              <w:tc>
                <w:tcPr>
                  <w:tcW w:w="3128" w:type="dxa"/>
                  <w:vMerge/>
                </w:tcPr>
                <w:p w:rsidR="00D12A4D" w:rsidRPr="00195206" w:rsidRDefault="00D12A4D" w:rsidP="005A1A9F">
                  <w:pPr>
                    <w:pStyle w:val="TableParagraph"/>
                    <w:rPr>
                      <w:rFonts w:asciiTheme="minorHAnsi" w:hAnsiTheme="minorHAnsi" w:cstheme="minorHAnsi"/>
                    </w:rPr>
                  </w:pPr>
                </w:p>
              </w:tc>
              <w:tc>
                <w:tcPr>
                  <w:tcW w:w="1559" w:type="dxa"/>
                </w:tcPr>
                <w:p w:rsidR="00D12A4D" w:rsidRPr="00195206" w:rsidRDefault="00D12A4D" w:rsidP="005A1A9F">
                  <w:pPr>
                    <w:pStyle w:val="TableParagraph"/>
                    <w:ind w:right="712"/>
                    <w:jc w:val="center"/>
                    <w:rPr>
                      <w:rFonts w:asciiTheme="minorHAnsi" w:hAnsiTheme="minorHAnsi" w:cstheme="minorHAnsi"/>
                    </w:rPr>
                  </w:pPr>
                  <w:r w:rsidRPr="00195206">
                    <w:rPr>
                      <w:rFonts w:asciiTheme="minorHAnsi" w:hAnsiTheme="minorHAnsi" w:cstheme="minorHAnsi"/>
                    </w:rPr>
                    <w:t>MEDIA</w:t>
                  </w:r>
                </w:p>
              </w:tc>
              <w:tc>
                <w:tcPr>
                  <w:tcW w:w="1134" w:type="dxa"/>
                </w:tcPr>
                <w:p w:rsidR="00D12A4D" w:rsidRPr="00195206" w:rsidRDefault="00D12A4D" w:rsidP="005A1A9F">
                  <w:pPr>
                    <w:pStyle w:val="TableParagraph"/>
                    <w:ind w:right="57"/>
                    <w:jc w:val="center"/>
                    <w:rPr>
                      <w:rFonts w:asciiTheme="minorHAnsi" w:hAnsiTheme="minorHAnsi" w:cstheme="minorHAnsi"/>
                    </w:rPr>
                  </w:pPr>
                  <w:r w:rsidRPr="00195206">
                    <w:rPr>
                      <w:rFonts w:asciiTheme="minorHAnsi" w:hAnsiTheme="minorHAnsi" w:cstheme="minorHAnsi"/>
                    </w:rPr>
                    <w:t>0,5</w:t>
                  </w:r>
                </w:p>
              </w:tc>
            </w:tr>
            <w:tr w:rsidR="00D12A4D" w:rsidRPr="00195206" w:rsidTr="00745FA7">
              <w:trPr>
                <w:trHeight w:val="299"/>
                <w:jc w:val="center"/>
              </w:trPr>
              <w:tc>
                <w:tcPr>
                  <w:tcW w:w="3128" w:type="dxa"/>
                  <w:vMerge/>
                </w:tcPr>
                <w:p w:rsidR="00D12A4D" w:rsidRPr="00195206" w:rsidRDefault="00D12A4D" w:rsidP="005A1A9F">
                  <w:pPr>
                    <w:pStyle w:val="TableParagraph"/>
                    <w:rPr>
                      <w:rFonts w:asciiTheme="minorHAnsi" w:hAnsiTheme="minorHAnsi" w:cstheme="minorHAnsi"/>
                    </w:rPr>
                  </w:pPr>
                </w:p>
              </w:tc>
              <w:tc>
                <w:tcPr>
                  <w:tcW w:w="1559" w:type="dxa"/>
                </w:tcPr>
                <w:p w:rsidR="00D12A4D" w:rsidRPr="00195206" w:rsidRDefault="00D12A4D" w:rsidP="005A1A9F">
                  <w:pPr>
                    <w:pStyle w:val="TableParagraph"/>
                    <w:ind w:right="710"/>
                    <w:jc w:val="center"/>
                    <w:rPr>
                      <w:rFonts w:asciiTheme="minorHAnsi" w:hAnsiTheme="minorHAnsi" w:cstheme="minorHAnsi"/>
                    </w:rPr>
                  </w:pPr>
                  <w:r w:rsidRPr="00195206">
                    <w:rPr>
                      <w:rFonts w:asciiTheme="minorHAnsi" w:hAnsiTheme="minorHAnsi" w:cstheme="minorHAnsi"/>
                    </w:rPr>
                    <w:t>ALTA</w:t>
                  </w:r>
                </w:p>
              </w:tc>
              <w:tc>
                <w:tcPr>
                  <w:tcW w:w="1134" w:type="dxa"/>
                </w:tcPr>
                <w:p w:rsidR="00D12A4D" w:rsidRPr="00195206" w:rsidRDefault="00D12A4D" w:rsidP="005A1A9F">
                  <w:pPr>
                    <w:pStyle w:val="TableParagraph"/>
                    <w:ind w:right="57"/>
                    <w:jc w:val="center"/>
                    <w:rPr>
                      <w:rFonts w:asciiTheme="minorHAnsi" w:hAnsiTheme="minorHAnsi" w:cstheme="minorHAnsi"/>
                    </w:rPr>
                  </w:pPr>
                  <w:r w:rsidRPr="00195206">
                    <w:rPr>
                      <w:rFonts w:asciiTheme="minorHAnsi" w:hAnsiTheme="minorHAnsi" w:cstheme="minorHAnsi"/>
                    </w:rPr>
                    <w:t>1</w:t>
                  </w:r>
                </w:p>
              </w:tc>
            </w:tr>
          </w:tbl>
          <w:p w:rsidR="00745FA7" w:rsidRPr="00195206" w:rsidRDefault="00745FA7" w:rsidP="00745FA7">
            <w:pPr>
              <w:pStyle w:val="Prrafodelista"/>
              <w:jc w:val="both"/>
              <w:rPr>
                <w:rFonts w:cstheme="minorHAnsi"/>
              </w:rPr>
            </w:pPr>
          </w:p>
          <w:p w:rsidR="007A0298" w:rsidRPr="00195206" w:rsidRDefault="007A0298" w:rsidP="007A0298">
            <w:pPr>
              <w:pStyle w:val="Prrafodelista"/>
              <w:numPr>
                <w:ilvl w:val="1"/>
                <w:numId w:val="69"/>
              </w:numPr>
              <w:rPr>
                <w:rFonts w:eastAsia="Times New Roman" w:cstheme="minorHAnsi"/>
                <w:lang w:eastAsia="es-MX"/>
              </w:rPr>
            </w:pPr>
            <w:r w:rsidRPr="00195206">
              <w:rPr>
                <w:rFonts w:eastAsia="Times New Roman" w:cstheme="minorHAnsi"/>
                <w:lang w:eastAsia="es-MX"/>
              </w:rPr>
              <w:t>Cálculo del nivel de criticidad:</w:t>
            </w:r>
          </w:p>
          <w:p w:rsidR="007A0298" w:rsidRPr="00195206" w:rsidRDefault="007A0298" w:rsidP="007A0298">
            <w:pPr>
              <w:rPr>
                <w:rFonts w:eastAsia="Times New Roman" w:cstheme="minorHAnsi"/>
                <w:lang w:eastAsia="es-MX"/>
              </w:rPr>
            </w:pPr>
          </w:p>
          <w:p w:rsidR="007A0298" w:rsidRPr="00195206" w:rsidRDefault="007A0298" w:rsidP="007A0298">
            <w:pPr>
              <w:pStyle w:val="Prrafodelista"/>
              <w:numPr>
                <w:ilvl w:val="0"/>
                <w:numId w:val="64"/>
              </w:numPr>
              <w:rPr>
                <w:rFonts w:eastAsia="Times New Roman" w:cstheme="minorHAnsi"/>
                <w:lang w:eastAsia="es-MX"/>
              </w:rPr>
            </w:pPr>
            <w:r w:rsidRPr="00195206">
              <w:rPr>
                <w:rFonts w:eastAsia="Times New Roman" w:cstheme="minorHAnsi"/>
                <w:lang w:eastAsia="es-MX"/>
              </w:rPr>
              <w:t>Determinar el nivel de criticidad de una instalación, sistema, equipo o elemento usando la fórmula:</w:t>
            </w:r>
          </w:p>
          <w:p w:rsidR="007A0298" w:rsidRPr="00195206" w:rsidRDefault="007A0298" w:rsidP="007A0298">
            <w:pPr>
              <w:rPr>
                <w:rFonts w:eastAsia="Times New Roman" w:cstheme="minorHAnsi"/>
                <w:sz w:val="16"/>
                <w:lang w:eastAsia="es-MX"/>
              </w:rPr>
            </w:pPr>
          </w:p>
          <w:p w:rsidR="007A0298" w:rsidRPr="00195206" w:rsidRDefault="007A0298" w:rsidP="007A0298">
            <w:pPr>
              <w:jc w:val="center"/>
              <w:rPr>
                <w:rFonts w:eastAsia="Times New Roman" w:cstheme="minorHAnsi"/>
                <w:b/>
                <w:lang w:eastAsia="es-MX"/>
              </w:rPr>
            </w:pPr>
            <w:r w:rsidRPr="00195206">
              <w:rPr>
                <w:rFonts w:eastAsia="Times New Roman" w:cstheme="minorHAnsi"/>
                <w:b/>
                <w:lang w:eastAsia="es-MX"/>
              </w:rPr>
              <w:t>Criticidad = Frecuencia x Consecuencia</w:t>
            </w:r>
          </w:p>
          <w:p w:rsidR="007A0298" w:rsidRPr="00195206" w:rsidRDefault="007A0298" w:rsidP="007A0298">
            <w:pPr>
              <w:rPr>
                <w:rFonts w:eastAsia="Times New Roman" w:cstheme="minorHAnsi"/>
                <w:sz w:val="16"/>
                <w:lang w:eastAsia="es-MX"/>
              </w:rPr>
            </w:pPr>
          </w:p>
          <w:p w:rsidR="007A0298" w:rsidRPr="00195206" w:rsidRDefault="007A0298" w:rsidP="007A0298">
            <w:pPr>
              <w:pStyle w:val="Prrafodelista"/>
              <w:numPr>
                <w:ilvl w:val="0"/>
                <w:numId w:val="64"/>
              </w:numPr>
              <w:jc w:val="both"/>
              <w:rPr>
                <w:rFonts w:eastAsia="Times New Roman" w:cstheme="minorHAnsi"/>
                <w:lang w:eastAsia="es-MX"/>
              </w:rPr>
            </w:pPr>
            <w:r w:rsidRPr="00195206">
              <w:rPr>
                <w:rFonts w:eastAsia="Times New Roman" w:cstheme="minorHAnsi"/>
                <w:lang w:eastAsia="es-MX"/>
              </w:rPr>
              <w:t>Utilizar los valores preestablecidos como “Categorías” de las tablas “Categoría de las Frecuencias de Ocurrencia” y “Categoría de los impactos”, respectivamente.</w:t>
            </w:r>
          </w:p>
          <w:p w:rsidR="007A0298" w:rsidRPr="00195206" w:rsidRDefault="007A0298" w:rsidP="007A0298">
            <w:pPr>
              <w:rPr>
                <w:rFonts w:eastAsia="Times New Roman" w:cstheme="minorHAnsi"/>
                <w:lang w:eastAsia="es-MX"/>
              </w:rPr>
            </w:pPr>
          </w:p>
          <w:p w:rsidR="007A0298" w:rsidRPr="00195206" w:rsidRDefault="007A0298" w:rsidP="007A0298">
            <w:pPr>
              <w:pStyle w:val="Prrafodelista"/>
              <w:numPr>
                <w:ilvl w:val="0"/>
                <w:numId w:val="64"/>
              </w:numPr>
              <w:rPr>
                <w:rFonts w:eastAsia="Times New Roman" w:cstheme="minorHAnsi"/>
                <w:lang w:eastAsia="es-MX"/>
              </w:rPr>
            </w:pPr>
            <w:r w:rsidRPr="00195206">
              <w:rPr>
                <w:rFonts w:eastAsia="Times New Roman" w:cstheme="minorHAnsi"/>
                <w:lang w:eastAsia="es-MX"/>
              </w:rPr>
              <w:t>Una vez obtenido el valor de la criticidad, buscar en la Matriz de Criticidad.</w:t>
            </w:r>
          </w:p>
          <w:p w:rsidR="007A0298" w:rsidRPr="00195206" w:rsidRDefault="007A0298" w:rsidP="007A0298">
            <w:pPr>
              <w:rPr>
                <w:rFonts w:cstheme="minorHAnsi"/>
                <w:sz w:val="16"/>
              </w:rPr>
            </w:pPr>
          </w:p>
          <w:p w:rsidR="007A0298" w:rsidRPr="00195206" w:rsidRDefault="007A0298" w:rsidP="007A0298">
            <w:pPr>
              <w:jc w:val="center"/>
              <w:rPr>
                <w:rFonts w:cstheme="minorHAnsi"/>
                <w:b/>
              </w:rPr>
            </w:pPr>
            <w:r w:rsidRPr="00195206">
              <w:rPr>
                <w:rFonts w:cstheme="minorHAnsi"/>
                <w:b/>
              </w:rPr>
              <w:t>Matriz de criticidad.</w:t>
            </w:r>
          </w:p>
          <w:p w:rsidR="007A0298" w:rsidRPr="00195206" w:rsidRDefault="007A0298" w:rsidP="007A0298">
            <w:pPr>
              <w:jc w:val="center"/>
              <w:rPr>
                <w:rFonts w:cstheme="minorHAnsi"/>
                <w:b/>
                <w:i/>
                <w:sz w:val="8"/>
              </w:rPr>
            </w:pPr>
          </w:p>
          <w:tbl>
            <w:tblPr>
              <w:tblStyle w:val="Tablaconcuadrcula"/>
              <w:tblW w:w="10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
              <w:gridCol w:w="273"/>
              <w:gridCol w:w="423"/>
              <w:gridCol w:w="395"/>
              <w:gridCol w:w="423"/>
              <w:gridCol w:w="423"/>
              <w:gridCol w:w="423"/>
              <w:gridCol w:w="502"/>
              <w:gridCol w:w="423"/>
              <w:gridCol w:w="423"/>
              <w:gridCol w:w="423"/>
              <w:gridCol w:w="423"/>
              <w:gridCol w:w="423"/>
              <w:gridCol w:w="423"/>
              <w:gridCol w:w="423"/>
              <w:gridCol w:w="423"/>
              <w:gridCol w:w="423"/>
              <w:gridCol w:w="529"/>
              <w:gridCol w:w="529"/>
              <w:gridCol w:w="529"/>
              <w:gridCol w:w="423"/>
              <w:gridCol w:w="529"/>
              <w:gridCol w:w="529"/>
              <w:gridCol w:w="7"/>
            </w:tblGrid>
            <w:tr w:rsidR="007A0298" w:rsidRPr="00195206" w:rsidTr="001E1F3A">
              <w:trPr>
                <w:gridAfter w:val="1"/>
                <w:wAfter w:w="7" w:type="dxa"/>
                <w:trHeight w:val="249"/>
              </w:trPr>
              <w:tc>
                <w:tcPr>
                  <w:tcW w:w="422" w:type="dxa"/>
                  <w:vMerge w:val="restart"/>
                  <w:tcBorders>
                    <w:right w:val="single" w:sz="4" w:space="0" w:color="auto"/>
                  </w:tcBorders>
                  <w:shd w:val="clear" w:color="auto" w:fill="auto"/>
                  <w:textDirection w:val="btLr"/>
                </w:tcPr>
                <w:p w:rsidR="007A0298" w:rsidRPr="00195206" w:rsidRDefault="007A0298" w:rsidP="007A0298">
                  <w:pPr>
                    <w:ind w:left="113" w:right="113"/>
                    <w:jc w:val="center"/>
                    <w:rPr>
                      <w:rFonts w:cstheme="minorHAnsi"/>
                      <w:sz w:val="20"/>
                    </w:rPr>
                  </w:pPr>
                  <w:r w:rsidRPr="00195206">
                    <w:rPr>
                      <w:rFonts w:cstheme="minorHAnsi"/>
                      <w:sz w:val="20"/>
                    </w:rPr>
                    <w:t>Frecuencia</w:t>
                  </w: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5</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25</w:t>
                  </w:r>
                </w:p>
              </w:tc>
              <w:tc>
                <w:tcPr>
                  <w:tcW w:w="395"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35</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45</w:t>
                  </w:r>
                </w:p>
              </w:tc>
              <w:tc>
                <w:tcPr>
                  <w:tcW w:w="502"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ind w:right="-49"/>
                    <w:rPr>
                      <w:rFonts w:cstheme="minorHAnsi"/>
                      <w:color w:val="FFFFFF" w:themeColor="background1"/>
                      <w:sz w:val="20"/>
                    </w:rPr>
                  </w:pPr>
                  <w:r w:rsidRPr="00195206">
                    <w:rPr>
                      <w:rFonts w:cstheme="minorHAnsi"/>
                      <w:color w:val="FFFFFF" w:themeColor="background1"/>
                      <w:sz w:val="20"/>
                    </w:rPr>
                    <w:t>50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70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75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80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85</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90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95</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100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105</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110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15</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120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125</w:t>
                  </w:r>
                </w:p>
              </w:tc>
            </w:tr>
            <w:tr w:rsidR="007A0298" w:rsidRPr="00195206" w:rsidTr="001E1F3A">
              <w:trPr>
                <w:gridAfter w:val="1"/>
                <w:wAfter w:w="7" w:type="dxa"/>
                <w:trHeight w:val="285"/>
              </w:trPr>
              <w:tc>
                <w:tcPr>
                  <w:tcW w:w="422" w:type="dxa"/>
                  <w:vMerge/>
                  <w:tcBorders>
                    <w:right w:val="single" w:sz="4" w:space="0" w:color="auto"/>
                  </w:tcBorders>
                  <w:shd w:val="clear" w:color="auto" w:fill="auto"/>
                </w:tcPr>
                <w:p w:rsidR="007A0298" w:rsidRPr="00195206" w:rsidRDefault="007A0298" w:rsidP="007A0298">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20</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28</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36</w:t>
                  </w:r>
                </w:p>
              </w:tc>
              <w:tc>
                <w:tcPr>
                  <w:tcW w:w="502"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52</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56</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60</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64</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72</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76</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80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84</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88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92</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96</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100</w:t>
                  </w:r>
                </w:p>
              </w:tc>
            </w:tr>
            <w:tr w:rsidR="007A0298" w:rsidRPr="00195206" w:rsidTr="001E1F3A">
              <w:trPr>
                <w:gridAfter w:val="1"/>
                <w:wAfter w:w="7" w:type="dxa"/>
                <w:trHeight w:val="267"/>
              </w:trPr>
              <w:tc>
                <w:tcPr>
                  <w:tcW w:w="422" w:type="dxa"/>
                  <w:vMerge/>
                  <w:tcBorders>
                    <w:right w:val="single" w:sz="4" w:space="0" w:color="auto"/>
                  </w:tcBorders>
                  <w:shd w:val="clear" w:color="auto" w:fill="auto"/>
                </w:tcPr>
                <w:p w:rsidR="007A0298" w:rsidRPr="00195206" w:rsidRDefault="007A0298" w:rsidP="007A0298">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3</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15</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27</w:t>
                  </w:r>
                </w:p>
              </w:tc>
              <w:tc>
                <w:tcPr>
                  <w:tcW w:w="502"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33</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36</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39</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45</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48</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51</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54</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57</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60</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63</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66</w:t>
                  </w:r>
                </w:p>
              </w:tc>
              <w:tc>
                <w:tcPr>
                  <w:tcW w:w="423"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69</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72</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75</w:t>
                  </w:r>
                </w:p>
              </w:tc>
            </w:tr>
            <w:tr w:rsidR="007A0298" w:rsidRPr="00195206" w:rsidTr="001E1F3A">
              <w:trPr>
                <w:gridAfter w:val="1"/>
                <w:wAfter w:w="7" w:type="dxa"/>
                <w:trHeight w:val="267"/>
              </w:trPr>
              <w:tc>
                <w:tcPr>
                  <w:tcW w:w="422" w:type="dxa"/>
                  <w:vMerge/>
                  <w:tcBorders>
                    <w:right w:val="single" w:sz="4" w:space="0" w:color="auto"/>
                  </w:tcBorders>
                  <w:shd w:val="clear" w:color="auto" w:fill="auto"/>
                </w:tcPr>
                <w:p w:rsidR="007A0298" w:rsidRPr="00195206" w:rsidRDefault="007A0298" w:rsidP="007A0298">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10</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18</w:t>
                  </w:r>
                </w:p>
              </w:tc>
              <w:tc>
                <w:tcPr>
                  <w:tcW w:w="502"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20</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28</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30</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32</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36</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38</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40</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42</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44</w:t>
                  </w:r>
                </w:p>
              </w:tc>
              <w:tc>
                <w:tcPr>
                  <w:tcW w:w="423"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46</w:t>
                  </w:r>
                </w:p>
              </w:tc>
              <w:tc>
                <w:tcPr>
                  <w:tcW w:w="529"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rsidR="007A0298" w:rsidRPr="00195206" w:rsidRDefault="007A0298" w:rsidP="007A0298">
                  <w:pPr>
                    <w:rPr>
                      <w:rFonts w:cstheme="minorHAnsi"/>
                      <w:sz w:val="20"/>
                    </w:rPr>
                  </w:pPr>
                  <w:r w:rsidRPr="00195206">
                    <w:rPr>
                      <w:rFonts w:cstheme="minorHAnsi"/>
                      <w:sz w:val="20"/>
                    </w:rPr>
                    <w:t>48</w:t>
                  </w:r>
                </w:p>
              </w:tc>
              <w:tc>
                <w:tcPr>
                  <w:tcW w:w="529" w:type="dxa"/>
                  <w:tcBorders>
                    <w:top w:val="single" w:sz="4" w:space="0" w:color="auto"/>
                    <w:left w:val="single" w:sz="4" w:space="0" w:color="auto"/>
                    <w:bottom w:val="single" w:sz="4" w:space="0" w:color="auto"/>
                    <w:right w:val="single" w:sz="4" w:space="0" w:color="auto"/>
                  </w:tcBorders>
                  <w:shd w:val="clear" w:color="auto" w:fill="FF0000"/>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50</w:t>
                  </w:r>
                </w:p>
              </w:tc>
            </w:tr>
            <w:tr w:rsidR="007A0298" w:rsidRPr="00195206" w:rsidTr="001E1F3A">
              <w:trPr>
                <w:gridAfter w:val="1"/>
                <w:wAfter w:w="7" w:type="dxa"/>
                <w:trHeight w:val="285"/>
              </w:trPr>
              <w:tc>
                <w:tcPr>
                  <w:tcW w:w="422" w:type="dxa"/>
                  <w:vMerge/>
                  <w:tcBorders>
                    <w:right w:val="single" w:sz="4" w:space="0" w:color="auto"/>
                  </w:tcBorders>
                  <w:shd w:val="clear" w:color="auto" w:fill="auto"/>
                </w:tcPr>
                <w:p w:rsidR="007A0298" w:rsidRPr="00195206" w:rsidRDefault="007A0298" w:rsidP="007A0298">
                  <w:pPr>
                    <w:rPr>
                      <w:rFonts w:cstheme="minorHAnsi"/>
                      <w:sz w:val="20"/>
                    </w:rPr>
                  </w:pPr>
                </w:p>
              </w:tc>
              <w:tc>
                <w:tcPr>
                  <w:tcW w:w="27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5</w:t>
                  </w:r>
                </w:p>
              </w:tc>
              <w:tc>
                <w:tcPr>
                  <w:tcW w:w="3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7</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9</w:t>
                  </w:r>
                </w:p>
              </w:tc>
              <w:tc>
                <w:tcPr>
                  <w:tcW w:w="502"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10</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11</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13</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14</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15</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16</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17</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18</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19</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20</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21</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22</w:t>
                  </w:r>
                </w:p>
              </w:tc>
              <w:tc>
                <w:tcPr>
                  <w:tcW w:w="423"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23</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24</w:t>
                  </w:r>
                </w:p>
              </w:tc>
              <w:tc>
                <w:tcPr>
                  <w:tcW w:w="529"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7A0298" w:rsidRPr="00195206" w:rsidRDefault="007A0298" w:rsidP="007A0298">
                  <w:pPr>
                    <w:rPr>
                      <w:rFonts w:cstheme="minorHAnsi"/>
                      <w:color w:val="FFFFFF" w:themeColor="background1"/>
                      <w:sz w:val="20"/>
                    </w:rPr>
                  </w:pPr>
                  <w:r w:rsidRPr="00195206">
                    <w:rPr>
                      <w:rFonts w:cstheme="minorHAnsi"/>
                      <w:color w:val="FFFFFF" w:themeColor="background1"/>
                      <w:sz w:val="20"/>
                    </w:rPr>
                    <w:t>25</w:t>
                  </w:r>
                </w:p>
              </w:tc>
            </w:tr>
            <w:tr w:rsidR="007A0298" w:rsidRPr="00195206" w:rsidTr="001E1F3A">
              <w:trPr>
                <w:gridAfter w:val="1"/>
                <w:wAfter w:w="7" w:type="dxa"/>
                <w:trHeight w:val="249"/>
              </w:trPr>
              <w:tc>
                <w:tcPr>
                  <w:tcW w:w="422" w:type="dxa"/>
                </w:tcPr>
                <w:p w:rsidR="007A0298" w:rsidRPr="00195206" w:rsidRDefault="007A0298" w:rsidP="007A0298">
                  <w:pPr>
                    <w:rPr>
                      <w:rFonts w:cstheme="minorHAnsi"/>
                      <w:sz w:val="20"/>
                    </w:rPr>
                  </w:pPr>
                </w:p>
              </w:tc>
              <w:tc>
                <w:tcPr>
                  <w:tcW w:w="273" w:type="dxa"/>
                  <w:tcBorders>
                    <w:top w:val="single" w:sz="4" w:space="0" w:color="auto"/>
                    <w:right w:val="single" w:sz="4" w:space="0" w:color="auto"/>
                  </w:tcBorders>
                </w:tcPr>
                <w:p w:rsidR="007A0298" w:rsidRPr="00195206" w:rsidRDefault="007A0298" w:rsidP="007A0298">
                  <w:pPr>
                    <w:rPr>
                      <w:rFonts w:cstheme="minorHAnsi"/>
                      <w:sz w:val="20"/>
                    </w:rPr>
                  </w:pP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5</w:t>
                  </w:r>
                </w:p>
              </w:tc>
              <w:tc>
                <w:tcPr>
                  <w:tcW w:w="39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6</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7</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8</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9</w:t>
                  </w:r>
                </w:p>
              </w:tc>
              <w:tc>
                <w:tcPr>
                  <w:tcW w:w="502"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10</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11</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12</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13</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14</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15</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16</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17</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18</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19</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20</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21</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22</w:t>
                  </w:r>
                </w:p>
              </w:tc>
              <w:tc>
                <w:tcPr>
                  <w:tcW w:w="423"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23</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24</w:t>
                  </w:r>
                </w:p>
              </w:tc>
              <w:tc>
                <w:tcPr>
                  <w:tcW w:w="529"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rsidR="007A0298" w:rsidRPr="00195206" w:rsidRDefault="007A0298" w:rsidP="007A0298">
                  <w:pPr>
                    <w:rPr>
                      <w:rFonts w:cstheme="minorHAnsi"/>
                      <w:sz w:val="20"/>
                    </w:rPr>
                  </w:pPr>
                  <w:r w:rsidRPr="00195206">
                    <w:rPr>
                      <w:rFonts w:cstheme="minorHAnsi"/>
                      <w:sz w:val="20"/>
                    </w:rPr>
                    <w:t>25</w:t>
                  </w:r>
                </w:p>
              </w:tc>
            </w:tr>
            <w:tr w:rsidR="007A0298" w:rsidRPr="00195206" w:rsidTr="001E1F3A">
              <w:trPr>
                <w:trHeight w:val="249"/>
              </w:trPr>
              <w:tc>
                <w:tcPr>
                  <w:tcW w:w="422" w:type="dxa"/>
                </w:tcPr>
                <w:p w:rsidR="007A0298" w:rsidRPr="00195206" w:rsidRDefault="007A0298" w:rsidP="007A0298">
                  <w:pPr>
                    <w:rPr>
                      <w:rFonts w:cstheme="minorHAnsi"/>
                      <w:sz w:val="20"/>
                    </w:rPr>
                  </w:pPr>
                </w:p>
              </w:tc>
              <w:tc>
                <w:tcPr>
                  <w:tcW w:w="273" w:type="dxa"/>
                </w:tcPr>
                <w:p w:rsidR="007A0298" w:rsidRPr="00195206" w:rsidRDefault="007A0298" w:rsidP="007A0298">
                  <w:pPr>
                    <w:rPr>
                      <w:rFonts w:cstheme="minorHAnsi"/>
                      <w:sz w:val="20"/>
                    </w:rPr>
                  </w:pPr>
                </w:p>
              </w:tc>
              <w:tc>
                <w:tcPr>
                  <w:tcW w:w="9471" w:type="dxa"/>
                  <w:gridSpan w:val="22"/>
                  <w:tcBorders>
                    <w:top w:val="single" w:sz="4" w:space="0" w:color="auto"/>
                  </w:tcBorders>
                  <w:shd w:val="clear" w:color="auto" w:fill="auto"/>
                </w:tcPr>
                <w:p w:rsidR="007A0298" w:rsidRPr="00195206" w:rsidRDefault="007A0298" w:rsidP="007A0298">
                  <w:pPr>
                    <w:jc w:val="center"/>
                    <w:rPr>
                      <w:rFonts w:cstheme="minorHAnsi"/>
                      <w:sz w:val="20"/>
                    </w:rPr>
                  </w:pPr>
                  <w:r w:rsidRPr="00195206">
                    <w:rPr>
                      <w:rFonts w:cstheme="minorHAnsi"/>
                      <w:sz w:val="20"/>
                    </w:rPr>
                    <w:t>Impacto</w:t>
                  </w:r>
                </w:p>
              </w:tc>
            </w:tr>
          </w:tbl>
          <w:p w:rsidR="007A0298" w:rsidRPr="00195206" w:rsidRDefault="007A0298" w:rsidP="007A0298">
            <w:pPr>
              <w:rPr>
                <w:rFonts w:cstheme="minorHAnsi"/>
              </w:rPr>
            </w:pPr>
          </w:p>
          <w:tbl>
            <w:tblPr>
              <w:tblStyle w:val="Tablaconcuadrcula"/>
              <w:tblW w:w="71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9"/>
              <w:gridCol w:w="386"/>
              <w:gridCol w:w="477"/>
              <w:gridCol w:w="2646"/>
              <w:gridCol w:w="1985"/>
            </w:tblGrid>
            <w:tr w:rsidR="007A0298" w:rsidRPr="00195206" w:rsidTr="001E1F3A">
              <w:trPr>
                <w:jc w:val="center"/>
              </w:trPr>
              <w:tc>
                <w:tcPr>
                  <w:tcW w:w="1619" w:type="dxa"/>
                </w:tcPr>
                <w:p w:rsidR="007A0298" w:rsidRPr="00195206" w:rsidRDefault="007A0298" w:rsidP="007A0298">
                  <w:pPr>
                    <w:rPr>
                      <w:rFonts w:cstheme="minorHAnsi"/>
                    </w:rPr>
                  </w:pPr>
                  <w:r w:rsidRPr="00195206">
                    <w:rPr>
                      <w:rFonts w:cstheme="minorHAnsi"/>
                    </w:rPr>
                    <w:t>Critico</w:t>
                  </w:r>
                </w:p>
              </w:tc>
              <w:tc>
                <w:tcPr>
                  <w:tcW w:w="386" w:type="dxa"/>
                </w:tcPr>
                <w:p w:rsidR="007A0298" w:rsidRPr="00195206" w:rsidRDefault="007A0298" w:rsidP="007A0298">
                  <w:pPr>
                    <w:rPr>
                      <w:rFonts w:cstheme="minorHAnsi"/>
                    </w:rPr>
                  </w:pPr>
                </w:p>
              </w:tc>
              <w:tc>
                <w:tcPr>
                  <w:tcW w:w="477" w:type="dxa"/>
                  <w:shd w:val="clear" w:color="auto" w:fill="FF0000"/>
                </w:tcPr>
                <w:p w:rsidR="007A0298" w:rsidRPr="00195206" w:rsidRDefault="007A0298" w:rsidP="007A0298">
                  <w:pPr>
                    <w:rPr>
                      <w:rFonts w:cstheme="minorHAnsi"/>
                      <w:color w:val="FFFFFF" w:themeColor="background1"/>
                    </w:rPr>
                  </w:pPr>
                  <w:r w:rsidRPr="00195206">
                    <w:rPr>
                      <w:rFonts w:cstheme="minorHAnsi"/>
                      <w:color w:val="FFFFFF" w:themeColor="background1"/>
                    </w:rPr>
                    <w:t>(A)</w:t>
                  </w:r>
                </w:p>
              </w:tc>
              <w:tc>
                <w:tcPr>
                  <w:tcW w:w="2646" w:type="dxa"/>
                </w:tcPr>
                <w:p w:rsidR="007A0298" w:rsidRPr="00195206" w:rsidRDefault="007A0298" w:rsidP="007A0298">
                  <w:pPr>
                    <w:rPr>
                      <w:rFonts w:cstheme="minorHAnsi"/>
                    </w:rPr>
                  </w:pPr>
                  <w:r w:rsidRPr="00195206">
                    <w:rPr>
                      <w:rFonts w:cstheme="minorHAnsi"/>
                    </w:rPr>
                    <w:t>Color rojo.</w:t>
                  </w:r>
                </w:p>
              </w:tc>
              <w:tc>
                <w:tcPr>
                  <w:tcW w:w="1985" w:type="dxa"/>
                </w:tcPr>
                <w:p w:rsidR="007A0298" w:rsidRPr="00195206" w:rsidRDefault="007A0298" w:rsidP="007A0298">
                  <w:pPr>
                    <w:jc w:val="center"/>
                    <w:rPr>
                      <w:rFonts w:cstheme="minorHAnsi"/>
                    </w:rPr>
                  </w:pPr>
                  <w:r w:rsidRPr="00195206">
                    <w:rPr>
                      <w:rFonts w:cstheme="minorHAnsi"/>
                    </w:rPr>
                    <w:t>50 a 125</w:t>
                  </w:r>
                </w:p>
              </w:tc>
            </w:tr>
            <w:tr w:rsidR="007A0298" w:rsidRPr="00195206" w:rsidTr="001E1F3A">
              <w:trPr>
                <w:jc w:val="center"/>
              </w:trPr>
              <w:tc>
                <w:tcPr>
                  <w:tcW w:w="1619" w:type="dxa"/>
                </w:tcPr>
                <w:p w:rsidR="007A0298" w:rsidRPr="00195206" w:rsidRDefault="007A0298" w:rsidP="007A0298">
                  <w:pPr>
                    <w:rPr>
                      <w:rFonts w:cstheme="minorHAnsi"/>
                    </w:rPr>
                  </w:pPr>
                  <w:r w:rsidRPr="00195206">
                    <w:rPr>
                      <w:rFonts w:cstheme="minorHAnsi"/>
                    </w:rPr>
                    <w:t>Bajo riesgo</w:t>
                  </w:r>
                </w:p>
              </w:tc>
              <w:tc>
                <w:tcPr>
                  <w:tcW w:w="386" w:type="dxa"/>
                </w:tcPr>
                <w:p w:rsidR="007A0298" w:rsidRPr="00195206" w:rsidRDefault="007A0298" w:rsidP="007A0298">
                  <w:pPr>
                    <w:rPr>
                      <w:rFonts w:cstheme="minorHAnsi"/>
                    </w:rPr>
                  </w:pPr>
                </w:p>
              </w:tc>
              <w:tc>
                <w:tcPr>
                  <w:tcW w:w="477" w:type="dxa"/>
                  <w:shd w:val="clear" w:color="auto" w:fill="FFD966" w:themeFill="accent4" w:themeFillTint="99"/>
                </w:tcPr>
                <w:p w:rsidR="007A0298" w:rsidRPr="00195206" w:rsidRDefault="007A0298" w:rsidP="007A0298">
                  <w:pPr>
                    <w:rPr>
                      <w:rFonts w:cstheme="minorHAnsi"/>
                    </w:rPr>
                  </w:pPr>
                  <w:r w:rsidRPr="00195206">
                    <w:rPr>
                      <w:rFonts w:cstheme="minorHAnsi"/>
                    </w:rPr>
                    <w:t>(B)</w:t>
                  </w:r>
                </w:p>
              </w:tc>
              <w:tc>
                <w:tcPr>
                  <w:tcW w:w="2646" w:type="dxa"/>
                </w:tcPr>
                <w:p w:rsidR="007A0298" w:rsidRPr="00195206" w:rsidRDefault="007A0298" w:rsidP="007A0298">
                  <w:pPr>
                    <w:rPr>
                      <w:rFonts w:cstheme="minorHAnsi"/>
                    </w:rPr>
                  </w:pPr>
                  <w:r w:rsidRPr="00195206">
                    <w:rPr>
                      <w:rFonts w:cstheme="minorHAnsi"/>
                    </w:rPr>
                    <w:t>Color amarillo.</w:t>
                  </w:r>
                </w:p>
              </w:tc>
              <w:tc>
                <w:tcPr>
                  <w:tcW w:w="1985" w:type="dxa"/>
                </w:tcPr>
                <w:p w:rsidR="007A0298" w:rsidRPr="00195206" w:rsidRDefault="007A0298" w:rsidP="007A0298">
                  <w:pPr>
                    <w:jc w:val="center"/>
                    <w:rPr>
                      <w:rFonts w:cstheme="minorHAnsi"/>
                    </w:rPr>
                  </w:pPr>
                  <w:r w:rsidRPr="00195206">
                    <w:rPr>
                      <w:rFonts w:cstheme="minorHAnsi"/>
                    </w:rPr>
                    <w:t>30 a 49</w:t>
                  </w:r>
                </w:p>
              </w:tc>
            </w:tr>
            <w:tr w:rsidR="007A0298" w:rsidRPr="00195206" w:rsidTr="001E1F3A">
              <w:trPr>
                <w:jc w:val="center"/>
              </w:trPr>
              <w:tc>
                <w:tcPr>
                  <w:tcW w:w="1619" w:type="dxa"/>
                </w:tcPr>
                <w:p w:rsidR="007A0298" w:rsidRPr="00195206" w:rsidRDefault="007A0298" w:rsidP="007A0298">
                  <w:pPr>
                    <w:rPr>
                      <w:rFonts w:cstheme="minorHAnsi"/>
                    </w:rPr>
                  </w:pPr>
                  <w:r w:rsidRPr="00195206">
                    <w:rPr>
                      <w:rFonts w:cstheme="minorHAnsi"/>
                    </w:rPr>
                    <w:t>Aceptable</w:t>
                  </w:r>
                </w:p>
              </w:tc>
              <w:tc>
                <w:tcPr>
                  <w:tcW w:w="386" w:type="dxa"/>
                </w:tcPr>
                <w:p w:rsidR="007A0298" w:rsidRPr="00195206" w:rsidRDefault="007A0298" w:rsidP="007A0298">
                  <w:pPr>
                    <w:rPr>
                      <w:rFonts w:cstheme="minorHAnsi"/>
                    </w:rPr>
                  </w:pPr>
                </w:p>
              </w:tc>
              <w:tc>
                <w:tcPr>
                  <w:tcW w:w="477" w:type="dxa"/>
                  <w:shd w:val="clear" w:color="auto" w:fill="00B050"/>
                </w:tcPr>
                <w:p w:rsidR="007A0298" w:rsidRPr="00195206" w:rsidRDefault="007A0298" w:rsidP="007A0298">
                  <w:pPr>
                    <w:rPr>
                      <w:rFonts w:cstheme="minorHAnsi"/>
                    </w:rPr>
                  </w:pPr>
                  <w:r w:rsidRPr="00195206">
                    <w:rPr>
                      <w:rFonts w:cstheme="minorHAnsi"/>
                      <w:color w:val="FFFFFF" w:themeColor="background1"/>
                    </w:rPr>
                    <w:t>(C)</w:t>
                  </w:r>
                </w:p>
              </w:tc>
              <w:tc>
                <w:tcPr>
                  <w:tcW w:w="2646" w:type="dxa"/>
                </w:tcPr>
                <w:p w:rsidR="007A0298" w:rsidRPr="00195206" w:rsidRDefault="007A0298" w:rsidP="007A0298">
                  <w:pPr>
                    <w:rPr>
                      <w:rFonts w:cstheme="minorHAnsi"/>
                    </w:rPr>
                  </w:pPr>
                  <w:r w:rsidRPr="00195206">
                    <w:rPr>
                      <w:rFonts w:cstheme="minorHAnsi"/>
                    </w:rPr>
                    <w:t>Color verde.</w:t>
                  </w:r>
                </w:p>
              </w:tc>
              <w:tc>
                <w:tcPr>
                  <w:tcW w:w="1985" w:type="dxa"/>
                </w:tcPr>
                <w:p w:rsidR="007A0298" w:rsidRPr="00195206" w:rsidRDefault="007A0298" w:rsidP="007A0298">
                  <w:pPr>
                    <w:jc w:val="center"/>
                    <w:rPr>
                      <w:rFonts w:cstheme="minorHAnsi"/>
                    </w:rPr>
                  </w:pPr>
                  <w:r w:rsidRPr="00195206">
                    <w:rPr>
                      <w:rFonts w:cstheme="minorHAnsi"/>
                    </w:rPr>
                    <w:t>5 a 29</w:t>
                  </w:r>
                </w:p>
              </w:tc>
            </w:tr>
          </w:tbl>
          <w:p w:rsidR="007A0298" w:rsidRPr="00195206" w:rsidRDefault="007A0298" w:rsidP="007A0298">
            <w:pPr>
              <w:jc w:val="center"/>
              <w:rPr>
                <w:rFonts w:cstheme="minorHAnsi"/>
                <w:i/>
              </w:rPr>
            </w:pPr>
            <w:r w:rsidRPr="00195206">
              <w:rPr>
                <w:rFonts w:cstheme="minorHAnsi"/>
              </w:rPr>
              <w:t xml:space="preserve">Tabla 3. </w:t>
            </w:r>
            <w:r w:rsidRPr="00195206">
              <w:rPr>
                <w:rFonts w:cstheme="minorHAnsi"/>
                <w:i/>
              </w:rPr>
              <w:t>Matriz de criticidad.</w:t>
            </w:r>
          </w:p>
          <w:p w:rsidR="00D12A4D" w:rsidRPr="00195206" w:rsidRDefault="00745FA7" w:rsidP="00745FA7">
            <w:pPr>
              <w:pStyle w:val="Prrafodelista"/>
              <w:jc w:val="both"/>
              <w:rPr>
                <w:rFonts w:cstheme="minorHAnsi"/>
                <w:b/>
              </w:rPr>
            </w:pPr>
            <w:r w:rsidRPr="00195206">
              <w:rPr>
                <w:rFonts w:cstheme="minorHAnsi"/>
                <w:b/>
              </w:rPr>
              <w:lastRenderedPageBreak/>
              <w:t xml:space="preserve">2. </w:t>
            </w:r>
            <w:r w:rsidR="00D12A4D" w:rsidRPr="00195206">
              <w:rPr>
                <w:rFonts w:cstheme="minorHAnsi"/>
                <w:b/>
              </w:rPr>
              <w:t>Identificación de Equipos</w:t>
            </w:r>
            <w:r w:rsidR="001E1426" w:rsidRPr="00195206">
              <w:rPr>
                <w:rFonts w:cstheme="minorHAnsi"/>
                <w:b/>
              </w:rPr>
              <w:t>.</w:t>
            </w:r>
          </w:p>
          <w:p w:rsidR="00D12A4D" w:rsidRPr="00195206" w:rsidRDefault="00D12A4D" w:rsidP="005A1A9F">
            <w:pPr>
              <w:jc w:val="both"/>
              <w:rPr>
                <w:rFonts w:cstheme="minorHAnsi"/>
              </w:rPr>
            </w:pPr>
          </w:p>
          <w:p w:rsidR="00D12A4D" w:rsidRPr="00195206" w:rsidRDefault="00D12A4D" w:rsidP="005A1A9F">
            <w:pPr>
              <w:pStyle w:val="Prrafodelista"/>
              <w:numPr>
                <w:ilvl w:val="1"/>
                <w:numId w:val="70"/>
              </w:numPr>
              <w:jc w:val="both"/>
              <w:rPr>
                <w:rFonts w:cstheme="minorHAnsi"/>
                <w:b/>
              </w:rPr>
            </w:pPr>
            <w:r w:rsidRPr="00195206">
              <w:rPr>
                <w:rFonts w:cstheme="minorHAnsi"/>
              </w:rPr>
              <w:t xml:space="preserve">Todos los equipos críticos serán identificados y registrados en el Formato SASISOPA-F-034; Listado de Equipos Críticos, previo a ser puestos en servicio, incluyendo el listado de verificación del archivo documental, Formato SASISOPA-F-035; Lista de Verificación de Equipos o Sistemas Nuevos el cual deberá contener como mínimo la siguiente información: </w:t>
            </w:r>
          </w:p>
          <w:p w:rsidR="00D12A4D" w:rsidRPr="00195206" w:rsidRDefault="00D12A4D" w:rsidP="005A1A9F">
            <w:pPr>
              <w:jc w:val="both"/>
              <w:rPr>
                <w:rFonts w:cstheme="minorHAnsi"/>
                <w:b/>
              </w:rPr>
            </w:pPr>
          </w:p>
          <w:p w:rsidR="00D12A4D" w:rsidRPr="00195206" w:rsidRDefault="00D12A4D" w:rsidP="005A1A9F">
            <w:pPr>
              <w:pStyle w:val="Prrafodelista"/>
              <w:numPr>
                <w:ilvl w:val="2"/>
                <w:numId w:val="70"/>
              </w:numPr>
              <w:ind w:left="2991"/>
              <w:jc w:val="both"/>
              <w:rPr>
                <w:rFonts w:cstheme="minorHAnsi"/>
              </w:rPr>
            </w:pPr>
            <w:r w:rsidRPr="00195206">
              <w:rPr>
                <w:rFonts w:cstheme="minorHAnsi"/>
              </w:rPr>
              <w:t>Nombre del Equipo o Sistema</w:t>
            </w:r>
            <w:r w:rsidR="00745FA7" w:rsidRPr="00195206">
              <w:rPr>
                <w:rFonts w:cstheme="minorHAnsi"/>
              </w:rPr>
              <w:t>.</w:t>
            </w:r>
          </w:p>
          <w:p w:rsidR="00D12A4D" w:rsidRPr="00195206" w:rsidRDefault="00D12A4D" w:rsidP="005A1A9F">
            <w:pPr>
              <w:pStyle w:val="Prrafodelista"/>
              <w:numPr>
                <w:ilvl w:val="2"/>
                <w:numId w:val="70"/>
              </w:numPr>
              <w:ind w:left="2991"/>
              <w:jc w:val="both"/>
              <w:rPr>
                <w:rFonts w:cstheme="minorHAnsi"/>
              </w:rPr>
            </w:pPr>
            <w:r w:rsidRPr="00195206">
              <w:rPr>
                <w:rFonts w:cstheme="minorHAnsi"/>
              </w:rPr>
              <w:t>Id</w:t>
            </w:r>
            <w:r w:rsidR="00745FA7" w:rsidRPr="00195206">
              <w:rPr>
                <w:rFonts w:cstheme="minorHAnsi"/>
              </w:rPr>
              <w:t>.</w:t>
            </w:r>
          </w:p>
          <w:p w:rsidR="00D12A4D" w:rsidRPr="00195206" w:rsidRDefault="00D12A4D" w:rsidP="005A1A9F">
            <w:pPr>
              <w:pStyle w:val="Prrafodelista"/>
              <w:numPr>
                <w:ilvl w:val="2"/>
                <w:numId w:val="70"/>
              </w:numPr>
              <w:ind w:left="2991"/>
              <w:jc w:val="both"/>
              <w:rPr>
                <w:rFonts w:cstheme="minorHAnsi"/>
              </w:rPr>
            </w:pPr>
            <w:r w:rsidRPr="00195206">
              <w:rPr>
                <w:rFonts w:cstheme="minorHAnsi"/>
              </w:rPr>
              <w:t>No. de Serie</w:t>
            </w:r>
            <w:r w:rsidR="00745FA7" w:rsidRPr="00195206">
              <w:rPr>
                <w:rFonts w:cstheme="minorHAnsi"/>
              </w:rPr>
              <w:t>.</w:t>
            </w:r>
          </w:p>
          <w:p w:rsidR="00D12A4D" w:rsidRPr="00195206" w:rsidRDefault="00745FA7" w:rsidP="005A1A9F">
            <w:pPr>
              <w:pStyle w:val="Prrafodelista"/>
              <w:numPr>
                <w:ilvl w:val="2"/>
                <w:numId w:val="70"/>
              </w:numPr>
              <w:ind w:left="2991"/>
              <w:jc w:val="both"/>
              <w:rPr>
                <w:rFonts w:cstheme="minorHAnsi"/>
              </w:rPr>
            </w:pPr>
            <w:r w:rsidRPr="00195206">
              <w:rPr>
                <w:rFonts w:cstheme="minorHAnsi"/>
              </w:rPr>
              <w:t>Modelo.</w:t>
            </w:r>
          </w:p>
          <w:p w:rsidR="00D12A4D" w:rsidRPr="00195206" w:rsidRDefault="00745FA7" w:rsidP="005A1A9F">
            <w:pPr>
              <w:pStyle w:val="Prrafodelista"/>
              <w:numPr>
                <w:ilvl w:val="2"/>
                <w:numId w:val="70"/>
              </w:numPr>
              <w:ind w:left="2991"/>
              <w:jc w:val="both"/>
              <w:rPr>
                <w:rFonts w:cstheme="minorHAnsi"/>
              </w:rPr>
            </w:pPr>
            <w:r w:rsidRPr="00195206">
              <w:rPr>
                <w:rFonts w:cstheme="minorHAnsi"/>
              </w:rPr>
              <w:t>Año de Fabricación.</w:t>
            </w:r>
          </w:p>
          <w:p w:rsidR="00D12A4D" w:rsidRPr="00195206" w:rsidRDefault="00745FA7" w:rsidP="005A1A9F">
            <w:pPr>
              <w:pStyle w:val="Prrafodelista"/>
              <w:numPr>
                <w:ilvl w:val="2"/>
                <w:numId w:val="70"/>
              </w:numPr>
              <w:ind w:left="2991"/>
              <w:jc w:val="both"/>
              <w:rPr>
                <w:rFonts w:cstheme="minorHAnsi"/>
              </w:rPr>
            </w:pPr>
            <w:r w:rsidRPr="00195206">
              <w:rPr>
                <w:rFonts w:cstheme="minorHAnsi"/>
              </w:rPr>
              <w:t>Ubicación.</w:t>
            </w:r>
          </w:p>
          <w:p w:rsidR="00D12A4D" w:rsidRPr="00195206" w:rsidRDefault="00D12A4D" w:rsidP="005A1A9F">
            <w:pPr>
              <w:pStyle w:val="Prrafodelista"/>
              <w:numPr>
                <w:ilvl w:val="2"/>
                <w:numId w:val="70"/>
              </w:numPr>
              <w:ind w:left="2991"/>
              <w:jc w:val="both"/>
              <w:rPr>
                <w:rFonts w:cstheme="minorHAnsi"/>
              </w:rPr>
            </w:pPr>
            <w:r w:rsidRPr="00195206">
              <w:rPr>
                <w:rFonts w:cstheme="minorHAnsi"/>
              </w:rPr>
              <w:t>Planos</w:t>
            </w:r>
            <w:r w:rsidR="00745FA7" w:rsidRPr="00195206">
              <w:rPr>
                <w:rFonts w:cstheme="minorHAnsi"/>
              </w:rPr>
              <w:t>.</w:t>
            </w:r>
          </w:p>
          <w:p w:rsidR="00D12A4D" w:rsidRPr="00195206" w:rsidRDefault="00D12A4D" w:rsidP="005A1A9F">
            <w:pPr>
              <w:pStyle w:val="Prrafodelista"/>
              <w:numPr>
                <w:ilvl w:val="2"/>
                <w:numId w:val="70"/>
              </w:numPr>
              <w:ind w:left="2991"/>
              <w:jc w:val="both"/>
              <w:rPr>
                <w:rFonts w:cstheme="minorHAnsi"/>
              </w:rPr>
            </w:pPr>
            <w:r w:rsidRPr="00195206">
              <w:rPr>
                <w:rFonts w:cstheme="minorHAnsi"/>
              </w:rPr>
              <w:t>Manuales y especificaciones mecánicas del fabricante</w:t>
            </w:r>
            <w:r w:rsidR="00745FA7" w:rsidRPr="00195206">
              <w:rPr>
                <w:rFonts w:cstheme="minorHAnsi"/>
              </w:rPr>
              <w:t>.</w:t>
            </w:r>
          </w:p>
          <w:p w:rsidR="00D12A4D" w:rsidRPr="00195206" w:rsidRDefault="00745FA7" w:rsidP="005A1A9F">
            <w:pPr>
              <w:pStyle w:val="Prrafodelista"/>
              <w:numPr>
                <w:ilvl w:val="2"/>
                <w:numId w:val="70"/>
              </w:numPr>
              <w:ind w:left="2991"/>
              <w:jc w:val="both"/>
              <w:rPr>
                <w:rFonts w:cstheme="minorHAnsi"/>
              </w:rPr>
            </w:pPr>
            <w:r w:rsidRPr="00195206">
              <w:rPr>
                <w:rFonts w:cstheme="minorHAnsi"/>
              </w:rPr>
              <w:t>Fichas Técnicas.</w:t>
            </w:r>
          </w:p>
          <w:p w:rsidR="00D12A4D" w:rsidRPr="00195206" w:rsidRDefault="00D12A4D" w:rsidP="005A1A9F">
            <w:pPr>
              <w:pStyle w:val="Prrafodelista"/>
              <w:numPr>
                <w:ilvl w:val="2"/>
                <w:numId w:val="70"/>
              </w:numPr>
              <w:ind w:left="2991"/>
              <w:jc w:val="both"/>
              <w:rPr>
                <w:rFonts w:cstheme="minorHAnsi"/>
              </w:rPr>
            </w:pPr>
            <w:r w:rsidRPr="00195206">
              <w:rPr>
                <w:rFonts w:cstheme="minorHAnsi"/>
              </w:rPr>
              <w:t>Datos del Fabricante</w:t>
            </w:r>
            <w:r w:rsidR="00745FA7" w:rsidRPr="00195206">
              <w:rPr>
                <w:rFonts w:cstheme="minorHAnsi"/>
              </w:rPr>
              <w:t>.</w:t>
            </w:r>
          </w:p>
          <w:p w:rsidR="00D12A4D" w:rsidRPr="00195206" w:rsidRDefault="00D12A4D" w:rsidP="005A1A9F">
            <w:pPr>
              <w:pStyle w:val="Prrafodelista"/>
              <w:numPr>
                <w:ilvl w:val="2"/>
                <w:numId w:val="70"/>
              </w:numPr>
              <w:ind w:left="2991"/>
              <w:jc w:val="both"/>
              <w:rPr>
                <w:rFonts w:cstheme="minorHAnsi"/>
              </w:rPr>
            </w:pPr>
            <w:r w:rsidRPr="00195206">
              <w:rPr>
                <w:rFonts w:cstheme="minorHAnsi"/>
              </w:rPr>
              <w:t>Datos necesarios para el entrenamiento del personal</w:t>
            </w:r>
            <w:r w:rsidR="00745FA7" w:rsidRPr="00195206">
              <w:rPr>
                <w:rFonts w:cstheme="minorHAnsi"/>
              </w:rPr>
              <w:t>.</w:t>
            </w:r>
            <w:r w:rsidRPr="00195206">
              <w:rPr>
                <w:rFonts w:cstheme="minorHAnsi"/>
              </w:rPr>
              <w:t xml:space="preserve"> </w:t>
            </w:r>
          </w:p>
          <w:p w:rsidR="00D12A4D" w:rsidRPr="00195206" w:rsidRDefault="00D12A4D" w:rsidP="005A1A9F">
            <w:pPr>
              <w:pStyle w:val="Prrafodelista"/>
              <w:numPr>
                <w:ilvl w:val="2"/>
                <w:numId w:val="70"/>
              </w:numPr>
              <w:ind w:left="2991"/>
              <w:jc w:val="both"/>
              <w:rPr>
                <w:rFonts w:cstheme="minorHAnsi"/>
              </w:rPr>
            </w:pPr>
            <w:r w:rsidRPr="00195206">
              <w:rPr>
                <w:rFonts w:cstheme="minorHAnsi"/>
              </w:rPr>
              <w:t>Resultados de las pruebas de rendimiento</w:t>
            </w:r>
            <w:r w:rsidR="00745FA7" w:rsidRPr="00195206">
              <w:rPr>
                <w:rFonts w:cstheme="minorHAnsi"/>
              </w:rPr>
              <w:t>.</w:t>
            </w:r>
          </w:p>
          <w:p w:rsidR="00D12A4D" w:rsidRPr="00195206" w:rsidRDefault="00D12A4D" w:rsidP="005A1A9F">
            <w:pPr>
              <w:pStyle w:val="Prrafodelista"/>
              <w:ind w:left="360"/>
              <w:jc w:val="both"/>
              <w:rPr>
                <w:rFonts w:cstheme="minorHAnsi"/>
                <w:b/>
              </w:rPr>
            </w:pPr>
          </w:p>
          <w:p w:rsidR="00D12A4D" w:rsidRPr="00195206" w:rsidRDefault="00D12A4D" w:rsidP="005A1A9F">
            <w:pPr>
              <w:pStyle w:val="Prrafodelista"/>
              <w:numPr>
                <w:ilvl w:val="1"/>
                <w:numId w:val="70"/>
              </w:numPr>
              <w:jc w:val="both"/>
              <w:rPr>
                <w:rFonts w:cstheme="minorHAnsi"/>
                <w:b/>
              </w:rPr>
            </w:pPr>
            <w:r w:rsidRPr="00195206">
              <w:rPr>
                <w:rFonts w:cstheme="minorHAnsi"/>
              </w:rPr>
              <w:t xml:space="preserve"> Con la información obtenida del listado inmediato anterior, se deberá generar un registro permanente para cada elemento del equipo crítico donde se archiven los datos del equipo original y los registros de prueba, inspección y mantenimiento.</w:t>
            </w:r>
          </w:p>
          <w:p w:rsidR="00D12A4D" w:rsidRPr="00195206" w:rsidRDefault="00D12A4D" w:rsidP="005A1A9F">
            <w:pPr>
              <w:pStyle w:val="Prrafodelista"/>
              <w:ind w:left="360"/>
              <w:jc w:val="both"/>
              <w:rPr>
                <w:rFonts w:cstheme="minorHAnsi"/>
                <w:b/>
              </w:rPr>
            </w:pPr>
          </w:p>
          <w:p w:rsidR="00D12A4D" w:rsidRPr="00195206" w:rsidRDefault="00D12A4D" w:rsidP="005A1A9F">
            <w:pPr>
              <w:pStyle w:val="Prrafodelista"/>
              <w:numPr>
                <w:ilvl w:val="2"/>
                <w:numId w:val="70"/>
              </w:numPr>
              <w:jc w:val="both"/>
              <w:rPr>
                <w:rFonts w:cstheme="minorHAnsi"/>
              </w:rPr>
            </w:pPr>
            <w:r w:rsidRPr="00195206">
              <w:rPr>
                <w:rFonts w:cstheme="minorHAnsi"/>
              </w:rPr>
              <w:t xml:space="preserve">Cada Equipo Critico deberá contar con su Formato SASISOPA-F-035; Hoja de Especificaciones y Datos Técnicos, para complementar el archivo documental del equipo, sistema o maquinaria en cuestión. </w:t>
            </w:r>
          </w:p>
          <w:p w:rsidR="00D12A4D" w:rsidRPr="00195206" w:rsidRDefault="00D12A4D" w:rsidP="005A1A9F">
            <w:pPr>
              <w:jc w:val="both"/>
              <w:rPr>
                <w:rFonts w:cstheme="minorHAnsi"/>
                <w:b/>
              </w:rPr>
            </w:pPr>
          </w:p>
          <w:p w:rsidR="00D12A4D" w:rsidRPr="00195206" w:rsidRDefault="00D12A4D" w:rsidP="005A1A9F">
            <w:pPr>
              <w:pStyle w:val="Prrafodelista"/>
              <w:numPr>
                <w:ilvl w:val="1"/>
                <w:numId w:val="70"/>
              </w:numPr>
              <w:jc w:val="both"/>
              <w:rPr>
                <w:rFonts w:cstheme="minorHAnsi"/>
                <w:b/>
              </w:rPr>
            </w:pPr>
            <w:r w:rsidRPr="00195206">
              <w:rPr>
                <w:rFonts w:cstheme="minorHAnsi"/>
              </w:rPr>
              <w:t>En particular, para las actividades de instalación de equipos y sistemas, se implementarán procedimientos escritos para examinar e inspeccionar los equipos críticos antes de iniciar la instalación, siguiendo las normas aplicables, a fin de verificar que la instalación sea consistente con las especificaciones de diseño y las instrucciones del fabricante.</w:t>
            </w:r>
          </w:p>
          <w:p w:rsidR="00D12A4D" w:rsidRPr="00195206" w:rsidRDefault="00D12A4D" w:rsidP="005A1A9F">
            <w:pPr>
              <w:pStyle w:val="Prrafodelista"/>
              <w:rPr>
                <w:rFonts w:cstheme="minorHAnsi"/>
                <w:b/>
              </w:rPr>
            </w:pPr>
          </w:p>
          <w:p w:rsidR="00D12A4D" w:rsidRPr="00195206" w:rsidRDefault="00D12A4D" w:rsidP="005A1A9F">
            <w:pPr>
              <w:pStyle w:val="Prrafodelista"/>
              <w:numPr>
                <w:ilvl w:val="1"/>
                <w:numId w:val="70"/>
              </w:numPr>
              <w:jc w:val="both"/>
              <w:rPr>
                <w:rFonts w:cstheme="minorHAnsi"/>
              </w:rPr>
            </w:pPr>
            <w:r w:rsidRPr="00195206">
              <w:rPr>
                <w:rFonts w:cstheme="minorHAnsi"/>
              </w:rPr>
              <w:t>Se efectuará una revisión de seguridad pre arranque antes de la puesta en marcha de todos los equipos críticos.</w:t>
            </w:r>
          </w:p>
          <w:p w:rsidR="00D12A4D" w:rsidRPr="00195206" w:rsidRDefault="00D12A4D" w:rsidP="005A1A9F">
            <w:pPr>
              <w:pStyle w:val="Prrafodelista"/>
              <w:rPr>
                <w:rFonts w:cstheme="minorHAnsi"/>
                <w:b/>
              </w:rPr>
            </w:pPr>
          </w:p>
          <w:p w:rsidR="00D12A4D" w:rsidRPr="00195206" w:rsidRDefault="00D12A4D" w:rsidP="005A1A9F">
            <w:pPr>
              <w:pStyle w:val="Prrafodelista"/>
              <w:numPr>
                <w:ilvl w:val="1"/>
                <w:numId w:val="70"/>
              </w:numPr>
              <w:jc w:val="both"/>
              <w:rPr>
                <w:rFonts w:cstheme="minorHAnsi"/>
              </w:rPr>
            </w:pPr>
            <w:r w:rsidRPr="00195206">
              <w:rPr>
                <w:rFonts w:cstheme="minorHAnsi"/>
              </w:rPr>
              <w:t xml:space="preserve">Se establecerá e implementará el programa para el mantenimiento de equipos críticos que incluyan pruebas e inspecciones que permitan conservar la integridad mecánica de los mismos. Consultar SASISOPA-PR-008; Programa de Mantenimiento de Equipos Críticos.  </w:t>
            </w:r>
          </w:p>
          <w:p w:rsidR="00D12A4D" w:rsidRPr="00195206" w:rsidRDefault="00D12A4D" w:rsidP="005A1A9F">
            <w:pPr>
              <w:pStyle w:val="Prrafodelista"/>
              <w:rPr>
                <w:rFonts w:cstheme="minorHAnsi"/>
                <w:b/>
              </w:rPr>
            </w:pPr>
          </w:p>
          <w:p w:rsidR="00EF38F7" w:rsidRPr="00195206" w:rsidRDefault="00EF38F7" w:rsidP="005A1A9F">
            <w:pPr>
              <w:pStyle w:val="Prrafodelista"/>
              <w:rPr>
                <w:rFonts w:cstheme="minorHAnsi"/>
                <w:b/>
              </w:rPr>
            </w:pPr>
          </w:p>
          <w:p w:rsidR="00EF38F7" w:rsidRPr="00195206" w:rsidRDefault="00EF38F7" w:rsidP="005A1A9F">
            <w:pPr>
              <w:pStyle w:val="Prrafodelista"/>
              <w:rPr>
                <w:rFonts w:cstheme="minorHAnsi"/>
                <w:b/>
              </w:rPr>
            </w:pPr>
          </w:p>
          <w:p w:rsidR="00EF38F7" w:rsidRPr="00195206" w:rsidRDefault="00EF38F7" w:rsidP="005A1A9F">
            <w:pPr>
              <w:pStyle w:val="Prrafodelista"/>
              <w:rPr>
                <w:rFonts w:cstheme="minorHAnsi"/>
                <w:b/>
              </w:rPr>
            </w:pPr>
          </w:p>
          <w:p w:rsidR="00EF38F7" w:rsidRPr="00195206" w:rsidRDefault="00EF38F7" w:rsidP="005A1A9F">
            <w:pPr>
              <w:pStyle w:val="Prrafodelista"/>
              <w:rPr>
                <w:rFonts w:cstheme="minorHAnsi"/>
                <w:b/>
              </w:rPr>
            </w:pPr>
          </w:p>
          <w:p w:rsidR="00EF38F7" w:rsidRPr="00195206" w:rsidRDefault="00EF38F7" w:rsidP="005A1A9F">
            <w:pPr>
              <w:pStyle w:val="Prrafodelista"/>
              <w:rPr>
                <w:rFonts w:cstheme="minorHAnsi"/>
                <w:b/>
              </w:rPr>
            </w:pPr>
          </w:p>
          <w:p w:rsidR="00EF38F7" w:rsidRPr="00195206" w:rsidRDefault="00EF38F7" w:rsidP="005A1A9F">
            <w:pPr>
              <w:pStyle w:val="Prrafodelista"/>
              <w:rPr>
                <w:rFonts w:cstheme="minorHAnsi"/>
                <w:b/>
              </w:rPr>
            </w:pPr>
          </w:p>
          <w:p w:rsidR="00EF38F7" w:rsidRPr="00195206" w:rsidRDefault="00EF38F7" w:rsidP="005A1A9F">
            <w:pPr>
              <w:pStyle w:val="Prrafodelista"/>
              <w:rPr>
                <w:rFonts w:cstheme="minorHAnsi"/>
                <w:b/>
              </w:rPr>
            </w:pPr>
          </w:p>
          <w:p w:rsidR="00D12A4D" w:rsidRPr="00195206" w:rsidRDefault="00D12A4D" w:rsidP="005A1A9F">
            <w:pPr>
              <w:pStyle w:val="Prrafodelista"/>
              <w:ind w:left="360"/>
              <w:jc w:val="both"/>
              <w:rPr>
                <w:rFonts w:cstheme="minorHAnsi"/>
                <w:b/>
              </w:rPr>
            </w:pPr>
          </w:p>
          <w:p w:rsidR="00D12A4D" w:rsidRPr="00195206" w:rsidRDefault="00D12A4D" w:rsidP="005A1A9F">
            <w:pPr>
              <w:pStyle w:val="Prrafodelista"/>
              <w:numPr>
                <w:ilvl w:val="0"/>
                <w:numId w:val="70"/>
              </w:numPr>
              <w:jc w:val="both"/>
              <w:rPr>
                <w:rFonts w:cstheme="minorHAnsi"/>
                <w:b/>
              </w:rPr>
            </w:pPr>
            <w:r w:rsidRPr="00195206">
              <w:rPr>
                <w:rFonts w:cstheme="minorHAnsi"/>
                <w:b/>
              </w:rPr>
              <w:lastRenderedPageBreak/>
              <w:t>Adquisi</w:t>
            </w:r>
            <w:r w:rsidR="007A0298" w:rsidRPr="00195206">
              <w:rPr>
                <w:rFonts w:cstheme="minorHAnsi"/>
                <w:b/>
              </w:rPr>
              <w:t>ción de Equipos Nuevos críticos.</w:t>
            </w:r>
          </w:p>
          <w:p w:rsidR="00D12A4D" w:rsidRPr="00195206" w:rsidRDefault="00D12A4D" w:rsidP="005A1A9F">
            <w:pPr>
              <w:jc w:val="both"/>
              <w:rPr>
                <w:rFonts w:cstheme="minorHAnsi"/>
                <w:b/>
              </w:rPr>
            </w:pPr>
          </w:p>
          <w:p w:rsidR="00D12A4D" w:rsidRPr="00195206" w:rsidRDefault="00D12A4D" w:rsidP="005A1A9F">
            <w:pPr>
              <w:pStyle w:val="Prrafodelista"/>
              <w:numPr>
                <w:ilvl w:val="1"/>
                <w:numId w:val="70"/>
              </w:numPr>
              <w:jc w:val="both"/>
              <w:rPr>
                <w:rFonts w:cstheme="minorHAnsi"/>
              </w:rPr>
            </w:pPr>
            <w:r w:rsidRPr="00195206">
              <w:rPr>
                <w:rFonts w:cstheme="minorHAnsi"/>
              </w:rPr>
              <w:t xml:space="preserve">Se elaborarán las órdenes de compra para nuevos equipos, materiales de mantenimiento y piezas de repuesto y especificar los requerimientos de garantía de calidad, incluyendo la documentación del equipo requerido y los resultados de las actividades de inspección y prueba de aseguramiento de la calidad. </w:t>
            </w:r>
          </w:p>
          <w:p w:rsidR="00D12A4D" w:rsidRPr="00195206" w:rsidRDefault="00D12A4D" w:rsidP="005A1A9F">
            <w:pPr>
              <w:pStyle w:val="Prrafodelista"/>
              <w:ind w:left="360"/>
              <w:jc w:val="both"/>
              <w:rPr>
                <w:rFonts w:cstheme="minorHAnsi"/>
              </w:rPr>
            </w:pPr>
          </w:p>
          <w:p w:rsidR="00D12A4D" w:rsidRPr="00195206" w:rsidRDefault="00D12A4D" w:rsidP="005A1A9F">
            <w:pPr>
              <w:jc w:val="both"/>
              <w:rPr>
                <w:rFonts w:cstheme="minorHAnsi"/>
              </w:rPr>
            </w:pPr>
          </w:p>
        </w:tc>
      </w:tr>
      <w:tr w:rsidR="00D12A4D" w:rsidRPr="00195206" w:rsidTr="00D12A4D">
        <w:trPr>
          <w:trHeight w:val="312"/>
        </w:trPr>
        <w:tc>
          <w:tcPr>
            <w:tcW w:w="3666" w:type="dxa"/>
          </w:tcPr>
          <w:p w:rsidR="00D12A4D" w:rsidRPr="00195206" w:rsidRDefault="00D12A4D" w:rsidP="005A1A9F">
            <w:pPr>
              <w:jc w:val="center"/>
              <w:rPr>
                <w:rFonts w:cstheme="minorHAnsi"/>
                <w:b/>
              </w:rPr>
            </w:pPr>
            <w:r w:rsidRPr="00195206">
              <w:rPr>
                <w:rFonts w:cstheme="minorHAnsi"/>
                <w:b/>
              </w:rPr>
              <w:lastRenderedPageBreak/>
              <w:t>CAMBIOS</w:t>
            </w:r>
          </w:p>
        </w:tc>
        <w:tc>
          <w:tcPr>
            <w:tcW w:w="3683" w:type="dxa"/>
            <w:gridSpan w:val="2"/>
          </w:tcPr>
          <w:p w:rsidR="00D12A4D" w:rsidRPr="00195206" w:rsidRDefault="00D12A4D" w:rsidP="005A1A9F">
            <w:pPr>
              <w:jc w:val="center"/>
              <w:rPr>
                <w:rFonts w:cstheme="minorHAnsi"/>
                <w:b/>
              </w:rPr>
            </w:pPr>
            <w:r w:rsidRPr="00195206">
              <w:rPr>
                <w:rFonts w:cstheme="minorHAnsi"/>
                <w:b/>
              </w:rPr>
              <w:t>FECHA DE CAMBIO</w:t>
            </w:r>
          </w:p>
        </w:tc>
        <w:tc>
          <w:tcPr>
            <w:tcW w:w="3137" w:type="dxa"/>
          </w:tcPr>
          <w:p w:rsidR="00D12A4D" w:rsidRPr="00195206" w:rsidRDefault="00D12A4D" w:rsidP="005A1A9F">
            <w:pPr>
              <w:jc w:val="center"/>
              <w:rPr>
                <w:rFonts w:cstheme="minorHAnsi"/>
                <w:b/>
              </w:rPr>
            </w:pPr>
            <w:r w:rsidRPr="00195206">
              <w:rPr>
                <w:rFonts w:cstheme="minorHAnsi"/>
                <w:b/>
              </w:rPr>
              <w:t>MOTIVO DEL CAMBIO</w:t>
            </w:r>
          </w:p>
        </w:tc>
      </w:tr>
      <w:tr w:rsidR="00D12A4D" w:rsidRPr="00195206" w:rsidTr="00D12A4D">
        <w:trPr>
          <w:trHeight w:val="312"/>
        </w:trPr>
        <w:tc>
          <w:tcPr>
            <w:tcW w:w="3666" w:type="dxa"/>
          </w:tcPr>
          <w:p w:rsidR="00D12A4D" w:rsidRPr="00195206" w:rsidRDefault="00D12A4D" w:rsidP="005A1A9F">
            <w:pPr>
              <w:jc w:val="center"/>
              <w:rPr>
                <w:rFonts w:cstheme="minorHAnsi"/>
                <w:b/>
              </w:rPr>
            </w:pPr>
          </w:p>
        </w:tc>
        <w:tc>
          <w:tcPr>
            <w:tcW w:w="3683" w:type="dxa"/>
            <w:gridSpan w:val="2"/>
          </w:tcPr>
          <w:p w:rsidR="00D12A4D" w:rsidRPr="00195206" w:rsidRDefault="00D12A4D" w:rsidP="005A1A9F">
            <w:pPr>
              <w:jc w:val="center"/>
              <w:rPr>
                <w:rFonts w:cstheme="minorHAnsi"/>
                <w:b/>
              </w:rPr>
            </w:pPr>
          </w:p>
        </w:tc>
        <w:tc>
          <w:tcPr>
            <w:tcW w:w="3137" w:type="dxa"/>
          </w:tcPr>
          <w:p w:rsidR="00D12A4D" w:rsidRPr="00195206" w:rsidRDefault="00D12A4D" w:rsidP="005A1A9F">
            <w:pPr>
              <w:jc w:val="center"/>
              <w:rPr>
                <w:rFonts w:cstheme="minorHAnsi"/>
                <w:b/>
              </w:rPr>
            </w:pPr>
          </w:p>
        </w:tc>
      </w:tr>
      <w:tr w:rsidR="00D12A4D" w:rsidRPr="00195206" w:rsidTr="00D12A4D">
        <w:trPr>
          <w:trHeight w:val="312"/>
        </w:trPr>
        <w:tc>
          <w:tcPr>
            <w:tcW w:w="3666" w:type="dxa"/>
          </w:tcPr>
          <w:p w:rsidR="00D12A4D" w:rsidRPr="00195206" w:rsidRDefault="00D12A4D" w:rsidP="005A1A9F">
            <w:pPr>
              <w:jc w:val="center"/>
              <w:rPr>
                <w:rFonts w:cstheme="minorHAnsi"/>
                <w:b/>
              </w:rPr>
            </w:pPr>
          </w:p>
        </w:tc>
        <w:tc>
          <w:tcPr>
            <w:tcW w:w="3683" w:type="dxa"/>
            <w:gridSpan w:val="2"/>
          </w:tcPr>
          <w:p w:rsidR="00D12A4D" w:rsidRPr="00195206" w:rsidRDefault="00D12A4D" w:rsidP="005A1A9F">
            <w:pPr>
              <w:jc w:val="center"/>
              <w:rPr>
                <w:rFonts w:cstheme="minorHAnsi"/>
                <w:b/>
              </w:rPr>
            </w:pPr>
          </w:p>
        </w:tc>
        <w:tc>
          <w:tcPr>
            <w:tcW w:w="3137" w:type="dxa"/>
          </w:tcPr>
          <w:p w:rsidR="00D12A4D" w:rsidRPr="00195206" w:rsidRDefault="00D12A4D" w:rsidP="005A1A9F">
            <w:pPr>
              <w:jc w:val="center"/>
              <w:rPr>
                <w:rFonts w:cstheme="minorHAnsi"/>
                <w:b/>
              </w:rPr>
            </w:pPr>
          </w:p>
        </w:tc>
      </w:tr>
      <w:tr w:rsidR="00D12A4D" w:rsidRPr="00195206" w:rsidTr="00D12A4D">
        <w:trPr>
          <w:trHeight w:val="312"/>
        </w:trPr>
        <w:tc>
          <w:tcPr>
            <w:tcW w:w="10486" w:type="dxa"/>
            <w:gridSpan w:val="4"/>
          </w:tcPr>
          <w:p w:rsidR="00D12A4D" w:rsidRPr="00195206" w:rsidRDefault="00D12A4D" w:rsidP="005A1A9F">
            <w:pPr>
              <w:jc w:val="center"/>
              <w:rPr>
                <w:rFonts w:cstheme="minorHAnsi"/>
                <w:b/>
              </w:rPr>
            </w:pPr>
            <w:r w:rsidRPr="00195206">
              <w:rPr>
                <w:rFonts w:cstheme="minorHAnsi"/>
                <w:b/>
              </w:rPr>
              <w:t>ANEXOS:</w:t>
            </w:r>
          </w:p>
        </w:tc>
      </w:tr>
      <w:tr w:rsidR="00D12A4D" w:rsidRPr="00195206" w:rsidTr="00D12A4D">
        <w:trPr>
          <w:trHeight w:val="312"/>
        </w:trPr>
        <w:tc>
          <w:tcPr>
            <w:tcW w:w="10486" w:type="dxa"/>
            <w:gridSpan w:val="4"/>
          </w:tcPr>
          <w:p w:rsidR="00D12A4D" w:rsidRPr="00195206" w:rsidRDefault="00D12A4D" w:rsidP="005A1A9F">
            <w:pPr>
              <w:rPr>
                <w:rFonts w:cstheme="minorHAnsi"/>
              </w:rPr>
            </w:pPr>
            <w:r w:rsidRPr="00195206">
              <w:rPr>
                <w:rFonts w:cstheme="minorHAnsi"/>
              </w:rPr>
              <w:t>SASISOPA-F-034; Listado de Equipos.</w:t>
            </w:r>
          </w:p>
          <w:p w:rsidR="00D12A4D" w:rsidRPr="00195206" w:rsidRDefault="00D12A4D" w:rsidP="005A1A9F">
            <w:pPr>
              <w:rPr>
                <w:rFonts w:cstheme="minorHAnsi"/>
              </w:rPr>
            </w:pPr>
            <w:r w:rsidRPr="00195206">
              <w:rPr>
                <w:rFonts w:cstheme="minorHAnsi"/>
              </w:rPr>
              <w:t>SASISOPA-F-035; Lista de Verificación de Equipos o Sistemas Nuevos.</w:t>
            </w:r>
          </w:p>
          <w:p w:rsidR="00D12A4D" w:rsidRPr="00195206" w:rsidRDefault="00D12A4D" w:rsidP="005A1A9F">
            <w:pPr>
              <w:rPr>
                <w:rFonts w:cstheme="minorHAnsi"/>
              </w:rPr>
            </w:pPr>
            <w:r w:rsidRPr="00195206">
              <w:rPr>
                <w:rFonts w:cstheme="minorHAnsi"/>
              </w:rPr>
              <w:t>SASISOPA-F-036; Hoja de Especificación y Datos Técnicos</w:t>
            </w:r>
            <w:r w:rsidR="001E1426" w:rsidRPr="00195206">
              <w:rPr>
                <w:rFonts w:cstheme="minorHAnsi"/>
              </w:rPr>
              <w:t>.</w:t>
            </w:r>
          </w:p>
          <w:p w:rsidR="00D12A4D" w:rsidRPr="00195206" w:rsidRDefault="00D12A4D" w:rsidP="005A1A9F">
            <w:pPr>
              <w:rPr>
                <w:rFonts w:cstheme="minorHAnsi"/>
              </w:rPr>
            </w:pPr>
            <w:r w:rsidRPr="00195206">
              <w:rPr>
                <w:rFonts w:cstheme="minorHAnsi"/>
              </w:rPr>
              <w:t xml:space="preserve">SASISOPA-PR-008; Programa de Mantenimiento de Equipos Críticos.  </w:t>
            </w:r>
          </w:p>
          <w:p w:rsidR="00D12A4D" w:rsidRPr="00195206" w:rsidRDefault="00D12A4D" w:rsidP="005A1A9F">
            <w:pPr>
              <w:rPr>
                <w:rFonts w:cstheme="minorHAnsi"/>
                <w:b/>
              </w:rPr>
            </w:pPr>
          </w:p>
        </w:tc>
      </w:tr>
    </w:tbl>
    <w:p w:rsidR="006A3C63" w:rsidRPr="00195206" w:rsidRDefault="006A3C63" w:rsidP="00D12A4D">
      <w:pPr>
        <w:rPr>
          <w:rFonts w:cstheme="minorHAnsi"/>
        </w:rPr>
        <w:sectPr w:rsidR="006A3C63" w:rsidRPr="00195206" w:rsidSect="00301467">
          <w:headerReference w:type="default" r:id="rId30"/>
          <w:footerReference w:type="default" r:id="rId31"/>
          <w:footerReference w:type="first" r:id="rId32"/>
          <w:pgSz w:w="12240" w:h="15840"/>
          <w:pgMar w:top="1418" w:right="1701" w:bottom="1247" w:left="1701" w:header="709" w:footer="709" w:gutter="0"/>
          <w:pgNumType w:start="1"/>
          <w:cols w:space="708"/>
          <w:titlePg/>
          <w:docGrid w:linePitch="360"/>
        </w:sectPr>
      </w:pPr>
    </w:p>
    <w:p w:rsidR="00D12A4D" w:rsidRPr="00195206" w:rsidRDefault="00D3403A" w:rsidP="00D12A4D">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1248" behindDoc="1" locked="0" layoutInCell="1" allowOverlap="1" wp14:anchorId="68519F69" wp14:editId="1E5D77B5">
                <wp:simplePos x="0" y="0"/>
                <wp:positionH relativeFrom="margin">
                  <wp:posOffset>152400</wp:posOffset>
                </wp:positionH>
                <wp:positionV relativeFrom="paragraph">
                  <wp:posOffset>64135</wp:posOffset>
                </wp:positionV>
                <wp:extent cx="5177790" cy="890270"/>
                <wp:effectExtent l="19050" t="19050" r="22860" b="2413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EE518B" w:rsidRPr="00527D20" w:rsidRDefault="00EE518B" w:rsidP="00D3403A">
                            <w:pPr>
                              <w:jc w:val="center"/>
                              <w:rPr>
                                <w:b/>
                                <w:color w:val="2F5496" w:themeColor="accent1" w:themeShade="BF"/>
                                <w:sz w:val="44"/>
                              </w:rPr>
                            </w:pPr>
                            <w:r w:rsidRPr="0089718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0" o:spid="_x0000_s1036" type="#_x0000_t202" style="position:absolute;margin-left:12pt;margin-top:5.05pt;width:407.7pt;height:70.1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" strokecolor="#2f5496 [2404]" strokeweight="2.25pt">
                <v:stroke linestyle="thinThin"/>
                <v:textbox>
                  <w:txbxContent>
                    <w:p w:rsidR="00EE518B" w:rsidRPr="00527D20" w:rsidRDefault="00EE518B" w:rsidP="00D3403A">
                      <w:pPr>
                        <w:jc w:val="center"/>
                        <w:rPr>
                          <w:b/>
                          <w:color w:val="2F5496" w:themeColor="accent1" w:themeShade="BF"/>
                          <w:sz w:val="44"/>
                        </w:rPr>
                      </w:pPr>
                      <w:r w:rsidRPr="00897180">
                        <w:rPr>
                          <w:b/>
                          <w:color w:val="2F5496" w:themeColor="accent1" w:themeShade="BF"/>
                          <w:sz w:val="44"/>
                        </w:rPr>
                        <w:t>${Value2}</w:t>
                      </w:r>
                    </w:p>
                  </w:txbxContent>
                </v:textbox>
                <w10:wrap anchorx="margin"/>
              </v:shape>
            </w:pict>
          </mc:Fallback>
        </mc:AlternateContent>
      </w:r>
    </w:p>
    <w:p w:rsidR="00D12A4D" w:rsidRPr="00195206" w:rsidRDefault="00D12A4D" w:rsidP="00D12A4D">
      <w:pPr>
        <w:rPr>
          <w:rFonts w:cstheme="minorHAnsi"/>
        </w:rPr>
      </w:pPr>
    </w:p>
    <w:p w:rsidR="00D12A4D" w:rsidRPr="00195206" w:rsidRDefault="00D12A4D" w:rsidP="00D12A4D">
      <w:pPr>
        <w:jc w:val="right"/>
        <w:rPr>
          <w:rFonts w:cstheme="minorHAnsi"/>
        </w:rPr>
      </w:pPr>
    </w:p>
    <w:bookmarkStart w:id="1" w:name="_Hlk479785340"/>
    <w:bookmarkEnd w:id="1"/>
    <w:p w:rsidR="00D12A4D" w:rsidRPr="00195206" w:rsidRDefault="00D12A4D" w:rsidP="00D12A4D">
      <w:pPr>
        <w:rPr>
          <w:rFonts w:cstheme="minorHAnsi"/>
        </w:rPr>
      </w:pPr>
      <w:r w:rsidRPr="00195206">
        <w:rPr>
          <w:rFonts w:cstheme="minorHAnsi"/>
          <w:noProof/>
          <w:lang w:eastAsia="es-MX"/>
        </w:rPr>
        <mc:AlternateContent>
          <mc:Choice Requires="wps">
            <w:drawing>
              <wp:anchor distT="45720" distB="45720" distL="114300" distR="114300" simplePos="0" relativeHeight="251675648" behindDoc="0" locked="0" layoutInCell="1" allowOverlap="1" wp14:anchorId="7D57D21B" wp14:editId="2D245B7B">
                <wp:simplePos x="0" y="0"/>
                <wp:positionH relativeFrom="margin">
                  <wp:posOffset>-62230</wp:posOffset>
                </wp:positionH>
                <wp:positionV relativeFrom="paragraph">
                  <wp:posOffset>586105</wp:posOffset>
                </wp:positionV>
                <wp:extent cx="5692140" cy="1581150"/>
                <wp:effectExtent l="0" t="0" r="381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581150"/>
                        </a:xfrm>
                        <a:prstGeom prst="rect">
                          <a:avLst/>
                        </a:prstGeom>
                        <a:solidFill>
                          <a:srgbClr val="FFFFFF"/>
                        </a:solidFill>
                        <a:ln w="9525">
                          <a:noFill/>
                          <a:miter lim="800000"/>
                          <a:headEnd/>
                          <a:tailEnd/>
                        </a:ln>
                      </wps:spPr>
                      <wps:txbx>
                        <w:txbxContent>
                          <w:p w:rsidR="00EE518B" w:rsidRPr="00DA3268" w:rsidRDefault="00EE518B" w:rsidP="00D12A4D">
                            <w:pPr>
                              <w:ind w:left="284"/>
                              <w:jc w:val="center"/>
                              <w:rPr>
                                <w:rFonts w:cstheme="minorHAnsi"/>
                                <w:b/>
                                <w:bCs/>
                                <w:sz w:val="44"/>
                                <w:szCs w:val="40"/>
                              </w:rPr>
                            </w:pPr>
                            <w:r w:rsidRPr="00DA3268">
                              <w:rPr>
                                <w:rFonts w:cstheme="minorHAnsi"/>
                                <w:b/>
                                <w:bCs/>
                                <w:sz w:val="44"/>
                                <w:szCs w:val="40"/>
                              </w:rPr>
                              <w:t xml:space="preserve">LIMPIEZA Y REVISIÓN A INSTALACIONES, ELEMENTOS CONSTRUCTIVOS, MAQUINARIA, EQUIPO, SISTEMAS Y ELEMENTOS DE SEGURIDAD </w:t>
                            </w:r>
                          </w:p>
                          <w:p w:rsidR="00EE518B" w:rsidRPr="0044471C" w:rsidRDefault="00EE518B" w:rsidP="00D12A4D">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7D21B" id="_x0000_s1037" type="#_x0000_t202" style="position:absolute;margin-left:-4.9pt;margin-top:46.15pt;width:448.2pt;height:12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" stroked="f">
                <v:textbox>
                  <w:txbxContent>
                    <w:p w:rsidR="00EE518B" w:rsidRPr="00DA3268" w:rsidRDefault="00EE518B" w:rsidP="00D12A4D">
                      <w:pPr>
                        <w:ind w:left="284"/>
                        <w:jc w:val="center"/>
                        <w:rPr>
                          <w:rFonts w:cstheme="minorHAnsi"/>
                          <w:b/>
                          <w:bCs/>
                          <w:sz w:val="44"/>
                          <w:szCs w:val="40"/>
                        </w:rPr>
                      </w:pPr>
                      <w:r w:rsidRPr="00DA3268">
                        <w:rPr>
                          <w:rFonts w:cstheme="minorHAnsi"/>
                          <w:b/>
                          <w:bCs/>
                          <w:sz w:val="44"/>
                          <w:szCs w:val="40"/>
                        </w:rPr>
                        <w:t xml:space="preserve">LIMPIEZA Y REVISIÓN A INSTALACIONES, ELEMENTOS CONSTRUCTIVOS, MAQUINARIA, EQUIPO, SISTEMAS Y ELEMENTOS DE SEGURIDAD </w:t>
                      </w:r>
                    </w:p>
                    <w:p w:rsidR="00EE518B" w:rsidRPr="0044471C" w:rsidRDefault="00EE518B" w:rsidP="00D12A4D">
                      <w:pPr>
                        <w:jc w:val="center"/>
                        <w:rPr>
                          <w:rFonts w:ascii="Arial" w:hAnsi="Arial" w:cs="Arial"/>
                          <w:b/>
                          <w:sz w:val="44"/>
                          <w:szCs w:val="40"/>
                        </w:rPr>
                      </w:pPr>
                    </w:p>
                  </w:txbxContent>
                </v:textbox>
                <w10:wrap type="square" anchorx="margin"/>
              </v:shape>
            </w:pict>
          </mc:Fallback>
        </mc:AlternateContent>
      </w:r>
      <w:r w:rsidRPr="00195206">
        <w:rPr>
          <w:rFonts w:cstheme="minorHAnsi"/>
          <w:noProof/>
          <w:lang w:eastAsia="es-MX"/>
        </w:rPr>
        <mc:AlternateContent>
          <mc:Choice Requires="wps">
            <w:drawing>
              <wp:anchor distT="45720" distB="45720" distL="114300" distR="114300" simplePos="0" relativeHeight="251676672" behindDoc="0" locked="0" layoutInCell="1" allowOverlap="1" wp14:anchorId="66D65952" wp14:editId="482D7E3F">
                <wp:simplePos x="0" y="0"/>
                <wp:positionH relativeFrom="margin">
                  <wp:posOffset>261620</wp:posOffset>
                </wp:positionH>
                <wp:positionV relativeFrom="paragraph">
                  <wp:posOffset>2572385</wp:posOffset>
                </wp:positionV>
                <wp:extent cx="5177790" cy="457200"/>
                <wp:effectExtent l="0" t="0" r="3810" b="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EE518B" w:rsidRPr="00DA3268" w:rsidRDefault="00EE518B" w:rsidP="00D12A4D">
                            <w:pPr>
                              <w:jc w:val="center"/>
                              <w:rPr>
                                <w:rFonts w:cstheme="minorHAnsi"/>
                                <w:b/>
                                <w:sz w:val="40"/>
                              </w:rPr>
                            </w:pPr>
                            <w:r w:rsidRPr="00DA3268">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65952" id="Cuadro de texto 15" o:spid="_x0000_s1038" type="#_x0000_t202" style="position:absolute;margin-left:20.6pt;margin-top:202.55pt;width:407.7pt;height:3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6AJQIAACw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" stroked="f">
                <v:textbox>
                  <w:txbxContent>
                    <w:p w:rsidR="00EE518B" w:rsidRPr="00DA3268" w:rsidRDefault="00EE518B" w:rsidP="00D12A4D">
                      <w:pPr>
                        <w:jc w:val="center"/>
                        <w:rPr>
                          <w:rFonts w:cstheme="minorHAnsi"/>
                          <w:b/>
                          <w:sz w:val="40"/>
                        </w:rPr>
                      </w:pPr>
                      <w:r w:rsidRPr="00DA3268">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12A4D" w:rsidRPr="00195206" w:rsidTr="00D12A4D">
        <w:trPr>
          <w:trHeight w:val="310"/>
        </w:trPr>
        <w:tc>
          <w:tcPr>
            <w:tcW w:w="2753" w:type="dxa"/>
            <w:tcBorders>
              <w:bottom w:val="single" w:sz="4" w:space="0" w:color="auto"/>
            </w:tcBorders>
          </w:tcPr>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r w:rsidRPr="00195206">
              <w:rPr>
                <w:rFonts w:cstheme="minorHAnsi"/>
                <w:sz w:val="24"/>
              </w:rPr>
              <w:t>Revisado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r w:rsidR="00D12A4D" w:rsidRPr="00195206" w:rsidTr="00D12A4D">
        <w:trPr>
          <w:trHeight w:val="310"/>
        </w:trPr>
        <w:tc>
          <w:tcPr>
            <w:tcW w:w="2753" w:type="dxa"/>
            <w:tcBorders>
              <w:bottom w:val="single" w:sz="4" w:space="0" w:color="auto"/>
            </w:tcBorders>
          </w:tcPr>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p>
          <w:p w:rsidR="00D12A4D" w:rsidRPr="00195206" w:rsidRDefault="00D12A4D" w:rsidP="00D12A4D">
            <w:pPr>
              <w:rPr>
                <w:rFonts w:cstheme="minorHAnsi"/>
                <w:sz w:val="24"/>
              </w:rPr>
            </w:pPr>
            <w:r w:rsidRPr="00195206">
              <w:rPr>
                <w:rFonts w:cstheme="minorHAnsi"/>
                <w:sz w:val="24"/>
              </w:rPr>
              <w:t>Aprobado por:</w:t>
            </w:r>
          </w:p>
        </w:tc>
        <w:tc>
          <w:tcPr>
            <w:tcW w:w="1843" w:type="dxa"/>
            <w:tcBorders>
              <w:bottom w:val="single" w:sz="4" w:space="0" w:color="auto"/>
            </w:tcBorders>
          </w:tcPr>
          <w:p w:rsidR="00D12A4D" w:rsidRPr="00195206" w:rsidRDefault="00D12A4D" w:rsidP="00D12A4D">
            <w:pPr>
              <w:rPr>
                <w:rFonts w:cstheme="minorHAnsi"/>
                <w:sz w:val="24"/>
              </w:rPr>
            </w:pPr>
          </w:p>
        </w:tc>
        <w:tc>
          <w:tcPr>
            <w:tcW w:w="1911" w:type="dxa"/>
            <w:tcBorders>
              <w:bottom w:val="single" w:sz="4" w:space="0" w:color="auto"/>
            </w:tcBorders>
          </w:tcPr>
          <w:p w:rsidR="00D12A4D" w:rsidRPr="00195206" w:rsidRDefault="00D12A4D" w:rsidP="00D12A4D">
            <w:pPr>
              <w:rPr>
                <w:rFonts w:cstheme="minorHAnsi"/>
                <w:sz w:val="24"/>
              </w:rPr>
            </w:pPr>
          </w:p>
        </w:tc>
        <w:tc>
          <w:tcPr>
            <w:tcW w:w="2169" w:type="dxa"/>
            <w:tcBorders>
              <w:bottom w:val="single" w:sz="4" w:space="0" w:color="auto"/>
            </w:tcBorders>
          </w:tcPr>
          <w:p w:rsidR="00D12A4D" w:rsidRPr="00195206" w:rsidRDefault="00D12A4D" w:rsidP="00D12A4D">
            <w:pPr>
              <w:rPr>
                <w:rFonts w:cstheme="minorHAnsi"/>
                <w:sz w:val="24"/>
              </w:rPr>
            </w:pPr>
          </w:p>
        </w:tc>
      </w:tr>
      <w:tr w:rsidR="00D12A4D" w:rsidRPr="00195206" w:rsidTr="00D12A4D">
        <w:trPr>
          <w:trHeight w:val="291"/>
        </w:trPr>
        <w:tc>
          <w:tcPr>
            <w:tcW w:w="275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D12A4D" w:rsidRPr="00195206" w:rsidRDefault="00D12A4D" w:rsidP="00D12A4D">
            <w:pPr>
              <w:jc w:val="center"/>
              <w:rPr>
                <w:rFonts w:cstheme="minorHAnsi"/>
                <w:sz w:val="24"/>
              </w:rPr>
            </w:pPr>
            <w:r w:rsidRPr="00195206">
              <w:rPr>
                <w:rFonts w:cstheme="minorHAnsi"/>
                <w:sz w:val="24"/>
              </w:rPr>
              <w:t>Firma</w:t>
            </w:r>
          </w:p>
        </w:tc>
      </w:tr>
      <w:tr w:rsidR="00D12A4D"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D12A4D" w:rsidRPr="00195206" w:rsidRDefault="00C136BE" w:rsidP="00B31888">
            <w:pPr>
              <w:jc w:val="center"/>
              <w:rPr>
                <w:rFonts w:cstheme="minorHAnsi"/>
                <w:sz w:val="24"/>
              </w:rPr>
            </w:pPr>
            <w:r w:rsidRPr="00195206">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D12A4D" w:rsidRPr="00195206" w:rsidRDefault="00D12A4D" w:rsidP="00D3403A">
            <w:pPr>
              <w:rPr>
                <w:rFonts w:cstheme="minorHAnsi"/>
                <w:sz w:val="24"/>
              </w:rPr>
            </w:pPr>
          </w:p>
        </w:tc>
      </w:tr>
    </w:tbl>
    <w:tbl>
      <w:tblPr>
        <w:tblStyle w:val="Tablaconcuadrcula"/>
        <w:tblpPr w:leftFromText="141" w:rightFromText="141" w:vertAnchor="page" w:horzAnchor="margin" w:tblpY="79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DA3268" w:rsidRPr="00195206" w:rsidTr="00DA3268">
        <w:trPr>
          <w:trHeight w:val="289"/>
        </w:trPr>
        <w:tc>
          <w:tcPr>
            <w:tcW w:w="4038" w:type="dxa"/>
          </w:tcPr>
          <w:p w:rsidR="00DA3268" w:rsidRPr="00195206" w:rsidRDefault="00DA3268" w:rsidP="00DA3268">
            <w:pPr>
              <w:rPr>
                <w:rFonts w:cstheme="minorHAnsi"/>
                <w:sz w:val="24"/>
              </w:rPr>
            </w:pPr>
            <w:r w:rsidRPr="00195206">
              <w:rPr>
                <w:rFonts w:cstheme="minorHAnsi"/>
                <w:sz w:val="24"/>
              </w:rPr>
              <w:t>Fecha de Publicación</w:t>
            </w:r>
            <w:r w:rsidR="00D3403A" w:rsidRPr="00195206">
              <w:rPr>
                <w:rFonts w:cstheme="minorHAnsi"/>
                <w:sz w:val="24"/>
              </w:rPr>
              <w:t>:</w:t>
            </w:r>
            <w:r w:rsidR="00C136BE" w:rsidRPr="00195206">
              <w:rPr>
                <w:rFonts w:cstheme="minorHAnsi"/>
                <w:sz w:val="24"/>
              </w:rPr>
              <w:t xml:space="preserve"> </w:t>
            </w:r>
            <w:r w:rsidR="00C136BE" w:rsidRPr="00195206">
              <w:rPr>
                <w:rFonts w:cstheme="minorHAnsi"/>
              </w:rPr>
              <w:t>${Value5}</w:t>
            </w:r>
          </w:p>
        </w:tc>
        <w:tc>
          <w:tcPr>
            <w:tcW w:w="4038" w:type="dxa"/>
          </w:tcPr>
          <w:p w:rsidR="00DA3268" w:rsidRPr="00195206" w:rsidRDefault="00DA3268" w:rsidP="00DA3268">
            <w:pPr>
              <w:rPr>
                <w:rFonts w:cstheme="minorHAnsi"/>
              </w:rPr>
            </w:pPr>
          </w:p>
        </w:tc>
      </w:tr>
      <w:tr w:rsidR="00DA3268" w:rsidRPr="00195206" w:rsidTr="00DA3268">
        <w:trPr>
          <w:trHeight w:val="271"/>
        </w:trPr>
        <w:tc>
          <w:tcPr>
            <w:tcW w:w="4038" w:type="dxa"/>
          </w:tcPr>
          <w:p w:rsidR="00DA3268" w:rsidRPr="00195206" w:rsidRDefault="00DA3268" w:rsidP="00DA3268">
            <w:pPr>
              <w:rPr>
                <w:rFonts w:cstheme="minorHAnsi"/>
                <w:sz w:val="24"/>
              </w:rPr>
            </w:pPr>
            <w:r w:rsidRPr="00195206">
              <w:rPr>
                <w:rFonts w:cstheme="minorHAnsi"/>
                <w:sz w:val="24"/>
              </w:rPr>
              <w:t>Vigencia</w:t>
            </w:r>
            <w:r w:rsidR="00D3403A" w:rsidRPr="00195206">
              <w:rPr>
                <w:rFonts w:cstheme="minorHAnsi"/>
                <w:sz w:val="24"/>
              </w:rPr>
              <w:t>:</w:t>
            </w:r>
            <w:r w:rsidR="00C136BE" w:rsidRPr="00195206">
              <w:rPr>
                <w:rFonts w:cstheme="minorHAnsi"/>
                <w:sz w:val="24"/>
              </w:rPr>
              <w:t xml:space="preserve"> </w:t>
            </w:r>
            <w:r w:rsidR="00C136BE" w:rsidRPr="00195206">
              <w:rPr>
                <w:rFonts w:cstheme="minorHAnsi"/>
              </w:rPr>
              <w:t>${Value6}</w:t>
            </w:r>
          </w:p>
        </w:tc>
        <w:tc>
          <w:tcPr>
            <w:tcW w:w="4038" w:type="dxa"/>
          </w:tcPr>
          <w:p w:rsidR="00DA3268" w:rsidRPr="00195206" w:rsidRDefault="00DA3268" w:rsidP="00DA3268">
            <w:pPr>
              <w:rPr>
                <w:rFonts w:cstheme="minorHAnsi"/>
              </w:rPr>
            </w:pPr>
          </w:p>
        </w:tc>
      </w:tr>
      <w:tr w:rsidR="00DA3268" w:rsidRPr="00195206" w:rsidTr="00DA3268">
        <w:trPr>
          <w:trHeight w:val="289"/>
        </w:trPr>
        <w:tc>
          <w:tcPr>
            <w:tcW w:w="4038" w:type="dxa"/>
          </w:tcPr>
          <w:p w:rsidR="00DA3268" w:rsidRPr="00195206" w:rsidRDefault="00DA3268" w:rsidP="00DA3268">
            <w:pPr>
              <w:rPr>
                <w:rFonts w:cstheme="minorHAnsi"/>
                <w:sz w:val="24"/>
              </w:rPr>
            </w:pPr>
            <w:r w:rsidRPr="00195206">
              <w:rPr>
                <w:rFonts w:cstheme="minorHAnsi"/>
                <w:sz w:val="24"/>
              </w:rPr>
              <w:t>Revisión: 1</w:t>
            </w:r>
          </w:p>
        </w:tc>
        <w:tc>
          <w:tcPr>
            <w:tcW w:w="4038" w:type="dxa"/>
          </w:tcPr>
          <w:p w:rsidR="00DA3268" w:rsidRPr="00195206" w:rsidRDefault="00DA3268" w:rsidP="00DA3268">
            <w:pPr>
              <w:rPr>
                <w:rFonts w:cstheme="minorHAnsi"/>
              </w:rPr>
            </w:pPr>
          </w:p>
          <w:p w:rsidR="00DA3268" w:rsidRPr="00195206" w:rsidRDefault="00DA3268" w:rsidP="00DA3268">
            <w:pPr>
              <w:rPr>
                <w:rFonts w:cstheme="minorHAnsi"/>
              </w:rPr>
            </w:pPr>
          </w:p>
        </w:tc>
      </w:tr>
    </w:tbl>
    <w:p w:rsidR="00D12A4D" w:rsidRPr="00195206" w:rsidRDefault="00D12A4D" w:rsidP="00D12A4D">
      <w:pPr>
        <w:rPr>
          <w:rFonts w:cstheme="minorHAnsi"/>
        </w:rPr>
      </w:pPr>
    </w:p>
    <w:p w:rsidR="00D12A4D" w:rsidRPr="00195206" w:rsidRDefault="00D12A4D" w:rsidP="00D12A4D">
      <w:pPr>
        <w:rPr>
          <w:rFonts w:cstheme="minorHAnsi"/>
        </w:rPr>
      </w:pPr>
    </w:p>
    <w:p w:rsidR="00D12A4D" w:rsidRPr="00195206" w:rsidRDefault="00D12A4D" w:rsidP="00DA3268">
      <w:pPr>
        <w:rPr>
          <w:rFonts w:cstheme="minorHAnsi"/>
          <w:b/>
          <w:bCs/>
          <w:sz w:val="40"/>
          <w:szCs w:val="40"/>
        </w:rPr>
      </w:pPr>
    </w:p>
    <w:tbl>
      <w:tblPr>
        <w:tblStyle w:val="Tablaconcuadrcula"/>
        <w:tblW w:w="10202"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621"/>
      </w:tblGrid>
      <w:tr w:rsidR="00D12A4D" w:rsidRPr="00195206" w:rsidTr="00D12A4D">
        <w:trPr>
          <w:trHeight w:val="333"/>
        </w:trPr>
        <w:tc>
          <w:tcPr>
            <w:tcW w:w="10202" w:type="dxa"/>
            <w:gridSpan w:val="4"/>
          </w:tcPr>
          <w:p w:rsidR="00D12A4D" w:rsidRPr="00195206" w:rsidRDefault="00D12A4D" w:rsidP="001444F3">
            <w:pPr>
              <w:rPr>
                <w:rFonts w:cstheme="minorHAnsi"/>
                <w:b/>
              </w:rPr>
            </w:pPr>
            <w:r w:rsidRPr="00195206">
              <w:rPr>
                <w:rFonts w:cstheme="minorHAnsi"/>
                <w:b/>
              </w:rPr>
              <w:lastRenderedPageBreak/>
              <w:t xml:space="preserve">Nombre del proceso: </w:t>
            </w:r>
            <w:r w:rsidRPr="00195206">
              <w:rPr>
                <w:rFonts w:cstheme="minorHAnsi"/>
              </w:rPr>
              <w:t>Limpieza y Revisión a Maquinaria, Equipos y Elementos de Seguridad</w:t>
            </w:r>
            <w:r w:rsidR="00DA3268" w:rsidRPr="00195206">
              <w:rPr>
                <w:rFonts w:cstheme="minorHAnsi"/>
              </w:rPr>
              <w:t>.</w:t>
            </w:r>
            <w:r w:rsidRPr="00195206">
              <w:rPr>
                <w:rFonts w:cstheme="minorHAnsi"/>
              </w:rPr>
              <w:t xml:space="preserve"> </w:t>
            </w:r>
          </w:p>
        </w:tc>
      </w:tr>
      <w:tr w:rsidR="00D12A4D" w:rsidRPr="00195206" w:rsidTr="00D12A4D">
        <w:trPr>
          <w:trHeight w:val="312"/>
        </w:trPr>
        <w:tc>
          <w:tcPr>
            <w:tcW w:w="10202" w:type="dxa"/>
            <w:gridSpan w:val="4"/>
          </w:tcPr>
          <w:p w:rsidR="00D12A4D" w:rsidRPr="00195206" w:rsidRDefault="00D12A4D" w:rsidP="001444F3">
            <w:pPr>
              <w:jc w:val="center"/>
              <w:rPr>
                <w:rFonts w:cstheme="minorHAnsi"/>
              </w:rPr>
            </w:pPr>
            <w:r w:rsidRPr="00195206">
              <w:rPr>
                <w:rFonts w:cstheme="minorHAnsi"/>
                <w:b/>
              </w:rPr>
              <w:t>OBJETIVO</w:t>
            </w:r>
            <w:r w:rsidRPr="00195206">
              <w:rPr>
                <w:rFonts w:cstheme="minorHAnsi"/>
              </w:rPr>
              <w:t>:</w:t>
            </w:r>
          </w:p>
        </w:tc>
      </w:tr>
      <w:tr w:rsidR="00D12A4D" w:rsidRPr="00195206" w:rsidTr="00D12A4D">
        <w:trPr>
          <w:trHeight w:val="333"/>
        </w:trPr>
        <w:tc>
          <w:tcPr>
            <w:tcW w:w="10202" w:type="dxa"/>
            <w:gridSpan w:val="4"/>
          </w:tcPr>
          <w:p w:rsidR="00D12A4D" w:rsidRPr="00195206" w:rsidRDefault="00D12A4D" w:rsidP="001444F3">
            <w:pPr>
              <w:jc w:val="both"/>
              <w:rPr>
                <w:rFonts w:cstheme="minorHAnsi"/>
                <w:bCs/>
              </w:rPr>
            </w:pPr>
            <w:r w:rsidRPr="00195206">
              <w:rPr>
                <w:rFonts w:cstheme="minorHAnsi"/>
                <w:bCs/>
              </w:rPr>
              <w:t>Establecer las condiciones de Seguridad para ejecutar las inspecciones y pruebas a los equipos, cumpliendo la normativa aplicable, y tomando en cuenta las recomendaciones de fabricantes y consistente con las mejores prácticas de ingeniería, que incluya los criterios de aceptación o rechazo y las directrices para atender casos fuera de especificación.</w:t>
            </w:r>
          </w:p>
          <w:p w:rsidR="00D12A4D" w:rsidRPr="00195206" w:rsidRDefault="00D12A4D" w:rsidP="001444F3">
            <w:pPr>
              <w:jc w:val="both"/>
              <w:rPr>
                <w:rFonts w:cstheme="minorHAnsi"/>
              </w:rPr>
            </w:pPr>
          </w:p>
        </w:tc>
      </w:tr>
      <w:tr w:rsidR="00D12A4D" w:rsidRPr="00195206" w:rsidTr="00D12A4D">
        <w:trPr>
          <w:trHeight w:val="333"/>
        </w:trPr>
        <w:tc>
          <w:tcPr>
            <w:tcW w:w="10202" w:type="dxa"/>
            <w:gridSpan w:val="4"/>
          </w:tcPr>
          <w:p w:rsidR="00D12A4D" w:rsidRPr="00195206" w:rsidRDefault="00D12A4D" w:rsidP="001444F3">
            <w:pPr>
              <w:jc w:val="center"/>
              <w:rPr>
                <w:rFonts w:cstheme="minorHAnsi"/>
                <w:b/>
              </w:rPr>
            </w:pPr>
            <w:r w:rsidRPr="00195206">
              <w:rPr>
                <w:rFonts w:cstheme="minorHAnsi"/>
                <w:b/>
              </w:rPr>
              <w:t>ALCANCE:</w:t>
            </w:r>
          </w:p>
        </w:tc>
      </w:tr>
      <w:tr w:rsidR="00D12A4D" w:rsidRPr="00195206" w:rsidTr="00D12A4D">
        <w:trPr>
          <w:trHeight w:val="333"/>
        </w:trPr>
        <w:tc>
          <w:tcPr>
            <w:tcW w:w="10202" w:type="dxa"/>
            <w:gridSpan w:val="4"/>
          </w:tcPr>
          <w:p w:rsidR="00D12A4D" w:rsidRPr="00195206" w:rsidRDefault="00D12A4D" w:rsidP="001444F3">
            <w:pPr>
              <w:jc w:val="both"/>
              <w:rPr>
                <w:rFonts w:cstheme="minorHAnsi"/>
                <w:bCs/>
              </w:rPr>
            </w:pPr>
            <w:r w:rsidRPr="00195206">
              <w:rPr>
                <w:rFonts w:cstheme="minorHAnsi"/>
                <w:bCs/>
              </w:rPr>
              <w:t>El presente procedimiento es aplicable para el personal que opera y da mantenimiento a los sistemas y elementos de seguridad que se tienen dentro de las instalaciones de la Estación de servicio.</w:t>
            </w:r>
          </w:p>
          <w:p w:rsidR="00D12A4D" w:rsidRPr="00195206" w:rsidRDefault="00D12A4D" w:rsidP="001444F3">
            <w:pPr>
              <w:jc w:val="both"/>
              <w:rPr>
                <w:rFonts w:cstheme="minorHAnsi"/>
                <w:b/>
              </w:rPr>
            </w:pPr>
          </w:p>
        </w:tc>
      </w:tr>
      <w:tr w:rsidR="00D12A4D" w:rsidRPr="00195206" w:rsidTr="00D12A4D">
        <w:trPr>
          <w:trHeight w:val="333"/>
        </w:trPr>
        <w:tc>
          <w:tcPr>
            <w:tcW w:w="10202" w:type="dxa"/>
            <w:gridSpan w:val="4"/>
          </w:tcPr>
          <w:p w:rsidR="00D12A4D" w:rsidRPr="00195206" w:rsidRDefault="00D12A4D" w:rsidP="001444F3">
            <w:pPr>
              <w:jc w:val="center"/>
              <w:rPr>
                <w:rFonts w:cstheme="minorHAnsi"/>
                <w:b/>
              </w:rPr>
            </w:pPr>
            <w:r w:rsidRPr="00195206">
              <w:rPr>
                <w:rFonts w:cstheme="minorHAnsi"/>
                <w:b/>
              </w:rPr>
              <w:t>REFERENCIAS:</w:t>
            </w:r>
          </w:p>
        </w:tc>
      </w:tr>
      <w:tr w:rsidR="00D12A4D" w:rsidRPr="00195206" w:rsidTr="00D12A4D">
        <w:trPr>
          <w:trHeight w:val="312"/>
        </w:trPr>
        <w:tc>
          <w:tcPr>
            <w:tcW w:w="10202" w:type="dxa"/>
            <w:gridSpan w:val="4"/>
          </w:tcPr>
          <w:p w:rsidR="00D12A4D" w:rsidRPr="00195206" w:rsidRDefault="00D12A4D" w:rsidP="001444F3">
            <w:pPr>
              <w:pStyle w:val="Prrafodelista"/>
              <w:ind w:left="455"/>
              <w:rPr>
                <w:rFonts w:cstheme="minorHAnsi"/>
              </w:rPr>
            </w:pPr>
          </w:p>
          <w:p w:rsidR="00D12A4D" w:rsidRPr="00195206" w:rsidRDefault="00D12A4D" w:rsidP="009D05F8">
            <w:pPr>
              <w:pStyle w:val="Prrafodelista"/>
              <w:numPr>
                <w:ilvl w:val="0"/>
                <w:numId w:val="137"/>
              </w:numPr>
              <w:ind w:left="455" w:hanging="95"/>
              <w:rPr>
                <w:rFonts w:cstheme="minorHAnsi"/>
              </w:rPr>
            </w:pPr>
            <w:r w:rsidRPr="00195206">
              <w:rPr>
                <w:rFonts w:cstheme="minorHAnsi"/>
              </w:rPr>
              <w:t>Manual Integral del Sistema de Administración.</w:t>
            </w:r>
          </w:p>
          <w:p w:rsidR="00D12A4D" w:rsidRPr="00195206" w:rsidRDefault="00D12A4D" w:rsidP="009D05F8">
            <w:pPr>
              <w:pStyle w:val="Prrafodelista"/>
              <w:numPr>
                <w:ilvl w:val="0"/>
                <w:numId w:val="137"/>
              </w:numPr>
              <w:ind w:left="455" w:hanging="123"/>
              <w:jc w:val="both"/>
              <w:rPr>
                <w:rFonts w:cstheme="minorHAnsi"/>
              </w:rPr>
            </w:pPr>
            <w:r w:rsidRPr="00195206">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D12A4D" w:rsidRPr="00195206" w:rsidRDefault="00D12A4D" w:rsidP="009D05F8">
            <w:pPr>
              <w:pStyle w:val="Prrafodelista"/>
              <w:numPr>
                <w:ilvl w:val="0"/>
                <w:numId w:val="137"/>
              </w:numPr>
              <w:ind w:left="455" w:hanging="123"/>
              <w:jc w:val="both"/>
              <w:rPr>
                <w:rFonts w:cstheme="minorHAnsi"/>
              </w:rPr>
            </w:pPr>
            <w:r w:rsidRPr="00195206">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D12A4D" w:rsidRPr="00195206" w:rsidRDefault="00D12A4D" w:rsidP="009D05F8">
            <w:pPr>
              <w:pStyle w:val="Prrafodelista"/>
              <w:numPr>
                <w:ilvl w:val="0"/>
                <w:numId w:val="137"/>
              </w:numPr>
              <w:ind w:left="455" w:hanging="123"/>
              <w:jc w:val="both"/>
              <w:rPr>
                <w:rFonts w:cstheme="minorHAnsi"/>
              </w:rPr>
            </w:pPr>
            <w:r w:rsidRPr="00195206">
              <w:rPr>
                <w:rFonts w:cstheme="minorHAnsi"/>
              </w:rPr>
              <w:t>ISO 9001 Sistemas de Gestión de Calidad.</w:t>
            </w:r>
          </w:p>
          <w:p w:rsidR="00D12A4D" w:rsidRPr="00195206" w:rsidRDefault="00D12A4D" w:rsidP="009D05F8">
            <w:pPr>
              <w:pStyle w:val="Prrafodelista"/>
              <w:numPr>
                <w:ilvl w:val="0"/>
                <w:numId w:val="137"/>
              </w:numPr>
              <w:ind w:left="455" w:hanging="123"/>
              <w:jc w:val="both"/>
              <w:rPr>
                <w:rFonts w:cstheme="minorHAnsi"/>
              </w:rPr>
            </w:pPr>
            <w:r w:rsidRPr="00195206">
              <w:rPr>
                <w:rFonts w:cstheme="minorHAnsi"/>
              </w:rPr>
              <w:t>ISO 14001 Sistemas de Gestión Ambiental.</w:t>
            </w:r>
          </w:p>
          <w:p w:rsidR="00D12A4D" w:rsidRPr="00195206" w:rsidRDefault="00D12A4D" w:rsidP="009D05F8">
            <w:pPr>
              <w:pStyle w:val="Prrafodelista"/>
              <w:numPr>
                <w:ilvl w:val="0"/>
                <w:numId w:val="137"/>
              </w:numPr>
              <w:ind w:left="455" w:hanging="123"/>
              <w:jc w:val="both"/>
              <w:rPr>
                <w:rFonts w:cstheme="minorHAnsi"/>
              </w:rPr>
            </w:pPr>
            <w:r w:rsidRPr="00195206">
              <w:rPr>
                <w:rFonts w:cstheme="minorHAnsi"/>
              </w:rPr>
              <w:t>OSHAS 18001 Gestión de Seguridad y Salud Ocupacional.</w:t>
            </w:r>
          </w:p>
          <w:p w:rsidR="00D12A4D" w:rsidRPr="00195206" w:rsidRDefault="00D12A4D" w:rsidP="009D05F8">
            <w:pPr>
              <w:pStyle w:val="Prrafodelista"/>
              <w:numPr>
                <w:ilvl w:val="0"/>
                <w:numId w:val="137"/>
              </w:numPr>
              <w:ind w:left="455" w:hanging="123"/>
              <w:jc w:val="both"/>
              <w:rPr>
                <w:rFonts w:cstheme="minorHAnsi"/>
              </w:rPr>
            </w:pPr>
            <w:r w:rsidRPr="00195206">
              <w:rPr>
                <w:rStyle w:val="nfasis"/>
                <w:rFonts w:eastAsiaTheme="majorEastAsia" w:cstheme="minorHAnsi"/>
                <w:shd w:val="clear" w:color="auto" w:fill="FFFFFF"/>
              </w:rPr>
              <w:t>NOM</w:t>
            </w:r>
            <w:r w:rsidRPr="00195206">
              <w:rPr>
                <w:rFonts w:cstheme="minorHAnsi"/>
                <w:i/>
                <w:shd w:val="clear" w:color="auto" w:fill="FFFFFF"/>
              </w:rPr>
              <w:t>-</w:t>
            </w:r>
            <w:r w:rsidRPr="00195206">
              <w:rPr>
                <w:rStyle w:val="nfasis"/>
                <w:rFonts w:eastAsiaTheme="majorEastAsia" w:cstheme="minorHAnsi"/>
                <w:shd w:val="clear" w:color="auto" w:fill="FFFFFF"/>
              </w:rPr>
              <w:t>005</w:t>
            </w:r>
            <w:r w:rsidRPr="00195206">
              <w:rPr>
                <w:rFonts w:cstheme="minorHAnsi"/>
                <w:i/>
                <w:shd w:val="clear" w:color="auto" w:fill="FFFFFF"/>
              </w:rPr>
              <w:t>-</w:t>
            </w:r>
            <w:r w:rsidRPr="00195206">
              <w:rPr>
                <w:rStyle w:val="nfasis"/>
                <w:rFonts w:eastAsiaTheme="majorEastAsia" w:cstheme="minorHAnsi"/>
                <w:shd w:val="clear" w:color="auto" w:fill="FFFFFF"/>
              </w:rPr>
              <w:t>ASEA</w:t>
            </w:r>
            <w:r w:rsidRPr="00195206">
              <w:rPr>
                <w:rFonts w:cstheme="minorHAnsi"/>
                <w:i/>
                <w:shd w:val="clear" w:color="auto" w:fill="FFFFFF"/>
              </w:rPr>
              <w:t>-</w:t>
            </w:r>
            <w:r w:rsidRPr="00195206">
              <w:rPr>
                <w:rStyle w:val="nfasis"/>
                <w:rFonts w:eastAsiaTheme="majorEastAsia" w:cstheme="minorHAnsi"/>
                <w:shd w:val="clear" w:color="auto" w:fill="FFFFFF"/>
              </w:rPr>
              <w:t>2016</w:t>
            </w:r>
            <w:r w:rsidRPr="00195206">
              <w:rPr>
                <w:rFonts w:cstheme="minorHAnsi"/>
                <w:i/>
                <w:shd w:val="clear" w:color="auto" w:fill="FFFFFF"/>
              </w:rPr>
              <w:t>,</w:t>
            </w:r>
            <w:r w:rsidRPr="00195206">
              <w:rPr>
                <w:rFonts w:cstheme="minorHAnsi"/>
                <w:shd w:val="clear" w:color="auto" w:fill="FFFFFF"/>
              </w:rPr>
              <w:t xml:space="preserve"> Diseño, construcción, operación y mantenimiento de Estaciones de Servicio para almacenamiento y expendio de diésel y gasolinas.</w:t>
            </w:r>
          </w:p>
          <w:p w:rsidR="00D12A4D" w:rsidRPr="00195206" w:rsidRDefault="00D12A4D" w:rsidP="009D05F8">
            <w:pPr>
              <w:pStyle w:val="Prrafodelista"/>
              <w:numPr>
                <w:ilvl w:val="0"/>
                <w:numId w:val="137"/>
              </w:numPr>
              <w:ind w:left="455" w:hanging="123"/>
              <w:jc w:val="both"/>
              <w:rPr>
                <w:rFonts w:cstheme="minorHAnsi"/>
                <w:bCs/>
                <w:color w:val="000000"/>
              </w:rPr>
            </w:pPr>
            <w:r w:rsidRPr="00195206">
              <w:rPr>
                <w:rFonts w:cstheme="minorHAnsi"/>
                <w:bCs/>
                <w:color w:val="000000"/>
              </w:rPr>
              <w:t>NOM-001-STPS-2008, Edificios, locales, instalaciones y áreas en los centros de trabajo. Condiciones de seguridad.</w:t>
            </w:r>
          </w:p>
          <w:p w:rsidR="00D12A4D" w:rsidRPr="00195206" w:rsidRDefault="00D12A4D" w:rsidP="009D05F8">
            <w:pPr>
              <w:pStyle w:val="Prrafodelista"/>
              <w:numPr>
                <w:ilvl w:val="0"/>
                <w:numId w:val="137"/>
              </w:numPr>
              <w:ind w:left="455" w:hanging="123"/>
              <w:jc w:val="both"/>
              <w:rPr>
                <w:rFonts w:cstheme="minorHAnsi"/>
                <w:bCs/>
                <w:color w:val="000000"/>
              </w:rPr>
            </w:pPr>
            <w:r w:rsidRPr="00195206">
              <w:rPr>
                <w:rFonts w:cstheme="minorHAnsi"/>
                <w:bCs/>
              </w:rPr>
              <w:t>NOM 002-STPS-2010. Condiciones de seguridad, prevención, protección contra incendios en los centros de trabajo.</w:t>
            </w:r>
          </w:p>
          <w:p w:rsidR="00D12A4D" w:rsidRPr="00195206" w:rsidRDefault="00D12A4D" w:rsidP="009D05F8">
            <w:pPr>
              <w:pStyle w:val="Prrafodelista"/>
              <w:numPr>
                <w:ilvl w:val="0"/>
                <w:numId w:val="137"/>
              </w:numPr>
              <w:ind w:left="455" w:hanging="123"/>
              <w:jc w:val="both"/>
              <w:rPr>
                <w:rFonts w:cstheme="minorHAnsi"/>
                <w:bCs/>
              </w:rPr>
            </w:pPr>
            <w:r w:rsidRPr="00195206">
              <w:rPr>
                <w:rFonts w:cstheme="minorHAnsi"/>
                <w:color w:val="000000" w:themeColor="text1"/>
                <w:lang w:eastAsia="es-MX"/>
              </w:rPr>
              <w:t>NOM-004-STPS-1999, Sistemas de protección y dispositivos de seguridad en la maquinaria y equipo que se utilice en los centros de trabajo.</w:t>
            </w:r>
          </w:p>
          <w:p w:rsidR="00D12A4D" w:rsidRPr="00195206" w:rsidRDefault="00D12A4D" w:rsidP="009D05F8">
            <w:pPr>
              <w:pStyle w:val="Prrafodelista"/>
              <w:numPr>
                <w:ilvl w:val="0"/>
                <w:numId w:val="137"/>
              </w:numPr>
              <w:ind w:left="455" w:hanging="123"/>
              <w:jc w:val="both"/>
              <w:rPr>
                <w:rFonts w:cstheme="minorHAnsi"/>
                <w:color w:val="000000" w:themeColor="text1"/>
                <w:lang w:eastAsia="es-MX"/>
              </w:rPr>
            </w:pPr>
            <w:r w:rsidRPr="00195206">
              <w:rPr>
                <w:rFonts w:cstheme="minorHAnsi"/>
                <w:color w:val="000000" w:themeColor="text1"/>
                <w:lang w:eastAsia="es-MX"/>
              </w:rPr>
              <w:t>NOM-009-STPS-2011, Condiciones de seguridad para realizar trabajos en altura.</w:t>
            </w:r>
          </w:p>
          <w:p w:rsidR="00D12A4D" w:rsidRPr="00195206" w:rsidRDefault="00D12A4D" w:rsidP="009D05F8">
            <w:pPr>
              <w:pStyle w:val="Prrafodelista"/>
              <w:numPr>
                <w:ilvl w:val="0"/>
                <w:numId w:val="137"/>
              </w:numPr>
              <w:ind w:left="455" w:hanging="123"/>
              <w:jc w:val="both"/>
              <w:rPr>
                <w:rFonts w:cstheme="minorHAnsi"/>
                <w:color w:val="000000" w:themeColor="text1"/>
                <w:lang w:eastAsia="es-MX"/>
              </w:rPr>
            </w:pPr>
            <w:r w:rsidRPr="00195206">
              <w:rPr>
                <w:rFonts w:cstheme="minorHAnsi"/>
                <w:color w:val="000000" w:themeColor="text1"/>
                <w:lang w:eastAsia="es-MX"/>
              </w:rPr>
              <w:t>NOM-017-STPS-2008, Equipo de protección personal-Selección, uso y manejo en los centros de trabajo.</w:t>
            </w:r>
          </w:p>
          <w:p w:rsidR="00D12A4D" w:rsidRPr="00195206" w:rsidRDefault="00D12A4D" w:rsidP="009D05F8">
            <w:pPr>
              <w:pStyle w:val="Prrafodelista"/>
              <w:numPr>
                <w:ilvl w:val="0"/>
                <w:numId w:val="137"/>
              </w:numPr>
              <w:ind w:left="455" w:hanging="123"/>
              <w:jc w:val="both"/>
              <w:rPr>
                <w:rFonts w:cstheme="minorHAnsi"/>
                <w:color w:val="000000" w:themeColor="text1"/>
                <w:lang w:eastAsia="es-MX"/>
              </w:rPr>
            </w:pPr>
            <w:r w:rsidRPr="00195206">
              <w:rPr>
                <w:rFonts w:cstheme="minorHAnsi"/>
              </w:rPr>
              <w:t>NOM-018-STPS-2000, Sistema para la identificación y comunicación de peligros y riesgos por sustancias químicas peligrosas en los centros de trabajo.</w:t>
            </w:r>
          </w:p>
          <w:p w:rsidR="00D12A4D" w:rsidRPr="00195206" w:rsidRDefault="00D12A4D" w:rsidP="009D05F8">
            <w:pPr>
              <w:pStyle w:val="Prrafodelista"/>
              <w:numPr>
                <w:ilvl w:val="0"/>
                <w:numId w:val="137"/>
              </w:numPr>
              <w:ind w:left="455" w:hanging="123"/>
              <w:jc w:val="both"/>
              <w:rPr>
                <w:rFonts w:cstheme="minorHAnsi"/>
                <w:bCs/>
              </w:rPr>
            </w:pPr>
            <w:r w:rsidRPr="00195206">
              <w:rPr>
                <w:rFonts w:cstheme="minorHAnsi"/>
                <w:bCs/>
              </w:rPr>
              <w:t>NOM-022-STPS-2008, Electricidad Estática en los Centros de Trabajo Condiciones de Seguridad.</w:t>
            </w:r>
          </w:p>
          <w:p w:rsidR="00D12A4D" w:rsidRPr="00195206" w:rsidRDefault="00D12A4D" w:rsidP="009D05F8">
            <w:pPr>
              <w:pStyle w:val="Prrafodelista"/>
              <w:numPr>
                <w:ilvl w:val="0"/>
                <w:numId w:val="137"/>
              </w:numPr>
              <w:ind w:left="455" w:hanging="123"/>
              <w:jc w:val="both"/>
              <w:rPr>
                <w:rFonts w:cstheme="minorHAnsi"/>
                <w:bCs/>
              </w:rPr>
            </w:pPr>
            <w:r w:rsidRPr="00195206">
              <w:rPr>
                <w:rFonts w:cstheme="minorHAnsi"/>
                <w:bCs/>
              </w:rPr>
              <w:t>NOM-029-STPS-2011. Mantenimiento de las instalaciones Eléctricas en los Centros de Trabajo, Condiciones de Seguridad.</w:t>
            </w:r>
            <w:r w:rsidRPr="00195206">
              <w:rPr>
                <w:rFonts w:cstheme="minorHAnsi"/>
                <w:bCs/>
                <w:color w:val="000000"/>
              </w:rPr>
              <w:t xml:space="preserve"> </w:t>
            </w:r>
          </w:p>
          <w:p w:rsidR="00D12A4D" w:rsidRPr="00195206" w:rsidRDefault="00D12A4D" w:rsidP="001444F3">
            <w:pPr>
              <w:jc w:val="both"/>
              <w:rPr>
                <w:rFonts w:cstheme="minorHAnsi"/>
              </w:rPr>
            </w:pPr>
          </w:p>
          <w:p w:rsidR="00D12A4D" w:rsidRPr="00195206" w:rsidRDefault="00D12A4D" w:rsidP="001444F3">
            <w:pPr>
              <w:jc w:val="both"/>
              <w:rPr>
                <w:rFonts w:cstheme="minorHAnsi"/>
              </w:rPr>
            </w:pPr>
          </w:p>
          <w:p w:rsidR="00D12A4D" w:rsidRPr="00195206" w:rsidRDefault="00D12A4D" w:rsidP="001444F3">
            <w:pPr>
              <w:jc w:val="both"/>
              <w:rPr>
                <w:rFonts w:cstheme="minorHAnsi"/>
              </w:rPr>
            </w:pPr>
          </w:p>
          <w:p w:rsidR="00A65003" w:rsidRPr="00195206" w:rsidRDefault="00A65003" w:rsidP="001444F3">
            <w:pPr>
              <w:jc w:val="both"/>
              <w:rPr>
                <w:rFonts w:cstheme="minorHAnsi"/>
              </w:rPr>
            </w:pPr>
          </w:p>
          <w:p w:rsidR="00A65003" w:rsidRPr="00195206" w:rsidRDefault="00A65003" w:rsidP="001444F3">
            <w:pPr>
              <w:jc w:val="both"/>
              <w:rPr>
                <w:rFonts w:cstheme="minorHAnsi"/>
              </w:rPr>
            </w:pPr>
          </w:p>
          <w:p w:rsidR="00947CA6" w:rsidRPr="00195206" w:rsidRDefault="00947CA6" w:rsidP="001444F3">
            <w:pPr>
              <w:jc w:val="both"/>
              <w:rPr>
                <w:rFonts w:cstheme="minorHAnsi"/>
              </w:rPr>
            </w:pPr>
          </w:p>
          <w:p w:rsidR="00A65003" w:rsidRPr="00195206" w:rsidRDefault="00A65003" w:rsidP="001444F3">
            <w:pPr>
              <w:jc w:val="both"/>
              <w:rPr>
                <w:rFonts w:cstheme="minorHAnsi"/>
              </w:rPr>
            </w:pPr>
          </w:p>
          <w:p w:rsidR="00D12A4D" w:rsidRPr="00195206" w:rsidRDefault="00D12A4D" w:rsidP="001444F3">
            <w:pPr>
              <w:jc w:val="both"/>
              <w:rPr>
                <w:rFonts w:cstheme="minorHAnsi"/>
              </w:rPr>
            </w:pPr>
          </w:p>
        </w:tc>
      </w:tr>
      <w:tr w:rsidR="00D12A4D" w:rsidRPr="00195206" w:rsidTr="00D12A4D">
        <w:trPr>
          <w:trHeight w:val="312"/>
        </w:trPr>
        <w:tc>
          <w:tcPr>
            <w:tcW w:w="3257" w:type="dxa"/>
          </w:tcPr>
          <w:p w:rsidR="00D12A4D" w:rsidRPr="00195206" w:rsidRDefault="00D12A4D" w:rsidP="001444F3">
            <w:pPr>
              <w:jc w:val="center"/>
              <w:rPr>
                <w:rFonts w:cstheme="minorHAnsi"/>
                <w:b/>
              </w:rPr>
            </w:pPr>
            <w:r w:rsidRPr="00195206">
              <w:rPr>
                <w:rFonts w:cstheme="minorHAnsi"/>
                <w:b/>
              </w:rPr>
              <w:lastRenderedPageBreak/>
              <w:t>RESPONSABILIDADES:</w:t>
            </w:r>
          </w:p>
        </w:tc>
        <w:tc>
          <w:tcPr>
            <w:tcW w:w="3260" w:type="dxa"/>
          </w:tcPr>
          <w:p w:rsidR="00D12A4D" w:rsidRPr="00195206" w:rsidRDefault="00D12A4D" w:rsidP="001444F3">
            <w:pPr>
              <w:jc w:val="center"/>
              <w:rPr>
                <w:rFonts w:cstheme="minorHAnsi"/>
                <w:b/>
              </w:rPr>
            </w:pPr>
            <w:r w:rsidRPr="00195206">
              <w:rPr>
                <w:rFonts w:cstheme="minorHAnsi"/>
                <w:b/>
              </w:rPr>
              <w:t>INDICADORES:</w:t>
            </w:r>
          </w:p>
        </w:tc>
        <w:tc>
          <w:tcPr>
            <w:tcW w:w="3685" w:type="dxa"/>
            <w:gridSpan w:val="2"/>
          </w:tcPr>
          <w:p w:rsidR="00D12A4D" w:rsidRPr="00195206" w:rsidRDefault="00D12A4D" w:rsidP="001444F3">
            <w:pPr>
              <w:jc w:val="center"/>
              <w:rPr>
                <w:rFonts w:cstheme="minorHAnsi"/>
                <w:b/>
              </w:rPr>
            </w:pPr>
            <w:r w:rsidRPr="00195206">
              <w:rPr>
                <w:rFonts w:cstheme="minorHAnsi"/>
                <w:b/>
              </w:rPr>
              <w:t>FRECUENCIA:</w:t>
            </w:r>
          </w:p>
        </w:tc>
      </w:tr>
      <w:tr w:rsidR="00D12A4D" w:rsidRPr="00195206" w:rsidTr="00D12A4D">
        <w:trPr>
          <w:trHeight w:val="312"/>
        </w:trPr>
        <w:tc>
          <w:tcPr>
            <w:tcW w:w="3257" w:type="dxa"/>
          </w:tcPr>
          <w:p w:rsidR="00D12A4D" w:rsidRPr="00195206" w:rsidRDefault="00D12A4D" w:rsidP="001444F3">
            <w:pPr>
              <w:numPr>
                <w:ilvl w:val="0"/>
                <w:numId w:val="80"/>
              </w:numPr>
              <w:ind w:left="313" w:hanging="265"/>
              <w:jc w:val="both"/>
              <w:rPr>
                <w:rFonts w:cstheme="minorHAnsi"/>
                <w:bCs/>
                <w:sz w:val="20"/>
                <w:szCs w:val="20"/>
              </w:rPr>
            </w:pPr>
            <w:r w:rsidRPr="00195206">
              <w:rPr>
                <w:rFonts w:cstheme="minorHAnsi"/>
                <w:bCs/>
                <w:sz w:val="20"/>
                <w:szCs w:val="20"/>
              </w:rPr>
              <w:t>Programar los mantenimientos preventivos a las instalaciones, edificios y elementos constructivos de la estación de servicio conforme lo indica el programa.</w:t>
            </w:r>
          </w:p>
          <w:p w:rsidR="00D12A4D" w:rsidRPr="00195206" w:rsidRDefault="00D12A4D" w:rsidP="001444F3">
            <w:pPr>
              <w:numPr>
                <w:ilvl w:val="0"/>
                <w:numId w:val="80"/>
              </w:numPr>
              <w:ind w:left="313" w:hanging="265"/>
              <w:jc w:val="both"/>
              <w:rPr>
                <w:rFonts w:cstheme="minorHAnsi"/>
                <w:bCs/>
                <w:sz w:val="20"/>
                <w:szCs w:val="20"/>
              </w:rPr>
            </w:pPr>
            <w:r w:rsidRPr="00195206">
              <w:rPr>
                <w:rFonts w:cstheme="minorHAnsi"/>
                <w:bCs/>
                <w:sz w:val="20"/>
                <w:szCs w:val="20"/>
              </w:rPr>
              <w:t xml:space="preserve">Determinar las condiciones de trabajo donde se especificará las actividades por realizar o los cambios que deberán hacerse respecto a las instalaciones. </w:t>
            </w:r>
          </w:p>
          <w:p w:rsidR="00D12A4D" w:rsidRPr="00195206" w:rsidRDefault="00D12A4D" w:rsidP="001444F3">
            <w:pPr>
              <w:numPr>
                <w:ilvl w:val="0"/>
                <w:numId w:val="80"/>
              </w:numPr>
              <w:ind w:left="313" w:hanging="265"/>
              <w:jc w:val="both"/>
              <w:rPr>
                <w:rFonts w:cstheme="minorHAnsi"/>
                <w:bCs/>
                <w:sz w:val="20"/>
                <w:szCs w:val="20"/>
              </w:rPr>
            </w:pPr>
            <w:r w:rsidRPr="00195206">
              <w:rPr>
                <w:rFonts w:eastAsia="Dotum" w:cstheme="minorHAnsi"/>
                <w:sz w:val="20"/>
                <w:szCs w:val="20"/>
              </w:rPr>
              <w:t>Antes de iniciar trabajos de mantenimiento se debe bloquear el paso de energía y asegurarse que ya no hay paso de corriente eléctrica realizando la actividad de acuerdo al procedimiento para candadeo y bloqueo de energía.</w:t>
            </w:r>
          </w:p>
          <w:p w:rsidR="00D12A4D" w:rsidRPr="00195206" w:rsidRDefault="00D12A4D" w:rsidP="001444F3">
            <w:pPr>
              <w:numPr>
                <w:ilvl w:val="0"/>
                <w:numId w:val="80"/>
              </w:numPr>
              <w:ind w:left="313" w:hanging="265"/>
              <w:jc w:val="both"/>
              <w:rPr>
                <w:rFonts w:cstheme="minorHAnsi"/>
                <w:bCs/>
                <w:sz w:val="20"/>
                <w:szCs w:val="20"/>
              </w:rPr>
            </w:pPr>
            <w:r w:rsidRPr="00195206">
              <w:rPr>
                <w:rFonts w:cstheme="minorHAnsi"/>
                <w:bCs/>
                <w:sz w:val="20"/>
                <w:szCs w:val="20"/>
              </w:rPr>
              <w:t>Asegurar que los materiales y refacciones que se usen en los equipos cumplen con las especificaciones requeridas.</w:t>
            </w:r>
          </w:p>
          <w:p w:rsidR="00D12A4D" w:rsidRPr="00195206" w:rsidRDefault="00D12A4D" w:rsidP="001444F3">
            <w:pPr>
              <w:numPr>
                <w:ilvl w:val="0"/>
                <w:numId w:val="80"/>
              </w:numPr>
              <w:ind w:left="313" w:hanging="265"/>
              <w:jc w:val="both"/>
              <w:rPr>
                <w:rFonts w:cstheme="minorHAnsi"/>
                <w:bCs/>
                <w:sz w:val="20"/>
                <w:szCs w:val="20"/>
              </w:rPr>
            </w:pPr>
            <w:r w:rsidRPr="00195206">
              <w:rPr>
                <w:rFonts w:cstheme="minorHAnsi"/>
                <w:bCs/>
                <w:sz w:val="20"/>
                <w:szCs w:val="20"/>
              </w:rPr>
              <w:t>Testificar que se lleven a cabo las revisiones.</w:t>
            </w:r>
          </w:p>
          <w:p w:rsidR="00D12A4D" w:rsidRPr="00195206" w:rsidRDefault="00D12A4D" w:rsidP="001444F3">
            <w:pPr>
              <w:numPr>
                <w:ilvl w:val="0"/>
                <w:numId w:val="80"/>
              </w:numPr>
              <w:ind w:left="313" w:hanging="265"/>
              <w:jc w:val="both"/>
              <w:rPr>
                <w:rFonts w:cstheme="minorHAnsi"/>
                <w:bCs/>
                <w:sz w:val="20"/>
                <w:szCs w:val="20"/>
              </w:rPr>
            </w:pPr>
            <w:r w:rsidRPr="00195206">
              <w:rPr>
                <w:rFonts w:cstheme="minorHAnsi"/>
                <w:bCs/>
                <w:sz w:val="20"/>
                <w:szCs w:val="20"/>
              </w:rPr>
              <w:t>Revisar el cumplimiento de las acciones correctivas resultantes del mantenimiento.</w:t>
            </w:r>
          </w:p>
          <w:p w:rsidR="00D12A4D" w:rsidRPr="00195206" w:rsidRDefault="00D12A4D" w:rsidP="001444F3">
            <w:pPr>
              <w:numPr>
                <w:ilvl w:val="0"/>
                <w:numId w:val="80"/>
              </w:numPr>
              <w:ind w:left="313" w:hanging="265"/>
              <w:jc w:val="both"/>
              <w:rPr>
                <w:rFonts w:cstheme="minorHAnsi"/>
                <w:bCs/>
                <w:sz w:val="20"/>
                <w:szCs w:val="20"/>
              </w:rPr>
            </w:pPr>
            <w:r w:rsidRPr="00195206">
              <w:rPr>
                <w:rFonts w:cstheme="minorHAnsi"/>
                <w:bCs/>
                <w:sz w:val="20"/>
                <w:szCs w:val="20"/>
              </w:rPr>
              <w:t>Revisar los equipos nuevos y de reemplazo, para el cumplimiento de los requerimientos de diseño donde están instalados.</w:t>
            </w:r>
          </w:p>
          <w:p w:rsidR="00D12A4D" w:rsidRPr="00195206" w:rsidRDefault="00D12A4D" w:rsidP="001444F3">
            <w:pPr>
              <w:rPr>
                <w:rFonts w:cstheme="minorHAnsi"/>
              </w:rPr>
            </w:pPr>
          </w:p>
        </w:tc>
        <w:tc>
          <w:tcPr>
            <w:tcW w:w="3260" w:type="dxa"/>
          </w:tcPr>
          <w:p w:rsidR="00D12A4D" w:rsidRPr="00195206" w:rsidRDefault="00DA3268" w:rsidP="001444F3">
            <w:pPr>
              <w:rPr>
                <w:rFonts w:cstheme="minorHAnsi"/>
              </w:rPr>
            </w:pPr>
            <w:r w:rsidRPr="00195206">
              <w:rPr>
                <w:rFonts w:cstheme="minorHAnsi"/>
              </w:rPr>
              <w:t>NA</w:t>
            </w:r>
          </w:p>
        </w:tc>
        <w:tc>
          <w:tcPr>
            <w:tcW w:w="3685" w:type="dxa"/>
            <w:gridSpan w:val="2"/>
          </w:tcPr>
          <w:p w:rsidR="00D12A4D" w:rsidRPr="00195206" w:rsidRDefault="00D12A4D" w:rsidP="001444F3">
            <w:pPr>
              <w:pStyle w:val="Prrafodelista"/>
              <w:numPr>
                <w:ilvl w:val="0"/>
                <w:numId w:val="92"/>
              </w:numPr>
              <w:rPr>
                <w:rFonts w:cstheme="minorHAnsi"/>
              </w:rPr>
            </w:pPr>
            <w:r w:rsidRPr="00195206">
              <w:rPr>
                <w:rFonts w:cstheme="minorHAnsi"/>
              </w:rPr>
              <w:t>Periódica; según corresponda</w:t>
            </w:r>
          </w:p>
        </w:tc>
      </w:tr>
      <w:tr w:rsidR="00D12A4D" w:rsidRPr="00195206" w:rsidTr="00D12A4D">
        <w:trPr>
          <w:trHeight w:val="312"/>
        </w:trPr>
        <w:tc>
          <w:tcPr>
            <w:tcW w:w="10202" w:type="dxa"/>
            <w:gridSpan w:val="4"/>
          </w:tcPr>
          <w:p w:rsidR="00D12A4D" w:rsidRPr="00195206" w:rsidRDefault="00D12A4D" w:rsidP="001444F3">
            <w:pPr>
              <w:jc w:val="center"/>
              <w:rPr>
                <w:rFonts w:cstheme="minorHAnsi"/>
                <w:b/>
              </w:rPr>
            </w:pPr>
            <w:r w:rsidRPr="00195206">
              <w:rPr>
                <w:rFonts w:cstheme="minorHAnsi"/>
                <w:b/>
              </w:rPr>
              <w:t>TERMINOS Y DEFINICIONES</w:t>
            </w:r>
          </w:p>
        </w:tc>
      </w:tr>
      <w:tr w:rsidR="00D12A4D" w:rsidRPr="00195206" w:rsidTr="00D12A4D">
        <w:trPr>
          <w:trHeight w:val="312"/>
        </w:trPr>
        <w:tc>
          <w:tcPr>
            <w:tcW w:w="10202" w:type="dxa"/>
            <w:gridSpan w:val="4"/>
          </w:tcPr>
          <w:p w:rsidR="00D12A4D" w:rsidRPr="00195206" w:rsidRDefault="00D12A4D" w:rsidP="001444F3">
            <w:pPr>
              <w:pStyle w:val="Prrafodelista"/>
              <w:numPr>
                <w:ilvl w:val="0"/>
                <w:numId w:val="79"/>
              </w:numPr>
              <w:ind w:hanging="265"/>
              <w:jc w:val="both"/>
              <w:rPr>
                <w:rFonts w:cstheme="minorHAnsi"/>
              </w:rPr>
            </w:pPr>
            <w:r w:rsidRPr="00195206">
              <w:rPr>
                <w:rFonts w:cstheme="minorHAnsi"/>
                <w:b/>
              </w:rPr>
              <w:t>Candado de seguridad</w:t>
            </w:r>
            <w:r w:rsidRPr="00195206">
              <w:rPr>
                <w:rFonts w:cstheme="minorHAnsi"/>
              </w:rPr>
              <w:t>: Cerradura que evita que cualquier trabajador active la maquinaria y equipo.</w:t>
            </w:r>
          </w:p>
          <w:p w:rsidR="00D12A4D" w:rsidRPr="00195206" w:rsidRDefault="00D12A4D" w:rsidP="001444F3">
            <w:pPr>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Maquinaria y equipo:</w:t>
            </w:r>
            <w:r w:rsidRPr="00195206">
              <w:rPr>
                <w:rFonts w:cstheme="minorHAnsi"/>
              </w:rPr>
              <w:t xml:space="preserve"> Es el conjunto de mecanismos y elementos combinados destinados a recibir una forma de energía, para transformarla a una función determinada.</w:t>
            </w:r>
          </w:p>
          <w:p w:rsidR="00D12A4D" w:rsidRPr="00195206" w:rsidRDefault="00D12A4D" w:rsidP="001444F3">
            <w:pPr>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Riesgo potencial:</w:t>
            </w:r>
            <w:r w:rsidRPr="00195206">
              <w:rPr>
                <w:rFonts w:cstheme="minorHAnsi"/>
              </w:rPr>
              <w:t xml:space="preserve"> Es la probabilidad de que la maquinaria y equipo causen lesiones a los trabajadores.</w:t>
            </w:r>
          </w:p>
          <w:p w:rsidR="00D12A4D" w:rsidRPr="00195206" w:rsidRDefault="00D12A4D" w:rsidP="001444F3">
            <w:pPr>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Mantenimiento preventivo:</w:t>
            </w:r>
            <w:r w:rsidRPr="00195206">
              <w:rPr>
                <w:rFonts w:cstheme="minorHAnsi"/>
              </w:rPr>
              <w:t xml:space="preserve"> es la acción de inspeccionar, probar y reacondicionar la maquinaria y equipo a intervalos regulares con el fin de prevenir fallas de funcionamiento.</w:t>
            </w:r>
          </w:p>
          <w:p w:rsidR="00D12A4D" w:rsidRPr="00195206" w:rsidRDefault="00D12A4D" w:rsidP="001444F3">
            <w:pPr>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Mantenimiento correctivo:</w:t>
            </w:r>
            <w:r w:rsidRPr="00195206">
              <w:rPr>
                <w:rFonts w:cstheme="minorHAnsi"/>
              </w:rPr>
              <w:t xml:space="preserve"> es la acción de revisar y reparar la maquinaria y equipo que estaba trabajando hasta el momento en que sufrió la falla.</w:t>
            </w:r>
          </w:p>
          <w:p w:rsidR="00D12A4D" w:rsidRPr="00195206" w:rsidRDefault="00D12A4D" w:rsidP="001444F3">
            <w:pPr>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lastRenderedPageBreak/>
              <w:t>Dosificar:</w:t>
            </w:r>
            <w:r w:rsidRPr="00195206">
              <w:rPr>
                <w:rFonts w:cstheme="minorHAnsi"/>
              </w:rPr>
              <w:t xml:space="preserve"> Se refiere a agregar en el agua la cantidad de producto químico para limpieza que se debe usar de acuerdo a las especificaciones.</w:t>
            </w:r>
          </w:p>
          <w:p w:rsidR="00D12A4D" w:rsidRPr="00195206" w:rsidRDefault="00D12A4D" w:rsidP="001444F3">
            <w:pPr>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Trapear:</w:t>
            </w:r>
            <w:r w:rsidRPr="00195206">
              <w:rPr>
                <w:rFonts w:cstheme="minorHAnsi"/>
              </w:rPr>
              <w:t xml:space="preserve"> Limpiar con un trapeador, dando una pasada primero con el trapeador mojado y otra con el trapeador seco para quitar el agua</w:t>
            </w:r>
            <w:r w:rsidR="005D5929" w:rsidRPr="00195206">
              <w:rPr>
                <w:rFonts w:cstheme="minorHAnsi"/>
              </w:rPr>
              <w:t>.</w:t>
            </w:r>
          </w:p>
          <w:p w:rsidR="00D12A4D" w:rsidRPr="00195206" w:rsidRDefault="00D12A4D" w:rsidP="001444F3">
            <w:pPr>
              <w:pStyle w:val="Prrafodelista"/>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Centro de trabajo:</w:t>
            </w:r>
            <w:r w:rsidRPr="00195206">
              <w:rPr>
                <w:rFonts w:cstheme="minorHAnsi"/>
              </w:rPr>
              <w:t xml:space="preserve"> todos aquellos lugares tales como edificios, locales, instalaciones y áreas en los que se realicen actividades de producción, comercialización, transporte y almacenamiento o prestación de servicios, o en los que laboren personas que estén sujetas a una relación de trabajo.</w:t>
            </w:r>
          </w:p>
          <w:p w:rsidR="00D12A4D" w:rsidRPr="00195206" w:rsidRDefault="00D12A4D" w:rsidP="001444F3">
            <w:pPr>
              <w:pStyle w:val="Prrafodelista"/>
              <w:ind w:left="709" w:hanging="265"/>
              <w:jc w:val="both"/>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Condición insegura:</w:t>
            </w:r>
            <w:r w:rsidRPr="00195206">
              <w:rPr>
                <w:rFonts w:cstheme="minorHAnsi"/>
              </w:rPr>
              <w:t xml:space="preserve"> circunstancia física peligrosa en el medio en que los trabajadores realizan sus labores (ambiente de trabajo), y se refiere al grado de inseguridad que pueden tener los locales, la maquinaria, los equipos y los puntos de operación</w:t>
            </w:r>
            <w:r w:rsidR="005D5929" w:rsidRPr="00195206">
              <w:rPr>
                <w:rFonts w:cstheme="minorHAnsi"/>
              </w:rPr>
              <w:t>.</w:t>
            </w:r>
          </w:p>
          <w:p w:rsidR="00D12A4D" w:rsidRPr="00195206" w:rsidRDefault="00D12A4D" w:rsidP="001444F3">
            <w:pPr>
              <w:pStyle w:val="Prrafodelista"/>
              <w:ind w:left="709" w:hanging="265"/>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Sistemas de seguridad (para protección de equipos y/o instalaciones):</w:t>
            </w:r>
            <w:r w:rsidRPr="00195206">
              <w:rPr>
                <w:rFonts w:cstheme="minorHAnsi"/>
              </w:rPr>
              <w:t xml:space="preserve"> Conjunto de equipos y componentes que se interrelacionan y responden a las alteraciones del desarrollo normal de los procesos o actividades en la instalación o centro de trabajo y previenen situaciones que normalmente dan origen a accidentes o emergencias.</w:t>
            </w:r>
          </w:p>
          <w:p w:rsidR="00D12A4D" w:rsidRPr="00195206" w:rsidRDefault="00D12A4D" w:rsidP="001444F3">
            <w:pPr>
              <w:pStyle w:val="Prrafodelista"/>
              <w:ind w:left="709" w:hanging="265"/>
              <w:rPr>
                <w:rFonts w:cstheme="minorHAnsi"/>
              </w:rPr>
            </w:pPr>
          </w:p>
          <w:p w:rsidR="00D12A4D" w:rsidRPr="00195206" w:rsidRDefault="00D12A4D" w:rsidP="001444F3">
            <w:pPr>
              <w:pStyle w:val="Prrafodelista"/>
              <w:numPr>
                <w:ilvl w:val="0"/>
                <w:numId w:val="79"/>
              </w:numPr>
              <w:ind w:hanging="265"/>
              <w:jc w:val="both"/>
              <w:rPr>
                <w:rFonts w:cstheme="minorHAnsi"/>
              </w:rPr>
            </w:pPr>
            <w:r w:rsidRPr="00195206">
              <w:rPr>
                <w:rFonts w:cstheme="minorHAnsi"/>
                <w:b/>
              </w:rPr>
              <w:t>Sistema de Recuperación de Vapores:</w:t>
            </w:r>
            <w:r w:rsidRPr="00195206">
              <w:rPr>
                <w:rFonts w:cstheme="minorHAnsi"/>
              </w:rPr>
              <w:t xml:space="preserve"> Instalación de accesorios, tuberías y dispositivos para recuperar y evitar la emisión a la atmósfera de los vapores de gasolina generados durante: Fase 0, en la transferencia  de combustible líquidos del tanque de almacenamiento en la planta al auto tanque; Fase I, en la transferencia de combustibles líquidos del auto tanque al tanque de almacenamiento de la Estación de Servicio; y Fase II, en la transferencia de combustible del tanque de almacenamiento de la Estación de Servicio al tanque del vehículo automotor.</w:t>
            </w:r>
          </w:p>
          <w:p w:rsidR="00D12A4D" w:rsidRPr="00195206" w:rsidRDefault="00D12A4D"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947CA6" w:rsidRPr="00195206" w:rsidRDefault="00947CA6" w:rsidP="001444F3">
            <w:pPr>
              <w:rPr>
                <w:rFonts w:cstheme="minorHAnsi"/>
              </w:rPr>
            </w:pPr>
          </w:p>
          <w:p w:rsidR="00FB0123" w:rsidRPr="00195206" w:rsidRDefault="00FB0123" w:rsidP="001444F3">
            <w:pPr>
              <w:rPr>
                <w:rFonts w:cstheme="minorHAnsi"/>
              </w:rPr>
            </w:pPr>
          </w:p>
          <w:p w:rsidR="00FB0123" w:rsidRPr="00195206" w:rsidRDefault="00FB0123" w:rsidP="001444F3">
            <w:pPr>
              <w:rPr>
                <w:rFonts w:cstheme="minorHAnsi"/>
              </w:rPr>
            </w:pPr>
          </w:p>
          <w:p w:rsidR="00947CA6" w:rsidRPr="00195206" w:rsidRDefault="00947CA6" w:rsidP="001444F3">
            <w:pPr>
              <w:rPr>
                <w:rFonts w:cstheme="minorHAnsi"/>
              </w:rPr>
            </w:pPr>
          </w:p>
          <w:p w:rsidR="00D12A4D" w:rsidRPr="00195206" w:rsidRDefault="00D12A4D" w:rsidP="001444F3">
            <w:pPr>
              <w:rPr>
                <w:rFonts w:cstheme="minorHAnsi"/>
              </w:rPr>
            </w:pPr>
          </w:p>
          <w:p w:rsidR="00D12A4D" w:rsidRPr="00195206" w:rsidRDefault="00D12A4D" w:rsidP="001444F3">
            <w:pPr>
              <w:rPr>
                <w:rFonts w:cstheme="minorHAnsi"/>
              </w:rPr>
            </w:pPr>
          </w:p>
          <w:p w:rsidR="00A65003" w:rsidRPr="00195206" w:rsidRDefault="00A65003" w:rsidP="001444F3">
            <w:pPr>
              <w:rPr>
                <w:rFonts w:cstheme="minorHAnsi"/>
              </w:rPr>
            </w:pPr>
          </w:p>
          <w:p w:rsidR="00A65003" w:rsidRPr="00195206" w:rsidRDefault="00A65003" w:rsidP="001444F3">
            <w:pPr>
              <w:rPr>
                <w:rFonts w:cstheme="minorHAnsi"/>
              </w:rPr>
            </w:pPr>
          </w:p>
          <w:p w:rsidR="00A65003" w:rsidRPr="00195206" w:rsidRDefault="00A65003" w:rsidP="001444F3">
            <w:pPr>
              <w:rPr>
                <w:rFonts w:cstheme="minorHAnsi"/>
              </w:rPr>
            </w:pPr>
          </w:p>
          <w:p w:rsidR="00A65003" w:rsidRPr="00195206" w:rsidRDefault="00A65003" w:rsidP="001444F3">
            <w:pPr>
              <w:rPr>
                <w:rFonts w:cstheme="minorHAnsi"/>
              </w:rPr>
            </w:pPr>
          </w:p>
          <w:p w:rsidR="00A65003" w:rsidRPr="00195206" w:rsidRDefault="00A65003" w:rsidP="001444F3">
            <w:pPr>
              <w:rPr>
                <w:rFonts w:cstheme="minorHAnsi"/>
              </w:rPr>
            </w:pPr>
          </w:p>
          <w:p w:rsidR="00A65003" w:rsidRPr="00195206" w:rsidRDefault="00A65003" w:rsidP="001444F3">
            <w:pPr>
              <w:rPr>
                <w:rFonts w:cstheme="minorHAnsi"/>
              </w:rPr>
            </w:pPr>
          </w:p>
          <w:p w:rsidR="00A65003" w:rsidRPr="00195206" w:rsidRDefault="00A65003" w:rsidP="001444F3">
            <w:pPr>
              <w:rPr>
                <w:rFonts w:cstheme="minorHAnsi"/>
              </w:rPr>
            </w:pPr>
          </w:p>
          <w:p w:rsidR="00D12A4D" w:rsidRPr="00195206" w:rsidRDefault="00D12A4D" w:rsidP="001444F3">
            <w:pPr>
              <w:rPr>
                <w:rFonts w:cstheme="minorHAnsi"/>
              </w:rPr>
            </w:pPr>
          </w:p>
        </w:tc>
      </w:tr>
      <w:tr w:rsidR="00D12A4D" w:rsidRPr="00195206" w:rsidTr="00D12A4D">
        <w:trPr>
          <w:trHeight w:val="312"/>
        </w:trPr>
        <w:tc>
          <w:tcPr>
            <w:tcW w:w="10202" w:type="dxa"/>
            <w:gridSpan w:val="4"/>
          </w:tcPr>
          <w:p w:rsidR="00D12A4D" w:rsidRPr="00195206" w:rsidRDefault="00D12A4D" w:rsidP="001444F3">
            <w:pPr>
              <w:rPr>
                <w:rFonts w:cstheme="minorHAnsi"/>
              </w:rPr>
            </w:pPr>
          </w:p>
        </w:tc>
      </w:tr>
      <w:tr w:rsidR="00D12A4D" w:rsidRPr="00195206" w:rsidTr="00D12A4D">
        <w:trPr>
          <w:trHeight w:val="312"/>
        </w:trPr>
        <w:tc>
          <w:tcPr>
            <w:tcW w:w="10202" w:type="dxa"/>
            <w:gridSpan w:val="4"/>
          </w:tcPr>
          <w:p w:rsidR="00D12A4D" w:rsidRPr="00195206" w:rsidRDefault="00D12A4D" w:rsidP="001444F3">
            <w:pPr>
              <w:jc w:val="center"/>
              <w:rPr>
                <w:rFonts w:cstheme="minorHAnsi"/>
                <w:b/>
              </w:rPr>
            </w:pPr>
            <w:r w:rsidRPr="00195206">
              <w:rPr>
                <w:rFonts w:cstheme="minorHAnsi"/>
                <w:b/>
              </w:rPr>
              <w:lastRenderedPageBreak/>
              <w:t>DIAGRAMA DE FLUJO:</w:t>
            </w:r>
          </w:p>
        </w:tc>
      </w:tr>
      <w:tr w:rsidR="00D12A4D" w:rsidRPr="00195206" w:rsidTr="00D12A4D">
        <w:trPr>
          <w:trHeight w:val="312"/>
        </w:trPr>
        <w:tc>
          <w:tcPr>
            <w:tcW w:w="10202" w:type="dxa"/>
            <w:gridSpan w:val="4"/>
          </w:tcPr>
          <w:p w:rsidR="00947CA6" w:rsidRPr="00195206" w:rsidRDefault="00D12A4D" w:rsidP="00FB0123">
            <w:pPr>
              <w:jc w:val="both"/>
              <w:rPr>
                <w:rFonts w:cstheme="minorHAnsi"/>
                <w:b/>
              </w:rPr>
            </w:pPr>
            <w:r w:rsidRPr="00195206">
              <w:rPr>
                <w:rFonts w:cstheme="minorHAnsi"/>
              </w:rPr>
              <w:object w:dxaOrig="10062" w:dyaOrig="10799">
                <v:shape id="_x0000_i1028" type="#_x0000_t75" style="width:496.3pt;height:588.85pt" o:ole="">
                  <v:imagedata r:id="rId33" o:title=""/>
                </v:shape>
                <o:OLEObject Type="Embed" ProgID="Visio.Drawing.11" ShapeID="_x0000_i1028" DrawAspect="Content" ObjectID="_1586671965" r:id="rId34"/>
              </w:object>
            </w:r>
          </w:p>
        </w:tc>
      </w:tr>
      <w:tr w:rsidR="00D12A4D" w:rsidRPr="00195206" w:rsidTr="00D12A4D">
        <w:trPr>
          <w:trHeight w:val="312"/>
        </w:trPr>
        <w:tc>
          <w:tcPr>
            <w:tcW w:w="10202" w:type="dxa"/>
            <w:gridSpan w:val="4"/>
          </w:tcPr>
          <w:p w:rsidR="00D12A4D" w:rsidRPr="00195206" w:rsidRDefault="00D12A4D" w:rsidP="001444F3">
            <w:pPr>
              <w:jc w:val="center"/>
              <w:rPr>
                <w:rFonts w:cstheme="minorHAnsi"/>
                <w:b/>
              </w:rPr>
            </w:pPr>
            <w:r w:rsidRPr="00195206">
              <w:rPr>
                <w:rFonts w:cstheme="minorHAnsi"/>
                <w:b/>
              </w:rPr>
              <w:t>PROCEDIMIENTO:</w:t>
            </w:r>
          </w:p>
        </w:tc>
      </w:tr>
      <w:tr w:rsidR="00D12A4D" w:rsidRPr="00195206" w:rsidTr="00D12A4D">
        <w:trPr>
          <w:trHeight w:val="312"/>
        </w:trPr>
        <w:tc>
          <w:tcPr>
            <w:tcW w:w="10202" w:type="dxa"/>
            <w:gridSpan w:val="4"/>
          </w:tcPr>
          <w:p w:rsidR="00D12A4D" w:rsidRPr="00195206" w:rsidRDefault="00D12A4D" w:rsidP="001444F3">
            <w:pPr>
              <w:jc w:val="both"/>
              <w:rPr>
                <w:rFonts w:cstheme="minorHAnsi"/>
                <w:noProof/>
                <w:lang w:eastAsia="es-MX"/>
              </w:rPr>
            </w:pPr>
            <w:bookmarkStart w:id="2" w:name="_Hlk484703157"/>
          </w:p>
          <w:p w:rsidR="00D12A4D" w:rsidRPr="00195206" w:rsidRDefault="00D12A4D" w:rsidP="001444F3">
            <w:pPr>
              <w:jc w:val="both"/>
              <w:rPr>
                <w:rFonts w:eastAsia="Arial" w:cstheme="minorHAnsi"/>
                <w:spacing w:val="1"/>
              </w:rPr>
            </w:pPr>
            <w:r w:rsidRPr="00195206">
              <w:rPr>
                <w:rFonts w:eastAsia="Arial" w:cstheme="minorHAnsi"/>
                <w:spacing w:val="1"/>
              </w:rPr>
              <w:t>L</w:t>
            </w:r>
            <w:r w:rsidRPr="00195206">
              <w:rPr>
                <w:rFonts w:eastAsia="Arial" w:cstheme="minorHAnsi"/>
              </w:rPr>
              <w:t>a</w:t>
            </w:r>
            <w:r w:rsidRPr="00195206">
              <w:rPr>
                <w:rFonts w:eastAsia="Arial" w:cstheme="minorHAnsi"/>
                <w:spacing w:val="3"/>
              </w:rPr>
              <w:t xml:space="preserve"> </w:t>
            </w:r>
            <w:r w:rsidRPr="00195206">
              <w:rPr>
                <w:rFonts w:eastAsia="Arial" w:cstheme="minorHAnsi"/>
              </w:rPr>
              <w:t>E</w:t>
            </w:r>
            <w:r w:rsidRPr="00195206">
              <w:rPr>
                <w:rFonts w:eastAsia="Arial" w:cstheme="minorHAnsi"/>
                <w:spacing w:val="1"/>
              </w:rPr>
              <w:t>s</w:t>
            </w:r>
            <w:r w:rsidRPr="00195206">
              <w:rPr>
                <w:rFonts w:eastAsia="Arial" w:cstheme="minorHAnsi"/>
              </w:rPr>
              <w:t>t</w:t>
            </w:r>
            <w:r w:rsidRPr="00195206">
              <w:rPr>
                <w:rFonts w:eastAsia="Arial" w:cstheme="minorHAnsi"/>
                <w:spacing w:val="-1"/>
              </w:rPr>
              <w:t>a</w:t>
            </w:r>
            <w:r w:rsidRPr="00195206">
              <w:rPr>
                <w:rFonts w:eastAsia="Arial" w:cstheme="minorHAnsi"/>
                <w:spacing w:val="1"/>
              </w:rPr>
              <w:t>c</w:t>
            </w:r>
            <w:r w:rsidRPr="00195206">
              <w:rPr>
                <w:rFonts w:eastAsia="Arial" w:cstheme="minorHAnsi"/>
                <w:spacing w:val="-2"/>
              </w:rPr>
              <w:t>i</w:t>
            </w:r>
            <w:r w:rsidRPr="00195206">
              <w:rPr>
                <w:rFonts w:eastAsia="Arial" w:cstheme="minorHAnsi"/>
                <w:spacing w:val="1"/>
              </w:rPr>
              <w:t>ó</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3"/>
              </w:rPr>
              <w:t>S</w:t>
            </w:r>
            <w:r w:rsidRPr="00195206">
              <w:rPr>
                <w:rFonts w:eastAsia="Arial" w:cstheme="minorHAnsi"/>
                <w:spacing w:val="1"/>
              </w:rPr>
              <w:t>e</w:t>
            </w:r>
            <w:r w:rsidRPr="00195206">
              <w:rPr>
                <w:rFonts w:eastAsia="Arial" w:cstheme="minorHAnsi"/>
              </w:rPr>
              <w:t>r</w:t>
            </w:r>
            <w:r w:rsidRPr="00195206">
              <w:rPr>
                <w:rFonts w:eastAsia="Arial" w:cstheme="minorHAnsi"/>
                <w:spacing w:val="-1"/>
              </w:rPr>
              <w:t>v</w:t>
            </w:r>
            <w:r w:rsidRPr="00195206">
              <w:rPr>
                <w:rFonts w:eastAsia="Arial" w:cstheme="minorHAnsi"/>
                <w:spacing w:val="1"/>
              </w:rPr>
              <w:t>ic</w:t>
            </w:r>
            <w:r w:rsidRPr="00195206">
              <w:rPr>
                <w:rFonts w:eastAsia="Arial" w:cstheme="minorHAnsi"/>
                <w:spacing w:val="-2"/>
              </w:rPr>
              <w:t>i</w:t>
            </w:r>
            <w:r w:rsidRPr="00195206">
              <w:rPr>
                <w:rFonts w:eastAsia="Arial" w:cstheme="minorHAnsi"/>
              </w:rPr>
              <w:t>o</w:t>
            </w:r>
            <w:r w:rsidRPr="00195206">
              <w:rPr>
                <w:rFonts w:eastAsia="Arial" w:cstheme="minorHAnsi"/>
                <w:spacing w:val="3"/>
              </w:rPr>
              <w:t xml:space="preserve"> </w:t>
            </w:r>
            <w:r w:rsidRPr="00195206">
              <w:rPr>
                <w:rFonts w:eastAsia="Arial" w:cstheme="minorHAnsi"/>
                <w:spacing w:val="1"/>
              </w:rPr>
              <w:t>cuenta con</w:t>
            </w:r>
            <w:r w:rsidRPr="00195206">
              <w:rPr>
                <w:rFonts w:eastAsia="Arial" w:cstheme="minorHAnsi"/>
                <w:spacing w:val="3"/>
              </w:rPr>
              <w:t xml:space="preserve"> </w:t>
            </w:r>
            <w:r w:rsidRPr="00195206">
              <w:rPr>
                <w:rFonts w:eastAsia="Arial" w:cstheme="minorHAnsi"/>
                <w:spacing w:val="-2"/>
              </w:rPr>
              <w:t>u</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2"/>
              </w:rPr>
              <w:t>o</w:t>
            </w:r>
            <w:r w:rsidRPr="00195206">
              <w:rPr>
                <w:rFonts w:eastAsia="Arial" w:cstheme="minorHAnsi"/>
                <w:spacing w:val="1"/>
              </w:rPr>
              <w:t>g</w:t>
            </w:r>
            <w:r w:rsidRPr="00195206">
              <w:rPr>
                <w:rFonts w:eastAsia="Arial" w:cstheme="minorHAnsi"/>
              </w:rPr>
              <w:t>r</w:t>
            </w:r>
            <w:r w:rsidRPr="00195206">
              <w:rPr>
                <w:rFonts w:eastAsia="Arial" w:cstheme="minorHAnsi"/>
                <w:spacing w:val="1"/>
              </w:rPr>
              <w:t>a</w:t>
            </w:r>
            <w:r w:rsidRPr="00195206">
              <w:rPr>
                <w:rFonts w:eastAsia="Arial" w:cstheme="minorHAnsi"/>
                <w:spacing w:val="-1"/>
              </w:rPr>
              <w:t>m</w:t>
            </w:r>
            <w:r w:rsidRPr="00195206">
              <w:rPr>
                <w:rFonts w:eastAsia="Arial" w:cstheme="minorHAnsi"/>
              </w:rPr>
              <w:t>a</w:t>
            </w:r>
            <w:r w:rsidRPr="00195206">
              <w:rPr>
                <w:rFonts w:eastAsia="Arial" w:cstheme="minorHAnsi"/>
                <w:spacing w:val="1"/>
              </w:rPr>
              <w:t xml:space="preserve"> 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w:t>
            </w:r>
            <w:r w:rsidRPr="00195206">
              <w:rPr>
                <w:rFonts w:eastAsia="Arial" w:cstheme="minorHAnsi"/>
                <w:spacing w:val="-2"/>
              </w:rPr>
              <w:t>n</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rPr>
              <w:t>o</w:t>
            </w:r>
            <w:r w:rsidRPr="00195206">
              <w:rPr>
                <w:rFonts w:eastAsia="Arial" w:cstheme="minorHAnsi"/>
                <w:spacing w:val="3"/>
              </w:rPr>
              <w:t xml:space="preserve"> (SASISOPA-PR-08) </w:t>
            </w:r>
            <w:r w:rsidRPr="00195206">
              <w:rPr>
                <w:rFonts w:eastAsia="Arial" w:cstheme="minorHAnsi"/>
                <w:spacing w:val="1"/>
              </w:rPr>
              <w:t>pa</w:t>
            </w:r>
            <w:r w:rsidRPr="00195206">
              <w:rPr>
                <w:rFonts w:eastAsia="Arial" w:cstheme="minorHAnsi"/>
              </w:rPr>
              <w:t>ra</w:t>
            </w:r>
            <w:r w:rsidRPr="00195206">
              <w:rPr>
                <w:rFonts w:eastAsia="Arial" w:cstheme="minorHAnsi"/>
                <w:spacing w:val="1"/>
              </w:rPr>
              <w:t xml:space="preserve"> c</w:t>
            </w:r>
            <w:r w:rsidRPr="00195206">
              <w:rPr>
                <w:rFonts w:eastAsia="Arial" w:cstheme="minorHAnsi"/>
                <w:spacing w:val="-2"/>
              </w:rPr>
              <w:t>o</w:t>
            </w:r>
            <w:r w:rsidRPr="00195206">
              <w:rPr>
                <w:rFonts w:eastAsia="Arial" w:cstheme="minorHAnsi"/>
                <w:spacing w:val="1"/>
              </w:rPr>
              <w:t>nse</w:t>
            </w:r>
            <w:r w:rsidRPr="00195206">
              <w:rPr>
                <w:rFonts w:eastAsia="Arial" w:cstheme="minorHAnsi"/>
              </w:rPr>
              <w:t>r</w:t>
            </w:r>
            <w:r w:rsidRPr="00195206">
              <w:rPr>
                <w:rFonts w:eastAsia="Arial" w:cstheme="minorHAnsi"/>
                <w:spacing w:val="-1"/>
              </w:rPr>
              <w:t>v</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9"/>
              </w:rPr>
              <w:t>e</w:t>
            </w:r>
            <w:r w:rsidRPr="00195206">
              <w:rPr>
                <w:rFonts w:eastAsia="Arial" w:cstheme="minorHAnsi"/>
              </w:rPr>
              <w:t xml:space="preserve">n </w:t>
            </w:r>
            <w:r w:rsidRPr="00195206">
              <w:rPr>
                <w:rFonts w:eastAsia="Arial" w:cstheme="minorHAnsi"/>
                <w:spacing w:val="1"/>
              </w:rPr>
              <w:t>con</w:t>
            </w:r>
            <w:r w:rsidRPr="00195206">
              <w:rPr>
                <w:rFonts w:eastAsia="Arial" w:cstheme="minorHAnsi"/>
                <w:spacing w:val="-2"/>
              </w:rPr>
              <w:t>d</w:t>
            </w:r>
            <w:r w:rsidRPr="00195206">
              <w:rPr>
                <w:rFonts w:eastAsia="Arial" w:cstheme="minorHAnsi"/>
                <w:spacing w:val="1"/>
              </w:rPr>
              <w:t>i</w:t>
            </w:r>
            <w:r w:rsidRPr="00195206">
              <w:rPr>
                <w:rFonts w:eastAsia="Arial" w:cstheme="minorHAnsi"/>
                <w:spacing w:val="-1"/>
              </w:rPr>
              <w:t>c</w:t>
            </w:r>
            <w:r w:rsidRPr="00195206">
              <w:rPr>
                <w:rFonts w:eastAsia="Arial" w:cstheme="minorHAnsi"/>
                <w:spacing w:val="1"/>
              </w:rPr>
              <w:t>ion</w:t>
            </w:r>
            <w:r w:rsidRPr="00195206">
              <w:rPr>
                <w:rFonts w:eastAsia="Arial" w:cstheme="minorHAnsi"/>
                <w:spacing w:val="-2"/>
              </w:rPr>
              <w:t>e</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1"/>
              </w:rPr>
              <w:t>ó</w:t>
            </w:r>
            <w:r w:rsidRPr="00195206">
              <w:rPr>
                <w:rFonts w:eastAsia="Arial" w:cstheme="minorHAnsi"/>
                <w:spacing w:val="-2"/>
              </w:rPr>
              <w:t>p</w:t>
            </w:r>
            <w:r w:rsidRPr="00195206">
              <w:rPr>
                <w:rFonts w:eastAsia="Arial" w:cstheme="minorHAnsi"/>
              </w:rPr>
              <w:t>t</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a</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13"/>
              </w:rPr>
              <w:t xml:space="preserve"> </w:t>
            </w:r>
            <w:r w:rsidRPr="00195206">
              <w:rPr>
                <w:rFonts w:eastAsia="Arial" w:cstheme="minorHAnsi"/>
                <w:spacing w:val="1"/>
              </w:rPr>
              <w:t>s</w:t>
            </w:r>
            <w:r w:rsidRPr="00195206">
              <w:rPr>
                <w:rFonts w:eastAsia="Arial" w:cstheme="minorHAnsi"/>
                <w:spacing w:val="-2"/>
              </w:rPr>
              <w:t>e</w:t>
            </w:r>
            <w:r w:rsidRPr="00195206">
              <w:rPr>
                <w:rFonts w:eastAsia="Arial" w:cstheme="minorHAnsi"/>
                <w:spacing w:val="1"/>
              </w:rPr>
              <w:t>gu</w:t>
            </w:r>
            <w:r w:rsidRPr="00195206">
              <w:rPr>
                <w:rFonts w:eastAsia="Arial" w:cstheme="minorHAnsi"/>
                <w:spacing w:val="-2"/>
              </w:rPr>
              <w:t>r</w:t>
            </w:r>
            <w:r w:rsidRPr="00195206">
              <w:rPr>
                <w:rFonts w:eastAsia="Arial" w:cstheme="minorHAnsi"/>
                <w:spacing w:val="1"/>
              </w:rPr>
              <w:t>ida</w:t>
            </w:r>
            <w:r w:rsidRPr="00195206">
              <w:rPr>
                <w:rFonts w:eastAsia="Arial" w:cstheme="minorHAnsi"/>
              </w:rPr>
              <w:t>d</w:t>
            </w:r>
            <w:r w:rsidRPr="00195206">
              <w:rPr>
                <w:rFonts w:eastAsia="Arial" w:cstheme="minorHAnsi"/>
                <w:spacing w:val="13"/>
              </w:rPr>
              <w:t xml:space="preserve"> </w:t>
            </w:r>
            <w:r w:rsidRPr="00195206">
              <w:rPr>
                <w:rFonts w:eastAsia="Arial" w:cstheme="minorHAnsi"/>
              </w:rPr>
              <w:t>y</w:t>
            </w:r>
            <w:r w:rsidRPr="00195206">
              <w:rPr>
                <w:rFonts w:eastAsia="Arial" w:cstheme="minorHAnsi"/>
                <w:spacing w:val="11"/>
              </w:rPr>
              <w:t xml:space="preserve"> </w:t>
            </w:r>
            <w:r w:rsidRPr="00195206">
              <w:rPr>
                <w:rFonts w:eastAsia="Arial" w:cstheme="minorHAnsi"/>
                <w:spacing w:val="1"/>
              </w:rPr>
              <w:t>ope</w:t>
            </w:r>
            <w:r w:rsidRPr="00195206">
              <w:rPr>
                <w:rFonts w:eastAsia="Arial" w:cstheme="minorHAnsi"/>
                <w:spacing w:val="-2"/>
              </w:rPr>
              <w:t>r</w:t>
            </w:r>
            <w:r w:rsidRPr="00195206">
              <w:rPr>
                <w:rFonts w:eastAsia="Arial" w:cstheme="minorHAnsi"/>
                <w:spacing w:val="1"/>
              </w:rPr>
              <w:t>a</w:t>
            </w:r>
            <w:r w:rsidRPr="00195206">
              <w:rPr>
                <w:rFonts w:eastAsia="Arial" w:cstheme="minorHAnsi"/>
                <w:spacing w:val="-1"/>
              </w:rPr>
              <w:t>c</w:t>
            </w:r>
            <w:r w:rsidRPr="00195206">
              <w:rPr>
                <w:rFonts w:eastAsia="Arial" w:cstheme="minorHAnsi"/>
                <w:spacing w:val="1"/>
              </w:rPr>
              <w:t>ió</w:t>
            </w:r>
            <w:r w:rsidRPr="00195206">
              <w:rPr>
                <w:rFonts w:eastAsia="Arial" w:cstheme="minorHAnsi"/>
              </w:rPr>
              <w:t>n</w:t>
            </w:r>
            <w:r w:rsidRPr="00195206">
              <w:rPr>
                <w:rFonts w:eastAsia="Arial" w:cstheme="minorHAnsi"/>
                <w:spacing w:val="13"/>
              </w:rPr>
              <w:t xml:space="preserve"> </w:t>
            </w:r>
            <w:r w:rsidRPr="00195206">
              <w:rPr>
                <w:rFonts w:eastAsia="Arial" w:cstheme="minorHAnsi"/>
                <w:spacing w:val="-2"/>
              </w:rPr>
              <w:t>l</w:t>
            </w:r>
            <w:r w:rsidRPr="00195206">
              <w:rPr>
                <w:rFonts w:eastAsia="Arial" w:cstheme="minorHAnsi"/>
                <w:spacing w:val="1"/>
              </w:rPr>
              <w:t>o</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2"/>
              </w:rPr>
              <w:t>e</w:t>
            </w:r>
            <w:r w:rsidRPr="00195206">
              <w:rPr>
                <w:rFonts w:eastAsia="Arial" w:cstheme="minorHAnsi"/>
                <w:spacing w:val="1"/>
              </w:rPr>
              <w:t>l</w:t>
            </w:r>
            <w:r w:rsidRPr="00195206">
              <w:rPr>
                <w:rFonts w:eastAsia="Arial" w:cstheme="minorHAnsi"/>
                <w:spacing w:val="-2"/>
              </w:rPr>
              <w:t>e</w:t>
            </w:r>
            <w:r w:rsidRPr="00195206">
              <w:rPr>
                <w:rFonts w:eastAsia="Arial" w:cstheme="minorHAnsi"/>
                <w:spacing w:val="1"/>
              </w:rPr>
              <w:t>men</w:t>
            </w:r>
            <w:r w:rsidRPr="00195206">
              <w:rPr>
                <w:rFonts w:eastAsia="Arial" w:cstheme="minorHAnsi"/>
                <w:spacing w:val="-2"/>
              </w:rPr>
              <w:t>to</w:t>
            </w:r>
            <w:r w:rsidRPr="00195206">
              <w:rPr>
                <w:rFonts w:eastAsia="Arial" w:cstheme="minorHAnsi"/>
              </w:rPr>
              <w:t>s</w:t>
            </w:r>
            <w:r w:rsidRPr="00195206">
              <w:rPr>
                <w:rFonts w:eastAsia="Arial" w:cstheme="minorHAnsi"/>
                <w:spacing w:val="14"/>
              </w:rPr>
              <w:t xml:space="preserve"> </w:t>
            </w:r>
            <w:r w:rsidRPr="00195206">
              <w:rPr>
                <w:rFonts w:eastAsia="Arial" w:cstheme="minorHAnsi"/>
                <w:spacing w:val="1"/>
              </w:rPr>
              <w:t>c</w:t>
            </w:r>
            <w:r w:rsidRPr="00195206">
              <w:rPr>
                <w:rFonts w:eastAsia="Arial" w:cstheme="minorHAnsi"/>
                <w:spacing w:val="-2"/>
              </w:rPr>
              <w:t>o</w:t>
            </w:r>
            <w:r w:rsidRPr="00195206">
              <w:rPr>
                <w:rFonts w:eastAsia="Arial" w:cstheme="minorHAnsi"/>
                <w:spacing w:val="1"/>
              </w:rPr>
              <w:t>ns</w:t>
            </w:r>
            <w:r w:rsidRPr="00195206">
              <w:rPr>
                <w:rFonts w:eastAsia="Arial" w:cstheme="minorHAnsi"/>
              </w:rPr>
              <w:t>tr</w:t>
            </w:r>
            <w:r w:rsidRPr="00195206">
              <w:rPr>
                <w:rFonts w:eastAsia="Arial" w:cstheme="minorHAnsi"/>
                <w:spacing w:val="-1"/>
              </w:rPr>
              <w:t>u</w:t>
            </w:r>
            <w:r w:rsidRPr="00195206">
              <w:rPr>
                <w:rFonts w:eastAsia="Arial" w:cstheme="minorHAnsi"/>
                <w:spacing w:val="1"/>
              </w:rPr>
              <w:t>c</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spacing w:val="-2"/>
              </w:rPr>
              <w:t>o</w:t>
            </w:r>
            <w:r w:rsidRPr="00195206">
              <w:rPr>
                <w:rFonts w:eastAsia="Arial" w:cstheme="minorHAnsi"/>
                <w:spacing w:val="1"/>
              </w:rPr>
              <w:t>s</w:t>
            </w:r>
            <w:r w:rsidRPr="00195206">
              <w:rPr>
                <w:rFonts w:eastAsia="Arial" w:cstheme="minorHAnsi"/>
              </w:rPr>
              <w:t>,</w:t>
            </w:r>
            <w:r w:rsidRPr="00195206">
              <w:rPr>
                <w:rFonts w:eastAsia="Arial" w:cstheme="minorHAnsi"/>
                <w:spacing w:val="13"/>
              </w:rPr>
              <w:t xml:space="preserve"> </w:t>
            </w:r>
            <w:r w:rsidRPr="00195206">
              <w:rPr>
                <w:rFonts w:eastAsia="Arial" w:cstheme="minorHAnsi"/>
                <w:spacing w:val="1"/>
              </w:rPr>
              <w:t>e</w:t>
            </w:r>
            <w:r w:rsidRPr="00195206">
              <w:rPr>
                <w:rFonts w:eastAsia="Arial" w:cstheme="minorHAnsi"/>
                <w:spacing w:val="-2"/>
              </w:rPr>
              <w:t>q</w:t>
            </w:r>
            <w:r w:rsidRPr="00195206">
              <w:rPr>
                <w:rFonts w:eastAsia="Arial" w:cstheme="minorHAnsi"/>
                <w:spacing w:val="1"/>
              </w:rPr>
              <w:t>ui</w:t>
            </w:r>
            <w:r w:rsidRPr="00195206">
              <w:rPr>
                <w:rFonts w:eastAsia="Arial" w:cstheme="minorHAnsi"/>
                <w:spacing w:val="-2"/>
              </w:rPr>
              <w:t>p</w:t>
            </w:r>
            <w:r w:rsidRPr="00195206">
              <w:rPr>
                <w:rFonts w:eastAsia="Arial" w:cstheme="minorHAnsi"/>
                <w:spacing w:val="1"/>
              </w:rPr>
              <w:t>o</w:t>
            </w:r>
            <w:r w:rsidRPr="00195206">
              <w:rPr>
                <w:rFonts w:eastAsia="Arial" w:cstheme="minorHAnsi"/>
              </w:rPr>
              <w:t>s</w:t>
            </w:r>
            <w:r w:rsidRPr="00195206">
              <w:rPr>
                <w:rFonts w:eastAsia="Arial" w:cstheme="minorHAnsi"/>
                <w:spacing w:val="14"/>
              </w:rPr>
              <w:t xml:space="preserve"> </w:t>
            </w:r>
            <w:r w:rsidRPr="00195206">
              <w:rPr>
                <w:rFonts w:eastAsia="Arial" w:cstheme="minorHAnsi"/>
              </w:rPr>
              <w:t>e</w:t>
            </w:r>
            <w:r w:rsidRPr="00195206">
              <w:rPr>
                <w:rFonts w:eastAsia="Arial" w:cstheme="minorHAnsi"/>
                <w:spacing w:val="10"/>
              </w:rPr>
              <w:t xml:space="preserve"> </w:t>
            </w:r>
            <w:r w:rsidRPr="00195206">
              <w:rPr>
                <w:rFonts w:eastAsia="Arial" w:cstheme="minorHAnsi"/>
                <w:spacing w:val="1"/>
              </w:rPr>
              <w:t>in</w:t>
            </w:r>
            <w:r w:rsidRPr="00195206">
              <w:rPr>
                <w:rFonts w:eastAsia="Arial" w:cstheme="minorHAnsi"/>
                <w:spacing w:val="-1"/>
              </w:rPr>
              <w:t>s</w:t>
            </w:r>
            <w:r w:rsidRPr="00195206">
              <w:rPr>
                <w:rFonts w:eastAsia="Arial" w:cstheme="minorHAnsi"/>
                <w:spacing w:val="-2"/>
              </w:rPr>
              <w:t>t</w:t>
            </w:r>
            <w:r w:rsidRPr="00195206">
              <w:rPr>
                <w:rFonts w:eastAsia="Arial" w:cstheme="minorHAnsi"/>
                <w:spacing w:val="1"/>
              </w:rPr>
              <w:t>ala</w:t>
            </w:r>
            <w:r w:rsidRPr="00195206">
              <w:rPr>
                <w:rFonts w:eastAsia="Arial" w:cstheme="minorHAnsi"/>
                <w:spacing w:val="-1"/>
              </w:rPr>
              <w:t>c</w:t>
            </w:r>
            <w:r w:rsidRPr="00195206">
              <w:rPr>
                <w:rFonts w:eastAsia="Arial" w:cstheme="minorHAnsi"/>
                <w:spacing w:val="1"/>
              </w:rPr>
              <w:t>io</w:t>
            </w:r>
            <w:r w:rsidRPr="00195206">
              <w:rPr>
                <w:rFonts w:eastAsia="Arial" w:cstheme="minorHAnsi"/>
                <w:spacing w:val="-2"/>
              </w:rPr>
              <w:t>n</w:t>
            </w:r>
            <w:r w:rsidRPr="00195206">
              <w:rPr>
                <w:rFonts w:eastAsia="Arial" w:cstheme="minorHAnsi"/>
                <w:spacing w:val="1"/>
              </w:rPr>
              <w:t>es</w:t>
            </w:r>
            <w:r w:rsidRPr="00195206">
              <w:rPr>
                <w:rFonts w:eastAsia="Arial" w:cstheme="minorHAnsi"/>
              </w:rPr>
              <w:t>. El</w:t>
            </w:r>
            <w:r w:rsidRPr="00195206">
              <w:rPr>
                <w:rFonts w:eastAsia="Arial" w:cstheme="minorHAnsi"/>
                <w:spacing w:val="3"/>
              </w:rPr>
              <w:t xml:space="preserve"> </w:t>
            </w:r>
            <w:r w:rsidRPr="00195206">
              <w:rPr>
                <w:rFonts w:eastAsia="Arial" w:cstheme="minorHAnsi"/>
              </w:rPr>
              <w:t>r</w:t>
            </w:r>
            <w:r w:rsidRPr="00195206">
              <w:rPr>
                <w:rFonts w:eastAsia="Arial" w:cstheme="minorHAnsi"/>
                <w:spacing w:val="1"/>
              </w:rPr>
              <w:t>egu</w:t>
            </w:r>
            <w:r w:rsidRPr="00195206">
              <w:rPr>
                <w:rFonts w:eastAsia="Arial" w:cstheme="minorHAnsi"/>
                <w:spacing w:val="-2"/>
              </w:rPr>
              <w:t>l</w:t>
            </w:r>
            <w:r w:rsidRPr="00195206">
              <w:rPr>
                <w:rFonts w:eastAsia="Arial" w:cstheme="minorHAnsi"/>
                <w:spacing w:val="1"/>
              </w:rPr>
              <w:t>ad</w:t>
            </w:r>
            <w:r w:rsidRPr="00195206">
              <w:rPr>
                <w:rFonts w:eastAsia="Arial" w:cstheme="minorHAnsi"/>
              </w:rPr>
              <w:t>o</w:t>
            </w:r>
            <w:r w:rsidRPr="00195206">
              <w:rPr>
                <w:rFonts w:eastAsia="Arial" w:cstheme="minorHAnsi"/>
                <w:spacing w:val="1"/>
              </w:rPr>
              <w:t xml:space="preserve"> deb</w:t>
            </w:r>
            <w:r w:rsidRPr="00195206">
              <w:rPr>
                <w:rFonts w:eastAsia="Arial" w:cstheme="minorHAnsi"/>
              </w:rPr>
              <w:t>e</w:t>
            </w:r>
            <w:r w:rsidRPr="00195206">
              <w:rPr>
                <w:rFonts w:eastAsia="Arial" w:cstheme="minorHAnsi"/>
                <w:spacing w:val="1"/>
              </w:rPr>
              <w:t xml:space="preserve"> de</w:t>
            </w:r>
            <w:r w:rsidRPr="00195206">
              <w:rPr>
                <w:rFonts w:eastAsia="Arial" w:cstheme="minorHAnsi"/>
                <w:spacing w:val="-1"/>
              </w:rPr>
              <w:t>s</w:t>
            </w:r>
            <w:r w:rsidRPr="00195206">
              <w:rPr>
                <w:rFonts w:eastAsia="Arial" w:cstheme="minorHAnsi"/>
                <w:spacing w:val="1"/>
              </w:rPr>
              <w:t>a</w:t>
            </w:r>
            <w:r w:rsidRPr="00195206">
              <w:rPr>
                <w:rFonts w:eastAsia="Arial" w:cstheme="minorHAnsi"/>
              </w:rPr>
              <w:t>rr</w:t>
            </w:r>
            <w:r w:rsidRPr="00195206">
              <w:rPr>
                <w:rFonts w:eastAsia="Arial" w:cstheme="minorHAnsi"/>
                <w:spacing w:val="1"/>
              </w:rPr>
              <w:t>o</w:t>
            </w:r>
            <w:r w:rsidRPr="00195206">
              <w:rPr>
                <w:rFonts w:eastAsia="Arial" w:cstheme="minorHAnsi"/>
                <w:spacing w:val="-2"/>
              </w:rPr>
              <w:t>l</w:t>
            </w:r>
            <w:r w:rsidRPr="00195206">
              <w:rPr>
                <w:rFonts w:eastAsia="Arial" w:cstheme="minorHAnsi"/>
                <w:spacing w:val="1"/>
              </w:rPr>
              <w:t>l</w:t>
            </w:r>
            <w:r w:rsidRPr="00195206">
              <w:rPr>
                <w:rFonts w:eastAsia="Arial" w:cstheme="minorHAnsi"/>
                <w:spacing w:val="-2"/>
              </w:rPr>
              <w:t>a</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1"/>
              </w:rPr>
              <w:t>su</w:t>
            </w:r>
            <w:r w:rsidRPr="00195206">
              <w:rPr>
                <w:rFonts w:eastAsia="Arial" w:cstheme="minorHAnsi"/>
              </w:rPr>
              <w:t>(</w:t>
            </w:r>
            <w:r w:rsidRPr="00195206">
              <w:rPr>
                <w:rFonts w:eastAsia="Arial" w:cstheme="minorHAnsi"/>
                <w:spacing w:val="1"/>
              </w:rPr>
              <w:t>s</w:t>
            </w:r>
            <w:r w:rsidRPr="00195206">
              <w:rPr>
                <w:rFonts w:eastAsia="Arial" w:cstheme="minorHAnsi"/>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w:t>
            </w:r>
            <w:r w:rsidRPr="00195206">
              <w:rPr>
                <w:rFonts w:eastAsia="Arial" w:cstheme="minorHAnsi"/>
                <w:spacing w:val="-1"/>
              </w:rPr>
              <w:t>c</w:t>
            </w:r>
            <w:r w:rsidRPr="00195206">
              <w:rPr>
                <w:rFonts w:eastAsia="Arial" w:cstheme="minorHAnsi"/>
                <w:spacing w:val="1"/>
              </w:rPr>
              <w:t>ed</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w:t>
            </w:r>
            <w:r w:rsidRPr="00195206">
              <w:rPr>
                <w:rFonts w:eastAsia="Arial" w:cstheme="minorHAnsi"/>
                <w:spacing w:val="1"/>
              </w:rPr>
              <w:t>o</w:t>
            </w:r>
            <w:r w:rsidRPr="00195206">
              <w:rPr>
                <w:rFonts w:eastAsia="Arial" w:cstheme="minorHAnsi"/>
                <w:spacing w:val="-2"/>
              </w:rPr>
              <w:t>(</w:t>
            </w:r>
            <w:r w:rsidRPr="00195206">
              <w:rPr>
                <w:rFonts w:eastAsia="Arial" w:cstheme="minorHAnsi"/>
                <w:spacing w:val="1"/>
              </w:rPr>
              <w:t>s</w:t>
            </w:r>
            <w:r w:rsidRPr="00195206">
              <w:rPr>
                <w:rFonts w:eastAsia="Arial" w:cstheme="minorHAnsi"/>
              </w:rPr>
              <w:t>)</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rPr>
              <w:t>e</w:t>
            </w:r>
            <w:r w:rsidRPr="00195206">
              <w:rPr>
                <w:rFonts w:eastAsia="Arial" w:cstheme="minorHAnsi"/>
                <w:spacing w:val="1"/>
              </w:rPr>
              <w:t xml:space="preserve"> man</w:t>
            </w:r>
            <w:r w:rsidRPr="00195206">
              <w:rPr>
                <w:rFonts w:eastAsia="Arial" w:cstheme="minorHAnsi"/>
              </w:rPr>
              <w:t>t</w:t>
            </w:r>
            <w:r w:rsidRPr="00195206">
              <w:rPr>
                <w:rFonts w:eastAsia="Arial" w:cstheme="minorHAnsi"/>
                <w:spacing w:val="-1"/>
              </w:rPr>
              <w:t>e</w:t>
            </w:r>
            <w:r w:rsidRPr="00195206">
              <w:rPr>
                <w:rFonts w:eastAsia="Arial" w:cstheme="minorHAnsi"/>
                <w:spacing w:val="1"/>
              </w:rPr>
              <w:t>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to</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c</w:t>
            </w:r>
            <w:r w:rsidRPr="00195206">
              <w:rPr>
                <w:rFonts w:eastAsia="Arial" w:cstheme="minorHAnsi"/>
                <w:spacing w:val="-2"/>
              </w:rPr>
              <w:t>o</w:t>
            </w:r>
            <w:r w:rsidRPr="00195206">
              <w:rPr>
                <w:rFonts w:eastAsia="Arial" w:cstheme="minorHAnsi"/>
                <w:spacing w:val="1"/>
              </w:rPr>
              <w:t>n</w:t>
            </w:r>
            <w:r w:rsidRPr="00195206">
              <w:rPr>
                <w:rFonts w:eastAsia="Arial" w:cstheme="minorHAnsi"/>
              </w:rPr>
              <w:t>f</w:t>
            </w:r>
            <w:r w:rsidRPr="00195206">
              <w:rPr>
                <w:rFonts w:eastAsia="Arial" w:cstheme="minorHAnsi"/>
                <w:spacing w:val="1"/>
              </w:rPr>
              <w:t>o</w:t>
            </w:r>
            <w:r w:rsidRPr="00195206">
              <w:rPr>
                <w:rFonts w:eastAsia="Arial" w:cstheme="minorHAnsi"/>
                <w:spacing w:val="-2"/>
              </w:rPr>
              <w:t>r</w:t>
            </w:r>
            <w:r w:rsidRPr="00195206">
              <w:rPr>
                <w:rFonts w:eastAsia="Arial" w:cstheme="minorHAnsi"/>
                <w:spacing w:val="1"/>
              </w:rPr>
              <w:t>m</w:t>
            </w:r>
            <w:r w:rsidRPr="00195206">
              <w:rPr>
                <w:rFonts w:eastAsia="Arial" w:cstheme="minorHAnsi"/>
                <w:spacing w:val="-2"/>
              </w:rPr>
              <w:t>i</w:t>
            </w:r>
            <w:r w:rsidRPr="00195206">
              <w:rPr>
                <w:rFonts w:eastAsia="Arial" w:cstheme="minorHAnsi"/>
                <w:spacing w:val="1"/>
              </w:rPr>
              <w:t>da</w:t>
            </w:r>
            <w:r w:rsidRPr="00195206">
              <w:rPr>
                <w:rFonts w:eastAsia="Arial" w:cstheme="minorHAnsi"/>
              </w:rPr>
              <w:t>d</w:t>
            </w:r>
            <w:r w:rsidRPr="00195206">
              <w:rPr>
                <w:rFonts w:eastAsia="Arial" w:cstheme="minorHAnsi"/>
                <w:spacing w:val="3"/>
              </w:rPr>
              <w:t xml:space="preserve"> </w:t>
            </w:r>
            <w:r w:rsidRPr="00195206">
              <w:rPr>
                <w:rFonts w:eastAsia="Arial" w:cstheme="minorHAnsi"/>
                <w:spacing w:val="-1"/>
              </w:rPr>
              <w:t>c</w:t>
            </w:r>
            <w:r w:rsidRPr="00195206">
              <w:rPr>
                <w:rFonts w:eastAsia="Arial" w:cstheme="minorHAnsi"/>
                <w:spacing w:val="1"/>
              </w:rPr>
              <w:t>o</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2"/>
              </w:rPr>
              <w:t>l</w:t>
            </w:r>
            <w:r w:rsidRPr="00195206">
              <w:rPr>
                <w:rFonts w:eastAsia="Arial" w:cstheme="minorHAnsi"/>
              </w:rPr>
              <w:t xml:space="preserve">o </w:t>
            </w:r>
            <w:r w:rsidRPr="00195206">
              <w:rPr>
                <w:rFonts w:eastAsia="Arial" w:cstheme="minorHAnsi"/>
                <w:spacing w:val="1"/>
              </w:rPr>
              <w:t>es</w:t>
            </w:r>
            <w:r w:rsidRPr="00195206">
              <w:rPr>
                <w:rFonts w:eastAsia="Arial" w:cstheme="minorHAnsi"/>
              </w:rPr>
              <w:t>t</w:t>
            </w:r>
            <w:r w:rsidRPr="00195206">
              <w:rPr>
                <w:rFonts w:eastAsia="Arial" w:cstheme="minorHAnsi"/>
                <w:spacing w:val="-1"/>
              </w:rPr>
              <w:t>a</w:t>
            </w:r>
            <w:r w:rsidRPr="00195206">
              <w:rPr>
                <w:rFonts w:eastAsia="Arial" w:cstheme="minorHAnsi"/>
                <w:spacing w:val="1"/>
              </w:rPr>
              <w:t>bl</w:t>
            </w:r>
            <w:r w:rsidRPr="00195206">
              <w:rPr>
                <w:rFonts w:eastAsia="Arial" w:cstheme="minorHAnsi"/>
                <w:spacing w:val="-2"/>
              </w:rPr>
              <w:t>e</w:t>
            </w:r>
            <w:r w:rsidRPr="00195206">
              <w:rPr>
                <w:rFonts w:eastAsia="Arial" w:cstheme="minorHAnsi"/>
                <w:spacing w:val="1"/>
              </w:rPr>
              <w:t>ci</w:t>
            </w:r>
            <w:r w:rsidRPr="00195206">
              <w:rPr>
                <w:rFonts w:eastAsia="Arial" w:cstheme="minorHAnsi"/>
                <w:spacing w:val="-2"/>
              </w:rPr>
              <w:t>d</w:t>
            </w:r>
            <w:r w:rsidRPr="00195206">
              <w:rPr>
                <w:rFonts w:eastAsia="Arial" w:cstheme="minorHAnsi"/>
              </w:rPr>
              <w:t>o</w:t>
            </w:r>
            <w:r w:rsidRPr="00195206">
              <w:rPr>
                <w:rFonts w:eastAsia="Arial" w:cstheme="minorHAnsi"/>
                <w:spacing w:val="1"/>
              </w:rPr>
              <w:t xml:space="preserve"> e</w:t>
            </w:r>
            <w:r w:rsidRPr="00195206">
              <w:rPr>
                <w:rFonts w:eastAsia="Arial" w:cstheme="minorHAnsi"/>
              </w:rPr>
              <w:t>n</w:t>
            </w:r>
            <w:r w:rsidRPr="00195206">
              <w:rPr>
                <w:rFonts w:eastAsia="Arial" w:cstheme="minorHAnsi"/>
                <w:spacing w:val="-1"/>
              </w:rPr>
              <w:t xml:space="preserve"> </w:t>
            </w:r>
            <w:r w:rsidRPr="00195206">
              <w:rPr>
                <w:rFonts w:eastAsia="Arial" w:cstheme="minorHAnsi"/>
                <w:spacing w:val="1"/>
              </w:rPr>
              <w:t>l</w:t>
            </w:r>
            <w:r w:rsidRPr="00195206">
              <w:rPr>
                <w:rFonts w:eastAsia="Arial" w:cstheme="minorHAnsi"/>
              </w:rPr>
              <w:t>a</w:t>
            </w:r>
            <w:r w:rsidRPr="00195206">
              <w:rPr>
                <w:rFonts w:eastAsia="Arial" w:cstheme="minorHAnsi"/>
                <w:spacing w:val="1"/>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e</w:t>
            </w:r>
            <w:r w:rsidRPr="00195206">
              <w:rPr>
                <w:rFonts w:eastAsia="Arial" w:cstheme="minorHAnsi"/>
                <w:spacing w:val="-1"/>
              </w:rPr>
              <w:t>s</w:t>
            </w:r>
            <w:r w:rsidRPr="00195206">
              <w:rPr>
                <w:rFonts w:eastAsia="Arial" w:cstheme="minorHAnsi"/>
                <w:spacing w:val="1"/>
              </w:rPr>
              <w:t>en</w:t>
            </w:r>
            <w:r w:rsidRPr="00195206">
              <w:rPr>
                <w:rFonts w:eastAsia="Arial" w:cstheme="minorHAnsi"/>
              </w:rPr>
              <w:t>te</w:t>
            </w:r>
            <w:r w:rsidRPr="00195206">
              <w:rPr>
                <w:rFonts w:eastAsia="Arial" w:cstheme="minorHAnsi"/>
                <w:spacing w:val="1"/>
              </w:rPr>
              <w:t xml:space="preserve"> </w:t>
            </w:r>
            <w:r w:rsidRPr="00195206">
              <w:rPr>
                <w:rFonts w:eastAsia="Arial" w:cstheme="minorHAnsi"/>
                <w:spacing w:val="-2"/>
              </w:rPr>
              <w:t>N</w:t>
            </w:r>
            <w:r w:rsidRPr="00195206">
              <w:rPr>
                <w:rFonts w:eastAsia="Arial" w:cstheme="minorHAnsi"/>
                <w:spacing w:val="1"/>
              </w:rPr>
              <w:t>o</w:t>
            </w:r>
            <w:r w:rsidRPr="00195206">
              <w:rPr>
                <w:rFonts w:eastAsia="Arial" w:cstheme="minorHAnsi"/>
                <w:spacing w:val="-2"/>
              </w:rPr>
              <w:t>r</w:t>
            </w:r>
            <w:r w:rsidRPr="00195206">
              <w:rPr>
                <w:rFonts w:eastAsia="Arial" w:cstheme="minorHAnsi"/>
                <w:spacing w:val="1"/>
              </w:rPr>
              <w:t>ma.</w:t>
            </w:r>
          </w:p>
          <w:p w:rsidR="00D12A4D" w:rsidRPr="00195206" w:rsidRDefault="00D12A4D" w:rsidP="001444F3">
            <w:pPr>
              <w:jc w:val="both"/>
              <w:rPr>
                <w:rFonts w:eastAsia="Arial" w:cstheme="minorHAnsi"/>
                <w:spacing w:val="1"/>
              </w:rPr>
            </w:pPr>
          </w:p>
          <w:p w:rsidR="00D12A4D" w:rsidRPr="00195206" w:rsidRDefault="00D12A4D" w:rsidP="001444F3">
            <w:pPr>
              <w:jc w:val="both"/>
              <w:rPr>
                <w:rFonts w:cstheme="minorHAnsi"/>
                <w:noProof/>
                <w:lang w:eastAsia="es-MX"/>
              </w:rPr>
            </w:pPr>
            <w:r w:rsidRPr="00195206">
              <w:rPr>
                <w:rFonts w:eastAsia="Arial" w:cstheme="minorHAnsi"/>
              </w:rPr>
              <w:t>El</w:t>
            </w:r>
            <w:r w:rsidRPr="00195206">
              <w:rPr>
                <w:rFonts w:eastAsia="Arial" w:cstheme="minorHAnsi"/>
                <w:spacing w:val="6"/>
              </w:rPr>
              <w:t xml:space="preserv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w:t>
            </w:r>
            <w:r w:rsidRPr="00195206">
              <w:rPr>
                <w:rFonts w:eastAsia="Arial" w:cstheme="minorHAnsi"/>
                <w:spacing w:val="-2"/>
              </w:rPr>
              <w:t>n</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rPr>
              <w:t>o</w:t>
            </w:r>
            <w:r w:rsidRPr="00195206">
              <w:rPr>
                <w:rFonts w:eastAsia="Arial" w:cstheme="minorHAnsi"/>
                <w:spacing w:val="6"/>
              </w:rPr>
              <w:t xml:space="preserve"> </w:t>
            </w:r>
            <w:r w:rsidRPr="00195206">
              <w:rPr>
                <w:rFonts w:eastAsia="Arial" w:cstheme="minorHAnsi"/>
                <w:spacing w:val="1"/>
              </w:rPr>
              <w:t>d</w:t>
            </w:r>
            <w:r w:rsidRPr="00195206">
              <w:rPr>
                <w:rFonts w:eastAsia="Arial" w:cstheme="minorHAnsi"/>
                <w:spacing w:val="-2"/>
              </w:rPr>
              <w:t>e</w:t>
            </w:r>
            <w:r w:rsidRPr="00195206">
              <w:rPr>
                <w:rFonts w:eastAsia="Arial" w:cstheme="minorHAnsi"/>
                <w:spacing w:val="1"/>
              </w:rPr>
              <w:t>b</w:t>
            </w:r>
            <w:r w:rsidRPr="00195206">
              <w:rPr>
                <w:rFonts w:eastAsia="Arial" w:cstheme="minorHAnsi"/>
              </w:rPr>
              <w:t>erá</w:t>
            </w:r>
            <w:r w:rsidRPr="00195206">
              <w:rPr>
                <w:rFonts w:eastAsia="Arial" w:cstheme="minorHAnsi"/>
                <w:spacing w:val="3"/>
              </w:rPr>
              <w:t xml:space="preserve"> </w:t>
            </w:r>
            <w:r w:rsidRPr="00195206">
              <w:rPr>
                <w:rFonts w:eastAsia="Arial" w:cstheme="minorHAnsi"/>
                <w:spacing w:val="1"/>
              </w:rPr>
              <w:t>se</w:t>
            </w:r>
            <w:r w:rsidRPr="00195206">
              <w:rPr>
                <w:rFonts w:eastAsia="Arial" w:cstheme="minorHAnsi"/>
              </w:rPr>
              <w:t>r</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6"/>
              </w:rPr>
              <w:t xml:space="preserve"> </w:t>
            </w:r>
            <w:r w:rsidRPr="00195206">
              <w:rPr>
                <w:rFonts w:eastAsia="Arial" w:cstheme="minorHAnsi"/>
                <w:spacing w:val="5"/>
              </w:rPr>
              <w:t>c</w:t>
            </w:r>
            <w:r w:rsidRPr="00195206">
              <w:rPr>
                <w:rFonts w:eastAsia="Arial" w:cstheme="minorHAnsi"/>
                <w:spacing w:val="1"/>
              </w:rPr>
              <w:t>a</w:t>
            </w:r>
            <w:r w:rsidRPr="00195206">
              <w:rPr>
                <w:rFonts w:eastAsia="Arial" w:cstheme="minorHAnsi"/>
                <w:spacing w:val="-2"/>
              </w:rPr>
              <w:t>r</w:t>
            </w:r>
            <w:r w:rsidRPr="00195206">
              <w:rPr>
                <w:rFonts w:eastAsia="Arial" w:cstheme="minorHAnsi"/>
                <w:spacing w:val="1"/>
              </w:rPr>
              <w:t>ác</w:t>
            </w:r>
            <w:r w:rsidRPr="00195206">
              <w:rPr>
                <w:rFonts w:eastAsia="Arial" w:cstheme="minorHAnsi"/>
                <w:spacing w:val="-2"/>
              </w:rPr>
              <w:t>t</w:t>
            </w:r>
            <w:r w:rsidRPr="00195206">
              <w:rPr>
                <w:rFonts w:eastAsia="Arial" w:cstheme="minorHAnsi"/>
                <w:spacing w:val="1"/>
              </w:rPr>
              <w:t>e</w:t>
            </w:r>
            <w:r w:rsidRPr="00195206">
              <w:rPr>
                <w:rFonts w:eastAsia="Arial" w:cstheme="minorHAnsi"/>
              </w:rPr>
              <w:t>r</w:t>
            </w:r>
            <w:r w:rsidRPr="00195206">
              <w:rPr>
                <w:rFonts w:eastAsia="Arial" w:cstheme="minorHAnsi"/>
                <w:spacing w:val="5"/>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e</w:t>
            </w:r>
            <w:r w:rsidRPr="00195206">
              <w:rPr>
                <w:rFonts w:eastAsia="Arial" w:cstheme="minorHAnsi"/>
                <w:spacing w:val="-1"/>
              </w:rPr>
              <w:t>v</w:t>
            </w:r>
            <w:r w:rsidRPr="00195206">
              <w:rPr>
                <w:rFonts w:eastAsia="Arial" w:cstheme="minorHAnsi"/>
                <w:spacing w:val="1"/>
              </w:rPr>
              <w:t>e</w:t>
            </w:r>
            <w:r w:rsidRPr="00195206">
              <w:rPr>
                <w:rFonts w:eastAsia="Arial" w:cstheme="minorHAnsi"/>
                <w:spacing w:val="-2"/>
              </w:rPr>
              <w:t>n</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rPr>
              <w:t>o</w:t>
            </w:r>
            <w:r w:rsidRPr="00195206">
              <w:rPr>
                <w:rFonts w:eastAsia="Arial" w:cstheme="minorHAnsi"/>
                <w:spacing w:val="6"/>
              </w:rPr>
              <w:t xml:space="preserve"> </w:t>
            </w:r>
            <w:r w:rsidRPr="00195206">
              <w:rPr>
                <w:rFonts w:eastAsia="Arial" w:cstheme="minorHAnsi"/>
              </w:rPr>
              <w:t>y</w:t>
            </w:r>
            <w:r w:rsidRPr="00195206">
              <w:rPr>
                <w:rFonts w:eastAsia="Arial" w:cstheme="minorHAnsi"/>
                <w:spacing w:val="4"/>
              </w:rPr>
              <w:t xml:space="preserve"> </w:t>
            </w:r>
            <w:r w:rsidRPr="00195206">
              <w:rPr>
                <w:rFonts w:eastAsia="Arial" w:cstheme="minorHAnsi"/>
                <w:spacing w:val="-1"/>
              </w:rPr>
              <w:t>c</w:t>
            </w:r>
            <w:r w:rsidRPr="00195206">
              <w:rPr>
                <w:rFonts w:eastAsia="Arial" w:cstheme="minorHAnsi"/>
                <w:spacing w:val="1"/>
              </w:rPr>
              <w:t>o</w:t>
            </w:r>
            <w:r w:rsidRPr="00195206">
              <w:rPr>
                <w:rFonts w:eastAsia="Arial" w:cstheme="minorHAnsi"/>
              </w:rPr>
              <w:t>rr</w:t>
            </w:r>
            <w:r w:rsidRPr="00195206">
              <w:rPr>
                <w:rFonts w:eastAsia="Arial" w:cstheme="minorHAnsi"/>
                <w:spacing w:val="-2"/>
              </w:rPr>
              <w:t>e</w:t>
            </w:r>
            <w:r w:rsidRPr="00195206">
              <w:rPr>
                <w:rFonts w:eastAsia="Arial" w:cstheme="minorHAnsi"/>
                <w:spacing w:val="1"/>
              </w:rPr>
              <w:t>c</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spacing w:val="1"/>
              </w:rPr>
              <w:t>o</w:t>
            </w:r>
            <w:r w:rsidRPr="00195206">
              <w:rPr>
                <w:rFonts w:eastAsia="Arial" w:cstheme="minorHAnsi"/>
              </w:rPr>
              <w:t>,</w:t>
            </w:r>
            <w:r w:rsidRPr="00195206">
              <w:rPr>
                <w:rFonts w:eastAsia="Arial" w:cstheme="minorHAnsi"/>
                <w:spacing w:val="6"/>
              </w:rPr>
              <w:t xml:space="preserve"> </w:t>
            </w:r>
            <w:r w:rsidRPr="00195206">
              <w:rPr>
                <w:rFonts w:eastAsia="Arial" w:cstheme="minorHAnsi"/>
              </w:rPr>
              <w:t>a</w:t>
            </w:r>
            <w:r w:rsidRPr="00195206">
              <w:rPr>
                <w:rFonts w:eastAsia="Arial" w:cstheme="minorHAnsi"/>
                <w:spacing w:val="4"/>
              </w:rPr>
              <w:t xml:space="preserve"> </w:t>
            </w:r>
            <w:r w:rsidRPr="00195206">
              <w:rPr>
                <w:rFonts w:eastAsia="Arial" w:cstheme="minorHAnsi"/>
                <w:spacing w:val="1"/>
              </w:rPr>
              <w:t>e</w:t>
            </w:r>
            <w:r w:rsidRPr="00195206">
              <w:rPr>
                <w:rFonts w:eastAsia="Arial" w:cstheme="minorHAnsi"/>
              </w:rPr>
              <w:t>f</w:t>
            </w:r>
            <w:r w:rsidRPr="00195206">
              <w:rPr>
                <w:rFonts w:eastAsia="Arial" w:cstheme="minorHAnsi"/>
                <w:spacing w:val="-1"/>
              </w:rPr>
              <w:t>e</w:t>
            </w:r>
            <w:r w:rsidRPr="00195206">
              <w:rPr>
                <w:rFonts w:eastAsia="Arial" w:cstheme="minorHAnsi"/>
                <w:spacing w:val="1"/>
              </w:rPr>
              <w:t>c</w:t>
            </w:r>
            <w:r w:rsidRPr="00195206">
              <w:rPr>
                <w:rFonts w:eastAsia="Arial" w:cstheme="minorHAnsi"/>
              </w:rPr>
              <w:t>to</w:t>
            </w:r>
            <w:r w:rsidRPr="00195206">
              <w:rPr>
                <w:rFonts w:eastAsia="Arial" w:cstheme="minorHAnsi"/>
                <w:spacing w:val="4"/>
              </w:rPr>
              <w:t xml:space="preserve"> </w:t>
            </w:r>
            <w:r w:rsidRPr="00195206">
              <w:rPr>
                <w:rFonts w:eastAsia="Arial" w:cstheme="minorHAnsi"/>
                <w:spacing w:val="1"/>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id</w:t>
            </w:r>
            <w:r w:rsidRPr="00195206">
              <w:rPr>
                <w:rFonts w:eastAsia="Arial" w:cstheme="minorHAnsi"/>
                <w:spacing w:val="-2"/>
              </w:rPr>
              <w:t>e</w:t>
            </w:r>
            <w:r w:rsidRPr="00195206">
              <w:rPr>
                <w:rFonts w:eastAsia="Arial" w:cstheme="minorHAnsi"/>
                <w:spacing w:val="1"/>
              </w:rPr>
              <w:t>n</w:t>
            </w:r>
            <w:r w:rsidRPr="00195206">
              <w:rPr>
                <w:rFonts w:eastAsia="Arial" w:cstheme="minorHAnsi"/>
              </w:rPr>
              <w:t>t</w:t>
            </w:r>
            <w:r w:rsidRPr="00195206">
              <w:rPr>
                <w:rFonts w:eastAsia="Arial" w:cstheme="minorHAnsi"/>
                <w:spacing w:val="1"/>
              </w:rPr>
              <w:t>i</w:t>
            </w:r>
            <w:r w:rsidRPr="00195206">
              <w:rPr>
                <w:rFonts w:eastAsia="Arial" w:cstheme="minorHAnsi"/>
                <w:spacing w:val="-2"/>
              </w:rPr>
              <w:t>f</w:t>
            </w:r>
            <w:r w:rsidRPr="00195206">
              <w:rPr>
                <w:rFonts w:eastAsia="Arial" w:cstheme="minorHAnsi"/>
                <w:spacing w:val="1"/>
              </w:rPr>
              <w:t>ica</w:t>
            </w:r>
            <w:r w:rsidRPr="00195206">
              <w:rPr>
                <w:rFonts w:eastAsia="Arial" w:cstheme="minorHAnsi"/>
              </w:rPr>
              <w:t>r y</w:t>
            </w:r>
            <w:r w:rsidRPr="00195206">
              <w:rPr>
                <w:rFonts w:eastAsia="Arial" w:cstheme="minorHAnsi"/>
                <w:spacing w:val="4"/>
              </w:rPr>
              <w:t xml:space="preserve"> </w:t>
            </w:r>
            <w:r w:rsidRPr="00195206">
              <w:rPr>
                <w:rFonts w:eastAsia="Arial" w:cstheme="minorHAnsi"/>
                <w:spacing w:val="1"/>
              </w:rPr>
              <w:t>co</w:t>
            </w:r>
            <w:r w:rsidRPr="00195206">
              <w:rPr>
                <w:rFonts w:eastAsia="Arial" w:cstheme="minorHAnsi"/>
              </w:rPr>
              <w:t>rr</w:t>
            </w:r>
            <w:r w:rsidRPr="00195206">
              <w:rPr>
                <w:rFonts w:eastAsia="Arial" w:cstheme="minorHAnsi"/>
                <w:spacing w:val="1"/>
              </w:rPr>
              <w:t>egi</w:t>
            </w:r>
            <w:r w:rsidRPr="00195206">
              <w:rPr>
                <w:rFonts w:eastAsia="Arial" w:cstheme="minorHAnsi"/>
              </w:rPr>
              <w:t xml:space="preserve">r </w:t>
            </w:r>
            <w:r w:rsidRPr="00195206">
              <w:rPr>
                <w:rFonts w:eastAsia="Arial" w:cstheme="minorHAnsi"/>
                <w:spacing w:val="1"/>
              </w:rPr>
              <w:t>si</w:t>
            </w:r>
            <w:r w:rsidRPr="00195206">
              <w:rPr>
                <w:rFonts w:eastAsia="Arial" w:cstheme="minorHAnsi"/>
              </w:rPr>
              <w:t>t</w:t>
            </w:r>
            <w:r w:rsidRPr="00195206">
              <w:rPr>
                <w:rFonts w:eastAsia="Arial" w:cstheme="minorHAnsi"/>
                <w:spacing w:val="-1"/>
              </w:rPr>
              <w:t>u</w:t>
            </w:r>
            <w:r w:rsidRPr="00195206">
              <w:rPr>
                <w:rFonts w:eastAsia="Arial" w:cstheme="minorHAnsi"/>
                <w:spacing w:val="1"/>
              </w:rPr>
              <w:t>ac</w:t>
            </w:r>
            <w:r w:rsidRPr="00195206">
              <w:rPr>
                <w:rFonts w:eastAsia="Arial" w:cstheme="minorHAnsi"/>
                <w:spacing w:val="-2"/>
              </w:rPr>
              <w:t>i</w:t>
            </w:r>
            <w:r w:rsidRPr="00195206">
              <w:rPr>
                <w:rFonts w:eastAsia="Arial" w:cstheme="minorHAnsi"/>
                <w:spacing w:val="1"/>
              </w:rPr>
              <w:t>on</w:t>
            </w:r>
            <w:r w:rsidRPr="00195206">
              <w:rPr>
                <w:rFonts w:eastAsia="Arial" w:cstheme="minorHAnsi"/>
                <w:spacing w:val="-2"/>
              </w:rPr>
              <w:t>e</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qu</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p</w:t>
            </w:r>
            <w:r w:rsidRPr="00195206">
              <w:rPr>
                <w:rFonts w:eastAsia="Arial" w:cstheme="minorHAnsi"/>
                <w:spacing w:val="-2"/>
              </w:rPr>
              <w:t>u</w:t>
            </w:r>
            <w:r w:rsidRPr="00195206">
              <w:rPr>
                <w:rFonts w:eastAsia="Arial" w:cstheme="minorHAnsi"/>
                <w:spacing w:val="1"/>
              </w:rPr>
              <w:t>die</w:t>
            </w:r>
            <w:r w:rsidRPr="00195206">
              <w:rPr>
                <w:rFonts w:eastAsia="Arial" w:cstheme="minorHAnsi"/>
                <w:spacing w:val="-2"/>
              </w:rPr>
              <w:t>r</w:t>
            </w:r>
            <w:r w:rsidRPr="00195206">
              <w:rPr>
                <w:rFonts w:eastAsia="Arial" w:cstheme="minorHAnsi"/>
                <w:spacing w:val="1"/>
              </w:rPr>
              <w:t>a</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ge</w:t>
            </w:r>
            <w:r w:rsidRPr="00195206">
              <w:rPr>
                <w:rFonts w:eastAsia="Arial" w:cstheme="minorHAnsi"/>
                <w:spacing w:val="-2"/>
              </w:rPr>
              <w:t>n</w:t>
            </w:r>
            <w:r w:rsidRPr="00195206">
              <w:rPr>
                <w:rFonts w:eastAsia="Arial" w:cstheme="minorHAnsi"/>
                <w:spacing w:val="1"/>
              </w:rPr>
              <w:t>e</w:t>
            </w:r>
            <w:r w:rsidRPr="00195206">
              <w:rPr>
                <w:rFonts w:eastAsia="Arial" w:cstheme="minorHAnsi"/>
              </w:rPr>
              <w:t>r</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rPr>
              <w:t>r</w:t>
            </w:r>
            <w:r w:rsidRPr="00195206">
              <w:rPr>
                <w:rFonts w:eastAsia="Arial" w:cstheme="minorHAnsi"/>
                <w:spacing w:val="1"/>
              </w:rPr>
              <w:t>ie</w:t>
            </w:r>
            <w:r w:rsidRPr="00195206">
              <w:rPr>
                <w:rFonts w:eastAsia="Arial" w:cstheme="minorHAnsi"/>
                <w:spacing w:val="-1"/>
              </w:rPr>
              <w:t>s</w:t>
            </w:r>
            <w:r w:rsidRPr="00195206">
              <w:rPr>
                <w:rFonts w:eastAsia="Arial" w:cstheme="minorHAnsi"/>
                <w:spacing w:val="1"/>
              </w:rPr>
              <w:t>go</w:t>
            </w:r>
            <w:r w:rsidRPr="00195206">
              <w:rPr>
                <w:rFonts w:eastAsia="Arial" w:cstheme="minorHAnsi"/>
              </w:rPr>
              <w:t>s</w:t>
            </w:r>
            <w:r w:rsidRPr="00195206">
              <w:rPr>
                <w:rFonts w:eastAsia="Arial" w:cstheme="minorHAnsi"/>
                <w:spacing w:val="3"/>
              </w:rPr>
              <w:t xml:space="preserve"> </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i</w:t>
            </w:r>
            <w:r w:rsidRPr="00195206">
              <w:rPr>
                <w:rFonts w:eastAsia="Arial" w:cstheme="minorHAnsi"/>
                <w:spacing w:val="-2"/>
              </w:rPr>
              <w:t>n</w:t>
            </w:r>
            <w:r w:rsidRPr="00195206">
              <w:rPr>
                <w:rFonts w:eastAsia="Arial" w:cstheme="minorHAnsi"/>
              </w:rPr>
              <w:t>t</w:t>
            </w:r>
            <w:r w:rsidRPr="00195206">
              <w:rPr>
                <w:rFonts w:eastAsia="Arial" w:cstheme="minorHAnsi"/>
                <w:spacing w:val="1"/>
              </w:rPr>
              <w:t>e</w:t>
            </w:r>
            <w:r w:rsidRPr="00195206">
              <w:rPr>
                <w:rFonts w:eastAsia="Arial" w:cstheme="minorHAnsi"/>
              </w:rPr>
              <w:t>rr</w:t>
            </w:r>
            <w:r w:rsidRPr="00195206">
              <w:rPr>
                <w:rFonts w:eastAsia="Arial" w:cstheme="minorHAnsi"/>
                <w:spacing w:val="-2"/>
              </w:rPr>
              <w:t>u</w:t>
            </w:r>
            <w:r w:rsidRPr="00195206">
              <w:rPr>
                <w:rFonts w:eastAsia="Arial" w:cstheme="minorHAnsi"/>
                <w:spacing w:val="1"/>
              </w:rPr>
              <w:t>pc</w:t>
            </w:r>
            <w:r w:rsidRPr="00195206">
              <w:rPr>
                <w:rFonts w:eastAsia="Arial" w:cstheme="minorHAnsi"/>
                <w:spacing w:val="-2"/>
              </w:rPr>
              <w:t>i</w:t>
            </w:r>
            <w:r w:rsidRPr="00195206">
              <w:rPr>
                <w:rFonts w:eastAsia="Arial" w:cstheme="minorHAnsi"/>
                <w:spacing w:val="1"/>
              </w:rPr>
              <w:t>on</w:t>
            </w:r>
            <w:r w:rsidRPr="00195206">
              <w:rPr>
                <w:rFonts w:eastAsia="Arial" w:cstheme="minorHAnsi"/>
                <w:spacing w:val="-2"/>
              </w:rPr>
              <w:t>e</w:t>
            </w:r>
            <w:r w:rsidRPr="00195206">
              <w:rPr>
                <w:rFonts w:eastAsia="Arial" w:cstheme="minorHAnsi"/>
              </w:rPr>
              <w:t>s</w:t>
            </w:r>
            <w:r w:rsidRPr="00195206">
              <w:rPr>
                <w:rFonts w:eastAsia="Arial" w:cstheme="minorHAnsi"/>
                <w:spacing w:val="3"/>
              </w:rPr>
              <w:t xml:space="preserve"> </w:t>
            </w:r>
            <w:r w:rsidRPr="00195206">
              <w:rPr>
                <w:rFonts w:eastAsia="Arial" w:cstheme="minorHAnsi"/>
              </w:rPr>
              <w:t>r</w:t>
            </w:r>
            <w:r w:rsidRPr="00195206">
              <w:rPr>
                <w:rFonts w:eastAsia="Arial" w:cstheme="minorHAnsi"/>
                <w:spacing w:val="1"/>
              </w:rPr>
              <w:t>epen</w:t>
            </w:r>
            <w:r w:rsidRPr="00195206">
              <w:rPr>
                <w:rFonts w:eastAsia="Arial" w:cstheme="minorHAnsi"/>
                <w:spacing w:val="-2"/>
              </w:rPr>
              <w:t>t</w:t>
            </w:r>
            <w:r w:rsidRPr="00195206">
              <w:rPr>
                <w:rFonts w:eastAsia="Arial" w:cstheme="minorHAnsi"/>
                <w:spacing w:val="1"/>
              </w:rPr>
              <w:t>in</w:t>
            </w:r>
            <w:r w:rsidRPr="00195206">
              <w:rPr>
                <w:rFonts w:eastAsia="Arial" w:cstheme="minorHAnsi"/>
                <w:spacing w:val="-2"/>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e</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l</w:t>
            </w:r>
            <w:r w:rsidRPr="00195206">
              <w:rPr>
                <w:rFonts w:eastAsia="Arial" w:cstheme="minorHAnsi"/>
              </w:rPr>
              <w:t>a</w:t>
            </w:r>
            <w:r w:rsidRPr="00195206">
              <w:rPr>
                <w:rFonts w:eastAsia="Arial" w:cstheme="minorHAnsi"/>
                <w:spacing w:val="3"/>
              </w:rPr>
              <w:t xml:space="preserve"> </w:t>
            </w:r>
            <w:r w:rsidRPr="00195206">
              <w:rPr>
                <w:rFonts w:eastAsia="Arial" w:cstheme="minorHAnsi"/>
                <w:spacing w:val="1"/>
              </w:rPr>
              <w:t>op</w:t>
            </w:r>
            <w:r w:rsidRPr="00195206">
              <w:rPr>
                <w:rFonts w:eastAsia="Arial" w:cstheme="minorHAnsi"/>
                <w:spacing w:val="-2"/>
              </w:rPr>
              <w:t>e</w:t>
            </w:r>
            <w:r w:rsidRPr="00195206">
              <w:rPr>
                <w:rFonts w:eastAsia="Arial" w:cstheme="minorHAnsi"/>
              </w:rPr>
              <w:t>r</w:t>
            </w:r>
            <w:r w:rsidRPr="00195206">
              <w:rPr>
                <w:rFonts w:eastAsia="Arial" w:cstheme="minorHAnsi"/>
                <w:spacing w:val="1"/>
              </w:rPr>
              <w:t>a</w:t>
            </w:r>
            <w:r w:rsidRPr="00195206">
              <w:rPr>
                <w:rFonts w:eastAsia="Arial" w:cstheme="minorHAnsi"/>
                <w:spacing w:val="-1"/>
              </w:rPr>
              <w:t>c</w:t>
            </w:r>
            <w:r w:rsidRPr="00195206">
              <w:rPr>
                <w:rFonts w:eastAsia="Arial" w:cstheme="minorHAnsi"/>
                <w:spacing w:val="1"/>
              </w:rPr>
              <w:t>ió</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equip</w:t>
            </w:r>
            <w:r w:rsidRPr="00195206">
              <w:rPr>
                <w:rFonts w:eastAsia="Arial" w:cstheme="minorHAnsi"/>
                <w:spacing w:val="-2"/>
              </w:rPr>
              <w:t>o</w:t>
            </w:r>
            <w:r w:rsidRPr="00195206">
              <w:rPr>
                <w:rFonts w:eastAsia="Arial" w:cstheme="minorHAnsi"/>
              </w:rPr>
              <w:t>s</w:t>
            </w:r>
            <w:r w:rsidRPr="00195206">
              <w:rPr>
                <w:rFonts w:eastAsia="Arial" w:cstheme="minorHAnsi"/>
                <w:spacing w:val="1"/>
              </w:rPr>
              <w:t xml:space="preserve"> </w:t>
            </w:r>
            <w:r w:rsidRPr="00195206">
              <w:rPr>
                <w:rFonts w:eastAsia="Arial" w:cstheme="minorHAnsi"/>
              </w:rPr>
              <w:t xml:space="preserve">e </w:t>
            </w:r>
            <w:r w:rsidRPr="00195206">
              <w:rPr>
                <w:rFonts w:eastAsia="Arial" w:cstheme="minorHAnsi"/>
                <w:spacing w:val="1"/>
              </w:rPr>
              <w:t>ins</w:t>
            </w:r>
            <w:r w:rsidRPr="00195206">
              <w:rPr>
                <w:rFonts w:eastAsia="Arial" w:cstheme="minorHAnsi"/>
                <w:spacing w:val="-2"/>
              </w:rPr>
              <w:t>t</w:t>
            </w:r>
            <w:r w:rsidRPr="00195206">
              <w:rPr>
                <w:rFonts w:eastAsia="Arial" w:cstheme="minorHAnsi"/>
                <w:spacing w:val="1"/>
              </w:rPr>
              <w:t>al</w:t>
            </w:r>
            <w:r w:rsidRPr="00195206">
              <w:rPr>
                <w:rFonts w:eastAsia="Arial" w:cstheme="minorHAnsi"/>
                <w:spacing w:val="-2"/>
              </w:rPr>
              <w:t>a</w:t>
            </w:r>
            <w:r w:rsidRPr="00195206">
              <w:rPr>
                <w:rFonts w:eastAsia="Arial" w:cstheme="minorHAnsi"/>
                <w:spacing w:val="1"/>
              </w:rPr>
              <w:t>ci</w:t>
            </w:r>
            <w:r w:rsidRPr="00195206">
              <w:rPr>
                <w:rFonts w:eastAsia="Arial" w:cstheme="minorHAnsi"/>
                <w:spacing w:val="-2"/>
              </w:rPr>
              <w:t>o</w:t>
            </w:r>
            <w:r w:rsidRPr="00195206">
              <w:rPr>
                <w:rFonts w:eastAsia="Arial" w:cstheme="minorHAnsi"/>
                <w:spacing w:val="1"/>
              </w:rPr>
              <w:t>ne</w:t>
            </w:r>
            <w:r w:rsidRPr="00195206">
              <w:rPr>
                <w:rFonts w:eastAsia="Arial" w:cstheme="minorHAnsi"/>
                <w:spacing w:val="-1"/>
              </w:rPr>
              <w:t>s</w:t>
            </w:r>
            <w:r w:rsidRPr="00195206">
              <w:rPr>
                <w:rFonts w:eastAsia="Arial" w:cstheme="minorHAnsi"/>
              </w:rPr>
              <w:t>,</w:t>
            </w:r>
            <w:r w:rsidRPr="00195206">
              <w:rPr>
                <w:rFonts w:eastAsia="Arial" w:cstheme="minorHAnsi"/>
                <w:spacing w:val="2"/>
              </w:rPr>
              <w:t xml:space="preserve"> </w:t>
            </w:r>
            <w:r w:rsidRPr="00195206">
              <w:rPr>
                <w:rFonts w:eastAsia="Arial" w:cstheme="minorHAnsi"/>
                <w:spacing w:val="-2"/>
              </w:rPr>
              <w:t>a</w:t>
            </w:r>
            <w:r w:rsidRPr="00195206">
              <w:rPr>
                <w:rFonts w:eastAsia="Arial" w:cstheme="minorHAnsi"/>
                <w:spacing w:val="1"/>
              </w:rPr>
              <w:t>s</w:t>
            </w:r>
            <w:r w:rsidRPr="00195206">
              <w:rPr>
                <w:rFonts w:eastAsia="Arial" w:cstheme="minorHAnsi"/>
              </w:rPr>
              <w:t xml:space="preserve">í </w:t>
            </w:r>
            <w:r w:rsidRPr="00195206">
              <w:rPr>
                <w:rFonts w:eastAsia="Arial" w:cstheme="minorHAnsi"/>
                <w:spacing w:val="1"/>
              </w:rPr>
              <w:t>co</w:t>
            </w:r>
            <w:r w:rsidRPr="00195206">
              <w:rPr>
                <w:rFonts w:eastAsia="Arial" w:cstheme="minorHAnsi"/>
                <w:spacing w:val="-1"/>
              </w:rPr>
              <w:t>m</w:t>
            </w:r>
            <w:r w:rsidRPr="00195206">
              <w:rPr>
                <w:rFonts w:eastAsia="Arial" w:cstheme="minorHAnsi"/>
              </w:rPr>
              <w:t>o</w:t>
            </w:r>
            <w:r w:rsidRPr="00195206">
              <w:rPr>
                <w:rFonts w:eastAsia="Arial" w:cstheme="minorHAnsi"/>
                <w:spacing w:val="2"/>
              </w:rPr>
              <w:t xml:space="preserve"> </w:t>
            </w:r>
            <w:r w:rsidRPr="00195206">
              <w:rPr>
                <w:rFonts w:eastAsia="Arial" w:cstheme="minorHAnsi"/>
                <w:spacing w:val="-2"/>
              </w:rPr>
              <w:t>p</w:t>
            </w:r>
            <w:r w:rsidRPr="00195206">
              <w:rPr>
                <w:rFonts w:eastAsia="Arial" w:cstheme="minorHAnsi"/>
                <w:spacing w:val="1"/>
              </w:rPr>
              <w:t>a</w:t>
            </w:r>
            <w:r w:rsidRPr="00195206">
              <w:rPr>
                <w:rFonts w:eastAsia="Arial" w:cstheme="minorHAnsi"/>
              </w:rPr>
              <w:t>ra</w:t>
            </w:r>
            <w:r w:rsidRPr="00195206">
              <w:rPr>
                <w:rFonts w:eastAsia="Arial" w:cstheme="minorHAnsi"/>
                <w:spacing w:val="2"/>
              </w:rPr>
              <w:t xml:space="preserve"> </w:t>
            </w:r>
            <w:r w:rsidRPr="00195206">
              <w:rPr>
                <w:rFonts w:eastAsia="Arial" w:cstheme="minorHAnsi"/>
                <w:spacing w:val="-2"/>
              </w:rPr>
              <w:t>r</w:t>
            </w:r>
            <w:r w:rsidRPr="00195206">
              <w:rPr>
                <w:rFonts w:eastAsia="Arial" w:cstheme="minorHAnsi"/>
                <w:spacing w:val="1"/>
              </w:rPr>
              <w:t>epa</w:t>
            </w:r>
            <w:r w:rsidRPr="00195206">
              <w:rPr>
                <w:rFonts w:eastAsia="Arial" w:cstheme="minorHAnsi"/>
              </w:rPr>
              <w:t>r</w:t>
            </w:r>
            <w:r w:rsidRPr="00195206">
              <w:rPr>
                <w:rFonts w:eastAsia="Arial" w:cstheme="minorHAnsi"/>
                <w:spacing w:val="1"/>
              </w:rPr>
              <w:t>a</w:t>
            </w:r>
            <w:r w:rsidRPr="00195206">
              <w:rPr>
                <w:rFonts w:eastAsia="Arial" w:cstheme="minorHAnsi"/>
              </w:rPr>
              <w:t xml:space="preserve">r o </w:t>
            </w:r>
            <w:r w:rsidRPr="00195206">
              <w:rPr>
                <w:rFonts w:eastAsia="Arial" w:cstheme="minorHAnsi"/>
                <w:spacing w:val="1"/>
              </w:rPr>
              <w:t>su</w:t>
            </w:r>
            <w:r w:rsidRPr="00195206">
              <w:rPr>
                <w:rFonts w:eastAsia="Arial" w:cstheme="minorHAnsi"/>
                <w:spacing w:val="-1"/>
              </w:rPr>
              <w:t>s</w:t>
            </w:r>
            <w:r w:rsidRPr="00195206">
              <w:rPr>
                <w:rFonts w:eastAsia="Arial" w:cstheme="minorHAnsi"/>
              </w:rPr>
              <w:t>t</w:t>
            </w:r>
            <w:r w:rsidRPr="00195206">
              <w:rPr>
                <w:rFonts w:eastAsia="Arial" w:cstheme="minorHAnsi"/>
                <w:spacing w:val="1"/>
              </w:rPr>
              <w:t>i</w:t>
            </w:r>
            <w:r w:rsidRPr="00195206">
              <w:rPr>
                <w:rFonts w:eastAsia="Arial" w:cstheme="minorHAnsi"/>
              </w:rPr>
              <w:t>t</w:t>
            </w:r>
            <w:r w:rsidRPr="00195206">
              <w:rPr>
                <w:rFonts w:eastAsia="Arial" w:cstheme="minorHAnsi"/>
                <w:spacing w:val="-1"/>
              </w:rPr>
              <w:t>u</w:t>
            </w:r>
            <w:r w:rsidRPr="00195206">
              <w:rPr>
                <w:rFonts w:eastAsia="Arial" w:cstheme="minorHAnsi"/>
                <w:spacing w:val="1"/>
              </w:rPr>
              <w:t>i</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2"/>
              </w:rPr>
              <w:t>e</w:t>
            </w:r>
            <w:r w:rsidRPr="00195206">
              <w:rPr>
                <w:rFonts w:eastAsia="Arial" w:cstheme="minorHAnsi"/>
                <w:spacing w:val="1"/>
              </w:rPr>
              <w:t>qu</w:t>
            </w:r>
            <w:r w:rsidRPr="00195206">
              <w:rPr>
                <w:rFonts w:eastAsia="Arial" w:cstheme="minorHAnsi"/>
                <w:spacing w:val="-2"/>
              </w:rPr>
              <w:t>i</w:t>
            </w:r>
            <w:r w:rsidRPr="00195206">
              <w:rPr>
                <w:rFonts w:eastAsia="Arial" w:cstheme="minorHAnsi"/>
                <w:spacing w:val="1"/>
              </w:rPr>
              <w:t>po</w:t>
            </w:r>
            <w:r w:rsidRPr="00195206">
              <w:rPr>
                <w:rFonts w:eastAsia="Arial" w:cstheme="minorHAnsi"/>
              </w:rPr>
              <w:t>s</w:t>
            </w:r>
            <w:r w:rsidRPr="00195206">
              <w:rPr>
                <w:rFonts w:eastAsia="Arial" w:cstheme="minorHAnsi"/>
                <w:spacing w:val="1"/>
              </w:rPr>
              <w:t xml:space="preserve"> </w:t>
            </w:r>
            <w:r w:rsidRPr="00195206">
              <w:rPr>
                <w:rFonts w:eastAsia="Arial" w:cstheme="minorHAnsi"/>
              </w:rPr>
              <w:t xml:space="preserve">o </w:t>
            </w:r>
            <w:r w:rsidRPr="00195206">
              <w:rPr>
                <w:rFonts w:eastAsia="Arial" w:cstheme="minorHAnsi"/>
                <w:spacing w:val="1"/>
              </w:rPr>
              <w:t>i</w:t>
            </w:r>
            <w:r w:rsidRPr="00195206">
              <w:rPr>
                <w:rFonts w:eastAsia="Arial" w:cstheme="minorHAnsi"/>
                <w:spacing w:val="-2"/>
              </w:rPr>
              <w:t>n</w:t>
            </w:r>
            <w:r w:rsidRPr="00195206">
              <w:rPr>
                <w:rFonts w:eastAsia="Arial" w:cstheme="minorHAnsi"/>
                <w:spacing w:val="1"/>
              </w:rPr>
              <w:t>s</w:t>
            </w:r>
            <w:r w:rsidRPr="00195206">
              <w:rPr>
                <w:rFonts w:eastAsia="Arial" w:cstheme="minorHAnsi"/>
              </w:rPr>
              <w:t>t</w:t>
            </w:r>
            <w:r w:rsidRPr="00195206">
              <w:rPr>
                <w:rFonts w:eastAsia="Arial" w:cstheme="minorHAnsi"/>
                <w:spacing w:val="1"/>
              </w:rPr>
              <w:t>a</w:t>
            </w:r>
            <w:r w:rsidRPr="00195206">
              <w:rPr>
                <w:rFonts w:eastAsia="Arial" w:cstheme="minorHAnsi"/>
                <w:spacing w:val="-2"/>
              </w:rPr>
              <w:t>l</w:t>
            </w:r>
            <w:r w:rsidRPr="00195206">
              <w:rPr>
                <w:rFonts w:eastAsia="Arial" w:cstheme="minorHAnsi"/>
                <w:spacing w:val="1"/>
              </w:rPr>
              <w:t>ac</w:t>
            </w:r>
            <w:r w:rsidRPr="00195206">
              <w:rPr>
                <w:rFonts w:eastAsia="Arial" w:cstheme="minorHAnsi"/>
                <w:spacing w:val="-2"/>
              </w:rPr>
              <w:t>i</w:t>
            </w:r>
            <w:r w:rsidRPr="00195206">
              <w:rPr>
                <w:rFonts w:eastAsia="Arial" w:cstheme="minorHAnsi"/>
                <w:spacing w:val="1"/>
              </w:rPr>
              <w:t>on</w:t>
            </w:r>
            <w:r w:rsidRPr="00195206">
              <w:rPr>
                <w:rFonts w:eastAsia="Arial" w:cstheme="minorHAnsi"/>
                <w:spacing w:val="-2"/>
              </w:rPr>
              <w:t>e</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q</w:t>
            </w:r>
            <w:r w:rsidRPr="00195206">
              <w:rPr>
                <w:rFonts w:eastAsia="Arial" w:cstheme="minorHAnsi"/>
                <w:spacing w:val="1"/>
              </w:rPr>
              <w:t>u</w:t>
            </w:r>
            <w:r w:rsidRPr="00195206">
              <w:rPr>
                <w:rFonts w:eastAsia="Arial" w:cstheme="minorHAnsi"/>
              </w:rPr>
              <w:t xml:space="preserve">e </w:t>
            </w:r>
            <w:r w:rsidRPr="00195206">
              <w:rPr>
                <w:rFonts w:eastAsia="Arial" w:cstheme="minorHAnsi"/>
                <w:spacing w:val="1"/>
              </w:rPr>
              <w:t>es</w:t>
            </w:r>
            <w:r w:rsidRPr="00195206">
              <w:rPr>
                <w:rFonts w:eastAsia="Arial" w:cstheme="minorHAnsi"/>
                <w:spacing w:val="-2"/>
              </w:rPr>
              <w:t>t</w:t>
            </w:r>
            <w:r w:rsidRPr="00195206">
              <w:rPr>
                <w:rFonts w:eastAsia="Arial" w:cstheme="minorHAnsi"/>
                <w:spacing w:val="1"/>
              </w:rPr>
              <w:t>é</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2"/>
              </w:rPr>
              <w:t>d</w:t>
            </w:r>
            <w:r w:rsidRPr="00195206">
              <w:rPr>
                <w:rFonts w:eastAsia="Arial" w:cstheme="minorHAnsi"/>
                <w:spacing w:val="1"/>
              </w:rPr>
              <w:t>añ</w:t>
            </w:r>
            <w:r w:rsidRPr="00195206">
              <w:rPr>
                <w:rFonts w:eastAsia="Arial" w:cstheme="minorHAnsi"/>
                <w:spacing w:val="-2"/>
              </w:rPr>
              <w:t>a</w:t>
            </w:r>
            <w:r w:rsidRPr="00195206">
              <w:rPr>
                <w:rFonts w:eastAsia="Arial" w:cstheme="minorHAnsi"/>
                <w:spacing w:val="1"/>
              </w:rPr>
              <w:t>d</w:t>
            </w:r>
            <w:r w:rsidRPr="00195206">
              <w:rPr>
                <w:rFonts w:eastAsia="Arial" w:cstheme="minorHAnsi"/>
                <w:spacing w:val="-2"/>
              </w:rPr>
              <w:t>a</w:t>
            </w:r>
            <w:r w:rsidRPr="00195206">
              <w:rPr>
                <w:rFonts w:eastAsia="Arial" w:cstheme="minorHAnsi"/>
              </w:rPr>
              <w:t>s</w:t>
            </w:r>
            <w:r w:rsidRPr="00195206">
              <w:rPr>
                <w:rFonts w:eastAsia="Arial" w:cstheme="minorHAnsi"/>
                <w:spacing w:val="14"/>
              </w:rPr>
              <w:t xml:space="preserve"> </w:t>
            </w:r>
            <w:r w:rsidRPr="00195206">
              <w:rPr>
                <w:rFonts w:eastAsia="Arial" w:cstheme="minorHAnsi"/>
              </w:rPr>
              <w:t xml:space="preserve">o </w:t>
            </w:r>
            <w:r w:rsidRPr="00195206">
              <w:rPr>
                <w:rFonts w:eastAsia="Arial" w:cstheme="minorHAnsi"/>
                <w:spacing w:val="1"/>
              </w:rPr>
              <w:t>qu</w:t>
            </w:r>
            <w:r w:rsidRPr="00195206">
              <w:rPr>
                <w:rFonts w:eastAsia="Arial" w:cstheme="minorHAnsi"/>
              </w:rPr>
              <w:t xml:space="preserve">e </w:t>
            </w:r>
            <w:r w:rsidRPr="00195206">
              <w:rPr>
                <w:rFonts w:eastAsia="Arial" w:cstheme="minorHAnsi"/>
                <w:spacing w:val="-2"/>
              </w:rPr>
              <w:t>n</w:t>
            </w:r>
            <w:r w:rsidRPr="00195206">
              <w:rPr>
                <w:rFonts w:eastAsia="Arial" w:cstheme="minorHAnsi"/>
              </w:rPr>
              <w:t>o f</w:t>
            </w:r>
            <w:r w:rsidRPr="00195206">
              <w:rPr>
                <w:rFonts w:eastAsia="Arial" w:cstheme="minorHAnsi"/>
                <w:spacing w:val="1"/>
              </w:rPr>
              <w:t>un</w:t>
            </w:r>
            <w:r w:rsidRPr="00195206">
              <w:rPr>
                <w:rFonts w:eastAsia="Arial" w:cstheme="minorHAnsi"/>
                <w:spacing w:val="-1"/>
              </w:rPr>
              <w:t>c</w:t>
            </w:r>
            <w:r w:rsidRPr="00195206">
              <w:rPr>
                <w:rFonts w:eastAsia="Arial" w:cstheme="minorHAnsi"/>
                <w:spacing w:val="1"/>
              </w:rPr>
              <w:t>ion</w:t>
            </w:r>
            <w:r w:rsidRPr="00195206">
              <w:rPr>
                <w:rFonts w:eastAsia="Arial" w:cstheme="minorHAnsi"/>
                <w:spacing w:val="-2"/>
              </w:rPr>
              <w:t>a</w:t>
            </w:r>
            <w:r w:rsidRPr="00195206">
              <w:rPr>
                <w:rFonts w:eastAsia="Arial" w:cstheme="minorHAnsi"/>
                <w:spacing w:val="1"/>
              </w:rPr>
              <w:t>n</w:t>
            </w:r>
            <w:r w:rsidRPr="00195206">
              <w:rPr>
                <w:rFonts w:eastAsia="Arial" w:cstheme="minorHAnsi"/>
              </w:rPr>
              <w:t>.</w:t>
            </w:r>
            <w:r w:rsidRPr="00195206">
              <w:rPr>
                <w:rFonts w:eastAsia="Arial" w:cstheme="minorHAnsi"/>
                <w:spacing w:val="3"/>
              </w:rPr>
              <w:t xml:space="preserve"> </w:t>
            </w:r>
            <w:r w:rsidRPr="00195206">
              <w:rPr>
                <w:rFonts w:eastAsia="Arial" w:cstheme="minorHAnsi"/>
                <w:spacing w:val="-3"/>
              </w:rPr>
              <w:t>S</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spacing w:val="1"/>
              </w:rPr>
              <w:t>eb</w:t>
            </w:r>
            <w:r w:rsidRPr="00195206">
              <w:rPr>
                <w:rFonts w:eastAsia="Arial" w:cstheme="minorHAnsi"/>
              </w:rPr>
              <w:t>e</w:t>
            </w:r>
            <w:r w:rsidRPr="00195206">
              <w:rPr>
                <w:rFonts w:eastAsia="Arial" w:cstheme="minorHAnsi"/>
                <w:spacing w:val="1"/>
              </w:rPr>
              <w:t xml:space="preserve"> e</w:t>
            </w:r>
            <w:r w:rsidRPr="00195206">
              <w:rPr>
                <w:rFonts w:eastAsia="Arial" w:cstheme="minorHAnsi"/>
                <w:spacing w:val="-2"/>
              </w:rPr>
              <w:t>l</w:t>
            </w:r>
            <w:r w:rsidRPr="00195206">
              <w:rPr>
                <w:rFonts w:eastAsia="Arial" w:cstheme="minorHAnsi"/>
                <w:spacing w:val="1"/>
              </w:rPr>
              <w:t>abo</w:t>
            </w:r>
            <w:r w:rsidRPr="00195206">
              <w:rPr>
                <w:rFonts w:eastAsia="Arial" w:cstheme="minorHAnsi"/>
              </w:rPr>
              <w:t>r</w:t>
            </w:r>
            <w:r w:rsidRPr="00195206">
              <w:rPr>
                <w:rFonts w:eastAsia="Arial" w:cstheme="minorHAnsi"/>
                <w:spacing w:val="1"/>
              </w:rPr>
              <w:t>a</w:t>
            </w:r>
            <w:r w:rsidRPr="00195206">
              <w:rPr>
                <w:rFonts w:eastAsia="Arial" w:cstheme="minorHAnsi"/>
              </w:rPr>
              <w:t xml:space="preserve">r </w:t>
            </w:r>
            <w:r w:rsidRPr="00195206">
              <w:rPr>
                <w:rFonts w:eastAsia="Arial" w:cstheme="minorHAnsi"/>
                <w:spacing w:val="-2"/>
              </w:rPr>
              <w:t>u</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2"/>
              </w:rPr>
              <w:t>o</w:t>
            </w:r>
            <w:r w:rsidRPr="00195206">
              <w:rPr>
                <w:rFonts w:eastAsia="Arial" w:cstheme="minorHAnsi"/>
                <w:spacing w:val="1"/>
              </w:rPr>
              <w:t>g</w:t>
            </w:r>
            <w:r w:rsidRPr="00195206">
              <w:rPr>
                <w:rFonts w:eastAsia="Arial" w:cstheme="minorHAnsi"/>
              </w:rPr>
              <w:t>r</w:t>
            </w:r>
            <w:r w:rsidRPr="00195206">
              <w:rPr>
                <w:rFonts w:eastAsia="Arial" w:cstheme="minorHAnsi"/>
                <w:spacing w:val="1"/>
              </w:rPr>
              <w:t>a</w:t>
            </w:r>
            <w:r w:rsidRPr="00195206">
              <w:rPr>
                <w:rFonts w:eastAsia="Arial" w:cstheme="minorHAnsi"/>
                <w:spacing w:val="-1"/>
              </w:rPr>
              <w:t>m</w:t>
            </w:r>
            <w:r w:rsidRPr="00195206">
              <w:rPr>
                <w:rFonts w:eastAsia="Arial" w:cstheme="minorHAnsi"/>
              </w:rPr>
              <w:t xml:space="preserve">a </w:t>
            </w:r>
            <w:r w:rsidRPr="00195206">
              <w:rPr>
                <w:rFonts w:eastAsia="Arial" w:cstheme="minorHAnsi"/>
                <w:spacing w:val="1"/>
              </w:rPr>
              <w:t>me</w:t>
            </w:r>
            <w:r w:rsidRPr="00195206">
              <w:rPr>
                <w:rFonts w:eastAsia="Arial" w:cstheme="minorHAnsi"/>
                <w:spacing w:val="-2"/>
              </w:rPr>
              <w:t>n</w:t>
            </w:r>
            <w:r w:rsidRPr="00195206">
              <w:rPr>
                <w:rFonts w:eastAsia="Arial" w:cstheme="minorHAnsi"/>
                <w:spacing w:val="1"/>
              </w:rPr>
              <w:t>su</w:t>
            </w:r>
            <w:r w:rsidRPr="00195206">
              <w:rPr>
                <w:rFonts w:eastAsia="Arial" w:cstheme="minorHAnsi"/>
                <w:spacing w:val="-2"/>
              </w:rPr>
              <w:t>a</w:t>
            </w:r>
            <w:r w:rsidRPr="00195206">
              <w:rPr>
                <w:rFonts w:eastAsia="Arial" w:cstheme="minorHAnsi"/>
              </w:rPr>
              <w:t>l</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spacing w:val="1"/>
              </w:rPr>
              <w:t>e</w:t>
            </w:r>
            <w:r w:rsidRPr="00195206">
              <w:rPr>
                <w:rFonts w:eastAsia="Arial" w:cstheme="minorHAnsi"/>
              </w:rPr>
              <w:t>t</w:t>
            </w:r>
            <w:r w:rsidRPr="00195206">
              <w:rPr>
                <w:rFonts w:eastAsia="Arial" w:cstheme="minorHAnsi"/>
                <w:spacing w:val="-1"/>
              </w:rPr>
              <w:t>ec</w:t>
            </w:r>
            <w:r w:rsidRPr="00195206">
              <w:rPr>
                <w:rFonts w:eastAsia="Arial" w:cstheme="minorHAnsi"/>
                <w:spacing w:val="1"/>
              </w:rPr>
              <w:t>ció</w:t>
            </w:r>
            <w:r w:rsidRPr="00195206">
              <w:rPr>
                <w:rFonts w:eastAsia="Arial" w:cstheme="minorHAnsi"/>
              </w:rPr>
              <w:t>n</w:t>
            </w:r>
            <w:r w:rsidRPr="00195206">
              <w:rPr>
                <w:rFonts w:eastAsia="Arial" w:cstheme="minorHAnsi"/>
                <w:spacing w:val="1"/>
              </w:rPr>
              <w:t xml:space="preserve"> d</w:t>
            </w:r>
            <w:r w:rsidRPr="00195206">
              <w:rPr>
                <w:rFonts w:eastAsia="Arial" w:cstheme="minorHAnsi"/>
              </w:rPr>
              <w:t>e</w:t>
            </w:r>
            <w:r w:rsidRPr="00195206">
              <w:rPr>
                <w:rFonts w:eastAsia="Arial" w:cstheme="minorHAnsi"/>
                <w:spacing w:val="1"/>
              </w:rPr>
              <w:t xml:space="preserve"> </w:t>
            </w:r>
            <w:r w:rsidRPr="00195206">
              <w:rPr>
                <w:rFonts w:eastAsia="Arial" w:cstheme="minorHAnsi"/>
              </w:rPr>
              <w:t>f</w:t>
            </w:r>
            <w:r w:rsidRPr="00195206">
              <w:rPr>
                <w:rFonts w:eastAsia="Arial" w:cstheme="minorHAnsi"/>
                <w:spacing w:val="-1"/>
              </w:rPr>
              <w:t>u</w:t>
            </w:r>
            <w:r w:rsidRPr="00195206">
              <w:rPr>
                <w:rFonts w:eastAsia="Arial" w:cstheme="minorHAnsi"/>
                <w:spacing w:val="1"/>
              </w:rPr>
              <w:t>ga</w:t>
            </w:r>
            <w:r w:rsidRPr="00195206">
              <w:rPr>
                <w:rFonts w:eastAsia="Arial" w:cstheme="minorHAnsi"/>
              </w:rPr>
              <w:t>s</w:t>
            </w:r>
            <w:r w:rsidRPr="00195206">
              <w:rPr>
                <w:rFonts w:eastAsia="Arial" w:cstheme="minorHAnsi"/>
                <w:spacing w:val="1"/>
              </w:rPr>
              <w:t xml:space="preserve"> </w:t>
            </w:r>
            <w:r w:rsidRPr="00195206">
              <w:rPr>
                <w:rFonts w:eastAsia="Arial" w:cstheme="minorHAnsi"/>
              </w:rPr>
              <w:t>y</w:t>
            </w:r>
            <w:r w:rsidRPr="00195206">
              <w:rPr>
                <w:rFonts w:eastAsia="Arial" w:cstheme="minorHAnsi"/>
                <w:spacing w:val="1"/>
              </w:rPr>
              <w:t xml:space="preserve"> de</w:t>
            </w:r>
            <w:r w:rsidRPr="00195206">
              <w:rPr>
                <w:rFonts w:eastAsia="Arial" w:cstheme="minorHAnsi"/>
              </w:rPr>
              <w:t>r</w:t>
            </w:r>
            <w:r w:rsidRPr="00195206">
              <w:rPr>
                <w:rFonts w:eastAsia="Arial" w:cstheme="minorHAnsi"/>
                <w:spacing w:val="-2"/>
              </w:rPr>
              <w:t>r</w:t>
            </w:r>
            <w:r w:rsidRPr="00195206">
              <w:rPr>
                <w:rFonts w:eastAsia="Arial" w:cstheme="minorHAnsi"/>
                <w:spacing w:val="1"/>
              </w:rPr>
              <w:t>a</w:t>
            </w:r>
            <w:r w:rsidRPr="00195206">
              <w:rPr>
                <w:rFonts w:eastAsia="Arial" w:cstheme="minorHAnsi"/>
                <w:spacing w:val="-1"/>
              </w:rPr>
              <w:t>m</w:t>
            </w:r>
            <w:r w:rsidRPr="00195206">
              <w:rPr>
                <w:rFonts w:eastAsia="Arial" w:cstheme="minorHAnsi"/>
                <w:spacing w:val="1"/>
              </w:rPr>
              <w:t>e</w:t>
            </w:r>
            <w:r w:rsidRPr="00195206">
              <w:rPr>
                <w:rFonts w:eastAsia="Arial" w:cstheme="minorHAnsi"/>
              </w:rPr>
              <w:t>s</w:t>
            </w:r>
            <w:r w:rsidRPr="00195206">
              <w:rPr>
                <w:rFonts w:eastAsia="Arial" w:cstheme="minorHAnsi"/>
                <w:spacing w:val="1"/>
              </w:rPr>
              <w:t xml:space="preserve"> </w:t>
            </w:r>
            <w:r w:rsidRPr="00195206">
              <w:rPr>
                <w:rFonts w:eastAsia="Arial" w:cstheme="minorHAnsi"/>
              </w:rPr>
              <w:t>t</w:t>
            </w:r>
            <w:r w:rsidRPr="00195206">
              <w:rPr>
                <w:rFonts w:eastAsia="Arial" w:cstheme="minorHAnsi"/>
                <w:spacing w:val="1"/>
              </w:rPr>
              <w:t>o</w:t>
            </w:r>
            <w:r w:rsidRPr="00195206">
              <w:rPr>
                <w:rFonts w:eastAsia="Arial" w:cstheme="minorHAnsi"/>
                <w:spacing w:val="-1"/>
              </w:rPr>
              <w:t>m</w:t>
            </w:r>
            <w:r w:rsidRPr="00195206">
              <w:rPr>
                <w:rFonts w:eastAsia="Arial" w:cstheme="minorHAnsi"/>
                <w:spacing w:val="1"/>
              </w:rPr>
              <w:t>and</w:t>
            </w:r>
            <w:r w:rsidRPr="00195206">
              <w:rPr>
                <w:rFonts w:eastAsia="Arial" w:cstheme="minorHAnsi"/>
              </w:rPr>
              <w:t>o</w:t>
            </w:r>
            <w:r w:rsidRPr="00195206">
              <w:rPr>
                <w:rFonts w:eastAsia="Arial" w:cstheme="minorHAnsi"/>
                <w:spacing w:val="1"/>
              </w:rPr>
              <w:t xml:space="preserve"> c</w:t>
            </w:r>
            <w:r w:rsidRPr="00195206">
              <w:rPr>
                <w:rFonts w:eastAsia="Arial" w:cstheme="minorHAnsi"/>
                <w:spacing w:val="-2"/>
              </w:rPr>
              <w:t>o</w:t>
            </w:r>
            <w:r w:rsidRPr="00195206">
              <w:rPr>
                <w:rFonts w:eastAsia="Arial" w:cstheme="minorHAnsi"/>
                <w:spacing w:val="-1"/>
              </w:rPr>
              <w:t>m</w:t>
            </w:r>
            <w:r w:rsidRPr="00195206">
              <w:rPr>
                <w:rFonts w:eastAsia="Arial" w:cstheme="minorHAnsi"/>
              </w:rPr>
              <w:t xml:space="preserve">o </w:t>
            </w:r>
            <w:r w:rsidRPr="00195206">
              <w:rPr>
                <w:rFonts w:eastAsia="Arial" w:cstheme="minorHAnsi"/>
                <w:spacing w:val="1"/>
              </w:rPr>
              <w:t>bas</w:t>
            </w:r>
            <w:r w:rsidRPr="00195206">
              <w:rPr>
                <w:rFonts w:eastAsia="Arial" w:cstheme="minorHAnsi"/>
              </w:rPr>
              <w:t xml:space="preserve">e </w:t>
            </w:r>
            <w:r w:rsidRPr="00195206">
              <w:rPr>
                <w:rFonts w:eastAsia="Arial" w:cstheme="minorHAnsi"/>
                <w:spacing w:val="1"/>
              </w:rPr>
              <w:t>l</w:t>
            </w:r>
            <w:r w:rsidRPr="00195206">
              <w:rPr>
                <w:rFonts w:eastAsia="Arial" w:cstheme="minorHAnsi"/>
              </w:rPr>
              <w:t>a</w:t>
            </w:r>
            <w:r w:rsidRPr="00195206">
              <w:rPr>
                <w:rFonts w:eastAsia="Arial" w:cstheme="minorHAnsi"/>
                <w:spacing w:val="2"/>
              </w:rPr>
              <w:t xml:space="preserve"> </w:t>
            </w:r>
            <w:r w:rsidRPr="00195206">
              <w:rPr>
                <w:rFonts w:eastAsia="Arial" w:cstheme="minorHAnsi"/>
                <w:spacing w:val="1"/>
              </w:rPr>
              <w:t>i</w:t>
            </w:r>
            <w:r w:rsidRPr="00195206">
              <w:rPr>
                <w:rFonts w:eastAsia="Arial" w:cstheme="minorHAnsi"/>
                <w:spacing w:val="-2"/>
              </w:rPr>
              <w:t>n</w:t>
            </w:r>
            <w:r w:rsidRPr="00195206">
              <w:rPr>
                <w:rFonts w:eastAsia="Arial" w:cstheme="minorHAnsi"/>
              </w:rPr>
              <w:t>f</w:t>
            </w:r>
            <w:r w:rsidRPr="00195206">
              <w:rPr>
                <w:rFonts w:eastAsia="Arial" w:cstheme="minorHAnsi"/>
                <w:spacing w:val="1"/>
              </w:rPr>
              <w:t>o</w:t>
            </w:r>
            <w:r w:rsidRPr="00195206">
              <w:rPr>
                <w:rFonts w:eastAsia="Arial" w:cstheme="minorHAnsi"/>
              </w:rPr>
              <w:t>r</w:t>
            </w:r>
            <w:r w:rsidRPr="00195206">
              <w:rPr>
                <w:rFonts w:eastAsia="Arial" w:cstheme="minorHAnsi"/>
                <w:spacing w:val="-1"/>
              </w:rPr>
              <w:t>m</w:t>
            </w:r>
            <w:r w:rsidRPr="00195206">
              <w:rPr>
                <w:rFonts w:eastAsia="Arial" w:cstheme="minorHAnsi"/>
                <w:spacing w:val="1"/>
              </w:rPr>
              <w:t>ac</w:t>
            </w:r>
            <w:r w:rsidRPr="00195206">
              <w:rPr>
                <w:rFonts w:eastAsia="Arial" w:cstheme="minorHAnsi"/>
                <w:spacing w:val="-2"/>
              </w:rPr>
              <w:t>i</w:t>
            </w:r>
            <w:r w:rsidRPr="00195206">
              <w:rPr>
                <w:rFonts w:eastAsia="Arial" w:cstheme="minorHAnsi"/>
                <w:spacing w:val="1"/>
              </w:rPr>
              <w:t>ó</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2"/>
              </w:rPr>
              <w:t>d</w:t>
            </w:r>
            <w:r w:rsidRPr="00195206">
              <w:rPr>
                <w:rFonts w:eastAsia="Arial" w:cstheme="minorHAnsi"/>
                <w:spacing w:val="1"/>
              </w:rPr>
              <w:t>e</w:t>
            </w:r>
            <w:r w:rsidRPr="00195206">
              <w:rPr>
                <w:rFonts w:eastAsia="Arial" w:cstheme="minorHAnsi"/>
              </w:rPr>
              <w:t>l</w:t>
            </w:r>
            <w:r w:rsidRPr="00195206">
              <w:rPr>
                <w:rFonts w:eastAsia="Arial" w:cstheme="minorHAnsi"/>
                <w:spacing w:val="2"/>
              </w:rPr>
              <w:t xml:space="preserve"> </w:t>
            </w:r>
            <w:r w:rsidRPr="00195206">
              <w:rPr>
                <w:rFonts w:eastAsia="Arial" w:cstheme="minorHAnsi"/>
                <w:spacing w:val="-1"/>
              </w:rPr>
              <w:t>s</w:t>
            </w:r>
            <w:r w:rsidRPr="00195206">
              <w:rPr>
                <w:rFonts w:eastAsia="Arial" w:cstheme="minorHAnsi"/>
                <w:spacing w:val="1"/>
              </w:rPr>
              <w:t>is</w:t>
            </w:r>
            <w:r w:rsidRPr="00195206">
              <w:rPr>
                <w:rFonts w:eastAsia="Arial" w:cstheme="minorHAnsi"/>
                <w:spacing w:val="-2"/>
              </w:rPr>
              <w:t>te</w:t>
            </w:r>
            <w:r w:rsidRPr="00195206">
              <w:rPr>
                <w:rFonts w:eastAsia="Arial" w:cstheme="minorHAnsi"/>
                <w:spacing w:val="1"/>
              </w:rPr>
              <w:t>m</w:t>
            </w:r>
            <w:r w:rsidRPr="00195206">
              <w:rPr>
                <w:rFonts w:eastAsia="Arial" w:cstheme="minorHAnsi"/>
              </w:rPr>
              <w:t>a</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con</w:t>
            </w:r>
            <w:r w:rsidRPr="00195206">
              <w:rPr>
                <w:rFonts w:eastAsia="Arial" w:cstheme="minorHAnsi"/>
              </w:rPr>
              <w:t>t</w:t>
            </w:r>
            <w:r w:rsidRPr="00195206">
              <w:rPr>
                <w:rFonts w:eastAsia="Arial" w:cstheme="minorHAnsi"/>
                <w:spacing w:val="-2"/>
              </w:rPr>
              <w:t>r</w:t>
            </w:r>
            <w:r w:rsidRPr="00195206">
              <w:rPr>
                <w:rFonts w:eastAsia="Arial" w:cstheme="minorHAnsi"/>
                <w:spacing w:val="1"/>
              </w:rPr>
              <w:t>o</w:t>
            </w:r>
            <w:r w:rsidRPr="00195206">
              <w:rPr>
                <w:rFonts w:eastAsia="Arial" w:cstheme="minorHAnsi"/>
              </w:rPr>
              <w:t>l</w:t>
            </w:r>
            <w:r w:rsidRPr="00195206">
              <w:rPr>
                <w:rFonts w:eastAsia="Arial" w:cstheme="minorHAnsi"/>
                <w:spacing w:val="2"/>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2"/>
              </w:rPr>
              <w:t xml:space="preserve"> </w:t>
            </w:r>
            <w:r w:rsidRPr="00195206">
              <w:rPr>
                <w:rFonts w:eastAsia="Arial" w:cstheme="minorHAnsi"/>
                <w:spacing w:val="1"/>
              </w:rPr>
              <w:t>in</w:t>
            </w:r>
            <w:r w:rsidRPr="00195206">
              <w:rPr>
                <w:rFonts w:eastAsia="Arial" w:cstheme="minorHAnsi"/>
                <w:spacing w:val="-1"/>
              </w:rPr>
              <w:t>v</w:t>
            </w:r>
            <w:r w:rsidRPr="00195206">
              <w:rPr>
                <w:rFonts w:eastAsia="Arial" w:cstheme="minorHAnsi"/>
                <w:spacing w:val="1"/>
              </w:rPr>
              <w:t>en</w:t>
            </w:r>
            <w:r w:rsidRPr="00195206">
              <w:rPr>
                <w:rFonts w:eastAsia="Arial" w:cstheme="minorHAnsi"/>
                <w:spacing w:val="-2"/>
              </w:rPr>
              <w:t>t</w:t>
            </w:r>
            <w:r w:rsidRPr="00195206">
              <w:rPr>
                <w:rFonts w:eastAsia="Arial" w:cstheme="minorHAnsi"/>
                <w:spacing w:val="1"/>
              </w:rPr>
              <w:t>a</w:t>
            </w:r>
            <w:r w:rsidRPr="00195206">
              <w:rPr>
                <w:rFonts w:eastAsia="Arial" w:cstheme="minorHAnsi"/>
              </w:rPr>
              <w:t>r</w:t>
            </w:r>
            <w:r w:rsidRPr="00195206">
              <w:rPr>
                <w:rFonts w:eastAsia="Arial" w:cstheme="minorHAnsi"/>
                <w:spacing w:val="1"/>
              </w:rPr>
              <w:t>i</w:t>
            </w:r>
            <w:r w:rsidRPr="00195206">
              <w:rPr>
                <w:rFonts w:eastAsia="Arial" w:cstheme="minorHAnsi"/>
                <w:spacing w:val="-2"/>
              </w:rPr>
              <w:t>o</w:t>
            </w:r>
            <w:r w:rsidRPr="00195206">
              <w:rPr>
                <w:rFonts w:eastAsia="Arial" w:cstheme="minorHAnsi"/>
              </w:rPr>
              <w:t xml:space="preserve">s </w:t>
            </w:r>
            <w:r w:rsidRPr="00195206">
              <w:rPr>
                <w:rFonts w:eastAsia="Arial" w:cstheme="minorHAnsi"/>
                <w:spacing w:val="1"/>
              </w:rPr>
              <w:t>pa</w:t>
            </w:r>
            <w:r w:rsidRPr="00195206">
              <w:rPr>
                <w:rFonts w:eastAsia="Arial" w:cstheme="minorHAnsi"/>
              </w:rPr>
              <w:t>ra</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spacing w:val="-2"/>
              </w:rPr>
              <w:t>e</w:t>
            </w:r>
            <w:r w:rsidRPr="00195206">
              <w:rPr>
                <w:rFonts w:eastAsia="Arial" w:cstheme="minorHAnsi"/>
              </w:rPr>
              <w:t>t</w:t>
            </w:r>
            <w:r w:rsidRPr="00195206">
              <w:rPr>
                <w:rFonts w:eastAsia="Arial" w:cstheme="minorHAnsi"/>
                <w:spacing w:val="1"/>
              </w:rPr>
              <w:t>ec</w:t>
            </w:r>
            <w:r w:rsidRPr="00195206">
              <w:rPr>
                <w:rFonts w:eastAsia="Arial" w:cstheme="minorHAnsi"/>
                <w:spacing w:val="-2"/>
              </w:rPr>
              <w:t>t</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1"/>
              </w:rPr>
              <w:t>s</w:t>
            </w:r>
            <w:r w:rsidRPr="00195206">
              <w:rPr>
                <w:rFonts w:eastAsia="Arial" w:cstheme="minorHAnsi"/>
                <w:spacing w:val="-2"/>
              </w:rPr>
              <w:t>i</w:t>
            </w:r>
            <w:r w:rsidRPr="00195206">
              <w:rPr>
                <w:rFonts w:eastAsia="Arial" w:cstheme="minorHAnsi"/>
              </w:rPr>
              <w:t>t</w:t>
            </w:r>
            <w:r w:rsidRPr="00195206">
              <w:rPr>
                <w:rFonts w:eastAsia="Arial" w:cstheme="minorHAnsi"/>
                <w:spacing w:val="1"/>
              </w:rPr>
              <w:t>u</w:t>
            </w:r>
            <w:r w:rsidRPr="00195206">
              <w:rPr>
                <w:rFonts w:eastAsia="Arial" w:cstheme="minorHAnsi"/>
                <w:spacing w:val="-2"/>
              </w:rPr>
              <w:t>a</w:t>
            </w:r>
            <w:r w:rsidRPr="00195206">
              <w:rPr>
                <w:rFonts w:eastAsia="Arial" w:cstheme="minorHAnsi"/>
                <w:spacing w:val="1"/>
              </w:rPr>
              <w:t>ci</w:t>
            </w:r>
            <w:r w:rsidRPr="00195206">
              <w:rPr>
                <w:rFonts w:eastAsia="Arial" w:cstheme="minorHAnsi"/>
                <w:spacing w:val="-2"/>
              </w:rPr>
              <w:t>o</w:t>
            </w:r>
            <w:r w:rsidRPr="00195206">
              <w:rPr>
                <w:rFonts w:eastAsia="Arial" w:cstheme="minorHAnsi"/>
                <w:spacing w:val="1"/>
              </w:rPr>
              <w:t>ne</w:t>
            </w:r>
            <w:r w:rsidRPr="00195206">
              <w:rPr>
                <w:rFonts w:eastAsia="Arial" w:cstheme="minorHAnsi"/>
              </w:rPr>
              <w:t xml:space="preserve">s </w:t>
            </w:r>
            <w:r w:rsidRPr="00195206">
              <w:rPr>
                <w:rFonts w:eastAsia="Arial" w:cstheme="minorHAnsi"/>
                <w:spacing w:val="1"/>
              </w:rPr>
              <w:t>d</w:t>
            </w:r>
            <w:r w:rsidRPr="00195206">
              <w:rPr>
                <w:rFonts w:eastAsia="Arial" w:cstheme="minorHAnsi"/>
              </w:rPr>
              <w:t>e</w:t>
            </w:r>
            <w:r w:rsidRPr="00195206">
              <w:rPr>
                <w:rFonts w:eastAsia="Arial" w:cstheme="minorHAnsi"/>
                <w:spacing w:val="2"/>
              </w:rPr>
              <w:t xml:space="preserve"> </w:t>
            </w:r>
            <w:r w:rsidRPr="00195206">
              <w:rPr>
                <w:rFonts w:eastAsia="Arial" w:cstheme="minorHAnsi"/>
                <w:spacing w:val="-2"/>
              </w:rPr>
              <w:t>r</w:t>
            </w:r>
            <w:r w:rsidRPr="00195206">
              <w:rPr>
                <w:rFonts w:eastAsia="Arial" w:cstheme="minorHAnsi"/>
                <w:spacing w:val="1"/>
              </w:rPr>
              <w:t>ies</w:t>
            </w:r>
            <w:r w:rsidRPr="00195206">
              <w:rPr>
                <w:rFonts w:eastAsia="Arial" w:cstheme="minorHAnsi"/>
                <w:spacing w:val="-2"/>
              </w:rPr>
              <w:t>g</w:t>
            </w:r>
            <w:r w:rsidRPr="00195206">
              <w:rPr>
                <w:rFonts w:eastAsia="Arial" w:cstheme="minorHAnsi"/>
              </w:rPr>
              <w:t>o</w:t>
            </w:r>
            <w:r w:rsidRPr="00195206">
              <w:rPr>
                <w:rFonts w:eastAsia="Arial" w:cstheme="minorHAnsi"/>
                <w:spacing w:val="2"/>
              </w:rPr>
              <w:t xml:space="preserve"> </w:t>
            </w:r>
            <w:r w:rsidRPr="00195206">
              <w:rPr>
                <w:rFonts w:eastAsia="Arial" w:cstheme="minorHAnsi"/>
                <w:spacing w:val="1"/>
              </w:rPr>
              <w:t>e</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2"/>
              </w:rPr>
              <w:t>l</w:t>
            </w:r>
            <w:r w:rsidRPr="00195206">
              <w:rPr>
                <w:rFonts w:eastAsia="Arial" w:cstheme="minorHAnsi"/>
              </w:rPr>
              <w:t>a S</w:t>
            </w:r>
            <w:r w:rsidRPr="00195206">
              <w:rPr>
                <w:rFonts w:eastAsia="Arial" w:cstheme="minorHAnsi"/>
                <w:spacing w:val="1"/>
              </w:rPr>
              <w:t>egu</w:t>
            </w:r>
            <w:r w:rsidRPr="00195206">
              <w:rPr>
                <w:rFonts w:eastAsia="Arial" w:cstheme="minorHAnsi"/>
              </w:rPr>
              <w:t>r</w:t>
            </w:r>
            <w:r w:rsidRPr="00195206">
              <w:rPr>
                <w:rFonts w:eastAsia="Arial" w:cstheme="minorHAnsi"/>
                <w:spacing w:val="1"/>
              </w:rPr>
              <w:t>i</w:t>
            </w:r>
            <w:r w:rsidRPr="00195206">
              <w:rPr>
                <w:rFonts w:eastAsia="Arial" w:cstheme="minorHAnsi"/>
                <w:spacing w:val="-2"/>
              </w:rPr>
              <w:t>d</w:t>
            </w:r>
            <w:r w:rsidRPr="00195206">
              <w:rPr>
                <w:rFonts w:eastAsia="Arial" w:cstheme="minorHAnsi"/>
                <w:spacing w:val="1"/>
              </w:rPr>
              <w:t>a</w:t>
            </w:r>
            <w:r w:rsidRPr="00195206">
              <w:rPr>
                <w:rFonts w:eastAsia="Arial" w:cstheme="minorHAnsi"/>
              </w:rPr>
              <w:t>d</w:t>
            </w:r>
            <w:r w:rsidRPr="00195206">
              <w:rPr>
                <w:rFonts w:eastAsia="Arial" w:cstheme="minorHAnsi"/>
                <w:spacing w:val="1"/>
              </w:rPr>
              <w:t xml:space="preserve"> </w:t>
            </w:r>
            <w:r w:rsidRPr="00195206">
              <w:rPr>
                <w:rFonts w:eastAsia="Arial" w:cstheme="minorHAnsi"/>
              </w:rPr>
              <w:t>Op</w:t>
            </w:r>
            <w:r w:rsidRPr="00195206">
              <w:rPr>
                <w:rFonts w:eastAsia="Arial" w:cstheme="minorHAnsi"/>
                <w:spacing w:val="1"/>
              </w:rPr>
              <w:t>e</w:t>
            </w:r>
            <w:r w:rsidRPr="00195206">
              <w:rPr>
                <w:rFonts w:eastAsia="Arial" w:cstheme="minorHAnsi"/>
                <w:spacing w:val="-2"/>
              </w:rPr>
              <w:t>r</w:t>
            </w:r>
            <w:r w:rsidRPr="00195206">
              <w:rPr>
                <w:rFonts w:eastAsia="Arial" w:cstheme="minorHAnsi"/>
                <w:spacing w:val="1"/>
              </w:rPr>
              <w:t>a</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rPr>
              <w:t>a</w:t>
            </w:r>
            <w:r w:rsidRPr="00195206">
              <w:rPr>
                <w:rFonts w:eastAsia="Arial" w:cstheme="minorHAnsi"/>
                <w:spacing w:val="1"/>
              </w:rPr>
              <w:t xml:space="preserve"> </w:t>
            </w:r>
            <w:r w:rsidRPr="00195206">
              <w:rPr>
                <w:rFonts w:eastAsia="Arial" w:cstheme="minorHAnsi"/>
              </w:rPr>
              <w:t>y</w:t>
            </w:r>
            <w:r w:rsidRPr="00195206">
              <w:rPr>
                <w:rFonts w:eastAsia="Arial" w:cstheme="minorHAnsi"/>
                <w:spacing w:val="-1"/>
              </w:rPr>
              <w:t xml:space="preserve"> </w:t>
            </w:r>
            <w:r w:rsidRPr="00195206">
              <w:rPr>
                <w:rFonts w:eastAsia="Arial" w:cstheme="minorHAnsi"/>
                <w:spacing w:val="1"/>
              </w:rPr>
              <w:t>l</w:t>
            </w:r>
            <w:r w:rsidRPr="00195206">
              <w:rPr>
                <w:rFonts w:eastAsia="Arial" w:cstheme="minorHAnsi"/>
              </w:rPr>
              <w:t>a</w:t>
            </w:r>
            <w:r w:rsidRPr="00195206">
              <w:rPr>
                <w:rFonts w:eastAsia="Arial" w:cstheme="minorHAnsi"/>
                <w:spacing w:val="-1"/>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w:t>
            </w:r>
            <w:r w:rsidRPr="00195206">
              <w:rPr>
                <w:rFonts w:eastAsia="Arial" w:cstheme="minorHAnsi"/>
                <w:spacing w:val="-2"/>
              </w:rPr>
              <w:t>te</w:t>
            </w:r>
            <w:r w:rsidRPr="00195206">
              <w:rPr>
                <w:rFonts w:eastAsia="Arial" w:cstheme="minorHAnsi"/>
                <w:spacing w:val="1"/>
              </w:rPr>
              <w:t>cc</w:t>
            </w:r>
            <w:r w:rsidRPr="00195206">
              <w:rPr>
                <w:rFonts w:eastAsia="Arial" w:cstheme="minorHAnsi"/>
                <w:spacing w:val="-2"/>
              </w:rPr>
              <w:t>i</w:t>
            </w:r>
            <w:r w:rsidRPr="00195206">
              <w:rPr>
                <w:rFonts w:eastAsia="Arial" w:cstheme="minorHAnsi"/>
                <w:spacing w:val="1"/>
              </w:rPr>
              <w:t>ó</w:t>
            </w:r>
            <w:r w:rsidRPr="00195206">
              <w:rPr>
                <w:rFonts w:eastAsia="Arial" w:cstheme="minorHAnsi"/>
              </w:rPr>
              <w:t>n</w:t>
            </w:r>
            <w:r w:rsidRPr="00195206">
              <w:rPr>
                <w:rFonts w:eastAsia="Arial" w:cstheme="minorHAnsi"/>
                <w:spacing w:val="1"/>
              </w:rPr>
              <w:t xml:space="preserve"> </w:t>
            </w:r>
            <w:r w:rsidRPr="00195206">
              <w:rPr>
                <w:rFonts w:eastAsia="Arial" w:cstheme="minorHAnsi"/>
                <w:spacing w:val="-1"/>
              </w:rPr>
              <w:t>a</w:t>
            </w:r>
            <w:r w:rsidRPr="00195206">
              <w:rPr>
                <w:rFonts w:eastAsia="Arial" w:cstheme="minorHAnsi"/>
              </w:rPr>
              <w:t>l</w:t>
            </w:r>
            <w:r w:rsidRPr="00195206">
              <w:rPr>
                <w:rFonts w:eastAsia="Arial" w:cstheme="minorHAnsi"/>
                <w:spacing w:val="1"/>
              </w:rPr>
              <w:t xml:space="preserve"> </w:t>
            </w:r>
            <w:r w:rsidRPr="00195206">
              <w:rPr>
                <w:rFonts w:eastAsia="Arial" w:cstheme="minorHAnsi"/>
                <w:spacing w:val="-1"/>
              </w:rPr>
              <w:t>a</w:t>
            </w:r>
            <w:r w:rsidRPr="00195206">
              <w:rPr>
                <w:rFonts w:eastAsia="Arial" w:cstheme="minorHAnsi"/>
                <w:spacing w:val="1"/>
              </w:rPr>
              <w:t>mb</w:t>
            </w:r>
            <w:r w:rsidRPr="00195206">
              <w:rPr>
                <w:rFonts w:eastAsia="Arial" w:cstheme="minorHAnsi"/>
                <w:spacing w:val="-2"/>
              </w:rPr>
              <w:t>i</w:t>
            </w:r>
            <w:r w:rsidRPr="00195206">
              <w:rPr>
                <w:rFonts w:eastAsia="Arial" w:cstheme="minorHAnsi"/>
                <w:spacing w:val="1"/>
              </w:rPr>
              <w:t>en</w:t>
            </w:r>
            <w:r w:rsidRPr="00195206">
              <w:rPr>
                <w:rFonts w:eastAsia="Arial" w:cstheme="minorHAnsi"/>
              </w:rPr>
              <w:t>t</w:t>
            </w:r>
            <w:r w:rsidRPr="00195206">
              <w:rPr>
                <w:rFonts w:eastAsia="Arial" w:cstheme="minorHAnsi"/>
                <w:spacing w:val="1"/>
              </w:rPr>
              <w:t>e.</w:t>
            </w:r>
          </w:p>
          <w:p w:rsidR="00D12A4D" w:rsidRPr="00195206" w:rsidRDefault="00D12A4D" w:rsidP="001444F3">
            <w:pPr>
              <w:jc w:val="both"/>
              <w:rPr>
                <w:rFonts w:cstheme="minorHAnsi"/>
                <w:noProof/>
                <w:lang w:eastAsia="es-MX"/>
              </w:rPr>
            </w:pPr>
          </w:p>
          <w:p w:rsidR="00D12A4D" w:rsidRPr="00195206" w:rsidRDefault="00D12A4D" w:rsidP="001444F3">
            <w:pPr>
              <w:jc w:val="both"/>
              <w:rPr>
                <w:rFonts w:eastAsia="Arial" w:cstheme="minorHAnsi"/>
                <w:spacing w:val="1"/>
              </w:rPr>
            </w:pPr>
            <w:r w:rsidRPr="00195206">
              <w:rPr>
                <w:rFonts w:eastAsia="Arial" w:cstheme="minorHAnsi"/>
              </w:rPr>
              <w:t>El</w:t>
            </w:r>
            <w:r w:rsidRPr="00195206">
              <w:rPr>
                <w:rFonts w:eastAsia="Arial" w:cstheme="minorHAnsi"/>
                <w:spacing w:val="3"/>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og</w:t>
            </w:r>
            <w:r w:rsidRPr="00195206">
              <w:rPr>
                <w:rFonts w:eastAsia="Arial" w:cstheme="minorHAnsi"/>
                <w:spacing w:val="-2"/>
              </w:rPr>
              <w:t>r</w:t>
            </w:r>
            <w:r w:rsidRPr="00195206">
              <w:rPr>
                <w:rFonts w:eastAsia="Arial" w:cstheme="minorHAnsi"/>
                <w:spacing w:val="1"/>
              </w:rPr>
              <w:t>a</w:t>
            </w:r>
            <w:r w:rsidRPr="00195206">
              <w:rPr>
                <w:rFonts w:eastAsia="Arial" w:cstheme="minorHAnsi"/>
                <w:spacing w:val="-1"/>
              </w:rPr>
              <w:t>m</w:t>
            </w:r>
            <w:r w:rsidRPr="00195206">
              <w:rPr>
                <w:rFonts w:eastAsia="Arial" w:cstheme="minorHAnsi"/>
              </w:rPr>
              <w:t>a</w:t>
            </w:r>
            <w:r w:rsidRPr="00195206">
              <w:rPr>
                <w:rFonts w:eastAsia="Arial" w:cstheme="minorHAnsi"/>
                <w:spacing w:val="2"/>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w:t>
            </w:r>
            <w:r w:rsidRPr="00195206">
              <w:rPr>
                <w:rFonts w:eastAsia="Arial" w:cstheme="minorHAnsi"/>
                <w:spacing w:val="-2"/>
              </w:rPr>
              <w:t>n</w:t>
            </w:r>
            <w:r w:rsidRPr="00195206">
              <w:rPr>
                <w:rFonts w:eastAsia="Arial" w:cstheme="minorHAnsi"/>
                <w:spacing w:val="1"/>
              </w:rPr>
              <w:t>i</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rPr>
              <w:t>o</w:t>
            </w:r>
            <w:r w:rsidRPr="00195206">
              <w:rPr>
                <w:rFonts w:eastAsia="Arial" w:cstheme="minorHAnsi"/>
                <w:spacing w:val="2"/>
              </w:rPr>
              <w:t xml:space="preserve"> se elaboró </w:t>
            </w:r>
            <w:r w:rsidRPr="00195206">
              <w:rPr>
                <w:rFonts w:eastAsia="Arial" w:cstheme="minorHAnsi"/>
                <w:spacing w:val="1"/>
              </w:rPr>
              <w:t>c</w:t>
            </w:r>
            <w:r w:rsidRPr="00195206">
              <w:rPr>
                <w:rFonts w:eastAsia="Arial" w:cstheme="minorHAnsi"/>
                <w:spacing w:val="-2"/>
              </w:rPr>
              <w:t>o</w:t>
            </w:r>
            <w:r w:rsidRPr="00195206">
              <w:rPr>
                <w:rFonts w:eastAsia="Arial" w:cstheme="minorHAnsi"/>
                <w:spacing w:val="1"/>
              </w:rPr>
              <w:t>n</w:t>
            </w:r>
            <w:r w:rsidRPr="00195206">
              <w:rPr>
                <w:rFonts w:eastAsia="Arial" w:cstheme="minorHAnsi"/>
              </w:rPr>
              <w:t>f</w:t>
            </w:r>
            <w:r w:rsidRPr="00195206">
              <w:rPr>
                <w:rFonts w:eastAsia="Arial" w:cstheme="minorHAnsi"/>
                <w:spacing w:val="1"/>
              </w:rPr>
              <w:t>o</w:t>
            </w:r>
            <w:r w:rsidRPr="00195206">
              <w:rPr>
                <w:rFonts w:eastAsia="Arial" w:cstheme="minorHAnsi"/>
                <w:spacing w:val="-2"/>
              </w:rPr>
              <w:t>r</w:t>
            </w:r>
            <w:r w:rsidRPr="00195206">
              <w:rPr>
                <w:rFonts w:eastAsia="Arial" w:cstheme="minorHAnsi"/>
                <w:spacing w:val="1"/>
              </w:rPr>
              <w:t>m</w:t>
            </w:r>
            <w:r w:rsidRPr="00195206">
              <w:rPr>
                <w:rFonts w:eastAsia="Arial" w:cstheme="minorHAnsi"/>
              </w:rPr>
              <w:t xml:space="preserve">e </w:t>
            </w:r>
            <w:r w:rsidRPr="00195206">
              <w:rPr>
                <w:rFonts w:eastAsia="Arial" w:cstheme="minorHAnsi"/>
                <w:spacing w:val="1"/>
              </w:rPr>
              <w:t>l</w:t>
            </w:r>
            <w:r w:rsidRPr="00195206">
              <w:rPr>
                <w:rFonts w:eastAsia="Arial" w:cstheme="minorHAnsi"/>
              </w:rPr>
              <w:t xml:space="preserve">o </w:t>
            </w:r>
            <w:r w:rsidRPr="00195206">
              <w:rPr>
                <w:rFonts w:eastAsia="Arial" w:cstheme="minorHAnsi"/>
                <w:spacing w:val="1"/>
              </w:rPr>
              <w:t>p</w:t>
            </w:r>
            <w:r w:rsidRPr="00195206">
              <w:rPr>
                <w:rFonts w:eastAsia="Arial" w:cstheme="minorHAnsi"/>
              </w:rPr>
              <w:t>r</w:t>
            </w:r>
            <w:r w:rsidRPr="00195206">
              <w:rPr>
                <w:rFonts w:eastAsia="Arial" w:cstheme="minorHAnsi"/>
                <w:spacing w:val="1"/>
              </w:rPr>
              <w:t xml:space="preserve">oporcionado por los </w:t>
            </w:r>
            <w:r w:rsidRPr="00195206">
              <w:rPr>
                <w:rFonts w:eastAsia="Arial" w:cstheme="minorHAnsi"/>
                <w:spacing w:val="-1"/>
              </w:rPr>
              <w:t>m</w:t>
            </w:r>
            <w:r w:rsidRPr="00195206">
              <w:rPr>
                <w:rFonts w:eastAsia="Arial" w:cstheme="minorHAnsi"/>
                <w:spacing w:val="1"/>
              </w:rPr>
              <w:t>anu</w:t>
            </w:r>
            <w:r w:rsidRPr="00195206">
              <w:rPr>
                <w:rFonts w:eastAsia="Arial" w:cstheme="minorHAnsi"/>
                <w:spacing w:val="-2"/>
              </w:rPr>
              <w:t>a</w:t>
            </w:r>
            <w:r w:rsidRPr="00195206">
              <w:rPr>
                <w:rFonts w:eastAsia="Arial" w:cstheme="minorHAnsi"/>
                <w:spacing w:val="1"/>
              </w:rPr>
              <w:t>le</w:t>
            </w:r>
            <w:r w:rsidRPr="00195206">
              <w:rPr>
                <w:rFonts w:eastAsia="Arial" w:cstheme="minorHAnsi"/>
              </w:rPr>
              <w:t xml:space="preserve">s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spacing w:val="-2"/>
              </w:rPr>
              <w:t>t</w:t>
            </w:r>
            <w:r w:rsidRPr="00195206">
              <w:rPr>
                <w:rFonts w:eastAsia="Arial" w:cstheme="minorHAnsi"/>
              </w:rPr>
              <w:t xml:space="preserve">o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cad</w:t>
            </w:r>
            <w:r w:rsidRPr="00195206">
              <w:rPr>
                <w:rFonts w:eastAsia="Arial" w:cstheme="minorHAnsi"/>
              </w:rPr>
              <w:t xml:space="preserve">a </w:t>
            </w:r>
            <w:r w:rsidRPr="00195206">
              <w:rPr>
                <w:rFonts w:eastAsia="Arial" w:cstheme="minorHAnsi"/>
                <w:spacing w:val="1"/>
              </w:rPr>
              <w:t>e</w:t>
            </w:r>
            <w:r w:rsidRPr="00195206">
              <w:rPr>
                <w:rFonts w:eastAsia="Arial" w:cstheme="minorHAnsi"/>
                <w:spacing w:val="-2"/>
              </w:rPr>
              <w:t>q</w:t>
            </w:r>
            <w:r w:rsidRPr="00195206">
              <w:rPr>
                <w:rFonts w:eastAsia="Arial" w:cstheme="minorHAnsi"/>
                <w:spacing w:val="1"/>
              </w:rPr>
              <w:t>ui</w:t>
            </w:r>
            <w:r w:rsidRPr="00195206">
              <w:rPr>
                <w:rFonts w:eastAsia="Arial" w:cstheme="minorHAnsi"/>
                <w:spacing w:val="-2"/>
              </w:rPr>
              <w:t>p</w:t>
            </w:r>
            <w:r w:rsidRPr="00195206">
              <w:rPr>
                <w:rFonts w:eastAsia="Arial" w:cstheme="minorHAnsi"/>
                <w:spacing w:val="1"/>
              </w:rPr>
              <w:t>o</w:t>
            </w:r>
            <w:r w:rsidRPr="00195206">
              <w:rPr>
                <w:rFonts w:eastAsia="Arial" w:cstheme="minorHAnsi"/>
              </w:rPr>
              <w:t>,</w:t>
            </w:r>
            <w:r w:rsidRPr="00195206">
              <w:rPr>
                <w:rFonts w:eastAsia="Arial" w:cstheme="minorHAnsi"/>
                <w:spacing w:val="2"/>
              </w:rPr>
              <w:t xml:space="preserve"> </w:t>
            </w:r>
            <w:r w:rsidRPr="00195206">
              <w:rPr>
                <w:rFonts w:eastAsia="Arial" w:cstheme="minorHAnsi"/>
              </w:rPr>
              <w:t xml:space="preserve">o </w:t>
            </w:r>
            <w:r w:rsidRPr="00195206">
              <w:rPr>
                <w:rFonts w:eastAsia="Arial" w:cstheme="minorHAnsi"/>
                <w:spacing w:val="-2"/>
              </w:rPr>
              <w:t>e</w:t>
            </w:r>
            <w:r w:rsidRPr="00195206">
              <w:rPr>
                <w:rFonts w:eastAsia="Arial" w:cstheme="minorHAnsi"/>
              </w:rPr>
              <w:t>n</w:t>
            </w:r>
            <w:r w:rsidRPr="00195206">
              <w:rPr>
                <w:rFonts w:eastAsia="Arial" w:cstheme="minorHAnsi"/>
                <w:spacing w:val="2"/>
              </w:rPr>
              <w:t xml:space="preserve"> </w:t>
            </w:r>
            <w:r w:rsidRPr="00195206">
              <w:rPr>
                <w:rFonts w:eastAsia="Arial" w:cstheme="minorHAnsi"/>
                <w:spacing w:val="-1"/>
              </w:rPr>
              <w:t>s</w:t>
            </w:r>
            <w:r w:rsidRPr="00195206">
              <w:rPr>
                <w:rFonts w:eastAsia="Arial" w:cstheme="minorHAnsi"/>
              </w:rPr>
              <w:t xml:space="preserve">u </w:t>
            </w:r>
            <w:r w:rsidRPr="00195206">
              <w:rPr>
                <w:rFonts w:eastAsia="Arial" w:cstheme="minorHAnsi"/>
                <w:spacing w:val="1"/>
              </w:rPr>
              <w:t>c</w:t>
            </w:r>
            <w:r w:rsidRPr="00195206">
              <w:rPr>
                <w:rFonts w:eastAsia="Arial" w:cstheme="minorHAnsi"/>
                <w:spacing w:val="-2"/>
              </w:rPr>
              <w:t>a</w:t>
            </w:r>
            <w:r w:rsidRPr="00195206">
              <w:rPr>
                <w:rFonts w:eastAsia="Arial" w:cstheme="minorHAnsi"/>
                <w:spacing w:val="1"/>
              </w:rPr>
              <w:t>so</w:t>
            </w:r>
            <w:r w:rsidRPr="00195206">
              <w:rPr>
                <w:rFonts w:eastAsia="Arial" w:cstheme="minorHAnsi"/>
              </w:rPr>
              <w:t xml:space="preserve">, </w:t>
            </w:r>
            <w:r w:rsidRPr="00195206">
              <w:rPr>
                <w:rFonts w:eastAsia="Arial" w:cstheme="minorHAnsi"/>
                <w:spacing w:val="1"/>
              </w:rPr>
              <w:t>co</w:t>
            </w:r>
            <w:r w:rsidRPr="00195206">
              <w:rPr>
                <w:rFonts w:eastAsia="Arial" w:cstheme="minorHAnsi"/>
                <w:spacing w:val="-2"/>
              </w:rPr>
              <w:t>n</w:t>
            </w:r>
            <w:r w:rsidRPr="00195206">
              <w:rPr>
                <w:rFonts w:eastAsia="Arial" w:cstheme="minorHAnsi"/>
              </w:rPr>
              <w:t>f</w:t>
            </w:r>
            <w:r w:rsidRPr="00195206">
              <w:rPr>
                <w:rFonts w:eastAsia="Arial" w:cstheme="minorHAnsi"/>
                <w:spacing w:val="1"/>
              </w:rPr>
              <w:t>o</w:t>
            </w:r>
            <w:r w:rsidRPr="00195206">
              <w:rPr>
                <w:rFonts w:eastAsia="Arial" w:cstheme="minorHAnsi"/>
              </w:rPr>
              <w:t>r</w:t>
            </w:r>
            <w:r w:rsidRPr="00195206">
              <w:rPr>
                <w:rFonts w:eastAsia="Arial" w:cstheme="minorHAnsi"/>
                <w:spacing w:val="-1"/>
              </w:rPr>
              <w:t>m</w:t>
            </w:r>
            <w:r w:rsidRPr="00195206">
              <w:rPr>
                <w:rFonts w:eastAsia="Arial" w:cstheme="minorHAnsi"/>
              </w:rPr>
              <w:t>e</w:t>
            </w:r>
            <w:r w:rsidRPr="00195206">
              <w:rPr>
                <w:rFonts w:eastAsia="Arial" w:cstheme="minorHAnsi"/>
                <w:spacing w:val="2"/>
              </w:rPr>
              <w:t xml:space="preserve"> </w:t>
            </w:r>
            <w:r w:rsidRPr="00195206">
              <w:rPr>
                <w:rFonts w:eastAsia="Arial" w:cstheme="minorHAnsi"/>
              </w:rPr>
              <w:t xml:space="preserve">a </w:t>
            </w:r>
            <w:r w:rsidRPr="00195206">
              <w:rPr>
                <w:rFonts w:eastAsia="Arial" w:cstheme="minorHAnsi"/>
                <w:spacing w:val="-2"/>
              </w:rPr>
              <w:t>l</w:t>
            </w:r>
            <w:r w:rsidRPr="00195206">
              <w:rPr>
                <w:rFonts w:eastAsia="Arial" w:cstheme="minorHAnsi"/>
                <w:spacing w:val="1"/>
              </w:rPr>
              <w:t>a</w:t>
            </w:r>
            <w:r w:rsidRPr="00195206">
              <w:rPr>
                <w:rFonts w:eastAsia="Arial" w:cstheme="minorHAnsi"/>
              </w:rPr>
              <w:t xml:space="preserve">s </w:t>
            </w:r>
            <w:r w:rsidRPr="00195206">
              <w:rPr>
                <w:rFonts w:eastAsia="Arial" w:cstheme="minorHAnsi"/>
                <w:spacing w:val="1"/>
              </w:rPr>
              <w:t>in</w:t>
            </w:r>
            <w:r w:rsidRPr="00195206">
              <w:rPr>
                <w:rFonts w:eastAsia="Arial" w:cstheme="minorHAnsi"/>
                <w:spacing w:val="-2"/>
              </w:rPr>
              <w:t>d</w:t>
            </w:r>
            <w:r w:rsidRPr="00195206">
              <w:rPr>
                <w:rFonts w:eastAsia="Arial" w:cstheme="minorHAnsi"/>
                <w:spacing w:val="1"/>
              </w:rPr>
              <w:t>i</w:t>
            </w:r>
            <w:r w:rsidRPr="00195206">
              <w:rPr>
                <w:rFonts w:eastAsia="Arial" w:cstheme="minorHAnsi"/>
                <w:spacing w:val="-1"/>
              </w:rPr>
              <w:t>c</w:t>
            </w:r>
            <w:r w:rsidRPr="00195206">
              <w:rPr>
                <w:rFonts w:eastAsia="Arial" w:cstheme="minorHAnsi"/>
                <w:spacing w:val="1"/>
              </w:rPr>
              <w:t>ac</w:t>
            </w:r>
            <w:r w:rsidRPr="00195206">
              <w:rPr>
                <w:rFonts w:eastAsia="Arial" w:cstheme="minorHAnsi"/>
                <w:spacing w:val="-2"/>
              </w:rPr>
              <w:t>io</w:t>
            </w:r>
            <w:r w:rsidRPr="00195206">
              <w:rPr>
                <w:rFonts w:eastAsia="Arial" w:cstheme="minorHAnsi"/>
                <w:spacing w:val="1"/>
              </w:rPr>
              <w:t>ne</w:t>
            </w:r>
            <w:r w:rsidRPr="00195206">
              <w:rPr>
                <w:rFonts w:eastAsia="Arial" w:cstheme="minorHAnsi"/>
              </w:rPr>
              <w:t xml:space="preserve">s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l</w:t>
            </w:r>
            <w:r w:rsidRPr="00195206">
              <w:rPr>
                <w:rFonts w:eastAsia="Arial" w:cstheme="minorHAnsi"/>
                <w:spacing w:val="-2"/>
              </w:rPr>
              <w:t>o</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f</w:t>
            </w:r>
            <w:r w:rsidRPr="00195206">
              <w:rPr>
                <w:rFonts w:eastAsia="Arial" w:cstheme="minorHAnsi"/>
                <w:spacing w:val="1"/>
              </w:rPr>
              <w:t>ab</w:t>
            </w:r>
            <w:r w:rsidRPr="00195206">
              <w:rPr>
                <w:rFonts w:eastAsia="Arial" w:cstheme="minorHAnsi"/>
              </w:rPr>
              <w:t>r</w:t>
            </w:r>
            <w:r w:rsidRPr="00195206">
              <w:rPr>
                <w:rFonts w:eastAsia="Arial" w:cstheme="minorHAnsi"/>
                <w:spacing w:val="-1"/>
              </w:rPr>
              <w:t>i</w:t>
            </w:r>
            <w:r w:rsidRPr="00195206">
              <w:rPr>
                <w:rFonts w:eastAsia="Arial" w:cstheme="minorHAnsi"/>
                <w:spacing w:val="1"/>
              </w:rPr>
              <w:t>can</w:t>
            </w:r>
            <w:r w:rsidRPr="00195206">
              <w:rPr>
                <w:rFonts w:eastAsia="Arial" w:cstheme="minorHAnsi"/>
                <w:spacing w:val="-2"/>
              </w:rPr>
              <w:t>t</w:t>
            </w:r>
            <w:r w:rsidRPr="00195206">
              <w:rPr>
                <w:rFonts w:eastAsia="Arial" w:cstheme="minorHAnsi"/>
                <w:spacing w:val="1"/>
              </w:rPr>
              <w:t>es</w:t>
            </w:r>
            <w:r w:rsidRPr="00195206">
              <w:rPr>
                <w:rFonts w:eastAsia="Arial" w:cstheme="minorHAnsi"/>
              </w:rPr>
              <w:t xml:space="preserve">, </w:t>
            </w:r>
            <w:r w:rsidRPr="00195206">
              <w:rPr>
                <w:rFonts w:eastAsia="Arial" w:cstheme="minorHAnsi"/>
                <w:spacing w:val="1"/>
              </w:rPr>
              <w:t>p</w:t>
            </w:r>
            <w:r w:rsidRPr="00195206">
              <w:rPr>
                <w:rFonts w:eastAsia="Arial" w:cstheme="minorHAnsi"/>
              </w:rPr>
              <w:t>r</w:t>
            </w:r>
            <w:r w:rsidRPr="00195206">
              <w:rPr>
                <w:rFonts w:eastAsia="Arial" w:cstheme="minorHAnsi"/>
                <w:spacing w:val="1"/>
              </w:rPr>
              <w:t>o</w:t>
            </w:r>
            <w:r w:rsidRPr="00195206">
              <w:rPr>
                <w:rFonts w:eastAsia="Arial" w:cstheme="minorHAnsi"/>
                <w:spacing w:val="-4"/>
              </w:rPr>
              <w:t>v</w:t>
            </w:r>
            <w:r w:rsidRPr="00195206">
              <w:rPr>
                <w:rFonts w:eastAsia="Arial" w:cstheme="minorHAnsi"/>
                <w:spacing w:val="1"/>
              </w:rPr>
              <w:t>eedo</w:t>
            </w:r>
            <w:r w:rsidRPr="00195206">
              <w:rPr>
                <w:rFonts w:eastAsia="Arial" w:cstheme="minorHAnsi"/>
              </w:rPr>
              <w:t>r</w:t>
            </w:r>
            <w:r w:rsidRPr="00195206">
              <w:rPr>
                <w:rFonts w:eastAsia="Arial" w:cstheme="minorHAnsi"/>
                <w:spacing w:val="-2"/>
              </w:rPr>
              <w:t>e</w:t>
            </w:r>
            <w:r w:rsidRPr="00195206">
              <w:rPr>
                <w:rFonts w:eastAsia="Arial" w:cstheme="minorHAnsi"/>
              </w:rPr>
              <w:t xml:space="preserve">s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ma</w:t>
            </w:r>
            <w:r w:rsidRPr="00195206">
              <w:rPr>
                <w:rFonts w:eastAsia="Arial" w:cstheme="minorHAnsi"/>
              </w:rPr>
              <w:t>t</w:t>
            </w:r>
            <w:r w:rsidRPr="00195206">
              <w:rPr>
                <w:rFonts w:eastAsia="Arial" w:cstheme="minorHAnsi"/>
                <w:spacing w:val="1"/>
              </w:rPr>
              <w:t>e</w:t>
            </w:r>
            <w:r w:rsidRPr="00195206">
              <w:rPr>
                <w:rFonts w:eastAsia="Arial" w:cstheme="minorHAnsi"/>
                <w:spacing w:val="-2"/>
              </w:rPr>
              <w:t>r</w:t>
            </w:r>
            <w:r w:rsidRPr="00195206">
              <w:rPr>
                <w:rFonts w:eastAsia="Arial" w:cstheme="minorHAnsi"/>
                <w:spacing w:val="1"/>
              </w:rPr>
              <w:t>ia</w:t>
            </w:r>
            <w:r w:rsidRPr="00195206">
              <w:rPr>
                <w:rFonts w:eastAsia="Arial" w:cstheme="minorHAnsi"/>
                <w:spacing w:val="-2"/>
              </w:rPr>
              <w:t>l</w:t>
            </w:r>
            <w:r w:rsidRPr="00195206">
              <w:rPr>
                <w:rFonts w:eastAsia="Arial" w:cstheme="minorHAnsi"/>
                <w:spacing w:val="1"/>
              </w:rPr>
              <w:t>e</w:t>
            </w:r>
            <w:r w:rsidRPr="00195206">
              <w:rPr>
                <w:rFonts w:eastAsia="Arial" w:cstheme="minorHAnsi"/>
              </w:rPr>
              <w:t>s</w:t>
            </w:r>
            <w:r w:rsidRPr="00195206">
              <w:rPr>
                <w:rFonts w:eastAsia="Arial" w:cstheme="minorHAnsi"/>
                <w:spacing w:val="1"/>
              </w:rPr>
              <w:t xml:space="preserve"> </w:t>
            </w:r>
            <w:r w:rsidRPr="00195206">
              <w:rPr>
                <w:rFonts w:eastAsia="Arial" w:cstheme="minorHAnsi"/>
              </w:rPr>
              <w:t>y</w:t>
            </w:r>
            <w:r w:rsidRPr="00195206">
              <w:rPr>
                <w:rFonts w:eastAsia="Arial" w:cstheme="minorHAnsi"/>
                <w:spacing w:val="-1"/>
              </w:rPr>
              <w:t xml:space="preserve"> c</w:t>
            </w:r>
            <w:r w:rsidRPr="00195206">
              <w:rPr>
                <w:rFonts w:eastAsia="Arial" w:cstheme="minorHAnsi"/>
                <w:spacing w:val="1"/>
              </w:rPr>
              <w:t>on</w:t>
            </w:r>
            <w:r w:rsidRPr="00195206">
              <w:rPr>
                <w:rFonts w:eastAsia="Arial" w:cstheme="minorHAnsi"/>
                <w:spacing w:val="-1"/>
              </w:rPr>
              <w:t>s</w:t>
            </w:r>
            <w:r w:rsidRPr="00195206">
              <w:rPr>
                <w:rFonts w:eastAsia="Arial" w:cstheme="minorHAnsi"/>
              </w:rPr>
              <w:t>tr</w:t>
            </w:r>
            <w:r w:rsidRPr="00195206">
              <w:rPr>
                <w:rFonts w:eastAsia="Arial" w:cstheme="minorHAnsi"/>
                <w:spacing w:val="1"/>
              </w:rPr>
              <w:t>u</w:t>
            </w:r>
            <w:r w:rsidRPr="00195206">
              <w:rPr>
                <w:rFonts w:eastAsia="Arial" w:cstheme="minorHAnsi"/>
                <w:spacing w:val="-1"/>
              </w:rPr>
              <w:t>c</w:t>
            </w:r>
            <w:r w:rsidRPr="00195206">
              <w:rPr>
                <w:rFonts w:eastAsia="Arial" w:cstheme="minorHAnsi"/>
              </w:rPr>
              <w:t>t</w:t>
            </w:r>
            <w:r w:rsidRPr="00195206">
              <w:rPr>
                <w:rFonts w:eastAsia="Arial" w:cstheme="minorHAnsi"/>
                <w:spacing w:val="1"/>
              </w:rPr>
              <w:t>o</w:t>
            </w:r>
            <w:r w:rsidRPr="00195206">
              <w:rPr>
                <w:rFonts w:eastAsia="Arial" w:cstheme="minorHAnsi"/>
              </w:rPr>
              <w:t>r</w:t>
            </w:r>
            <w:r w:rsidRPr="00195206">
              <w:rPr>
                <w:rFonts w:eastAsia="Arial" w:cstheme="minorHAnsi"/>
                <w:spacing w:val="-2"/>
              </w:rPr>
              <w:t>e</w:t>
            </w:r>
            <w:r w:rsidRPr="00195206">
              <w:rPr>
                <w:rFonts w:eastAsia="Arial" w:cstheme="minorHAnsi"/>
                <w:spacing w:val="1"/>
              </w:rPr>
              <w:t>s.</w:t>
            </w:r>
          </w:p>
          <w:p w:rsidR="00D12A4D" w:rsidRPr="00195206" w:rsidRDefault="00D12A4D" w:rsidP="001444F3">
            <w:pPr>
              <w:jc w:val="both"/>
              <w:rPr>
                <w:rFonts w:cstheme="minorHAnsi"/>
                <w:noProof/>
                <w:lang w:eastAsia="es-MX"/>
              </w:rPr>
            </w:pPr>
          </w:p>
          <w:p w:rsidR="00D12A4D" w:rsidRPr="00195206" w:rsidRDefault="00D12A4D" w:rsidP="001444F3">
            <w:pPr>
              <w:jc w:val="both"/>
              <w:rPr>
                <w:rFonts w:cstheme="minorHAnsi"/>
                <w:noProof/>
                <w:lang w:eastAsia="es-MX"/>
              </w:rPr>
            </w:pPr>
          </w:p>
          <w:p w:rsidR="00D12A4D" w:rsidRPr="00195206" w:rsidRDefault="00D12A4D" w:rsidP="001444F3">
            <w:pPr>
              <w:pStyle w:val="Prrafodelista"/>
              <w:numPr>
                <w:ilvl w:val="0"/>
                <w:numId w:val="83"/>
              </w:numPr>
              <w:jc w:val="both"/>
              <w:rPr>
                <w:rFonts w:cstheme="minorHAnsi"/>
                <w:b/>
                <w:noProof/>
                <w:lang w:eastAsia="es-MX"/>
              </w:rPr>
            </w:pPr>
            <w:r w:rsidRPr="00195206">
              <w:rPr>
                <w:rFonts w:cstheme="minorHAnsi"/>
                <w:b/>
                <w:noProof/>
                <w:lang w:eastAsia="es-MX"/>
              </w:rPr>
              <w:t>Medidas de segridad enunciativas y no l</w:t>
            </w:r>
            <w:r w:rsidR="00947CA6" w:rsidRPr="00195206">
              <w:rPr>
                <w:rFonts w:cstheme="minorHAnsi"/>
                <w:b/>
                <w:noProof/>
                <w:lang w:eastAsia="es-MX"/>
              </w:rPr>
              <w:t>imitativas.</w:t>
            </w:r>
          </w:p>
          <w:p w:rsidR="00D12A4D" w:rsidRPr="00195206" w:rsidRDefault="00D12A4D" w:rsidP="001444F3">
            <w:pPr>
              <w:pStyle w:val="Prrafodelista"/>
              <w:ind w:left="426"/>
              <w:jc w:val="both"/>
              <w:rPr>
                <w:rFonts w:cstheme="minorHAnsi"/>
                <w:noProof/>
                <w:lang w:eastAsia="es-MX"/>
              </w:rPr>
            </w:pPr>
          </w:p>
          <w:p w:rsidR="00D12A4D" w:rsidRPr="00195206" w:rsidRDefault="00D12A4D" w:rsidP="001444F3">
            <w:pPr>
              <w:pStyle w:val="Prrafodelista"/>
              <w:numPr>
                <w:ilvl w:val="0"/>
                <w:numId w:val="82"/>
              </w:numPr>
              <w:ind w:left="881" w:hanging="283"/>
              <w:jc w:val="both"/>
              <w:rPr>
                <w:rFonts w:eastAsia="Dotum" w:cstheme="minorHAnsi"/>
              </w:rPr>
            </w:pPr>
            <w:r w:rsidRPr="00195206">
              <w:rPr>
                <w:rFonts w:eastAsia="Dotum" w:cstheme="minorHAnsi"/>
              </w:rPr>
              <w:t xml:space="preserve">Cuando se trata de actividades de mantenimiento en sitio de trabajo, no se debe exponer a otro trabajador, por lo que se debe dar aviso al trabajador y señalar el área como restringida. </w:t>
            </w:r>
          </w:p>
          <w:p w:rsidR="00D12A4D" w:rsidRPr="00195206" w:rsidRDefault="00D12A4D" w:rsidP="001444F3">
            <w:pPr>
              <w:ind w:left="881" w:hanging="283"/>
              <w:jc w:val="both"/>
              <w:rPr>
                <w:rFonts w:eastAsia="Dotum" w:cstheme="minorHAnsi"/>
              </w:rPr>
            </w:pPr>
          </w:p>
          <w:p w:rsidR="00D12A4D" w:rsidRPr="00195206" w:rsidRDefault="00D12A4D" w:rsidP="001444F3">
            <w:pPr>
              <w:pStyle w:val="Prrafodelista"/>
              <w:numPr>
                <w:ilvl w:val="0"/>
                <w:numId w:val="82"/>
              </w:numPr>
              <w:ind w:left="881" w:hanging="283"/>
              <w:jc w:val="both"/>
              <w:rPr>
                <w:rFonts w:eastAsia="Dotum" w:cstheme="minorHAnsi"/>
              </w:rPr>
            </w:pPr>
            <w:r w:rsidRPr="00195206">
              <w:rPr>
                <w:rFonts w:eastAsia="Dotum" w:cstheme="minorHAnsi"/>
              </w:rPr>
              <w:t>El mantenimiento se realiza SOLO por personal capacitado, autorizado y en el área que se asigne.</w:t>
            </w:r>
          </w:p>
          <w:p w:rsidR="00D12A4D" w:rsidRPr="00195206" w:rsidRDefault="00D12A4D" w:rsidP="001444F3">
            <w:pPr>
              <w:pStyle w:val="Prrafodelista"/>
              <w:ind w:left="881" w:hanging="283"/>
              <w:jc w:val="both"/>
              <w:rPr>
                <w:rFonts w:eastAsia="Dotum" w:cstheme="minorHAnsi"/>
              </w:rPr>
            </w:pPr>
          </w:p>
          <w:p w:rsidR="00D12A4D" w:rsidRPr="00195206" w:rsidRDefault="00D12A4D" w:rsidP="001444F3">
            <w:pPr>
              <w:pStyle w:val="Prrafodelista"/>
              <w:numPr>
                <w:ilvl w:val="0"/>
                <w:numId w:val="82"/>
              </w:numPr>
              <w:ind w:left="881" w:hanging="283"/>
              <w:jc w:val="both"/>
              <w:rPr>
                <w:rFonts w:eastAsia="Dotum" w:cstheme="minorHAnsi"/>
              </w:rPr>
            </w:pPr>
            <w:r w:rsidRPr="00195206">
              <w:rPr>
                <w:rFonts w:eastAsia="Dotum" w:cstheme="minorHAnsi"/>
              </w:rPr>
              <w:t xml:space="preserve">Usar equipo de protección personal de acuerdo a las necesidades de la actividad.  </w:t>
            </w:r>
          </w:p>
          <w:p w:rsidR="00D12A4D" w:rsidRPr="00195206" w:rsidRDefault="00D12A4D" w:rsidP="001444F3">
            <w:pPr>
              <w:ind w:left="881" w:hanging="283"/>
              <w:jc w:val="both"/>
              <w:rPr>
                <w:rFonts w:eastAsia="Dotum" w:cstheme="minorHAnsi"/>
              </w:rPr>
            </w:pPr>
          </w:p>
          <w:p w:rsidR="00D12A4D" w:rsidRPr="00195206" w:rsidRDefault="00D12A4D" w:rsidP="001444F3">
            <w:pPr>
              <w:pStyle w:val="Prrafodelista"/>
              <w:numPr>
                <w:ilvl w:val="0"/>
                <w:numId w:val="82"/>
              </w:numPr>
              <w:ind w:left="881" w:hanging="283"/>
              <w:jc w:val="both"/>
              <w:rPr>
                <w:rFonts w:eastAsia="Dotum" w:cstheme="minorHAnsi"/>
              </w:rPr>
            </w:pPr>
            <w:r w:rsidRPr="00195206">
              <w:rPr>
                <w:rFonts w:eastAsia="Dotum" w:cstheme="minorHAnsi"/>
              </w:rPr>
              <w:t>Se colocará los avisos y etiquetas que señalicen las operaciones de mantenimiento.</w:t>
            </w:r>
          </w:p>
          <w:p w:rsidR="00D12A4D" w:rsidRPr="00195206" w:rsidRDefault="00D12A4D" w:rsidP="001444F3">
            <w:pPr>
              <w:ind w:left="881" w:hanging="283"/>
              <w:jc w:val="both"/>
              <w:rPr>
                <w:rFonts w:eastAsia="Dotum" w:cstheme="minorHAnsi"/>
              </w:rPr>
            </w:pPr>
          </w:p>
          <w:p w:rsidR="00D12A4D" w:rsidRPr="00195206" w:rsidRDefault="00D12A4D" w:rsidP="001444F3">
            <w:pPr>
              <w:pStyle w:val="Prrafodelista"/>
              <w:numPr>
                <w:ilvl w:val="0"/>
                <w:numId w:val="82"/>
              </w:numPr>
              <w:ind w:left="881" w:hanging="283"/>
              <w:jc w:val="both"/>
              <w:rPr>
                <w:rFonts w:eastAsia="Dotum" w:cstheme="minorHAnsi"/>
              </w:rPr>
            </w:pPr>
            <w:r w:rsidRPr="00195206">
              <w:rPr>
                <w:rFonts w:cstheme="minorHAnsi"/>
              </w:rPr>
              <w:t>Los elementos estructurales tales como pisos, puentes o plataformas, entre otros, destinados a soportar cargas fijas o móviles, deben ser utilizados para los fines a que fueron destinados. En caso de requerir un cambio de uso, se debe evaluar si los elementos estructurales tienen la capacidad de soportar las nuevas cargas y, en su caso, hacer las adecuaciones necesarias para evitar riesgos de trabajo.</w:t>
            </w:r>
          </w:p>
          <w:p w:rsidR="00D12A4D" w:rsidRPr="00195206" w:rsidRDefault="00D12A4D" w:rsidP="001444F3">
            <w:pPr>
              <w:pStyle w:val="Prrafodelista"/>
              <w:rPr>
                <w:rFonts w:eastAsia="Dotum" w:cstheme="minorHAnsi"/>
              </w:rPr>
            </w:pPr>
          </w:p>
          <w:p w:rsidR="00D12A4D" w:rsidRPr="00195206" w:rsidRDefault="00D12A4D" w:rsidP="001444F3">
            <w:pPr>
              <w:pStyle w:val="Prrafodelista"/>
              <w:numPr>
                <w:ilvl w:val="0"/>
                <w:numId w:val="83"/>
              </w:numPr>
              <w:jc w:val="both"/>
              <w:rPr>
                <w:rFonts w:cstheme="minorHAnsi"/>
                <w:b/>
                <w:noProof/>
                <w:lang w:eastAsia="es-MX"/>
              </w:rPr>
            </w:pPr>
            <w:r w:rsidRPr="00195206">
              <w:rPr>
                <w:rFonts w:cstheme="minorHAnsi"/>
                <w:b/>
              </w:rPr>
              <w:t>Orden y Limpieza de las instalaciones.</w:t>
            </w:r>
          </w:p>
          <w:p w:rsidR="00D12A4D" w:rsidRPr="00195206" w:rsidRDefault="00D12A4D" w:rsidP="001444F3">
            <w:pPr>
              <w:pStyle w:val="Prrafodelista"/>
              <w:ind w:left="851"/>
              <w:jc w:val="both"/>
              <w:rPr>
                <w:rFonts w:cstheme="minorHAnsi"/>
                <w:noProof/>
                <w:lang w:eastAsia="es-MX"/>
              </w:rPr>
            </w:pPr>
          </w:p>
          <w:p w:rsidR="00D12A4D" w:rsidRPr="00195206" w:rsidRDefault="00D12A4D" w:rsidP="001444F3">
            <w:pPr>
              <w:pStyle w:val="Prrafodelista"/>
              <w:numPr>
                <w:ilvl w:val="1"/>
                <w:numId w:val="83"/>
              </w:numPr>
              <w:jc w:val="both"/>
              <w:rPr>
                <w:rFonts w:cstheme="minorHAnsi"/>
              </w:rPr>
            </w:pPr>
            <w:r w:rsidRPr="00195206">
              <w:rPr>
                <w:rFonts w:cstheme="minorHAnsi"/>
              </w:rPr>
              <w:t>Limpieza</w:t>
            </w:r>
            <w:r w:rsidR="005D5929" w:rsidRPr="00195206">
              <w:rPr>
                <w:rFonts w:cstheme="minorHAnsi"/>
              </w:rPr>
              <w:t>.</w:t>
            </w:r>
          </w:p>
          <w:p w:rsidR="00D12A4D" w:rsidRPr="00195206" w:rsidRDefault="00D12A4D" w:rsidP="001444F3">
            <w:pPr>
              <w:numPr>
                <w:ilvl w:val="0"/>
                <w:numId w:val="86"/>
              </w:numPr>
              <w:ind w:left="1276" w:hanging="283"/>
              <w:jc w:val="both"/>
              <w:rPr>
                <w:rFonts w:cstheme="minorHAnsi"/>
                <w:b/>
              </w:rPr>
            </w:pPr>
            <w:r w:rsidRPr="00195206">
              <w:rPr>
                <w:rFonts w:cstheme="minorHAnsi"/>
              </w:rPr>
              <w:t>Se realizará e inspeccionará periódicamente la limpieza en todas las áreas en general con el objetivo de conservar las condiciones de higiene en la estación de servicio.</w:t>
            </w:r>
            <w:r w:rsidRPr="00195206">
              <w:rPr>
                <w:rFonts w:cstheme="minorHAnsi"/>
                <w:noProof/>
                <w:lang w:eastAsia="es-MX"/>
              </w:rPr>
              <w:t xml:space="preserve"> </w:t>
            </w:r>
          </w:p>
          <w:p w:rsidR="00D12A4D" w:rsidRPr="00195206" w:rsidRDefault="00D12A4D" w:rsidP="001444F3">
            <w:pPr>
              <w:numPr>
                <w:ilvl w:val="0"/>
                <w:numId w:val="86"/>
              </w:numPr>
              <w:ind w:left="1276" w:hanging="283"/>
              <w:jc w:val="both"/>
              <w:rPr>
                <w:rFonts w:cstheme="minorHAnsi"/>
                <w:b/>
              </w:rPr>
            </w:pPr>
            <w:r w:rsidRPr="00195206">
              <w:rPr>
                <w:rFonts w:cstheme="minorHAnsi"/>
              </w:rPr>
              <w:t>El único lugar permitido para consumir alimentos es el área designada por la administración.</w:t>
            </w:r>
          </w:p>
          <w:p w:rsidR="00D12A4D" w:rsidRPr="00195206" w:rsidRDefault="00D12A4D" w:rsidP="001444F3">
            <w:pPr>
              <w:numPr>
                <w:ilvl w:val="0"/>
                <w:numId w:val="86"/>
              </w:numPr>
              <w:ind w:left="1276" w:right="142" w:hanging="283"/>
              <w:jc w:val="both"/>
              <w:rPr>
                <w:rFonts w:cstheme="minorHAnsi"/>
                <w:b/>
              </w:rPr>
            </w:pPr>
            <w:r w:rsidRPr="00195206">
              <w:rPr>
                <w:rFonts w:cstheme="minorHAnsi"/>
              </w:rPr>
              <w:t>Cuando se generan residuos derivados del despacho al consumidor, como lo son botellas de aceites y aditivos, se dispondrán en el contenedor correspondiente dentro del almacén de residuos peligroso, para evitar acumulación y dispersión en el área de despacho.</w:t>
            </w:r>
          </w:p>
          <w:p w:rsidR="00D12A4D" w:rsidRPr="00195206" w:rsidRDefault="00D12A4D" w:rsidP="001444F3">
            <w:pPr>
              <w:numPr>
                <w:ilvl w:val="0"/>
                <w:numId w:val="86"/>
              </w:numPr>
              <w:ind w:left="1276" w:hanging="283"/>
              <w:jc w:val="both"/>
              <w:rPr>
                <w:rFonts w:cstheme="minorHAnsi"/>
                <w:b/>
              </w:rPr>
            </w:pPr>
            <w:r w:rsidRPr="00195206">
              <w:rPr>
                <w:rFonts w:cstheme="minorHAnsi"/>
              </w:rPr>
              <w:t>Cuando el trabajador haga actividades de limpieza simple en área de despacho, pasillos, estacionamientos, áreas verdes y zonas en común, los residuos serán dispuestos en los contenedores de Residuos de Manejo Especial.</w:t>
            </w:r>
          </w:p>
          <w:p w:rsidR="00D12A4D" w:rsidRPr="00195206" w:rsidRDefault="00D12A4D" w:rsidP="001444F3">
            <w:pPr>
              <w:numPr>
                <w:ilvl w:val="0"/>
                <w:numId w:val="86"/>
              </w:numPr>
              <w:ind w:left="1276" w:hanging="283"/>
              <w:jc w:val="both"/>
              <w:rPr>
                <w:rFonts w:cstheme="minorHAnsi"/>
                <w:b/>
              </w:rPr>
            </w:pPr>
            <w:r w:rsidRPr="00195206">
              <w:rPr>
                <w:rFonts w:cstheme="minorHAnsi"/>
              </w:rPr>
              <w:lastRenderedPageBreak/>
              <w:t xml:space="preserve">El personal responsable de realizar actividades de limpieza y mantenimiento, seguirá las instrucciones que dispone el presente procedimiento, la periodicidad del programa y las actividades descritas en las bitácoras correspondientes. </w:t>
            </w:r>
          </w:p>
          <w:p w:rsidR="00D12A4D" w:rsidRPr="00195206" w:rsidRDefault="00D12A4D" w:rsidP="001444F3">
            <w:pPr>
              <w:numPr>
                <w:ilvl w:val="0"/>
                <w:numId w:val="86"/>
              </w:numPr>
              <w:ind w:left="1276" w:hanging="283"/>
              <w:jc w:val="both"/>
              <w:rPr>
                <w:rFonts w:cstheme="minorHAnsi"/>
                <w:b/>
              </w:rPr>
            </w:pPr>
            <w:r w:rsidRPr="00195206">
              <w:rPr>
                <w:rFonts w:cstheme="minorHAnsi"/>
              </w:rPr>
              <w:t>Los productos que se utilicen para las tareas de lavado tendrán características biodegradables, no tóxicas y cualidades para neutralizar los riesgos de explosividad y/o inflamabilidad de los residuos en caso de derrames superficiales; asimismo los desechos del proceso de limpieza no deben generar riesgo para el sistema de drenaje de la estación de servicio.</w:t>
            </w:r>
          </w:p>
          <w:p w:rsidR="00D12A4D" w:rsidRPr="00195206" w:rsidRDefault="00D12A4D" w:rsidP="001444F3">
            <w:pPr>
              <w:ind w:left="1276"/>
              <w:jc w:val="both"/>
              <w:rPr>
                <w:rFonts w:cstheme="minorHAnsi"/>
                <w:b/>
              </w:rPr>
            </w:pPr>
          </w:p>
          <w:p w:rsidR="00D12A4D" w:rsidRPr="00195206" w:rsidRDefault="00D12A4D" w:rsidP="001444F3">
            <w:pPr>
              <w:pStyle w:val="Prrafodelista"/>
              <w:numPr>
                <w:ilvl w:val="2"/>
                <w:numId w:val="91"/>
              </w:numPr>
              <w:jc w:val="both"/>
              <w:rPr>
                <w:rFonts w:cstheme="minorHAnsi"/>
              </w:rPr>
            </w:pPr>
            <w:r w:rsidRPr="00195206">
              <w:rPr>
                <w:rFonts w:cstheme="minorHAnsi"/>
              </w:rPr>
              <w:t>Procedimiento de limpieza:</w:t>
            </w:r>
          </w:p>
          <w:p w:rsidR="00D12A4D" w:rsidRPr="00195206" w:rsidRDefault="00D12A4D" w:rsidP="001444F3">
            <w:pPr>
              <w:pStyle w:val="Prrafodelista"/>
              <w:ind w:left="426"/>
              <w:jc w:val="both"/>
              <w:rPr>
                <w:rFonts w:cstheme="minorHAnsi"/>
                <w:b/>
              </w:rPr>
            </w:pPr>
          </w:p>
          <w:p w:rsidR="00D12A4D" w:rsidRPr="00195206" w:rsidRDefault="00D12A4D" w:rsidP="001444F3">
            <w:pPr>
              <w:pStyle w:val="Prrafodelista"/>
              <w:numPr>
                <w:ilvl w:val="0"/>
                <w:numId w:val="87"/>
              </w:numPr>
              <w:jc w:val="both"/>
              <w:rPr>
                <w:rFonts w:cstheme="minorHAnsi"/>
              </w:rPr>
            </w:pPr>
            <w:r w:rsidRPr="00195206">
              <w:rPr>
                <w:rFonts w:cstheme="minorHAnsi"/>
              </w:rPr>
              <w:t xml:space="preserve">El personal responsable de la actividad de limpieza, deberá consultar en la bitácora de Limpiezas e Inspecciones Diarias, los elementos y áreas a las cuales se les otorgará limpieza. El mismo deberá consultar el programa de actividades para consultar la periodicidad de las actividades.  </w:t>
            </w:r>
          </w:p>
          <w:p w:rsidR="00D12A4D" w:rsidRPr="00195206" w:rsidRDefault="00D12A4D" w:rsidP="001444F3">
            <w:pPr>
              <w:jc w:val="both"/>
              <w:rPr>
                <w:rFonts w:cstheme="minorHAnsi"/>
              </w:rPr>
            </w:pPr>
          </w:p>
          <w:p w:rsidR="00D12A4D" w:rsidRPr="00195206" w:rsidRDefault="00D12A4D" w:rsidP="001444F3">
            <w:pPr>
              <w:pStyle w:val="Prrafodelista"/>
              <w:numPr>
                <w:ilvl w:val="0"/>
                <w:numId w:val="87"/>
              </w:numPr>
              <w:jc w:val="both"/>
              <w:rPr>
                <w:rFonts w:cstheme="minorHAnsi"/>
              </w:rPr>
            </w:pPr>
            <w:r w:rsidRPr="00195206">
              <w:rPr>
                <w:rFonts w:cstheme="minorHAnsi"/>
              </w:rPr>
              <w:t>Se prepara un contenedor de agua y se dosifica desengrasante o limpiador ecológico, según sea el área que se vaya a lavar.</w:t>
            </w:r>
          </w:p>
          <w:p w:rsidR="00D12A4D" w:rsidRPr="00195206" w:rsidRDefault="00D12A4D" w:rsidP="001444F3">
            <w:pPr>
              <w:pStyle w:val="Prrafodelista"/>
              <w:rPr>
                <w:rFonts w:cstheme="minorHAnsi"/>
              </w:rPr>
            </w:pPr>
          </w:p>
          <w:p w:rsidR="00D12A4D" w:rsidRPr="00195206" w:rsidRDefault="00D12A4D" w:rsidP="001444F3">
            <w:pPr>
              <w:pStyle w:val="Prrafodelista"/>
              <w:numPr>
                <w:ilvl w:val="0"/>
                <w:numId w:val="87"/>
              </w:numPr>
              <w:jc w:val="both"/>
              <w:rPr>
                <w:rFonts w:cstheme="minorHAnsi"/>
              </w:rPr>
            </w:pPr>
            <w:r w:rsidRPr="00195206">
              <w:rPr>
                <w:rFonts w:cstheme="minorHAnsi"/>
              </w:rPr>
              <w:t xml:space="preserve">Cerrar posición de despacho al consumidor donde se vaya a efectuar la actividad de limpieza. </w:t>
            </w:r>
          </w:p>
          <w:p w:rsidR="00D12A4D" w:rsidRPr="00195206" w:rsidRDefault="00D12A4D" w:rsidP="001444F3">
            <w:pPr>
              <w:pStyle w:val="Prrafodelista"/>
              <w:rPr>
                <w:rFonts w:cstheme="minorHAnsi"/>
              </w:rPr>
            </w:pPr>
          </w:p>
          <w:p w:rsidR="00D12A4D" w:rsidRPr="00195206" w:rsidRDefault="00D12A4D" w:rsidP="001444F3">
            <w:pPr>
              <w:pStyle w:val="Prrafodelista"/>
              <w:numPr>
                <w:ilvl w:val="0"/>
                <w:numId w:val="87"/>
              </w:numPr>
              <w:jc w:val="both"/>
              <w:rPr>
                <w:rFonts w:cstheme="minorHAnsi"/>
              </w:rPr>
            </w:pPr>
            <w:r w:rsidRPr="00195206">
              <w:rPr>
                <w:rFonts w:cstheme="minorHAnsi"/>
              </w:rPr>
              <w:t>En seco se realizará la actividad de recolección de solidos de gran tamaño y con ayuda de una “escoba” se acumularán los residuos de menor tamaño para después disponerlos en su respectivo contenedor de residuos sólidos urbanos.</w:t>
            </w:r>
          </w:p>
          <w:p w:rsidR="00D12A4D" w:rsidRPr="00195206" w:rsidRDefault="00D12A4D" w:rsidP="001444F3">
            <w:pPr>
              <w:ind w:left="426"/>
              <w:jc w:val="both"/>
              <w:rPr>
                <w:rFonts w:cstheme="minorHAnsi"/>
              </w:rPr>
            </w:pPr>
          </w:p>
          <w:p w:rsidR="00D12A4D" w:rsidRPr="00195206" w:rsidRDefault="00D12A4D" w:rsidP="001444F3">
            <w:pPr>
              <w:pStyle w:val="Prrafodelista"/>
              <w:numPr>
                <w:ilvl w:val="0"/>
                <w:numId w:val="87"/>
              </w:numPr>
              <w:jc w:val="both"/>
              <w:rPr>
                <w:rFonts w:cstheme="minorHAnsi"/>
              </w:rPr>
            </w:pPr>
            <w:r w:rsidRPr="00195206">
              <w:rPr>
                <w:rFonts w:cstheme="minorHAnsi"/>
              </w:rPr>
              <w:t xml:space="preserve">Dispersar el líquido preparado con desengrasante o limpiador en la zona donde se efectuará la limpieza, procurando sea la cantidad necesaria para que se realice una buena emulsión con los aceites y grasas impregnadas en los diferentes pisos.   </w:t>
            </w:r>
          </w:p>
          <w:p w:rsidR="00D12A4D" w:rsidRPr="00195206" w:rsidRDefault="00D12A4D" w:rsidP="001444F3">
            <w:pPr>
              <w:pStyle w:val="Prrafodelista"/>
              <w:rPr>
                <w:rFonts w:cstheme="minorHAnsi"/>
              </w:rPr>
            </w:pPr>
          </w:p>
          <w:p w:rsidR="00D12A4D" w:rsidRPr="00195206" w:rsidRDefault="00D12A4D" w:rsidP="001444F3">
            <w:pPr>
              <w:pStyle w:val="Prrafodelista"/>
              <w:numPr>
                <w:ilvl w:val="0"/>
                <w:numId w:val="87"/>
              </w:numPr>
              <w:jc w:val="both"/>
              <w:rPr>
                <w:rFonts w:cstheme="minorHAnsi"/>
              </w:rPr>
            </w:pPr>
            <w:r w:rsidRPr="00195206">
              <w:rPr>
                <w:rFonts w:cstheme="minorHAnsi"/>
              </w:rPr>
              <w:t>Retirar y dirigir el agua resultante hacia las rejillas del sistema de drenaje de aguas aceitosas y de aguas pluviales según sea el caso.</w:t>
            </w:r>
          </w:p>
          <w:p w:rsidR="00D12A4D" w:rsidRPr="00195206" w:rsidRDefault="00D12A4D" w:rsidP="001444F3">
            <w:pPr>
              <w:ind w:left="426"/>
              <w:jc w:val="both"/>
              <w:rPr>
                <w:rFonts w:cstheme="minorHAnsi"/>
              </w:rPr>
            </w:pPr>
          </w:p>
          <w:p w:rsidR="00D12A4D" w:rsidRPr="00195206" w:rsidRDefault="00D12A4D" w:rsidP="001444F3">
            <w:pPr>
              <w:pStyle w:val="Prrafodelista"/>
              <w:numPr>
                <w:ilvl w:val="0"/>
                <w:numId w:val="87"/>
              </w:numPr>
              <w:jc w:val="both"/>
              <w:rPr>
                <w:rFonts w:cstheme="minorHAnsi"/>
              </w:rPr>
            </w:pPr>
            <w:r w:rsidRPr="00195206">
              <w:rPr>
                <w:rFonts w:cstheme="minorHAnsi"/>
              </w:rPr>
              <w:t>Limpiar los artículos de limpieza y guardarlos en su lugar designado.</w:t>
            </w:r>
          </w:p>
          <w:p w:rsidR="00D12A4D" w:rsidRPr="00195206" w:rsidRDefault="00D12A4D" w:rsidP="001444F3">
            <w:pPr>
              <w:ind w:left="426"/>
              <w:jc w:val="both"/>
              <w:rPr>
                <w:rFonts w:cstheme="minorHAnsi"/>
                <w:b/>
              </w:rPr>
            </w:pPr>
            <w:r w:rsidRPr="00195206">
              <w:rPr>
                <w:rFonts w:cstheme="minorHAnsi"/>
                <w:b/>
              </w:rPr>
              <w:t xml:space="preserve"> </w:t>
            </w:r>
          </w:p>
          <w:p w:rsidR="00D12A4D" w:rsidRPr="00195206" w:rsidRDefault="00D12A4D" w:rsidP="001444F3">
            <w:pPr>
              <w:ind w:left="426"/>
              <w:jc w:val="both"/>
              <w:rPr>
                <w:rFonts w:cstheme="minorHAnsi"/>
                <w:b/>
              </w:rPr>
            </w:pPr>
          </w:p>
          <w:p w:rsidR="00D12A4D" w:rsidRPr="00195206" w:rsidRDefault="00D12A4D" w:rsidP="001444F3">
            <w:pPr>
              <w:pStyle w:val="Prrafodelista"/>
              <w:numPr>
                <w:ilvl w:val="1"/>
                <w:numId w:val="91"/>
              </w:numPr>
              <w:jc w:val="both"/>
              <w:rPr>
                <w:rFonts w:cstheme="minorHAnsi"/>
              </w:rPr>
            </w:pPr>
            <w:r w:rsidRPr="00195206">
              <w:rPr>
                <w:rFonts w:cstheme="minorHAnsi"/>
              </w:rPr>
              <w:t>Orden</w:t>
            </w:r>
            <w:r w:rsidR="005D5929" w:rsidRPr="00195206">
              <w:rPr>
                <w:rFonts w:cstheme="minorHAnsi"/>
              </w:rPr>
              <w:t>.</w:t>
            </w:r>
          </w:p>
          <w:p w:rsidR="005D5929" w:rsidRPr="00195206" w:rsidRDefault="005D5929" w:rsidP="005D5929">
            <w:pPr>
              <w:pStyle w:val="Prrafodelista"/>
              <w:ind w:left="495"/>
              <w:jc w:val="both"/>
              <w:rPr>
                <w:rFonts w:cstheme="minorHAnsi"/>
              </w:rPr>
            </w:pPr>
          </w:p>
          <w:p w:rsidR="00D12A4D" w:rsidRPr="00195206" w:rsidRDefault="00D12A4D" w:rsidP="001444F3">
            <w:pPr>
              <w:numPr>
                <w:ilvl w:val="0"/>
                <w:numId w:val="88"/>
              </w:numPr>
              <w:ind w:left="851" w:hanging="425"/>
              <w:jc w:val="both"/>
              <w:rPr>
                <w:rFonts w:cstheme="minorHAnsi"/>
              </w:rPr>
            </w:pPr>
            <w:r w:rsidRPr="00195206">
              <w:rPr>
                <w:rFonts w:cstheme="minorHAnsi"/>
              </w:rPr>
              <w:t>Mantendrá ordenada el área en cuanto a aceites, herramientas, materiales de limpieza y demás materiales necesarios para la actividad, teniendo todo por separado e identificado.</w:t>
            </w:r>
          </w:p>
          <w:p w:rsidR="00D12A4D" w:rsidRPr="00195206" w:rsidRDefault="00D12A4D" w:rsidP="001444F3">
            <w:pPr>
              <w:numPr>
                <w:ilvl w:val="0"/>
                <w:numId w:val="88"/>
              </w:numPr>
              <w:ind w:left="851" w:hanging="425"/>
              <w:jc w:val="both"/>
              <w:rPr>
                <w:rFonts w:cstheme="minorHAnsi"/>
              </w:rPr>
            </w:pPr>
            <w:r w:rsidRPr="00195206">
              <w:rPr>
                <w:rFonts w:cstheme="minorHAnsi"/>
              </w:rPr>
              <w:t>Se utilizará invariablemente el equipo de protección personal específico para el riesgo de que se trate y explícito en el estudio para la determinación del EPP (uso de Equipo de Protección Personal). Nunca se abandonará éste, ni se mezclará con el material y herramientas de trabajo.</w:t>
            </w:r>
          </w:p>
          <w:p w:rsidR="009D05F8" w:rsidRPr="00195206" w:rsidRDefault="009D05F8" w:rsidP="009D05F8">
            <w:pPr>
              <w:ind w:left="851"/>
              <w:jc w:val="both"/>
              <w:rPr>
                <w:rFonts w:cstheme="minorHAnsi"/>
              </w:rPr>
            </w:pPr>
          </w:p>
          <w:p w:rsidR="009D05F8" w:rsidRPr="00195206" w:rsidRDefault="009D05F8" w:rsidP="009D05F8">
            <w:pPr>
              <w:ind w:left="851"/>
              <w:jc w:val="both"/>
              <w:rPr>
                <w:rFonts w:cstheme="minorHAnsi"/>
              </w:rPr>
            </w:pPr>
          </w:p>
          <w:p w:rsidR="005D5929" w:rsidRPr="00195206" w:rsidRDefault="005D5929" w:rsidP="005D5929">
            <w:pPr>
              <w:ind w:left="851"/>
              <w:jc w:val="both"/>
              <w:rPr>
                <w:rFonts w:cstheme="minorHAnsi"/>
              </w:rPr>
            </w:pPr>
          </w:p>
          <w:p w:rsidR="00D12A4D" w:rsidRPr="00195206" w:rsidRDefault="00D12A4D" w:rsidP="001444F3">
            <w:pPr>
              <w:pStyle w:val="Prrafodelista"/>
              <w:numPr>
                <w:ilvl w:val="1"/>
                <w:numId w:val="91"/>
              </w:numPr>
              <w:ind w:left="795" w:hanging="435"/>
              <w:jc w:val="both"/>
              <w:rPr>
                <w:rFonts w:cstheme="minorHAnsi"/>
                <w:bCs/>
              </w:rPr>
            </w:pPr>
            <w:r w:rsidRPr="00195206">
              <w:rPr>
                <w:rFonts w:cstheme="minorHAnsi"/>
                <w:bCs/>
              </w:rPr>
              <w:t>Descripción de las actividades de limpieza general:</w:t>
            </w:r>
          </w:p>
          <w:p w:rsidR="00D12A4D" w:rsidRPr="00195206" w:rsidRDefault="00D12A4D" w:rsidP="001444F3">
            <w:pPr>
              <w:ind w:left="426"/>
              <w:jc w:val="both"/>
              <w:rPr>
                <w:rFonts w:cstheme="minorHAnsi"/>
                <w:b/>
                <w:bCs/>
              </w:rPr>
            </w:pPr>
          </w:p>
          <w:p w:rsidR="00D12A4D" w:rsidRPr="00195206" w:rsidRDefault="00D12A4D" w:rsidP="001444F3">
            <w:pPr>
              <w:ind w:left="426"/>
              <w:jc w:val="both"/>
              <w:rPr>
                <w:rFonts w:cstheme="minorHAnsi"/>
              </w:rPr>
            </w:pPr>
            <w:r w:rsidRPr="00195206">
              <w:rPr>
                <w:rFonts w:cstheme="minorHAnsi"/>
              </w:rPr>
              <w:t>El desarrollo y frecuencia de estas actividades se divide como se indica a continuación:</w:t>
            </w:r>
          </w:p>
          <w:p w:rsidR="00D12A4D" w:rsidRPr="00195206" w:rsidRDefault="00D12A4D" w:rsidP="001444F3">
            <w:pPr>
              <w:pStyle w:val="Prrafodelista"/>
              <w:numPr>
                <w:ilvl w:val="1"/>
                <w:numId w:val="84"/>
              </w:numPr>
              <w:ind w:left="426" w:firstLine="0"/>
              <w:jc w:val="both"/>
              <w:rPr>
                <w:rFonts w:cstheme="minorHAnsi"/>
              </w:rPr>
            </w:pPr>
            <w:r w:rsidRPr="00195206">
              <w:rPr>
                <w:rFonts w:cstheme="minorHAnsi"/>
              </w:rPr>
              <w:lastRenderedPageBreak/>
              <w:t>Actividades que se deben realizar diariamente:</w:t>
            </w:r>
          </w:p>
          <w:p w:rsidR="00D12A4D" w:rsidRPr="00195206" w:rsidRDefault="00D12A4D" w:rsidP="001444F3">
            <w:pPr>
              <w:pStyle w:val="Prrafodelista"/>
              <w:ind w:left="426"/>
              <w:jc w:val="both"/>
              <w:rPr>
                <w:rFonts w:cstheme="minorHAnsi"/>
              </w:rPr>
            </w:pPr>
          </w:p>
          <w:p w:rsidR="00947CA6" w:rsidRPr="00195206" w:rsidRDefault="00947CA6" w:rsidP="001444F3">
            <w:pPr>
              <w:pStyle w:val="Prrafodelista"/>
              <w:ind w:left="426"/>
              <w:jc w:val="both"/>
              <w:rPr>
                <w:rFonts w:cstheme="minorHAnsi"/>
              </w:rPr>
            </w:pPr>
          </w:p>
          <w:p w:rsidR="00D12A4D" w:rsidRPr="00195206" w:rsidRDefault="00D12A4D" w:rsidP="009D05F8">
            <w:pPr>
              <w:pStyle w:val="Prrafodelista"/>
              <w:numPr>
                <w:ilvl w:val="2"/>
                <w:numId w:val="85"/>
              </w:numPr>
              <w:ind w:left="1306" w:hanging="425"/>
              <w:jc w:val="both"/>
              <w:rPr>
                <w:rFonts w:cstheme="minorHAnsi"/>
              </w:rPr>
            </w:pPr>
            <w:r w:rsidRPr="00195206">
              <w:rPr>
                <w:rFonts w:cstheme="minorHAnsi"/>
              </w:rPr>
              <w:t>Limpieza de sanitarios, paredes, muebles de baño, espejos y piso.</w:t>
            </w:r>
          </w:p>
          <w:p w:rsidR="00D12A4D" w:rsidRPr="00195206" w:rsidRDefault="00D12A4D" w:rsidP="009D05F8">
            <w:pPr>
              <w:pStyle w:val="Prrafodelista"/>
              <w:numPr>
                <w:ilvl w:val="2"/>
                <w:numId w:val="85"/>
              </w:numPr>
              <w:ind w:left="1306" w:hanging="425"/>
              <w:jc w:val="both"/>
              <w:rPr>
                <w:rFonts w:cstheme="minorHAnsi"/>
              </w:rPr>
            </w:pPr>
            <w:r w:rsidRPr="00195206">
              <w:rPr>
                <w:rFonts w:cstheme="minorHAnsi"/>
              </w:rPr>
              <w:t>Limpieza de dispensarios por el exterior, mangueras y pistolas de despacho.</w:t>
            </w:r>
          </w:p>
          <w:p w:rsidR="00D12A4D" w:rsidRPr="00195206" w:rsidRDefault="00D12A4D" w:rsidP="009D05F8">
            <w:pPr>
              <w:pStyle w:val="Prrafodelista"/>
              <w:numPr>
                <w:ilvl w:val="2"/>
                <w:numId w:val="85"/>
              </w:numPr>
              <w:ind w:left="1306" w:hanging="425"/>
              <w:jc w:val="both"/>
              <w:rPr>
                <w:rFonts w:cstheme="minorHAnsi"/>
              </w:rPr>
            </w:pPr>
            <w:r w:rsidRPr="00195206">
              <w:rPr>
                <w:rFonts w:cstheme="minorHAnsi"/>
              </w:rPr>
              <w:t>Limpieza en zona de almacenamiento cercana a área de boca tomas.</w:t>
            </w:r>
          </w:p>
          <w:p w:rsidR="00D12A4D" w:rsidRPr="00195206" w:rsidRDefault="00D12A4D" w:rsidP="009D05F8">
            <w:pPr>
              <w:pStyle w:val="Prrafodelista"/>
              <w:numPr>
                <w:ilvl w:val="2"/>
                <w:numId w:val="85"/>
              </w:numPr>
              <w:ind w:left="1306" w:hanging="425"/>
              <w:jc w:val="both"/>
              <w:rPr>
                <w:rFonts w:cstheme="minorHAnsi"/>
              </w:rPr>
            </w:pPr>
            <w:r w:rsidRPr="00195206">
              <w:rPr>
                <w:rFonts w:cstheme="minorHAnsi"/>
              </w:rPr>
              <w:t>Limpieza a áreas verdes.</w:t>
            </w:r>
          </w:p>
          <w:p w:rsidR="00D12A4D" w:rsidRPr="00195206" w:rsidRDefault="00D12A4D" w:rsidP="001444F3">
            <w:pPr>
              <w:pStyle w:val="Prrafodelista"/>
              <w:ind w:left="3261" w:hanging="1629"/>
              <w:jc w:val="both"/>
              <w:rPr>
                <w:rFonts w:cstheme="minorHAnsi"/>
              </w:rPr>
            </w:pPr>
          </w:p>
          <w:p w:rsidR="00D12A4D" w:rsidRPr="00195206" w:rsidRDefault="00D12A4D" w:rsidP="001444F3">
            <w:pPr>
              <w:pStyle w:val="Prrafodelista"/>
              <w:numPr>
                <w:ilvl w:val="1"/>
                <w:numId w:val="84"/>
              </w:numPr>
              <w:ind w:left="426" w:firstLine="0"/>
              <w:jc w:val="both"/>
              <w:rPr>
                <w:rFonts w:cstheme="minorHAnsi"/>
              </w:rPr>
            </w:pPr>
            <w:r w:rsidRPr="00195206">
              <w:rPr>
                <w:rFonts w:cstheme="minorHAnsi"/>
              </w:rPr>
              <w:t>Actividades que se deben de realizar cada 30 días:</w:t>
            </w:r>
          </w:p>
          <w:p w:rsidR="00D12A4D" w:rsidRPr="00195206" w:rsidRDefault="00D12A4D" w:rsidP="001444F3">
            <w:pPr>
              <w:pStyle w:val="Prrafodelista"/>
              <w:ind w:left="426"/>
              <w:jc w:val="both"/>
              <w:rPr>
                <w:rFonts w:cstheme="minorHAnsi"/>
              </w:rPr>
            </w:pPr>
          </w:p>
          <w:p w:rsidR="00D12A4D" w:rsidRPr="00195206" w:rsidRDefault="00D12A4D" w:rsidP="009D05F8">
            <w:pPr>
              <w:pStyle w:val="Prrafodelista"/>
              <w:numPr>
                <w:ilvl w:val="0"/>
                <w:numId w:val="89"/>
              </w:numPr>
              <w:ind w:left="1306" w:hanging="284"/>
              <w:jc w:val="both"/>
              <w:rPr>
                <w:rFonts w:cstheme="minorHAnsi"/>
              </w:rPr>
            </w:pPr>
            <w:r w:rsidRPr="00195206">
              <w:rPr>
                <w:rFonts w:cstheme="minorHAnsi"/>
              </w:rPr>
              <w:t>Limpieza de registros y rejillas. Retirar rejillas y lavar con agua y productos biodegradables para la remoción o emulsión de grasas.</w:t>
            </w:r>
          </w:p>
          <w:p w:rsidR="00D12A4D" w:rsidRPr="00195206" w:rsidRDefault="00D12A4D" w:rsidP="009D05F8">
            <w:pPr>
              <w:pStyle w:val="Prrafodelista"/>
              <w:ind w:left="1306" w:hanging="284"/>
              <w:jc w:val="both"/>
              <w:rPr>
                <w:rFonts w:cstheme="minorHAnsi"/>
              </w:rPr>
            </w:pPr>
          </w:p>
          <w:p w:rsidR="00D12A4D" w:rsidRPr="00195206" w:rsidRDefault="00D12A4D" w:rsidP="009D05F8">
            <w:pPr>
              <w:pStyle w:val="Prrafodelista"/>
              <w:numPr>
                <w:ilvl w:val="0"/>
                <w:numId w:val="89"/>
              </w:numPr>
              <w:ind w:left="1306" w:hanging="284"/>
              <w:jc w:val="both"/>
              <w:rPr>
                <w:rFonts w:cstheme="minorHAnsi"/>
              </w:rPr>
            </w:pPr>
            <w:r w:rsidRPr="00195206">
              <w:rPr>
                <w:rFonts w:cstheme="minorHAnsi"/>
              </w:rPr>
              <w:t>Realizar inspección y hacer limpieza de trampas de combustibles y de grasas, cuando se requiera lavar con agua y productos biodegradables y recolectar los residuos flotantes y lodos en depósitos de cierre hermético.</w:t>
            </w:r>
          </w:p>
          <w:p w:rsidR="00D12A4D" w:rsidRPr="00195206" w:rsidRDefault="00D12A4D" w:rsidP="001444F3">
            <w:pPr>
              <w:pStyle w:val="Prrafodelista"/>
              <w:ind w:left="426"/>
              <w:jc w:val="both"/>
              <w:rPr>
                <w:rFonts w:cstheme="minorHAnsi"/>
              </w:rPr>
            </w:pPr>
          </w:p>
          <w:p w:rsidR="00D12A4D" w:rsidRPr="00195206" w:rsidRDefault="00D12A4D" w:rsidP="001444F3">
            <w:pPr>
              <w:pStyle w:val="Prrafodelista"/>
              <w:numPr>
                <w:ilvl w:val="1"/>
                <w:numId w:val="84"/>
              </w:numPr>
              <w:ind w:left="426" w:firstLine="0"/>
              <w:jc w:val="both"/>
              <w:rPr>
                <w:rFonts w:cstheme="minorHAnsi"/>
              </w:rPr>
            </w:pPr>
            <w:r w:rsidRPr="00195206">
              <w:rPr>
                <w:rFonts w:cstheme="minorHAnsi"/>
              </w:rPr>
              <w:t>Actividades que se deben de realizar cada 90 días:</w:t>
            </w:r>
          </w:p>
          <w:p w:rsidR="00D12A4D" w:rsidRPr="00195206" w:rsidRDefault="00D12A4D" w:rsidP="001444F3">
            <w:pPr>
              <w:pStyle w:val="Prrafodelista"/>
              <w:ind w:left="426"/>
              <w:jc w:val="both"/>
              <w:rPr>
                <w:rFonts w:cstheme="minorHAnsi"/>
              </w:rPr>
            </w:pPr>
          </w:p>
          <w:p w:rsidR="00D12A4D" w:rsidRPr="00195206" w:rsidRDefault="00D12A4D" w:rsidP="001444F3">
            <w:pPr>
              <w:pStyle w:val="Prrafodelista"/>
              <w:numPr>
                <w:ilvl w:val="2"/>
                <w:numId w:val="84"/>
              </w:numPr>
              <w:ind w:left="1134" w:hanging="283"/>
              <w:jc w:val="both"/>
              <w:rPr>
                <w:rFonts w:cstheme="minorHAnsi"/>
              </w:rPr>
            </w:pPr>
            <w:r w:rsidRPr="00195206">
              <w:rPr>
                <w:rFonts w:cstheme="minorHAnsi"/>
              </w:rPr>
              <w:t>Limpieza ecológica en drenajes. Desazolvar drenajes.</w:t>
            </w:r>
          </w:p>
          <w:p w:rsidR="00D12A4D" w:rsidRPr="00195206" w:rsidRDefault="00D12A4D" w:rsidP="001444F3">
            <w:pPr>
              <w:jc w:val="both"/>
              <w:rPr>
                <w:rFonts w:cstheme="minorHAnsi"/>
              </w:rPr>
            </w:pPr>
          </w:p>
          <w:p w:rsidR="00D12A4D" w:rsidRPr="00195206" w:rsidRDefault="00D12A4D" w:rsidP="001444F3">
            <w:pPr>
              <w:jc w:val="both"/>
              <w:rPr>
                <w:rFonts w:cstheme="minorHAnsi"/>
              </w:rPr>
            </w:pPr>
            <w:r w:rsidRPr="00195206">
              <w:rPr>
                <w:rFonts w:cstheme="minorHAnsi"/>
              </w:rPr>
              <w:t>Las actividades de limpieza deben ser ejecutadas con personal interno o externo, competente en la actividad y ser registrado en bitácora. Los registros de bitácora deben hacer referencia a los informes externos, las actividades que deben realizarse por personal especializado y competente en la actividad e incluir evidencias objetivas (reportes de servicio, fotografías, manejo de residuos, manifiestos de disposición de residuos, entre otros) de haber desarrollado dichas actividades.</w:t>
            </w:r>
          </w:p>
          <w:p w:rsidR="00D12A4D" w:rsidRPr="00195206" w:rsidRDefault="00D12A4D" w:rsidP="001444F3">
            <w:pPr>
              <w:ind w:left="426"/>
              <w:jc w:val="both"/>
              <w:rPr>
                <w:rFonts w:cstheme="minorHAnsi"/>
                <w:b/>
                <w:bCs/>
              </w:rPr>
            </w:pPr>
          </w:p>
          <w:p w:rsidR="00D12A4D" w:rsidRPr="00195206" w:rsidRDefault="00D12A4D" w:rsidP="001444F3">
            <w:pPr>
              <w:jc w:val="both"/>
              <w:rPr>
                <w:rFonts w:cstheme="minorHAnsi"/>
                <w:noProof/>
                <w:lang w:eastAsia="es-MX"/>
              </w:rPr>
            </w:pPr>
            <w:r w:rsidRPr="00195206">
              <w:rPr>
                <w:rFonts w:cstheme="minorHAnsi"/>
                <w:noProof/>
                <w:lang w:eastAsia="es-MX"/>
              </w:rPr>
              <w:t xml:space="preserve">El mantenimiento preventivo y/o correctivo, asi como las revisiones visuales, se realizara en las fechas que se determinen en el programa de mantenimiento anual </w:t>
            </w:r>
            <w:r w:rsidRPr="00195206">
              <w:rPr>
                <w:rFonts w:cstheme="minorHAnsi"/>
                <w:bCs/>
              </w:rPr>
              <w:t>de las edificaciones, elementos constructivos e instalaciones de la estación de servicio</w:t>
            </w:r>
            <w:r w:rsidRPr="00195206">
              <w:rPr>
                <w:rFonts w:cstheme="minorHAnsi"/>
                <w:noProof/>
                <w:lang w:eastAsia="es-MX"/>
              </w:rPr>
              <w:t xml:space="preserve">, siendo que en este se determina la periodicidad de acuerdo a la normatividad en materia de seguridad e higiene vigente, estableciendo periodos de revision y ejecucion diaria, semanal, mensual, trimestral, semestral y anual.  </w:t>
            </w:r>
          </w:p>
          <w:p w:rsidR="005D5929" w:rsidRPr="00195206" w:rsidRDefault="005D5929" w:rsidP="001444F3">
            <w:pPr>
              <w:jc w:val="both"/>
              <w:rPr>
                <w:rFonts w:cstheme="minorHAnsi"/>
                <w:noProof/>
                <w:lang w:eastAsia="es-MX"/>
              </w:rPr>
            </w:pPr>
          </w:p>
          <w:p w:rsidR="00D12A4D" w:rsidRPr="00195206" w:rsidRDefault="00D12A4D" w:rsidP="001444F3">
            <w:pPr>
              <w:pStyle w:val="Prrafodelista"/>
              <w:numPr>
                <w:ilvl w:val="0"/>
                <w:numId w:val="91"/>
              </w:numPr>
              <w:jc w:val="both"/>
              <w:rPr>
                <w:rFonts w:cstheme="minorHAnsi"/>
                <w:b/>
                <w:noProof/>
                <w:lang w:eastAsia="es-MX"/>
              </w:rPr>
            </w:pPr>
            <w:r w:rsidRPr="00195206">
              <w:rPr>
                <w:rFonts w:cstheme="minorHAnsi"/>
                <w:b/>
                <w:noProof/>
                <w:lang w:eastAsia="es-MX"/>
              </w:rPr>
              <w:t>Revisión a elementos constructivos</w:t>
            </w:r>
            <w:r w:rsidR="00947CA6" w:rsidRPr="00195206">
              <w:rPr>
                <w:rFonts w:cstheme="minorHAnsi"/>
                <w:b/>
                <w:noProof/>
                <w:lang w:eastAsia="es-MX"/>
              </w:rPr>
              <w:t xml:space="preserve"> e instalaciones</w:t>
            </w:r>
            <w:r w:rsidR="005D5929" w:rsidRPr="00195206">
              <w:rPr>
                <w:rFonts w:cstheme="minorHAnsi"/>
                <w:b/>
                <w:noProof/>
                <w:lang w:eastAsia="es-MX"/>
              </w:rPr>
              <w:t>.</w:t>
            </w:r>
          </w:p>
          <w:p w:rsidR="00D12A4D" w:rsidRPr="00195206" w:rsidRDefault="00D12A4D" w:rsidP="001444F3">
            <w:pPr>
              <w:pStyle w:val="Prrafodelista"/>
              <w:ind w:left="1211"/>
              <w:jc w:val="both"/>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El personal responsable de realizar dicha actividad debera realizar un recorrido para inspeccionar las edificaciones e isntalaciones que comprenden la estación de servicio.</w:t>
            </w:r>
          </w:p>
          <w:p w:rsidR="00D12A4D" w:rsidRPr="00195206" w:rsidRDefault="00D12A4D" w:rsidP="001444F3">
            <w:pPr>
              <w:pStyle w:val="Prrafodelista"/>
              <w:jc w:val="both"/>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El personal responsable debera revizar la limpieza en cada área que comprende la estación de servicio, verificando que estas cumplan con los requisitos de este procedimiento.</w:t>
            </w:r>
          </w:p>
          <w:p w:rsidR="00D12A4D" w:rsidRPr="00195206" w:rsidRDefault="00D12A4D" w:rsidP="001444F3">
            <w:pPr>
              <w:pStyle w:val="Prrafodelista"/>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 xml:space="preserve">Durante el recorrido se deben revisar las condiciones de las edificaciones e instalaciones para detectar áreas de riesgo o que requieran limpieza o mantenimiento menor.  </w:t>
            </w:r>
          </w:p>
          <w:p w:rsidR="00D12A4D" w:rsidRPr="00195206" w:rsidRDefault="00D12A4D" w:rsidP="001444F3">
            <w:pPr>
              <w:pStyle w:val="Prrafodelista"/>
              <w:jc w:val="both"/>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 xml:space="preserve">Si se detectan áreas dañadas, se deberán aplicar acabados especificos e impermeavilizar azoteas, si aplica y de a cuerdo a las necesidades de la administracción. </w:t>
            </w:r>
          </w:p>
          <w:p w:rsidR="00D12A4D" w:rsidRPr="00195206" w:rsidRDefault="00D12A4D" w:rsidP="001444F3">
            <w:pPr>
              <w:pStyle w:val="Prrafodelista"/>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Se debera comprobar que las canaletas y bajadas de agua pluvial no se encuentren obstruidas o dañadas.</w:t>
            </w:r>
          </w:p>
          <w:p w:rsidR="00D12A4D" w:rsidRPr="00195206" w:rsidRDefault="00D12A4D" w:rsidP="001444F3">
            <w:pPr>
              <w:pStyle w:val="Prrafodelista"/>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 xml:space="preserve">Revisar que las casetas cuenten con recubrimentos interiores y exteriores en función a las necesidades de la estación de servicio. Comprobar que la caseta no presente oxidación en sus partes metalicas, así como comprobar el funcionamiento de puertas y ventanas, incluyendo cerraduras y herrajes. </w:t>
            </w:r>
          </w:p>
          <w:p w:rsidR="00D12A4D" w:rsidRPr="00195206" w:rsidRDefault="00D12A4D" w:rsidP="001444F3">
            <w:pPr>
              <w:pStyle w:val="Prrafodelista"/>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Durante el recorrido, el personal resposanble debera revisar las áreas verdes considerando que las plantas y arboles no obstruyan cables, canaletas, no presionen techos, muros o canaletas, no deben presentar un riesgo para las zonas de seguridad.</w:t>
            </w:r>
          </w:p>
          <w:p w:rsidR="00D12A4D" w:rsidRPr="00195206" w:rsidRDefault="00D12A4D" w:rsidP="001444F3">
            <w:pPr>
              <w:pStyle w:val="Prrafodelista"/>
              <w:rPr>
                <w:rFonts w:cstheme="minorHAnsi"/>
                <w:noProof/>
                <w:lang w:eastAsia="es-MX"/>
              </w:rPr>
            </w:pPr>
          </w:p>
          <w:p w:rsidR="00D12A4D" w:rsidRPr="00195206" w:rsidRDefault="00D12A4D" w:rsidP="001444F3">
            <w:pPr>
              <w:pStyle w:val="Prrafodelista"/>
              <w:numPr>
                <w:ilvl w:val="0"/>
                <w:numId w:val="90"/>
              </w:numPr>
              <w:jc w:val="both"/>
              <w:rPr>
                <w:rFonts w:cstheme="minorHAnsi"/>
                <w:noProof/>
                <w:lang w:eastAsia="es-MX"/>
              </w:rPr>
            </w:pPr>
            <w:r w:rsidRPr="00195206">
              <w:rPr>
                <w:rFonts w:cstheme="minorHAnsi"/>
                <w:noProof/>
                <w:lang w:eastAsia="es-MX"/>
              </w:rPr>
              <w:t xml:space="preserve">De manera cotidiana </w:t>
            </w:r>
            <w:r w:rsidRPr="00195206">
              <w:rPr>
                <w:rFonts w:cstheme="minorHAnsi"/>
                <w:color w:val="000000"/>
              </w:rPr>
              <w:t>se debe dar atención a jardineras, limpieza en general, remoción de tierra, plantas, flores secas y riego con agua.</w:t>
            </w:r>
          </w:p>
          <w:p w:rsidR="00D12A4D" w:rsidRPr="00195206" w:rsidRDefault="00D12A4D" w:rsidP="001444F3">
            <w:pPr>
              <w:pStyle w:val="Prrafodelista"/>
              <w:rPr>
                <w:rFonts w:cstheme="minorHAnsi"/>
                <w:noProof/>
                <w:lang w:eastAsia="es-MX"/>
              </w:rPr>
            </w:pPr>
          </w:p>
          <w:p w:rsidR="00D12A4D" w:rsidRPr="00195206" w:rsidRDefault="00D12A4D" w:rsidP="001444F3">
            <w:pPr>
              <w:pStyle w:val="Prrafodelista"/>
              <w:numPr>
                <w:ilvl w:val="0"/>
                <w:numId w:val="91"/>
              </w:numPr>
              <w:jc w:val="both"/>
              <w:rPr>
                <w:rFonts w:cstheme="minorHAnsi"/>
                <w:b/>
                <w:noProof/>
                <w:lang w:eastAsia="es-MX"/>
              </w:rPr>
            </w:pPr>
            <w:r w:rsidRPr="00195206">
              <w:rPr>
                <w:rFonts w:cstheme="minorHAnsi"/>
                <w:b/>
                <w:noProof/>
                <w:lang w:eastAsia="es-MX"/>
              </w:rPr>
              <w:t>Registro en bitacora de actividades</w:t>
            </w:r>
            <w:r w:rsidR="005D5929" w:rsidRPr="00195206">
              <w:rPr>
                <w:rFonts w:cstheme="minorHAnsi"/>
                <w:b/>
                <w:noProof/>
                <w:lang w:eastAsia="es-MX"/>
              </w:rPr>
              <w:t>.</w:t>
            </w:r>
          </w:p>
          <w:p w:rsidR="00D12A4D" w:rsidRPr="00195206" w:rsidRDefault="00D12A4D" w:rsidP="001444F3">
            <w:pPr>
              <w:pStyle w:val="Prrafodelista"/>
              <w:ind w:left="1211"/>
              <w:jc w:val="both"/>
              <w:rPr>
                <w:rFonts w:cstheme="minorHAnsi"/>
                <w:noProof/>
                <w:lang w:eastAsia="es-MX"/>
              </w:rPr>
            </w:pPr>
          </w:p>
          <w:p w:rsidR="00D12A4D" w:rsidRPr="00195206" w:rsidRDefault="00D12A4D" w:rsidP="001444F3">
            <w:pPr>
              <w:pStyle w:val="Prrafodelista"/>
              <w:numPr>
                <w:ilvl w:val="0"/>
                <w:numId w:val="75"/>
              </w:numPr>
              <w:ind w:left="851" w:hanging="425"/>
              <w:jc w:val="both"/>
              <w:rPr>
                <w:rFonts w:cstheme="minorHAnsi"/>
                <w:noProof/>
                <w:lang w:eastAsia="es-MX"/>
              </w:rPr>
            </w:pPr>
            <w:r w:rsidRPr="00195206">
              <w:rPr>
                <w:rFonts w:cstheme="minorHAnsi"/>
                <w:noProof/>
                <w:lang w:eastAsia="es-MX"/>
              </w:rPr>
              <w:t xml:space="preserve">El personal responsable de realizar el recorrido e inspeción deberá generar la captura de actividades en “cumplimiento” descritas en la bitacora correspondiente; Diaria (KREOASAS-B001) y Periodica (KREOASAS-B002), según corresponda.  </w:t>
            </w:r>
          </w:p>
          <w:p w:rsidR="00D12A4D" w:rsidRPr="00195206" w:rsidRDefault="00D12A4D" w:rsidP="001444F3">
            <w:pPr>
              <w:pStyle w:val="Prrafodelista"/>
              <w:ind w:left="851"/>
              <w:jc w:val="both"/>
              <w:rPr>
                <w:rFonts w:cstheme="minorHAnsi"/>
                <w:noProof/>
                <w:lang w:eastAsia="es-MX"/>
              </w:rPr>
            </w:pPr>
          </w:p>
          <w:p w:rsidR="00D12A4D" w:rsidRPr="00195206" w:rsidRDefault="00D12A4D" w:rsidP="001444F3">
            <w:pPr>
              <w:pStyle w:val="Prrafodelista"/>
              <w:numPr>
                <w:ilvl w:val="0"/>
                <w:numId w:val="75"/>
              </w:numPr>
              <w:ind w:left="851" w:hanging="425"/>
              <w:jc w:val="both"/>
              <w:rPr>
                <w:rFonts w:cstheme="minorHAnsi"/>
                <w:noProof/>
                <w:lang w:eastAsia="es-MX"/>
              </w:rPr>
            </w:pPr>
            <w:r w:rsidRPr="00195206">
              <w:rPr>
                <w:rFonts w:cstheme="minorHAnsi"/>
                <w:noProof/>
                <w:lang w:eastAsia="es-MX"/>
              </w:rPr>
              <w:t>Si el personal operativo no es el responsable de realizar el llenado de la bitacora, este debera realizar un reporte por escrito de sus activiades para que sean capturadas por el personal autorizado por la administración en las bitacoras correspondientes en el periodo descrito en el programa de actividades.</w:t>
            </w:r>
          </w:p>
          <w:p w:rsidR="00D12A4D" w:rsidRPr="00195206" w:rsidRDefault="00D12A4D" w:rsidP="001444F3">
            <w:pPr>
              <w:pStyle w:val="Prrafodelista"/>
              <w:rPr>
                <w:rFonts w:cstheme="minorHAnsi"/>
                <w:noProof/>
                <w:lang w:eastAsia="es-MX"/>
              </w:rPr>
            </w:pPr>
          </w:p>
          <w:p w:rsidR="00D12A4D" w:rsidRPr="00195206" w:rsidRDefault="00D12A4D" w:rsidP="001444F3">
            <w:pPr>
              <w:pStyle w:val="Prrafodelista"/>
              <w:numPr>
                <w:ilvl w:val="0"/>
                <w:numId w:val="75"/>
              </w:numPr>
              <w:ind w:left="851" w:hanging="425"/>
              <w:jc w:val="both"/>
              <w:rPr>
                <w:rFonts w:cstheme="minorHAnsi"/>
                <w:noProof/>
                <w:lang w:eastAsia="es-MX"/>
              </w:rPr>
            </w:pPr>
            <w:r w:rsidRPr="00195206">
              <w:rPr>
                <w:rFonts w:cstheme="minorHAnsi"/>
                <w:noProof/>
                <w:lang w:eastAsia="es-MX"/>
              </w:rPr>
              <w:t>Las reparaciones y mantenimientos preventivos de caracteristicas importantes no cotidianas, deberán de estar respaldadas por una factura, nota de mantenimiento o evidencia fotografica que ayude a rastrear la actividad efectuada en la estación de servicio.</w:t>
            </w:r>
          </w:p>
          <w:p w:rsidR="00D12A4D" w:rsidRPr="00195206" w:rsidRDefault="00D12A4D" w:rsidP="001444F3">
            <w:pPr>
              <w:pStyle w:val="Prrafodelista"/>
              <w:ind w:left="426"/>
              <w:jc w:val="both"/>
              <w:rPr>
                <w:rFonts w:cstheme="minorHAnsi"/>
              </w:rPr>
            </w:pPr>
          </w:p>
          <w:p w:rsidR="00D12A4D" w:rsidRPr="00195206" w:rsidRDefault="00D12A4D" w:rsidP="001444F3">
            <w:pPr>
              <w:pStyle w:val="Prrafodelista"/>
              <w:ind w:left="426"/>
              <w:jc w:val="both"/>
              <w:rPr>
                <w:rFonts w:cstheme="minorHAnsi"/>
              </w:rPr>
            </w:pPr>
          </w:p>
          <w:p w:rsidR="00D12A4D" w:rsidRPr="00195206" w:rsidRDefault="00D12A4D" w:rsidP="001444F3">
            <w:pPr>
              <w:pStyle w:val="Prrafodelista"/>
              <w:numPr>
                <w:ilvl w:val="1"/>
                <w:numId w:val="91"/>
              </w:numPr>
              <w:jc w:val="both"/>
              <w:rPr>
                <w:rFonts w:cstheme="minorHAnsi"/>
                <w:b/>
                <w:bCs/>
              </w:rPr>
            </w:pPr>
            <w:r w:rsidRPr="00195206">
              <w:rPr>
                <w:rFonts w:cstheme="minorHAnsi"/>
                <w:noProof/>
                <w:lang w:eastAsia="es-MX"/>
              </w:rPr>
              <w:t>Plazos e indicadores a inspeccionar</w:t>
            </w:r>
            <w:r w:rsidR="005D5929" w:rsidRPr="00195206">
              <w:rPr>
                <w:rFonts w:cstheme="minorHAnsi"/>
                <w:noProof/>
                <w:lang w:eastAsia="es-MX"/>
              </w:rPr>
              <w:t>.</w:t>
            </w:r>
          </w:p>
          <w:p w:rsidR="00D12A4D" w:rsidRPr="00195206" w:rsidRDefault="00D12A4D" w:rsidP="001444F3">
            <w:pPr>
              <w:pStyle w:val="Prrafodelista"/>
              <w:ind w:left="426"/>
              <w:jc w:val="both"/>
              <w:rPr>
                <w:rFonts w:cstheme="minorHAnsi"/>
                <w:noProof/>
                <w:lang w:eastAsia="es-MX"/>
              </w:rPr>
            </w:pPr>
          </w:p>
          <w:p w:rsidR="00D12A4D" w:rsidRPr="00195206" w:rsidRDefault="00D12A4D" w:rsidP="001444F3">
            <w:pPr>
              <w:pStyle w:val="Prrafodelista"/>
              <w:numPr>
                <w:ilvl w:val="0"/>
                <w:numId w:val="76"/>
              </w:numPr>
              <w:jc w:val="both"/>
              <w:rPr>
                <w:rFonts w:cstheme="minorHAnsi"/>
                <w:bCs/>
              </w:rPr>
            </w:pPr>
            <w:r w:rsidRPr="00195206">
              <w:rPr>
                <w:rFonts w:cstheme="minorHAnsi"/>
                <w:bCs/>
              </w:rPr>
              <w:t>Para consultar la periodicidad e indicadores se deberán consultar:</w:t>
            </w:r>
          </w:p>
          <w:p w:rsidR="00D12A4D" w:rsidRPr="00195206" w:rsidRDefault="00D12A4D" w:rsidP="001444F3">
            <w:pPr>
              <w:pStyle w:val="Prrafodelista"/>
              <w:ind w:left="1146"/>
              <w:jc w:val="both"/>
              <w:rPr>
                <w:rFonts w:cstheme="minorHAnsi"/>
                <w:bCs/>
              </w:rPr>
            </w:pPr>
          </w:p>
          <w:p w:rsidR="00D12A4D" w:rsidRPr="00195206" w:rsidRDefault="00D12A4D" w:rsidP="001444F3">
            <w:pPr>
              <w:pStyle w:val="Prrafodelista"/>
              <w:numPr>
                <w:ilvl w:val="0"/>
                <w:numId w:val="77"/>
              </w:numPr>
              <w:ind w:left="1418" w:hanging="284"/>
              <w:jc w:val="both"/>
              <w:rPr>
                <w:rFonts w:cstheme="minorHAnsi"/>
                <w:bCs/>
              </w:rPr>
            </w:pPr>
            <w:r w:rsidRPr="00195206">
              <w:rPr>
                <w:rFonts w:cstheme="minorHAnsi"/>
                <w:bCs/>
              </w:rPr>
              <w:t>Programa Anual de mantenimiento y limpieza a los elementos constructivos, equipos e instalaciones.</w:t>
            </w:r>
          </w:p>
          <w:p w:rsidR="005D5929" w:rsidRPr="00195206" w:rsidRDefault="005D5929" w:rsidP="005D5929">
            <w:pPr>
              <w:pStyle w:val="Prrafodelista"/>
              <w:ind w:left="1418"/>
              <w:jc w:val="both"/>
              <w:rPr>
                <w:rFonts w:cstheme="minorHAnsi"/>
                <w:bCs/>
              </w:rPr>
            </w:pPr>
          </w:p>
          <w:p w:rsidR="00D12A4D" w:rsidRPr="00195206" w:rsidRDefault="00D12A4D" w:rsidP="001444F3">
            <w:pPr>
              <w:pStyle w:val="Prrafodelista"/>
              <w:numPr>
                <w:ilvl w:val="0"/>
                <w:numId w:val="77"/>
              </w:numPr>
              <w:ind w:left="1418" w:hanging="284"/>
              <w:jc w:val="both"/>
              <w:rPr>
                <w:rFonts w:cstheme="minorHAnsi"/>
                <w:bCs/>
              </w:rPr>
            </w:pPr>
            <w:r w:rsidRPr="00195206">
              <w:rPr>
                <w:rFonts w:cstheme="minorHAnsi"/>
                <w:bCs/>
              </w:rPr>
              <w:t>Bitácora de inspección y limpiezas diarias y Bitácora de Mantenimiento, inspección, limpiezas e incidentes.</w:t>
            </w:r>
          </w:p>
          <w:p w:rsidR="005D5929" w:rsidRPr="00195206" w:rsidRDefault="005D5929" w:rsidP="005D5929">
            <w:pPr>
              <w:pStyle w:val="Prrafodelista"/>
              <w:rPr>
                <w:rFonts w:cstheme="minorHAnsi"/>
                <w:bCs/>
              </w:rPr>
            </w:pPr>
          </w:p>
          <w:p w:rsidR="005D5929" w:rsidRPr="00195206" w:rsidRDefault="005D5929" w:rsidP="005D5929">
            <w:pPr>
              <w:jc w:val="both"/>
              <w:rPr>
                <w:rFonts w:cstheme="minorHAnsi"/>
                <w:bCs/>
              </w:rPr>
            </w:pPr>
          </w:p>
          <w:p w:rsidR="00D12A4D" w:rsidRPr="00195206" w:rsidRDefault="00D12A4D" w:rsidP="001444F3">
            <w:pPr>
              <w:jc w:val="both"/>
              <w:rPr>
                <w:rFonts w:cstheme="minorHAnsi"/>
                <w:bCs/>
              </w:rPr>
            </w:pPr>
            <w:r w:rsidRPr="00195206">
              <w:rPr>
                <w:rFonts w:cstheme="minorHAnsi"/>
                <w:bCs/>
              </w:rPr>
              <w:t>Para elaborar las actividades descritas en el presente procedimiento se deberá realizar en conjunto con la Hoja de Instrucción (SASISOPA-HI-01) anexo</w:t>
            </w:r>
            <w:r w:rsidR="00840D0C" w:rsidRPr="00195206">
              <w:rPr>
                <w:rFonts w:cstheme="minorHAnsi"/>
                <w:bCs/>
              </w:rPr>
              <w:t>.</w:t>
            </w:r>
          </w:p>
          <w:p w:rsidR="00D12A4D" w:rsidRPr="00195206" w:rsidRDefault="00D12A4D" w:rsidP="001444F3">
            <w:pPr>
              <w:jc w:val="both"/>
              <w:rPr>
                <w:rFonts w:cstheme="minorHAnsi"/>
                <w:bCs/>
              </w:rPr>
            </w:pPr>
          </w:p>
          <w:p w:rsidR="00D12A4D" w:rsidRPr="00195206" w:rsidRDefault="00840D0C" w:rsidP="001444F3">
            <w:pPr>
              <w:pStyle w:val="Prrafodelista"/>
              <w:numPr>
                <w:ilvl w:val="0"/>
                <w:numId w:val="91"/>
              </w:numPr>
              <w:jc w:val="both"/>
              <w:rPr>
                <w:rFonts w:cstheme="minorHAnsi"/>
                <w:b/>
                <w:bCs/>
              </w:rPr>
            </w:pPr>
            <w:r w:rsidRPr="00195206">
              <w:rPr>
                <w:rFonts w:cstheme="minorHAnsi"/>
                <w:b/>
                <w:noProof/>
                <w:lang w:eastAsia="es-MX"/>
              </w:rPr>
              <w:t>Mantenimie</w:t>
            </w:r>
            <w:r w:rsidR="0073373F" w:rsidRPr="00195206">
              <w:rPr>
                <w:rFonts w:cstheme="minorHAnsi"/>
                <w:b/>
                <w:noProof/>
                <w:lang w:eastAsia="es-MX"/>
              </w:rPr>
              <w:t>n</w:t>
            </w:r>
            <w:r w:rsidRPr="00195206">
              <w:rPr>
                <w:rFonts w:cstheme="minorHAnsi"/>
                <w:b/>
                <w:noProof/>
                <w:lang w:eastAsia="es-MX"/>
              </w:rPr>
              <w:t>to.</w:t>
            </w:r>
          </w:p>
          <w:p w:rsidR="00D12A4D" w:rsidRPr="00195206" w:rsidRDefault="00D12A4D" w:rsidP="001444F3">
            <w:pPr>
              <w:pStyle w:val="Prrafodelista"/>
              <w:ind w:left="495"/>
              <w:jc w:val="both"/>
              <w:rPr>
                <w:rFonts w:cstheme="minorHAnsi"/>
                <w:b/>
                <w:bCs/>
                <w:sz w:val="14"/>
                <w:szCs w:val="14"/>
              </w:rPr>
            </w:pPr>
          </w:p>
          <w:p w:rsidR="00D12A4D" w:rsidRPr="00195206" w:rsidRDefault="00D12A4D" w:rsidP="001444F3">
            <w:pPr>
              <w:pStyle w:val="Prrafodelista"/>
              <w:numPr>
                <w:ilvl w:val="1"/>
                <w:numId w:val="91"/>
              </w:numPr>
              <w:jc w:val="both"/>
              <w:rPr>
                <w:rFonts w:cstheme="minorHAnsi"/>
                <w:bCs/>
              </w:rPr>
            </w:pPr>
            <w:r w:rsidRPr="00195206">
              <w:rPr>
                <w:rFonts w:cstheme="minorHAnsi"/>
                <w:noProof/>
                <w:lang w:eastAsia="es-MX"/>
              </w:rPr>
              <w:t>Consideraciones para el Mantenimiento a Maquinaria y Equipos.</w:t>
            </w:r>
          </w:p>
          <w:p w:rsidR="00D12A4D" w:rsidRPr="00195206" w:rsidRDefault="00D12A4D" w:rsidP="001444F3">
            <w:pPr>
              <w:pStyle w:val="Prrafodelista"/>
              <w:ind w:left="360"/>
              <w:jc w:val="both"/>
              <w:rPr>
                <w:rFonts w:cstheme="minorHAnsi"/>
                <w:bCs/>
              </w:rPr>
            </w:pPr>
          </w:p>
          <w:p w:rsidR="00D12A4D" w:rsidRPr="00195206" w:rsidRDefault="00D12A4D" w:rsidP="001444F3">
            <w:pPr>
              <w:pStyle w:val="Prrafodelista"/>
              <w:numPr>
                <w:ilvl w:val="0"/>
                <w:numId w:val="73"/>
              </w:numPr>
              <w:ind w:left="851" w:hanging="284"/>
              <w:jc w:val="both"/>
              <w:rPr>
                <w:rFonts w:cstheme="minorHAnsi"/>
                <w:noProof/>
                <w:lang w:eastAsia="es-MX"/>
              </w:rPr>
            </w:pPr>
            <w:r w:rsidRPr="00195206">
              <w:rPr>
                <w:rFonts w:cstheme="minorHAnsi"/>
                <w:noProof/>
                <w:lang w:eastAsia="es-MX"/>
              </w:rPr>
              <w:t>El trabajador de mantenimiento debe conocer los riesgos y peligros de las máquinas y equipos que usa.</w:t>
            </w:r>
          </w:p>
          <w:p w:rsidR="00D12A4D" w:rsidRPr="00195206" w:rsidRDefault="00D12A4D" w:rsidP="001444F3">
            <w:pPr>
              <w:pStyle w:val="Prrafodelista"/>
              <w:numPr>
                <w:ilvl w:val="0"/>
                <w:numId w:val="73"/>
              </w:numPr>
              <w:ind w:left="851" w:hanging="284"/>
              <w:jc w:val="both"/>
              <w:rPr>
                <w:rFonts w:cstheme="minorHAnsi"/>
                <w:noProof/>
                <w:lang w:eastAsia="es-MX"/>
              </w:rPr>
            </w:pPr>
            <w:r w:rsidRPr="00195206">
              <w:rPr>
                <w:rFonts w:cstheme="minorHAnsi"/>
                <w:noProof/>
                <w:lang w:eastAsia="es-MX"/>
              </w:rPr>
              <w:t>Los operadores y trabajadores de mantenimiento deben ser entrenados en el uso de guardas y protectores, su ubicación y como ellas proveen protección en máquinas y equipos.</w:t>
            </w:r>
          </w:p>
          <w:p w:rsidR="00D12A4D" w:rsidRPr="00195206" w:rsidRDefault="00D12A4D" w:rsidP="001444F3">
            <w:pPr>
              <w:pStyle w:val="Prrafodelista"/>
              <w:numPr>
                <w:ilvl w:val="0"/>
                <w:numId w:val="73"/>
              </w:numPr>
              <w:autoSpaceDE w:val="0"/>
              <w:autoSpaceDN w:val="0"/>
              <w:adjustRightInd w:val="0"/>
              <w:ind w:left="851" w:hanging="284"/>
              <w:rPr>
                <w:rFonts w:cstheme="minorHAnsi"/>
                <w:color w:val="000000"/>
              </w:rPr>
            </w:pPr>
            <w:r w:rsidRPr="00195206">
              <w:rPr>
                <w:rFonts w:cstheme="minorHAnsi"/>
                <w:color w:val="000000"/>
              </w:rPr>
              <w:t>Verificar el funcionamiento seguro de los equipos relacionados con la operación.</w:t>
            </w:r>
          </w:p>
          <w:p w:rsidR="00D12A4D" w:rsidRPr="00195206" w:rsidRDefault="00D12A4D" w:rsidP="001444F3">
            <w:pPr>
              <w:pStyle w:val="Prrafodelista"/>
              <w:numPr>
                <w:ilvl w:val="0"/>
                <w:numId w:val="73"/>
              </w:numPr>
              <w:autoSpaceDE w:val="0"/>
              <w:autoSpaceDN w:val="0"/>
              <w:adjustRightInd w:val="0"/>
              <w:ind w:left="851" w:hanging="284"/>
              <w:jc w:val="both"/>
              <w:rPr>
                <w:rFonts w:cstheme="minorHAnsi"/>
              </w:rPr>
            </w:pPr>
            <w:r w:rsidRPr="00195206">
              <w:rPr>
                <w:rFonts w:cstheme="minorHAnsi"/>
                <w:color w:val="000000"/>
              </w:rPr>
              <w:t>Asegurar que los materiales y refacciones que se usan en los equipos cumplen con las especificaciones requeridas.</w:t>
            </w:r>
          </w:p>
          <w:p w:rsidR="00D12A4D" w:rsidRPr="00195206"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195206">
              <w:rPr>
                <w:rFonts w:cstheme="minorHAnsi"/>
                <w:color w:val="000000"/>
              </w:rPr>
              <w:t>Testificar que se lleven a cabo las revisiones y pruebas periódicas a los equipos.</w:t>
            </w:r>
          </w:p>
          <w:p w:rsidR="00D12A4D" w:rsidRPr="00195206"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195206">
              <w:rPr>
                <w:rFonts w:cstheme="minorHAnsi"/>
                <w:color w:val="000000"/>
              </w:rPr>
              <w:t>Realizar el mantenimiento con base en las recomendaciones del fabricante y el procedimiento de la empresa.</w:t>
            </w:r>
          </w:p>
          <w:p w:rsidR="00D12A4D" w:rsidRPr="00195206"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195206">
              <w:rPr>
                <w:rFonts w:cstheme="minorHAnsi"/>
                <w:color w:val="000000"/>
              </w:rPr>
              <w:t>Revisar el cumplimiento de las acciones correctivas resultantes del mantenimiento.</w:t>
            </w:r>
          </w:p>
          <w:p w:rsidR="00D12A4D" w:rsidRPr="00195206"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195206">
              <w:rPr>
                <w:rFonts w:cstheme="minorHAnsi"/>
                <w:color w:val="000000"/>
              </w:rPr>
              <w:t>Revisar los equipos nuevos y de reemplazo, para el cumplimiento con los requerimientos de diseño donde estarán instalados.</w:t>
            </w:r>
          </w:p>
          <w:p w:rsidR="00D12A4D" w:rsidRPr="00195206" w:rsidRDefault="00D12A4D" w:rsidP="001444F3">
            <w:pPr>
              <w:pStyle w:val="Prrafodelista"/>
              <w:numPr>
                <w:ilvl w:val="0"/>
                <w:numId w:val="73"/>
              </w:numPr>
              <w:autoSpaceDE w:val="0"/>
              <w:autoSpaceDN w:val="0"/>
              <w:adjustRightInd w:val="0"/>
              <w:ind w:left="851" w:hanging="284"/>
              <w:jc w:val="both"/>
              <w:rPr>
                <w:rFonts w:cstheme="minorHAnsi"/>
                <w:color w:val="000000"/>
              </w:rPr>
            </w:pPr>
            <w:r w:rsidRPr="00195206">
              <w:rPr>
                <w:rFonts w:cstheme="minorHAnsi"/>
                <w:color w:val="000000"/>
              </w:rPr>
              <w:t>Definir los criterios o límites de aceptación; la frecuencia de las revisiones y pruebas, conforme a las recomendaciones del fabricante; las buenas prácticas de ingeniería; los requerimientos regulatorios y las políticas del Regulado, entre otros.</w:t>
            </w:r>
          </w:p>
          <w:p w:rsidR="00D12A4D" w:rsidRPr="00195206" w:rsidRDefault="00D12A4D" w:rsidP="001444F3">
            <w:pPr>
              <w:pStyle w:val="Prrafodelista"/>
              <w:numPr>
                <w:ilvl w:val="0"/>
                <w:numId w:val="73"/>
              </w:numPr>
              <w:ind w:left="851" w:hanging="284"/>
              <w:jc w:val="both"/>
              <w:rPr>
                <w:rFonts w:cstheme="minorHAnsi"/>
                <w:noProof/>
                <w:lang w:eastAsia="es-MX"/>
              </w:rPr>
            </w:pPr>
            <w:r w:rsidRPr="00195206">
              <w:rPr>
                <w:rFonts w:cstheme="minorHAnsi"/>
                <w:noProof/>
                <w:lang w:eastAsia="es-MX"/>
              </w:rPr>
              <w:t>Los operadores y trabajadores de mantenimiento deben ser entrenados en cómo y en cuales condiciones las guardas y protectores pueden ser removidos.</w:t>
            </w:r>
          </w:p>
          <w:p w:rsidR="00D12A4D" w:rsidRPr="00195206" w:rsidRDefault="00D12A4D" w:rsidP="001444F3">
            <w:pPr>
              <w:pStyle w:val="Prrafodelista"/>
              <w:numPr>
                <w:ilvl w:val="0"/>
                <w:numId w:val="73"/>
              </w:numPr>
              <w:ind w:left="851" w:hanging="284"/>
              <w:jc w:val="both"/>
              <w:rPr>
                <w:rFonts w:cstheme="minorHAnsi"/>
                <w:noProof/>
                <w:lang w:eastAsia="es-MX"/>
              </w:rPr>
            </w:pPr>
            <w:r w:rsidRPr="00195206">
              <w:rPr>
                <w:rFonts w:cstheme="minorHAnsi"/>
                <w:noProof/>
                <w:lang w:eastAsia="es-MX"/>
              </w:rPr>
              <w:t>Los trabajadores deben ser entrenados en el procedimiento para reportar cuando noten que faltan, o hay guardas y protectores dañados o inadecuados en su área de trabajo.</w:t>
            </w:r>
          </w:p>
          <w:p w:rsidR="00D12A4D" w:rsidRPr="00195206" w:rsidRDefault="00D12A4D" w:rsidP="001444F3">
            <w:pPr>
              <w:pStyle w:val="Prrafodelista"/>
              <w:numPr>
                <w:ilvl w:val="0"/>
                <w:numId w:val="73"/>
              </w:numPr>
              <w:ind w:left="851" w:hanging="284"/>
              <w:jc w:val="both"/>
              <w:rPr>
                <w:rFonts w:cstheme="minorHAnsi"/>
                <w:noProof/>
                <w:lang w:eastAsia="es-MX"/>
              </w:rPr>
            </w:pPr>
            <w:r w:rsidRPr="00195206">
              <w:rPr>
                <w:rFonts w:cstheme="minorHAnsi"/>
                <w:noProof/>
                <w:lang w:eastAsia="es-MX"/>
              </w:rPr>
              <w:t>Los contratistas proveerán adistramiento para sus trabajadores y deberán demostrar su habilidad al ser contratados.</w:t>
            </w:r>
          </w:p>
          <w:p w:rsidR="00D12A4D" w:rsidRPr="00195206" w:rsidRDefault="00D12A4D" w:rsidP="001444F3">
            <w:pPr>
              <w:ind w:right="93"/>
              <w:jc w:val="both"/>
              <w:rPr>
                <w:rFonts w:eastAsia="Arial" w:cstheme="minorHAnsi"/>
              </w:rPr>
            </w:pPr>
            <w:r w:rsidRPr="00195206">
              <w:rPr>
                <w:rFonts w:eastAsia="Arial" w:cstheme="minorHAnsi"/>
              </w:rPr>
              <w:t>P</w:t>
            </w:r>
            <w:r w:rsidRPr="00195206">
              <w:rPr>
                <w:rFonts w:eastAsia="Arial" w:cstheme="minorHAnsi"/>
                <w:spacing w:val="1"/>
              </w:rPr>
              <w:t>o</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1"/>
              </w:rPr>
              <w:t>segu</w:t>
            </w:r>
            <w:r w:rsidRPr="00195206">
              <w:rPr>
                <w:rFonts w:eastAsia="Arial" w:cstheme="minorHAnsi"/>
                <w:spacing w:val="-2"/>
              </w:rPr>
              <w:t>r</w:t>
            </w:r>
            <w:r w:rsidRPr="00195206">
              <w:rPr>
                <w:rFonts w:eastAsia="Arial" w:cstheme="minorHAnsi"/>
                <w:spacing w:val="1"/>
              </w:rPr>
              <w:t>id</w:t>
            </w:r>
            <w:r w:rsidRPr="00195206">
              <w:rPr>
                <w:rFonts w:eastAsia="Arial" w:cstheme="minorHAnsi"/>
                <w:spacing w:val="-2"/>
              </w:rPr>
              <w:t>a</w:t>
            </w:r>
            <w:r w:rsidRPr="00195206">
              <w:rPr>
                <w:rFonts w:eastAsia="Arial" w:cstheme="minorHAnsi"/>
              </w:rPr>
              <w:t>d</w:t>
            </w:r>
            <w:r w:rsidRPr="00195206">
              <w:rPr>
                <w:rFonts w:eastAsia="Arial" w:cstheme="minorHAnsi"/>
                <w:spacing w:val="2"/>
              </w:rPr>
              <w:t xml:space="preserve"> </w:t>
            </w:r>
            <w:r w:rsidRPr="00195206">
              <w:rPr>
                <w:rFonts w:eastAsia="Arial" w:cstheme="minorHAnsi"/>
              </w:rPr>
              <w:t>y</w:t>
            </w:r>
            <w:r w:rsidRPr="00195206">
              <w:rPr>
                <w:rFonts w:eastAsia="Arial" w:cstheme="minorHAnsi"/>
                <w:spacing w:val="1"/>
              </w:rPr>
              <w:t xml:space="preserve"> pa</w:t>
            </w:r>
            <w:r w:rsidRPr="00195206">
              <w:rPr>
                <w:rFonts w:eastAsia="Arial" w:cstheme="minorHAnsi"/>
              </w:rPr>
              <w:t>ra</w:t>
            </w:r>
            <w:r w:rsidRPr="00195206">
              <w:rPr>
                <w:rFonts w:eastAsia="Arial" w:cstheme="minorHAnsi"/>
                <w:spacing w:val="2"/>
              </w:rPr>
              <w:t xml:space="preserve"> </w:t>
            </w:r>
            <w:r w:rsidRPr="00195206">
              <w:rPr>
                <w:rFonts w:eastAsia="Arial" w:cstheme="minorHAnsi"/>
                <w:spacing w:val="1"/>
              </w:rPr>
              <w:t>e</w:t>
            </w:r>
            <w:r w:rsidRPr="00195206">
              <w:rPr>
                <w:rFonts w:eastAsia="Arial" w:cstheme="minorHAnsi"/>
                <w:spacing w:val="2"/>
              </w:rPr>
              <w:t>v</w:t>
            </w:r>
            <w:r w:rsidRPr="00195206">
              <w:rPr>
                <w:rFonts w:eastAsia="Arial" w:cstheme="minorHAnsi"/>
                <w:spacing w:val="1"/>
              </w:rPr>
              <w:t>i</w:t>
            </w:r>
            <w:r w:rsidRPr="00195206">
              <w:rPr>
                <w:rFonts w:eastAsia="Arial" w:cstheme="minorHAnsi"/>
              </w:rPr>
              <w:t>t</w:t>
            </w:r>
            <w:r w:rsidRPr="00195206">
              <w:rPr>
                <w:rFonts w:eastAsia="Arial" w:cstheme="minorHAnsi"/>
                <w:spacing w:val="1"/>
              </w:rPr>
              <w:t>a</w:t>
            </w:r>
            <w:r w:rsidRPr="00195206">
              <w:rPr>
                <w:rFonts w:eastAsia="Arial" w:cstheme="minorHAnsi"/>
              </w:rPr>
              <w:t>r</w:t>
            </w:r>
            <w:r w:rsidRPr="00195206">
              <w:rPr>
                <w:rFonts w:eastAsia="Arial" w:cstheme="minorHAnsi"/>
                <w:spacing w:val="2"/>
              </w:rPr>
              <w:t xml:space="preserve"> </w:t>
            </w:r>
            <w:r w:rsidRPr="00195206">
              <w:rPr>
                <w:rFonts w:eastAsia="Arial" w:cstheme="minorHAnsi"/>
              </w:rPr>
              <w:t>r</w:t>
            </w:r>
            <w:r w:rsidRPr="00195206">
              <w:rPr>
                <w:rFonts w:eastAsia="Arial" w:cstheme="minorHAnsi"/>
                <w:spacing w:val="-1"/>
              </w:rPr>
              <w:t>i</w:t>
            </w:r>
            <w:r w:rsidRPr="00195206">
              <w:rPr>
                <w:rFonts w:eastAsia="Arial" w:cstheme="minorHAnsi"/>
                <w:spacing w:val="1"/>
              </w:rPr>
              <w:t>esg</w:t>
            </w:r>
            <w:r w:rsidRPr="00195206">
              <w:rPr>
                <w:rFonts w:eastAsia="Arial" w:cstheme="minorHAnsi"/>
                <w:spacing w:val="-2"/>
              </w:rPr>
              <w:t>o</w:t>
            </w:r>
            <w:r w:rsidRPr="00195206">
              <w:rPr>
                <w:rFonts w:eastAsia="Arial" w:cstheme="minorHAnsi"/>
                <w:spacing w:val="1"/>
              </w:rPr>
              <w:t>s</w:t>
            </w:r>
            <w:r w:rsidRPr="00195206">
              <w:rPr>
                <w:rFonts w:eastAsia="Arial" w:cstheme="minorHAnsi"/>
              </w:rPr>
              <w:t>,</w:t>
            </w:r>
            <w:r w:rsidRPr="00195206">
              <w:rPr>
                <w:rFonts w:eastAsia="Arial" w:cstheme="minorHAnsi"/>
                <w:spacing w:val="2"/>
              </w:rPr>
              <w:t xml:space="preserve"> </w:t>
            </w:r>
            <w:r w:rsidRPr="00195206">
              <w:rPr>
                <w:rFonts w:eastAsia="Arial" w:cstheme="minorHAnsi"/>
                <w:spacing w:val="1"/>
              </w:rPr>
              <w:t>l</w:t>
            </w:r>
            <w:r w:rsidRPr="00195206">
              <w:rPr>
                <w:rFonts w:eastAsia="Arial" w:cstheme="minorHAnsi"/>
                <w:spacing w:val="-2"/>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a</w:t>
            </w:r>
            <w:r w:rsidRPr="00195206">
              <w:rPr>
                <w:rFonts w:eastAsia="Arial" w:cstheme="minorHAnsi"/>
                <w:spacing w:val="-1"/>
              </w:rPr>
              <w:t>c</w:t>
            </w:r>
            <w:r w:rsidRPr="00195206">
              <w:rPr>
                <w:rFonts w:eastAsia="Arial" w:cstheme="minorHAnsi"/>
              </w:rPr>
              <w:t>t</w:t>
            </w:r>
            <w:r w:rsidRPr="00195206">
              <w:rPr>
                <w:rFonts w:eastAsia="Arial" w:cstheme="minorHAnsi"/>
                <w:spacing w:val="1"/>
              </w:rPr>
              <w:t>i</w:t>
            </w:r>
            <w:r w:rsidRPr="00195206">
              <w:rPr>
                <w:rFonts w:eastAsia="Arial" w:cstheme="minorHAnsi"/>
                <w:spacing w:val="-1"/>
              </w:rPr>
              <w:t>v</w:t>
            </w:r>
            <w:r w:rsidRPr="00195206">
              <w:rPr>
                <w:rFonts w:eastAsia="Arial" w:cstheme="minorHAnsi"/>
                <w:spacing w:val="1"/>
              </w:rPr>
              <w:t>id</w:t>
            </w:r>
            <w:r w:rsidRPr="00195206">
              <w:rPr>
                <w:rFonts w:eastAsia="Arial" w:cstheme="minorHAnsi"/>
                <w:spacing w:val="-2"/>
              </w:rPr>
              <w:t>a</w:t>
            </w:r>
            <w:r w:rsidRPr="00195206">
              <w:rPr>
                <w:rFonts w:eastAsia="Arial" w:cstheme="minorHAnsi"/>
                <w:spacing w:val="1"/>
              </w:rPr>
              <w:t>de</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e</w:t>
            </w:r>
            <w:r w:rsidRPr="00195206">
              <w:rPr>
                <w:rFonts w:eastAsia="Arial" w:cstheme="minorHAnsi"/>
                <w:spacing w:val="2"/>
              </w:rPr>
              <w:t xml:space="preserve"> </w:t>
            </w:r>
            <w:r w:rsidRPr="00195206">
              <w:rPr>
                <w:rFonts w:eastAsia="Arial" w:cstheme="minorHAnsi"/>
                <w:spacing w:val="1"/>
              </w:rPr>
              <w:t>m</w:t>
            </w:r>
            <w:r w:rsidRPr="00195206">
              <w:rPr>
                <w:rFonts w:eastAsia="Arial" w:cstheme="minorHAnsi"/>
                <w:spacing w:val="-2"/>
              </w:rPr>
              <w:t>a</w:t>
            </w:r>
            <w:r w:rsidRPr="00195206">
              <w:rPr>
                <w:rFonts w:eastAsia="Arial" w:cstheme="minorHAnsi"/>
                <w:spacing w:val="1"/>
              </w:rPr>
              <w:t>n</w:t>
            </w:r>
            <w:r w:rsidRPr="00195206">
              <w:rPr>
                <w:rFonts w:eastAsia="Arial" w:cstheme="minorHAnsi"/>
              </w:rPr>
              <w:t>t</w:t>
            </w:r>
            <w:r w:rsidRPr="00195206">
              <w:rPr>
                <w:rFonts w:eastAsia="Arial" w:cstheme="minorHAnsi"/>
                <w:spacing w:val="1"/>
              </w:rPr>
              <w:t>en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to</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spacing w:val="1"/>
              </w:rPr>
              <w:t>ebe</w:t>
            </w:r>
            <w:r w:rsidRPr="00195206">
              <w:rPr>
                <w:rFonts w:eastAsia="Arial" w:cstheme="minorHAnsi"/>
              </w:rPr>
              <w:t xml:space="preserve">n </w:t>
            </w:r>
            <w:r w:rsidRPr="00195206">
              <w:rPr>
                <w:rFonts w:eastAsia="Arial" w:cstheme="minorHAnsi"/>
                <w:spacing w:val="1"/>
              </w:rPr>
              <w:t>se</w:t>
            </w:r>
            <w:r w:rsidRPr="00195206">
              <w:rPr>
                <w:rFonts w:eastAsia="Arial" w:cstheme="minorHAnsi"/>
              </w:rPr>
              <w:t>r</w:t>
            </w:r>
            <w:r w:rsidRPr="00195206">
              <w:rPr>
                <w:rFonts w:eastAsia="Arial" w:cstheme="minorHAnsi"/>
                <w:spacing w:val="2"/>
              </w:rPr>
              <w:t xml:space="preserve"> </w:t>
            </w:r>
            <w:r w:rsidRPr="00195206">
              <w:rPr>
                <w:rFonts w:eastAsia="Arial" w:cstheme="minorHAnsi"/>
              </w:rPr>
              <w:t>r</w:t>
            </w:r>
            <w:r w:rsidRPr="00195206">
              <w:rPr>
                <w:rFonts w:eastAsia="Arial" w:cstheme="minorHAnsi"/>
                <w:spacing w:val="1"/>
              </w:rPr>
              <w:t>e</w:t>
            </w:r>
            <w:r w:rsidRPr="00195206">
              <w:rPr>
                <w:rFonts w:eastAsia="Arial" w:cstheme="minorHAnsi"/>
                <w:spacing w:val="-2"/>
              </w:rPr>
              <w:t>a</w:t>
            </w:r>
            <w:r w:rsidRPr="00195206">
              <w:rPr>
                <w:rFonts w:eastAsia="Arial" w:cstheme="minorHAnsi"/>
                <w:spacing w:val="1"/>
              </w:rPr>
              <w:t>li</w:t>
            </w:r>
            <w:r w:rsidRPr="00195206">
              <w:rPr>
                <w:rFonts w:eastAsia="Arial" w:cstheme="minorHAnsi"/>
                <w:spacing w:val="-1"/>
              </w:rPr>
              <w:t>z</w:t>
            </w:r>
            <w:r w:rsidRPr="00195206">
              <w:rPr>
                <w:rFonts w:eastAsia="Arial" w:cstheme="minorHAnsi"/>
                <w:spacing w:val="-2"/>
              </w:rPr>
              <w:t>a</w:t>
            </w:r>
            <w:r w:rsidRPr="00195206">
              <w:rPr>
                <w:rFonts w:eastAsia="Arial" w:cstheme="minorHAnsi"/>
                <w:spacing w:val="1"/>
              </w:rPr>
              <w:t>da</w:t>
            </w:r>
            <w:r w:rsidRPr="00195206">
              <w:rPr>
                <w:rFonts w:eastAsia="Arial" w:cstheme="minorHAnsi"/>
              </w:rPr>
              <w:t xml:space="preserve">s </w:t>
            </w:r>
            <w:r w:rsidRPr="00195206">
              <w:rPr>
                <w:rFonts w:eastAsia="Arial" w:cstheme="minorHAnsi"/>
                <w:spacing w:val="1"/>
              </w:rPr>
              <w:t>cu</w:t>
            </w:r>
            <w:r w:rsidRPr="00195206">
              <w:rPr>
                <w:rFonts w:eastAsia="Arial" w:cstheme="minorHAnsi"/>
                <w:spacing w:val="-1"/>
              </w:rPr>
              <w:t>m</w:t>
            </w:r>
            <w:r w:rsidRPr="00195206">
              <w:rPr>
                <w:rFonts w:eastAsia="Arial" w:cstheme="minorHAnsi"/>
                <w:spacing w:val="1"/>
              </w:rPr>
              <w:t>pl</w:t>
            </w:r>
            <w:r w:rsidRPr="00195206">
              <w:rPr>
                <w:rFonts w:eastAsia="Arial" w:cstheme="minorHAnsi"/>
                <w:spacing w:val="-2"/>
              </w:rPr>
              <w:t>i</w:t>
            </w:r>
            <w:r w:rsidRPr="00195206">
              <w:rPr>
                <w:rFonts w:eastAsia="Arial" w:cstheme="minorHAnsi"/>
                <w:spacing w:val="1"/>
              </w:rPr>
              <w:t>end</w:t>
            </w:r>
            <w:r w:rsidRPr="00195206">
              <w:rPr>
                <w:rFonts w:eastAsia="Arial" w:cstheme="minorHAnsi"/>
              </w:rPr>
              <w:t xml:space="preserve">o </w:t>
            </w:r>
            <w:r w:rsidRPr="00195206">
              <w:rPr>
                <w:rFonts w:eastAsia="Arial" w:cstheme="minorHAnsi"/>
                <w:spacing w:val="1"/>
              </w:rPr>
              <w:t>la</w:t>
            </w:r>
            <w:r w:rsidRPr="00195206">
              <w:rPr>
                <w:rFonts w:eastAsia="Arial" w:cstheme="minorHAnsi"/>
              </w:rPr>
              <w:t>s</w:t>
            </w:r>
            <w:r w:rsidRPr="00195206">
              <w:rPr>
                <w:rFonts w:eastAsia="Arial" w:cstheme="minorHAnsi"/>
                <w:spacing w:val="1"/>
              </w:rPr>
              <w:t xml:space="preserve"> me</w:t>
            </w:r>
            <w:r w:rsidRPr="00195206">
              <w:rPr>
                <w:rFonts w:eastAsia="Arial" w:cstheme="minorHAnsi"/>
                <w:spacing w:val="-2"/>
              </w:rPr>
              <w:t>d</w:t>
            </w:r>
            <w:r w:rsidRPr="00195206">
              <w:rPr>
                <w:rFonts w:eastAsia="Arial" w:cstheme="minorHAnsi"/>
                <w:spacing w:val="1"/>
              </w:rPr>
              <w:t>id</w:t>
            </w:r>
            <w:r w:rsidRPr="00195206">
              <w:rPr>
                <w:rFonts w:eastAsia="Arial" w:cstheme="minorHAnsi"/>
                <w:spacing w:val="-2"/>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s</w:t>
            </w:r>
            <w:r w:rsidRPr="00195206">
              <w:rPr>
                <w:rFonts w:eastAsia="Arial" w:cstheme="minorHAnsi"/>
                <w:spacing w:val="-2"/>
              </w:rPr>
              <w:t>e</w:t>
            </w:r>
            <w:r w:rsidRPr="00195206">
              <w:rPr>
                <w:rFonts w:eastAsia="Arial" w:cstheme="minorHAnsi"/>
                <w:spacing w:val="1"/>
              </w:rPr>
              <w:t>gu</w:t>
            </w:r>
            <w:r w:rsidRPr="00195206">
              <w:rPr>
                <w:rFonts w:eastAsia="Arial" w:cstheme="minorHAnsi"/>
              </w:rPr>
              <w:t>r</w:t>
            </w:r>
            <w:r w:rsidRPr="00195206">
              <w:rPr>
                <w:rFonts w:eastAsia="Arial" w:cstheme="minorHAnsi"/>
                <w:spacing w:val="1"/>
              </w:rPr>
              <w:t>id</w:t>
            </w:r>
            <w:r w:rsidRPr="00195206">
              <w:rPr>
                <w:rFonts w:eastAsia="Arial" w:cstheme="minorHAnsi"/>
                <w:spacing w:val="-2"/>
              </w:rPr>
              <w:t>a</w:t>
            </w:r>
            <w:r w:rsidRPr="00195206">
              <w:rPr>
                <w:rFonts w:eastAsia="Arial" w:cstheme="minorHAnsi"/>
              </w:rPr>
              <w:t>d</w:t>
            </w:r>
            <w:r w:rsidRPr="00195206">
              <w:rPr>
                <w:rFonts w:eastAsia="Arial" w:cstheme="minorHAnsi"/>
                <w:spacing w:val="3"/>
              </w:rPr>
              <w:t xml:space="preserve"> generales </w:t>
            </w:r>
            <w:r w:rsidRPr="00195206">
              <w:rPr>
                <w:rFonts w:eastAsia="Arial" w:cstheme="minorHAnsi"/>
                <w:spacing w:val="1"/>
              </w:rPr>
              <w:t>d</w:t>
            </w:r>
            <w:r w:rsidRPr="00195206">
              <w:rPr>
                <w:rFonts w:eastAsia="Arial" w:cstheme="minorHAnsi"/>
                <w:spacing w:val="-2"/>
              </w:rPr>
              <w:t>e</w:t>
            </w:r>
            <w:r w:rsidRPr="00195206">
              <w:rPr>
                <w:rFonts w:eastAsia="Arial" w:cstheme="minorHAnsi"/>
                <w:spacing w:val="1"/>
              </w:rPr>
              <w:t>sc</w:t>
            </w:r>
            <w:r w:rsidRPr="00195206">
              <w:rPr>
                <w:rFonts w:eastAsia="Arial" w:cstheme="minorHAnsi"/>
                <w:spacing w:val="-2"/>
              </w:rPr>
              <w:t>r</w:t>
            </w:r>
            <w:r w:rsidRPr="00195206">
              <w:rPr>
                <w:rFonts w:eastAsia="Arial" w:cstheme="minorHAnsi"/>
                <w:spacing w:val="1"/>
              </w:rPr>
              <w:t>i</w:t>
            </w:r>
            <w:r w:rsidRPr="00195206">
              <w:rPr>
                <w:rFonts w:eastAsia="Arial" w:cstheme="minorHAnsi"/>
              </w:rPr>
              <w:t>t</w:t>
            </w:r>
            <w:r w:rsidRPr="00195206">
              <w:rPr>
                <w:rFonts w:eastAsia="Arial" w:cstheme="minorHAnsi"/>
                <w:spacing w:val="-1"/>
              </w:rPr>
              <w:t>a</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1"/>
              </w:rPr>
              <w:t>e</w:t>
            </w:r>
            <w:r w:rsidRPr="00195206">
              <w:rPr>
                <w:rFonts w:eastAsia="Arial" w:cstheme="minorHAnsi"/>
              </w:rPr>
              <w:t>n</w:t>
            </w:r>
            <w:r w:rsidRPr="00195206">
              <w:rPr>
                <w:rFonts w:eastAsia="Arial" w:cstheme="minorHAnsi"/>
                <w:spacing w:val="3"/>
              </w:rPr>
              <w:t xml:space="preserve"> los diferentes procedimientos normalizados de operación, aplicables a las actividades de mantenimiento y revisión de equipos</w:t>
            </w:r>
            <w:r w:rsidRPr="00195206">
              <w:rPr>
                <w:rFonts w:eastAsia="Arial" w:cstheme="minorHAnsi"/>
              </w:rPr>
              <w:t>,</w:t>
            </w:r>
            <w:r w:rsidRPr="00195206">
              <w:rPr>
                <w:rFonts w:eastAsia="Arial" w:cstheme="minorHAnsi"/>
                <w:spacing w:val="3"/>
              </w:rPr>
              <w:t xml:space="preserve"> </w:t>
            </w:r>
            <w:r w:rsidRPr="00195206">
              <w:rPr>
                <w:rFonts w:eastAsia="Arial" w:cstheme="minorHAnsi"/>
              </w:rPr>
              <w:t>y</w:t>
            </w:r>
            <w:r w:rsidRPr="00195206">
              <w:rPr>
                <w:rFonts w:eastAsia="Arial" w:cstheme="minorHAnsi"/>
                <w:spacing w:val="1"/>
              </w:rPr>
              <w:t xml:space="preserve"> s</w:t>
            </w:r>
            <w:r w:rsidRPr="00195206">
              <w:rPr>
                <w:rFonts w:eastAsia="Arial" w:cstheme="minorHAnsi"/>
              </w:rPr>
              <w:t xml:space="preserve">e </w:t>
            </w:r>
            <w:r w:rsidRPr="00195206">
              <w:rPr>
                <w:rFonts w:eastAsia="Arial" w:cstheme="minorHAnsi"/>
                <w:spacing w:val="1"/>
              </w:rPr>
              <w:t>u</w:t>
            </w:r>
            <w:r w:rsidRPr="00195206">
              <w:rPr>
                <w:rFonts w:eastAsia="Arial" w:cstheme="minorHAnsi"/>
              </w:rPr>
              <w:t>t</w:t>
            </w:r>
            <w:r w:rsidRPr="00195206">
              <w:rPr>
                <w:rFonts w:eastAsia="Arial" w:cstheme="minorHAnsi"/>
                <w:spacing w:val="1"/>
              </w:rPr>
              <w:t>i</w:t>
            </w:r>
            <w:r w:rsidRPr="00195206">
              <w:rPr>
                <w:rFonts w:eastAsia="Arial" w:cstheme="minorHAnsi"/>
                <w:spacing w:val="-2"/>
              </w:rPr>
              <w:t>l</w:t>
            </w:r>
            <w:r w:rsidRPr="00195206">
              <w:rPr>
                <w:rFonts w:eastAsia="Arial" w:cstheme="minorHAnsi"/>
                <w:spacing w:val="1"/>
              </w:rPr>
              <w:t>i</w:t>
            </w:r>
            <w:r w:rsidRPr="00195206">
              <w:rPr>
                <w:rFonts w:eastAsia="Arial" w:cstheme="minorHAnsi"/>
                <w:spacing w:val="-1"/>
              </w:rPr>
              <w:t>z</w:t>
            </w:r>
            <w:r w:rsidRPr="00195206">
              <w:rPr>
                <w:rFonts w:eastAsia="Arial" w:cstheme="minorHAnsi"/>
                <w:spacing w:val="1"/>
              </w:rPr>
              <w:t>a</w:t>
            </w:r>
            <w:r w:rsidRPr="00195206">
              <w:rPr>
                <w:rFonts w:eastAsia="Arial" w:cstheme="minorHAnsi"/>
              </w:rPr>
              <w:t>r</w:t>
            </w:r>
            <w:r w:rsidRPr="00195206">
              <w:rPr>
                <w:rFonts w:eastAsia="Arial" w:cstheme="minorHAnsi"/>
                <w:spacing w:val="1"/>
              </w:rPr>
              <w:t>á</w:t>
            </w:r>
            <w:r w:rsidRPr="00195206">
              <w:rPr>
                <w:rFonts w:eastAsia="Arial" w:cstheme="minorHAnsi"/>
              </w:rPr>
              <w:t xml:space="preserve">n </w:t>
            </w:r>
            <w:r w:rsidRPr="00195206">
              <w:rPr>
                <w:rFonts w:eastAsia="Arial" w:cstheme="minorHAnsi"/>
                <w:spacing w:val="1"/>
              </w:rPr>
              <w:t>he</w:t>
            </w:r>
            <w:r w:rsidRPr="00195206">
              <w:rPr>
                <w:rFonts w:eastAsia="Arial" w:cstheme="minorHAnsi"/>
              </w:rPr>
              <w:t>rr</w:t>
            </w:r>
            <w:r w:rsidRPr="00195206">
              <w:rPr>
                <w:rFonts w:eastAsia="Arial" w:cstheme="minorHAnsi"/>
                <w:spacing w:val="1"/>
              </w:rPr>
              <w:t>a</w:t>
            </w:r>
            <w:r w:rsidRPr="00195206">
              <w:rPr>
                <w:rFonts w:eastAsia="Arial" w:cstheme="minorHAnsi"/>
                <w:spacing w:val="-1"/>
              </w:rPr>
              <w:t>m</w:t>
            </w:r>
            <w:r w:rsidRPr="00195206">
              <w:rPr>
                <w:rFonts w:eastAsia="Arial" w:cstheme="minorHAnsi"/>
                <w:spacing w:val="1"/>
              </w:rPr>
              <w:t>ien</w:t>
            </w:r>
            <w:r w:rsidRPr="00195206">
              <w:rPr>
                <w:rFonts w:eastAsia="Arial" w:cstheme="minorHAnsi"/>
                <w:spacing w:val="-2"/>
              </w:rPr>
              <w:t>t</w:t>
            </w:r>
            <w:r w:rsidRPr="00195206">
              <w:rPr>
                <w:rFonts w:eastAsia="Arial" w:cstheme="minorHAnsi"/>
                <w:spacing w:val="1"/>
              </w:rPr>
              <w:t>as</w:t>
            </w:r>
            <w:r w:rsidRPr="00195206">
              <w:rPr>
                <w:rFonts w:eastAsia="Arial" w:cstheme="minorHAnsi"/>
              </w:rPr>
              <w:t xml:space="preserve">, </w:t>
            </w:r>
            <w:r w:rsidRPr="00195206">
              <w:rPr>
                <w:rFonts w:eastAsia="Arial" w:cstheme="minorHAnsi"/>
                <w:spacing w:val="1"/>
              </w:rPr>
              <w:t>e</w:t>
            </w:r>
            <w:r w:rsidRPr="00195206">
              <w:rPr>
                <w:rFonts w:eastAsia="Arial" w:cstheme="minorHAnsi"/>
                <w:spacing w:val="-2"/>
              </w:rPr>
              <w:t>q</w:t>
            </w:r>
            <w:r w:rsidRPr="00195206">
              <w:rPr>
                <w:rFonts w:eastAsia="Arial" w:cstheme="minorHAnsi"/>
                <w:spacing w:val="1"/>
              </w:rPr>
              <w:t>uip</w:t>
            </w:r>
            <w:r w:rsidRPr="00195206">
              <w:rPr>
                <w:rFonts w:eastAsia="Arial" w:cstheme="minorHAnsi"/>
                <w:spacing w:val="-2"/>
              </w:rPr>
              <w:t>o</w:t>
            </w:r>
            <w:r w:rsidRPr="00195206">
              <w:rPr>
                <w:rFonts w:eastAsia="Arial" w:cstheme="minorHAnsi"/>
              </w:rPr>
              <w:t>s</w:t>
            </w:r>
            <w:r w:rsidRPr="00195206">
              <w:rPr>
                <w:rFonts w:eastAsia="Arial" w:cstheme="minorHAnsi"/>
                <w:spacing w:val="3"/>
              </w:rPr>
              <w:t xml:space="preserve"> </w:t>
            </w:r>
            <w:r w:rsidRPr="00195206">
              <w:rPr>
                <w:rFonts w:eastAsia="Arial" w:cstheme="minorHAnsi"/>
                <w:spacing w:val="-2"/>
              </w:rPr>
              <w:t>d</w:t>
            </w:r>
            <w:r w:rsidRPr="00195206">
              <w:rPr>
                <w:rFonts w:eastAsia="Arial" w:cstheme="minorHAnsi"/>
              </w:rPr>
              <w:t xml:space="preserve">e </w:t>
            </w:r>
            <w:r w:rsidRPr="00195206">
              <w:rPr>
                <w:rFonts w:eastAsia="Arial" w:cstheme="minorHAnsi"/>
                <w:spacing w:val="1"/>
              </w:rPr>
              <w:t>segu</w:t>
            </w:r>
            <w:r w:rsidRPr="00195206">
              <w:rPr>
                <w:rFonts w:eastAsia="Arial" w:cstheme="minorHAnsi"/>
                <w:spacing w:val="-2"/>
              </w:rPr>
              <w:t>r</w:t>
            </w:r>
            <w:r w:rsidRPr="00195206">
              <w:rPr>
                <w:rFonts w:eastAsia="Arial" w:cstheme="minorHAnsi"/>
                <w:spacing w:val="1"/>
              </w:rPr>
              <w:t>id</w:t>
            </w:r>
            <w:r w:rsidRPr="00195206">
              <w:rPr>
                <w:rFonts w:eastAsia="Arial" w:cstheme="minorHAnsi"/>
                <w:spacing w:val="-2"/>
              </w:rPr>
              <w:t>a</w:t>
            </w:r>
            <w:r w:rsidRPr="00195206">
              <w:rPr>
                <w:rFonts w:eastAsia="Arial" w:cstheme="minorHAnsi"/>
              </w:rPr>
              <w:t>d</w:t>
            </w:r>
            <w:r w:rsidRPr="00195206">
              <w:rPr>
                <w:rFonts w:eastAsia="Arial" w:cstheme="minorHAnsi"/>
                <w:spacing w:val="3"/>
              </w:rPr>
              <w:t xml:space="preserve"> </w:t>
            </w:r>
            <w:r w:rsidRPr="00195206">
              <w:rPr>
                <w:rFonts w:eastAsia="Arial" w:cstheme="minorHAnsi"/>
              </w:rPr>
              <w:t>y</w:t>
            </w:r>
            <w:r w:rsidRPr="00195206">
              <w:rPr>
                <w:rFonts w:eastAsia="Arial" w:cstheme="minorHAnsi"/>
                <w:spacing w:val="1"/>
              </w:rPr>
              <w:t xml:space="preserve"> </w:t>
            </w:r>
            <w:r w:rsidRPr="00195206">
              <w:rPr>
                <w:rFonts w:eastAsia="Arial" w:cstheme="minorHAnsi"/>
              </w:rPr>
              <w:t>r</w:t>
            </w:r>
            <w:r w:rsidRPr="00195206">
              <w:rPr>
                <w:rFonts w:eastAsia="Arial" w:cstheme="minorHAnsi"/>
                <w:spacing w:val="1"/>
              </w:rPr>
              <w:t>e</w:t>
            </w:r>
            <w:r w:rsidRPr="00195206">
              <w:rPr>
                <w:rFonts w:eastAsia="Arial" w:cstheme="minorHAnsi"/>
              </w:rPr>
              <w:t>f</w:t>
            </w:r>
            <w:r w:rsidRPr="00195206">
              <w:rPr>
                <w:rFonts w:eastAsia="Arial" w:cstheme="minorHAnsi"/>
                <w:spacing w:val="-1"/>
              </w:rPr>
              <w:t>a</w:t>
            </w:r>
            <w:r w:rsidRPr="00195206">
              <w:rPr>
                <w:rFonts w:eastAsia="Arial" w:cstheme="minorHAnsi"/>
                <w:spacing w:val="1"/>
              </w:rPr>
              <w:t>c</w:t>
            </w:r>
            <w:r w:rsidRPr="00195206">
              <w:rPr>
                <w:rFonts w:eastAsia="Arial" w:cstheme="minorHAnsi"/>
                <w:spacing w:val="-1"/>
              </w:rPr>
              <w:t>c</w:t>
            </w:r>
            <w:r w:rsidRPr="00195206">
              <w:rPr>
                <w:rFonts w:eastAsia="Arial" w:cstheme="minorHAnsi"/>
                <w:spacing w:val="1"/>
              </w:rPr>
              <w:t>ion</w:t>
            </w:r>
            <w:r w:rsidRPr="00195206">
              <w:rPr>
                <w:rFonts w:eastAsia="Arial" w:cstheme="minorHAnsi"/>
                <w:spacing w:val="-2"/>
              </w:rPr>
              <w:t>e</w:t>
            </w:r>
            <w:r w:rsidRPr="00195206">
              <w:rPr>
                <w:rFonts w:eastAsia="Arial" w:cstheme="minorHAnsi"/>
              </w:rPr>
              <w:t>s</w:t>
            </w:r>
            <w:r w:rsidRPr="00195206">
              <w:rPr>
                <w:rFonts w:eastAsia="Arial" w:cstheme="minorHAnsi"/>
                <w:spacing w:val="1"/>
              </w:rPr>
              <w:t xml:space="preserve"> </w:t>
            </w:r>
            <w:r w:rsidRPr="00195206">
              <w:rPr>
                <w:rFonts w:eastAsia="Arial" w:cstheme="minorHAnsi"/>
                <w:spacing w:val="-2"/>
              </w:rPr>
              <w:t>q</w:t>
            </w:r>
            <w:r w:rsidRPr="00195206">
              <w:rPr>
                <w:rFonts w:eastAsia="Arial" w:cstheme="minorHAnsi"/>
                <w:spacing w:val="1"/>
              </w:rPr>
              <w:t>u</w:t>
            </w:r>
            <w:r w:rsidRPr="00195206">
              <w:rPr>
                <w:rFonts w:eastAsia="Arial" w:cstheme="minorHAnsi"/>
              </w:rPr>
              <w:t>e</w:t>
            </w:r>
            <w:r w:rsidRPr="00195206">
              <w:rPr>
                <w:rFonts w:eastAsia="Arial" w:cstheme="minorHAnsi"/>
                <w:spacing w:val="3"/>
              </w:rPr>
              <w:t xml:space="preserve"> </w:t>
            </w:r>
            <w:r w:rsidRPr="00195206">
              <w:rPr>
                <w:rFonts w:eastAsia="Arial" w:cstheme="minorHAnsi"/>
                <w:spacing w:val="1"/>
              </w:rPr>
              <w:t>ga</w:t>
            </w:r>
            <w:r w:rsidRPr="00195206">
              <w:rPr>
                <w:rFonts w:eastAsia="Arial" w:cstheme="minorHAnsi"/>
                <w:spacing w:val="-2"/>
              </w:rPr>
              <w:t>r</w:t>
            </w:r>
            <w:r w:rsidRPr="00195206">
              <w:rPr>
                <w:rFonts w:eastAsia="Arial" w:cstheme="minorHAnsi"/>
                <w:spacing w:val="1"/>
              </w:rPr>
              <w:t>an</w:t>
            </w:r>
            <w:r w:rsidRPr="00195206">
              <w:rPr>
                <w:rFonts w:eastAsia="Arial" w:cstheme="minorHAnsi"/>
              </w:rPr>
              <w:t>t</w:t>
            </w:r>
            <w:r w:rsidRPr="00195206">
              <w:rPr>
                <w:rFonts w:eastAsia="Arial" w:cstheme="minorHAnsi"/>
                <w:spacing w:val="-1"/>
              </w:rPr>
              <w:t>i</w:t>
            </w:r>
            <w:r w:rsidRPr="00195206">
              <w:rPr>
                <w:rFonts w:eastAsia="Arial" w:cstheme="minorHAnsi"/>
                <w:spacing w:val="1"/>
              </w:rPr>
              <w:t>c</w:t>
            </w:r>
            <w:r w:rsidRPr="00195206">
              <w:rPr>
                <w:rFonts w:eastAsia="Arial" w:cstheme="minorHAnsi"/>
                <w:spacing w:val="-2"/>
              </w:rPr>
              <w:t>e</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l</w:t>
            </w:r>
            <w:r w:rsidRPr="00195206">
              <w:rPr>
                <w:rFonts w:eastAsia="Arial" w:cstheme="minorHAnsi"/>
                <w:spacing w:val="-2"/>
              </w:rPr>
              <w:t>o</w:t>
            </w:r>
            <w:r w:rsidRPr="00195206">
              <w:rPr>
                <w:rFonts w:eastAsia="Arial" w:cstheme="minorHAnsi"/>
              </w:rPr>
              <w:t>s</w:t>
            </w:r>
            <w:r w:rsidRPr="00195206">
              <w:rPr>
                <w:rFonts w:eastAsia="Arial" w:cstheme="minorHAnsi"/>
                <w:spacing w:val="3"/>
              </w:rPr>
              <w:t xml:space="preserve"> </w:t>
            </w:r>
            <w:r w:rsidRPr="00195206">
              <w:rPr>
                <w:rFonts w:eastAsia="Arial" w:cstheme="minorHAnsi"/>
              </w:rPr>
              <w:t>t</w:t>
            </w:r>
            <w:r w:rsidRPr="00195206">
              <w:rPr>
                <w:rFonts w:eastAsia="Arial" w:cstheme="minorHAnsi"/>
                <w:spacing w:val="-2"/>
              </w:rPr>
              <w:t>r</w:t>
            </w:r>
            <w:r w:rsidRPr="00195206">
              <w:rPr>
                <w:rFonts w:eastAsia="Arial" w:cstheme="minorHAnsi"/>
                <w:spacing w:val="1"/>
              </w:rPr>
              <w:t>ab</w:t>
            </w:r>
            <w:r w:rsidRPr="00195206">
              <w:rPr>
                <w:rFonts w:eastAsia="Arial" w:cstheme="minorHAnsi"/>
                <w:spacing w:val="-2"/>
              </w:rPr>
              <w:t>a</w:t>
            </w:r>
            <w:r w:rsidRPr="00195206">
              <w:rPr>
                <w:rFonts w:eastAsia="Arial" w:cstheme="minorHAnsi"/>
                <w:spacing w:val="1"/>
              </w:rPr>
              <w:t>jo</w:t>
            </w:r>
            <w:r w:rsidRPr="00195206">
              <w:rPr>
                <w:rFonts w:eastAsia="Arial" w:cstheme="minorHAnsi"/>
              </w:rPr>
              <w:t>s</w:t>
            </w:r>
            <w:r w:rsidRPr="00195206">
              <w:rPr>
                <w:rFonts w:eastAsia="Arial" w:cstheme="minorHAnsi"/>
                <w:spacing w:val="1"/>
              </w:rPr>
              <w:t xml:space="preserve"> d</w:t>
            </w:r>
            <w:r w:rsidRPr="00195206">
              <w:rPr>
                <w:rFonts w:eastAsia="Arial" w:cstheme="minorHAnsi"/>
              </w:rPr>
              <w:t xml:space="preserve">e </w:t>
            </w:r>
            <w:r w:rsidRPr="00195206">
              <w:rPr>
                <w:rFonts w:eastAsia="Arial" w:cstheme="minorHAnsi"/>
                <w:spacing w:val="1"/>
              </w:rPr>
              <w:t>man</w:t>
            </w:r>
            <w:r w:rsidRPr="00195206">
              <w:rPr>
                <w:rFonts w:eastAsia="Arial" w:cstheme="minorHAnsi"/>
                <w:spacing w:val="-2"/>
              </w:rPr>
              <w:t>t</w:t>
            </w:r>
            <w:r w:rsidRPr="00195206">
              <w:rPr>
                <w:rFonts w:eastAsia="Arial" w:cstheme="minorHAnsi"/>
                <w:spacing w:val="1"/>
              </w:rPr>
              <w:t>en</w:t>
            </w:r>
            <w:r w:rsidRPr="00195206">
              <w:rPr>
                <w:rFonts w:eastAsia="Arial" w:cstheme="minorHAnsi"/>
                <w:spacing w:val="-2"/>
              </w:rPr>
              <w:t>i</w:t>
            </w:r>
            <w:r w:rsidRPr="00195206">
              <w:rPr>
                <w:rFonts w:eastAsia="Arial" w:cstheme="minorHAnsi"/>
                <w:spacing w:val="1"/>
              </w:rPr>
              <w:t>mi</w:t>
            </w:r>
            <w:r w:rsidRPr="00195206">
              <w:rPr>
                <w:rFonts w:eastAsia="Arial" w:cstheme="minorHAnsi"/>
                <w:spacing w:val="-2"/>
              </w:rPr>
              <w:t>e</w:t>
            </w:r>
            <w:r w:rsidRPr="00195206">
              <w:rPr>
                <w:rFonts w:eastAsia="Arial" w:cstheme="minorHAnsi"/>
                <w:spacing w:val="1"/>
              </w:rPr>
              <w:t>n</w:t>
            </w:r>
            <w:r w:rsidRPr="00195206">
              <w:rPr>
                <w:rFonts w:eastAsia="Arial" w:cstheme="minorHAnsi"/>
              </w:rPr>
              <w:t>t</w:t>
            </w:r>
            <w:r w:rsidRPr="00195206">
              <w:rPr>
                <w:rFonts w:eastAsia="Arial" w:cstheme="minorHAnsi"/>
                <w:spacing w:val="1"/>
              </w:rPr>
              <w:t>o</w:t>
            </w:r>
            <w:r w:rsidRPr="00195206">
              <w:rPr>
                <w:rFonts w:eastAsia="Arial" w:cstheme="minorHAnsi"/>
              </w:rPr>
              <w:t>.</w:t>
            </w:r>
          </w:p>
          <w:p w:rsidR="00D12A4D" w:rsidRPr="00195206" w:rsidRDefault="00D12A4D" w:rsidP="001444F3">
            <w:pPr>
              <w:ind w:right="96"/>
              <w:jc w:val="both"/>
              <w:rPr>
                <w:rFonts w:eastAsia="Arial" w:cstheme="minorHAnsi"/>
                <w:spacing w:val="-2"/>
              </w:rPr>
            </w:pPr>
          </w:p>
          <w:p w:rsidR="00D12A4D" w:rsidRPr="00195206" w:rsidRDefault="00D12A4D" w:rsidP="001444F3">
            <w:pPr>
              <w:ind w:right="96"/>
              <w:jc w:val="both"/>
              <w:rPr>
                <w:rFonts w:eastAsia="Arial" w:cstheme="minorHAnsi"/>
              </w:rPr>
            </w:pPr>
            <w:r w:rsidRPr="00195206">
              <w:rPr>
                <w:rFonts w:eastAsia="Arial" w:cstheme="minorHAnsi"/>
                <w:spacing w:val="-2"/>
              </w:rPr>
              <w:t>T</w:t>
            </w:r>
            <w:r w:rsidRPr="00195206">
              <w:rPr>
                <w:rFonts w:eastAsia="Arial" w:cstheme="minorHAnsi"/>
                <w:spacing w:val="1"/>
              </w:rPr>
              <w:t>od</w:t>
            </w:r>
            <w:r w:rsidRPr="00195206">
              <w:rPr>
                <w:rFonts w:eastAsia="Arial" w:cstheme="minorHAnsi"/>
              </w:rPr>
              <w:t>o</w:t>
            </w:r>
            <w:r w:rsidRPr="00195206">
              <w:rPr>
                <w:rFonts w:eastAsia="Arial" w:cstheme="minorHAnsi"/>
                <w:spacing w:val="3"/>
              </w:rPr>
              <w:t xml:space="preserve"> </w:t>
            </w:r>
            <w:r w:rsidRPr="00195206">
              <w:rPr>
                <w:rFonts w:eastAsia="Arial" w:cstheme="minorHAnsi"/>
              </w:rPr>
              <w:t>tr</w:t>
            </w:r>
            <w:r w:rsidRPr="00195206">
              <w:rPr>
                <w:rFonts w:eastAsia="Arial" w:cstheme="minorHAnsi"/>
                <w:spacing w:val="1"/>
              </w:rPr>
              <w:t>aba</w:t>
            </w:r>
            <w:r w:rsidRPr="00195206">
              <w:rPr>
                <w:rFonts w:eastAsia="Arial" w:cstheme="minorHAnsi"/>
                <w:spacing w:val="-2"/>
              </w:rPr>
              <w:t>j</w:t>
            </w:r>
            <w:r w:rsidRPr="00195206">
              <w:rPr>
                <w:rFonts w:eastAsia="Arial" w:cstheme="minorHAnsi"/>
              </w:rPr>
              <w:t>o</w:t>
            </w:r>
            <w:r w:rsidRPr="00195206">
              <w:rPr>
                <w:rFonts w:eastAsia="Arial" w:cstheme="minorHAnsi"/>
                <w:spacing w:val="3"/>
              </w:rPr>
              <w:t xml:space="preserve"> </w:t>
            </w:r>
            <w:r w:rsidRPr="00195206">
              <w:rPr>
                <w:rFonts w:eastAsia="Arial" w:cstheme="minorHAnsi"/>
                <w:spacing w:val="1"/>
              </w:rPr>
              <w:t>d</w:t>
            </w:r>
            <w:r w:rsidRPr="00195206">
              <w:rPr>
                <w:rFonts w:eastAsia="Arial" w:cstheme="minorHAnsi"/>
              </w:rPr>
              <w:t xml:space="preserve">e </w:t>
            </w:r>
            <w:r w:rsidRPr="00195206">
              <w:rPr>
                <w:rFonts w:eastAsia="Arial" w:cstheme="minorHAnsi"/>
                <w:spacing w:val="1"/>
              </w:rPr>
              <w:t>ma</w:t>
            </w:r>
            <w:r w:rsidRPr="00195206">
              <w:rPr>
                <w:rFonts w:eastAsia="Arial" w:cstheme="minorHAnsi"/>
                <w:spacing w:val="-2"/>
              </w:rPr>
              <w:t>n</w:t>
            </w:r>
            <w:r w:rsidRPr="00195206">
              <w:rPr>
                <w:rFonts w:eastAsia="Arial" w:cstheme="minorHAnsi"/>
              </w:rPr>
              <w:t>t</w:t>
            </w:r>
            <w:r w:rsidRPr="00195206">
              <w:rPr>
                <w:rFonts w:eastAsia="Arial" w:cstheme="minorHAnsi"/>
                <w:spacing w:val="1"/>
              </w:rPr>
              <w:t>en</w:t>
            </w:r>
            <w:r w:rsidRPr="00195206">
              <w:rPr>
                <w:rFonts w:eastAsia="Arial" w:cstheme="minorHAnsi"/>
                <w:spacing w:val="-2"/>
              </w:rPr>
              <w:t>i</w:t>
            </w:r>
            <w:r w:rsidRPr="00195206">
              <w:rPr>
                <w:rFonts w:eastAsia="Arial" w:cstheme="minorHAnsi"/>
                <w:spacing w:val="1"/>
              </w:rPr>
              <w:t>m</w:t>
            </w:r>
            <w:r w:rsidRPr="00195206">
              <w:rPr>
                <w:rFonts w:eastAsia="Arial" w:cstheme="minorHAnsi"/>
                <w:spacing w:val="-2"/>
              </w:rPr>
              <w:t>i</w:t>
            </w:r>
            <w:r w:rsidRPr="00195206">
              <w:rPr>
                <w:rFonts w:eastAsia="Arial" w:cstheme="minorHAnsi"/>
                <w:spacing w:val="1"/>
              </w:rPr>
              <w:t>en</w:t>
            </w:r>
            <w:r w:rsidRPr="00195206">
              <w:rPr>
                <w:rFonts w:eastAsia="Arial" w:cstheme="minorHAnsi"/>
                <w:spacing w:val="-2"/>
              </w:rPr>
              <w:t>t</w:t>
            </w:r>
            <w:r w:rsidRPr="00195206">
              <w:rPr>
                <w:rFonts w:eastAsia="Arial" w:cstheme="minorHAnsi"/>
              </w:rPr>
              <w:t>o</w:t>
            </w:r>
            <w:r w:rsidRPr="00195206">
              <w:rPr>
                <w:rFonts w:eastAsia="Arial" w:cstheme="minorHAnsi"/>
                <w:spacing w:val="3"/>
              </w:rPr>
              <w:t xml:space="preserve"> </w:t>
            </w:r>
            <w:r w:rsidRPr="00195206">
              <w:rPr>
                <w:rFonts w:eastAsia="Arial" w:cstheme="minorHAnsi"/>
                <w:spacing w:val="1"/>
              </w:rPr>
              <w:t>deb</w:t>
            </w:r>
            <w:r w:rsidRPr="00195206">
              <w:rPr>
                <w:rFonts w:eastAsia="Arial" w:cstheme="minorHAnsi"/>
              </w:rPr>
              <w:t xml:space="preserve">e </w:t>
            </w:r>
            <w:r w:rsidRPr="00195206">
              <w:rPr>
                <w:rFonts w:eastAsia="Arial" w:cstheme="minorHAnsi"/>
                <w:spacing w:val="1"/>
              </w:rPr>
              <w:t>qu</w:t>
            </w:r>
            <w:r w:rsidRPr="00195206">
              <w:rPr>
                <w:rFonts w:eastAsia="Arial" w:cstheme="minorHAnsi"/>
                <w:spacing w:val="-2"/>
              </w:rPr>
              <w:t>e</w:t>
            </w:r>
            <w:r w:rsidRPr="00195206">
              <w:rPr>
                <w:rFonts w:eastAsia="Arial" w:cstheme="minorHAnsi"/>
                <w:spacing w:val="1"/>
              </w:rPr>
              <w:t>da</w:t>
            </w:r>
            <w:r w:rsidRPr="00195206">
              <w:rPr>
                <w:rFonts w:eastAsia="Arial" w:cstheme="minorHAnsi"/>
              </w:rPr>
              <w:t>r</w:t>
            </w:r>
            <w:r w:rsidRPr="00195206">
              <w:rPr>
                <w:rFonts w:eastAsia="Arial" w:cstheme="minorHAnsi"/>
                <w:spacing w:val="2"/>
              </w:rPr>
              <w:t xml:space="preserve"> </w:t>
            </w:r>
            <w:r w:rsidRPr="00195206">
              <w:rPr>
                <w:rFonts w:eastAsia="Arial" w:cstheme="minorHAnsi"/>
                <w:spacing w:val="-2"/>
              </w:rPr>
              <w:t>d</w:t>
            </w:r>
            <w:r w:rsidRPr="00195206">
              <w:rPr>
                <w:rFonts w:eastAsia="Arial" w:cstheme="minorHAnsi"/>
                <w:spacing w:val="1"/>
              </w:rPr>
              <w:t>oc</w:t>
            </w:r>
            <w:r w:rsidRPr="00195206">
              <w:rPr>
                <w:rFonts w:eastAsia="Arial" w:cstheme="minorHAnsi"/>
                <w:spacing w:val="-2"/>
              </w:rPr>
              <w:t>u</w:t>
            </w:r>
            <w:r w:rsidRPr="00195206">
              <w:rPr>
                <w:rFonts w:eastAsia="Arial" w:cstheme="minorHAnsi"/>
                <w:spacing w:val="1"/>
              </w:rPr>
              <w:t>me</w:t>
            </w:r>
            <w:r w:rsidRPr="00195206">
              <w:rPr>
                <w:rFonts w:eastAsia="Arial" w:cstheme="minorHAnsi"/>
                <w:spacing w:val="-2"/>
              </w:rPr>
              <w:t>n</w:t>
            </w:r>
            <w:r w:rsidRPr="00195206">
              <w:rPr>
                <w:rFonts w:eastAsia="Arial" w:cstheme="minorHAnsi"/>
              </w:rPr>
              <w:t>t</w:t>
            </w:r>
            <w:r w:rsidRPr="00195206">
              <w:rPr>
                <w:rFonts w:eastAsia="Arial" w:cstheme="minorHAnsi"/>
                <w:spacing w:val="1"/>
              </w:rPr>
              <w:t>ad</w:t>
            </w:r>
            <w:r w:rsidRPr="00195206">
              <w:rPr>
                <w:rFonts w:eastAsia="Arial" w:cstheme="minorHAnsi"/>
              </w:rPr>
              <w:t xml:space="preserve">o </w:t>
            </w:r>
            <w:r w:rsidRPr="00195206">
              <w:rPr>
                <w:rFonts w:eastAsia="Arial" w:cstheme="minorHAnsi"/>
                <w:spacing w:val="1"/>
              </w:rPr>
              <w:t>e</w:t>
            </w:r>
            <w:r w:rsidRPr="00195206">
              <w:rPr>
                <w:rFonts w:eastAsia="Arial" w:cstheme="minorHAnsi"/>
              </w:rPr>
              <w:t>n</w:t>
            </w:r>
            <w:r w:rsidRPr="00195206">
              <w:rPr>
                <w:rFonts w:eastAsia="Arial" w:cstheme="minorHAnsi"/>
                <w:spacing w:val="3"/>
              </w:rPr>
              <w:t xml:space="preserve"> </w:t>
            </w:r>
            <w:r w:rsidRPr="00195206">
              <w:rPr>
                <w:rFonts w:eastAsia="Arial" w:cstheme="minorHAnsi"/>
                <w:spacing w:val="1"/>
              </w:rPr>
              <w:t>la</w:t>
            </w:r>
            <w:r w:rsidRPr="00195206">
              <w:rPr>
                <w:rFonts w:eastAsia="Arial" w:cstheme="minorHAnsi"/>
                <w:spacing w:val="-2"/>
              </w:rPr>
              <w:t>(</w:t>
            </w:r>
            <w:r w:rsidRPr="00195206">
              <w:rPr>
                <w:rFonts w:eastAsia="Arial" w:cstheme="minorHAnsi"/>
                <w:spacing w:val="1"/>
              </w:rPr>
              <w:t>s</w:t>
            </w:r>
            <w:r w:rsidRPr="00195206">
              <w:rPr>
                <w:rFonts w:eastAsia="Arial" w:cstheme="minorHAnsi"/>
              </w:rPr>
              <w:t>)</w:t>
            </w:r>
            <w:r w:rsidRPr="00195206">
              <w:rPr>
                <w:rFonts w:eastAsia="Arial" w:cstheme="minorHAnsi"/>
                <w:spacing w:val="2"/>
              </w:rPr>
              <w:t xml:space="preserve"> </w:t>
            </w:r>
            <w:r w:rsidRPr="00195206">
              <w:rPr>
                <w:rFonts w:eastAsia="Arial" w:cstheme="minorHAnsi"/>
                <w:spacing w:val="1"/>
              </w:rPr>
              <w:t>b</w:t>
            </w:r>
            <w:r w:rsidRPr="00195206">
              <w:rPr>
                <w:rFonts w:eastAsia="Arial" w:cstheme="minorHAnsi"/>
                <w:spacing w:val="-2"/>
              </w:rPr>
              <w:t>i</w:t>
            </w:r>
            <w:r w:rsidRPr="00195206">
              <w:rPr>
                <w:rFonts w:eastAsia="Arial" w:cstheme="minorHAnsi"/>
              </w:rPr>
              <w:t>t</w:t>
            </w:r>
            <w:r w:rsidRPr="00195206">
              <w:rPr>
                <w:rFonts w:eastAsia="Arial" w:cstheme="minorHAnsi"/>
                <w:spacing w:val="1"/>
              </w:rPr>
              <w:t>á</w:t>
            </w:r>
            <w:r w:rsidRPr="00195206">
              <w:rPr>
                <w:rFonts w:eastAsia="Arial" w:cstheme="minorHAnsi"/>
                <w:spacing w:val="-1"/>
              </w:rPr>
              <w:t>c</w:t>
            </w:r>
            <w:r w:rsidRPr="00195206">
              <w:rPr>
                <w:rFonts w:eastAsia="Arial" w:cstheme="minorHAnsi"/>
                <w:spacing w:val="1"/>
              </w:rPr>
              <w:t>o</w:t>
            </w:r>
            <w:r w:rsidRPr="00195206">
              <w:rPr>
                <w:rFonts w:eastAsia="Arial" w:cstheme="minorHAnsi"/>
              </w:rPr>
              <w:t>r</w:t>
            </w:r>
            <w:r w:rsidRPr="00195206">
              <w:rPr>
                <w:rFonts w:eastAsia="Arial" w:cstheme="minorHAnsi"/>
                <w:spacing w:val="1"/>
              </w:rPr>
              <w:t>a</w:t>
            </w:r>
            <w:r w:rsidRPr="00195206">
              <w:rPr>
                <w:rFonts w:eastAsia="Arial" w:cstheme="minorHAnsi"/>
              </w:rPr>
              <w:t>(</w:t>
            </w:r>
            <w:r w:rsidRPr="00195206">
              <w:rPr>
                <w:rFonts w:eastAsia="Arial" w:cstheme="minorHAnsi"/>
                <w:spacing w:val="1"/>
              </w:rPr>
              <w:t>s</w:t>
            </w:r>
            <w:r w:rsidRPr="00195206">
              <w:rPr>
                <w:rFonts w:eastAsia="Arial" w:cstheme="minorHAnsi"/>
              </w:rPr>
              <w:t>) y</w:t>
            </w:r>
            <w:r w:rsidRPr="00195206">
              <w:rPr>
                <w:rFonts w:eastAsia="Arial" w:cstheme="minorHAnsi"/>
                <w:spacing w:val="1"/>
              </w:rPr>
              <w:t xml:space="preserve"> </w:t>
            </w:r>
            <w:r w:rsidRPr="00195206">
              <w:rPr>
                <w:rFonts w:eastAsia="Arial" w:cstheme="minorHAnsi"/>
              </w:rPr>
              <w:t>r</w:t>
            </w:r>
            <w:r w:rsidRPr="00195206">
              <w:rPr>
                <w:rFonts w:eastAsia="Arial" w:cstheme="minorHAnsi"/>
                <w:spacing w:val="1"/>
              </w:rPr>
              <w:t>egi</w:t>
            </w:r>
            <w:r w:rsidRPr="00195206">
              <w:rPr>
                <w:rFonts w:eastAsia="Arial" w:cstheme="minorHAnsi"/>
                <w:spacing w:val="-1"/>
              </w:rPr>
              <w:t>s</w:t>
            </w:r>
            <w:r w:rsidRPr="00195206">
              <w:rPr>
                <w:rFonts w:eastAsia="Arial" w:cstheme="minorHAnsi"/>
              </w:rPr>
              <w:t>tr</w:t>
            </w:r>
            <w:r w:rsidRPr="00195206">
              <w:rPr>
                <w:rFonts w:eastAsia="Arial" w:cstheme="minorHAnsi"/>
                <w:spacing w:val="1"/>
              </w:rPr>
              <w:t>a</w:t>
            </w:r>
            <w:r w:rsidRPr="00195206">
              <w:rPr>
                <w:rFonts w:eastAsia="Arial" w:cstheme="minorHAnsi"/>
                <w:spacing w:val="-2"/>
              </w:rPr>
              <w:t>d</w:t>
            </w:r>
            <w:r w:rsidRPr="00195206">
              <w:rPr>
                <w:rFonts w:eastAsia="Arial" w:cstheme="minorHAnsi"/>
              </w:rPr>
              <w:t>o</w:t>
            </w:r>
            <w:r w:rsidRPr="00195206">
              <w:rPr>
                <w:rFonts w:eastAsia="Arial" w:cstheme="minorHAnsi"/>
                <w:spacing w:val="3"/>
              </w:rPr>
              <w:t xml:space="preserve"> </w:t>
            </w:r>
            <w:r w:rsidRPr="00195206">
              <w:rPr>
                <w:rFonts w:eastAsia="Arial" w:cstheme="minorHAnsi"/>
                <w:spacing w:val="-2"/>
              </w:rPr>
              <w:t>e</w:t>
            </w:r>
            <w:r w:rsidRPr="00195206">
              <w:rPr>
                <w:rFonts w:eastAsia="Arial" w:cstheme="minorHAnsi"/>
              </w:rPr>
              <w:t xml:space="preserve">n </w:t>
            </w:r>
            <w:r w:rsidRPr="00195206">
              <w:rPr>
                <w:rFonts w:eastAsia="Arial" w:cstheme="minorHAnsi"/>
                <w:spacing w:val="1"/>
              </w:rPr>
              <w:t>lo</w:t>
            </w:r>
            <w:r w:rsidRPr="00195206">
              <w:rPr>
                <w:rFonts w:eastAsia="Arial" w:cstheme="minorHAnsi"/>
              </w:rPr>
              <w:t>s</w:t>
            </w:r>
            <w:r w:rsidRPr="00195206">
              <w:rPr>
                <w:rFonts w:eastAsia="Arial" w:cstheme="minorHAnsi"/>
                <w:spacing w:val="-1"/>
              </w:rPr>
              <w:t xml:space="preserve"> </w:t>
            </w:r>
            <w:r w:rsidRPr="00195206">
              <w:rPr>
                <w:rFonts w:eastAsia="Arial" w:cstheme="minorHAnsi"/>
                <w:spacing w:val="1"/>
              </w:rPr>
              <w:t>e</w:t>
            </w:r>
            <w:r w:rsidRPr="00195206">
              <w:rPr>
                <w:rFonts w:eastAsia="Arial" w:cstheme="minorHAnsi"/>
                <w:spacing w:val="-4"/>
              </w:rPr>
              <w:t>x</w:t>
            </w:r>
            <w:r w:rsidRPr="00195206">
              <w:rPr>
                <w:rFonts w:eastAsia="Arial" w:cstheme="minorHAnsi"/>
                <w:spacing w:val="1"/>
              </w:rPr>
              <w:t>pedien</w:t>
            </w:r>
            <w:r w:rsidRPr="00195206">
              <w:rPr>
                <w:rFonts w:eastAsia="Arial" w:cstheme="minorHAnsi"/>
              </w:rPr>
              <w:t>t</w:t>
            </w:r>
            <w:r w:rsidRPr="00195206">
              <w:rPr>
                <w:rFonts w:eastAsia="Arial" w:cstheme="minorHAnsi"/>
                <w:spacing w:val="-1"/>
              </w:rPr>
              <w:t>e</w:t>
            </w:r>
            <w:r w:rsidRPr="00195206">
              <w:rPr>
                <w:rFonts w:eastAsia="Arial" w:cstheme="minorHAnsi"/>
              </w:rPr>
              <w:t>s</w:t>
            </w:r>
            <w:r w:rsidRPr="00195206">
              <w:rPr>
                <w:rFonts w:eastAsia="Arial" w:cstheme="minorHAnsi"/>
                <w:spacing w:val="1"/>
              </w:rPr>
              <w:t xml:space="preserve"> </w:t>
            </w:r>
            <w:r w:rsidRPr="00195206">
              <w:rPr>
                <w:rFonts w:eastAsia="Arial" w:cstheme="minorHAnsi"/>
                <w:spacing w:val="-1"/>
              </w:rPr>
              <w:t>c</w:t>
            </w:r>
            <w:r w:rsidRPr="00195206">
              <w:rPr>
                <w:rFonts w:eastAsia="Arial" w:cstheme="minorHAnsi"/>
                <w:spacing w:val="1"/>
              </w:rPr>
              <w:t>o</w:t>
            </w:r>
            <w:r w:rsidRPr="00195206">
              <w:rPr>
                <w:rFonts w:eastAsia="Arial" w:cstheme="minorHAnsi"/>
              </w:rPr>
              <w:t>rr</w:t>
            </w:r>
            <w:r w:rsidRPr="00195206">
              <w:rPr>
                <w:rFonts w:eastAsia="Arial" w:cstheme="minorHAnsi"/>
                <w:spacing w:val="-2"/>
              </w:rPr>
              <w:t>e</w:t>
            </w:r>
            <w:r w:rsidRPr="00195206">
              <w:rPr>
                <w:rFonts w:eastAsia="Arial" w:cstheme="minorHAnsi"/>
                <w:spacing w:val="1"/>
              </w:rPr>
              <w:t>spo</w:t>
            </w:r>
            <w:r w:rsidRPr="00195206">
              <w:rPr>
                <w:rFonts w:eastAsia="Arial" w:cstheme="minorHAnsi"/>
                <w:spacing w:val="-2"/>
              </w:rPr>
              <w:t>n</w:t>
            </w:r>
            <w:r w:rsidRPr="00195206">
              <w:rPr>
                <w:rFonts w:eastAsia="Arial" w:cstheme="minorHAnsi"/>
                <w:spacing w:val="1"/>
              </w:rPr>
              <w:t>di</w:t>
            </w:r>
            <w:r w:rsidRPr="00195206">
              <w:rPr>
                <w:rFonts w:eastAsia="Arial" w:cstheme="minorHAnsi"/>
                <w:spacing w:val="-2"/>
              </w:rPr>
              <w:t>en</w:t>
            </w:r>
            <w:r w:rsidRPr="00195206">
              <w:rPr>
                <w:rFonts w:eastAsia="Arial" w:cstheme="minorHAnsi"/>
              </w:rPr>
              <w:t>t</w:t>
            </w:r>
            <w:r w:rsidRPr="00195206">
              <w:rPr>
                <w:rFonts w:eastAsia="Arial" w:cstheme="minorHAnsi"/>
                <w:spacing w:val="1"/>
              </w:rPr>
              <w:t>es</w:t>
            </w:r>
            <w:r w:rsidRPr="00195206">
              <w:rPr>
                <w:rFonts w:eastAsia="Arial" w:cstheme="minorHAnsi"/>
              </w:rPr>
              <w:t>.</w:t>
            </w:r>
          </w:p>
          <w:p w:rsidR="00D12A4D" w:rsidRPr="00195206" w:rsidRDefault="00D12A4D" w:rsidP="001444F3">
            <w:pPr>
              <w:ind w:right="96"/>
              <w:jc w:val="both"/>
              <w:rPr>
                <w:rFonts w:eastAsia="Arial" w:cstheme="minorHAnsi"/>
              </w:rPr>
            </w:pPr>
          </w:p>
          <w:p w:rsidR="00D12A4D" w:rsidRPr="00195206" w:rsidRDefault="00D12A4D" w:rsidP="001444F3">
            <w:pPr>
              <w:ind w:right="96"/>
              <w:jc w:val="both"/>
              <w:rPr>
                <w:rFonts w:eastAsia="Arial" w:cstheme="minorHAnsi"/>
              </w:rPr>
            </w:pPr>
          </w:p>
          <w:p w:rsidR="00D12A4D" w:rsidRPr="00195206" w:rsidRDefault="00D12A4D" w:rsidP="001444F3">
            <w:pPr>
              <w:pStyle w:val="Prrafodelista"/>
              <w:numPr>
                <w:ilvl w:val="1"/>
                <w:numId w:val="91"/>
              </w:numPr>
              <w:jc w:val="both"/>
              <w:rPr>
                <w:rFonts w:cstheme="minorHAnsi"/>
              </w:rPr>
            </w:pPr>
            <w:r w:rsidRPr="00195206">
              <w:rPr>
                <w:rFonts w:cstheme="minorHAnsi"/>
              </w:rPr>
              <w:t>Preparativos para realizar actividades de mantenimiento.</w:t>
            </w:r>
          </w:p>
          <w:p w:rsidR="005D5929" w:rsidRPr="00195206" w:rsidRDefault="005D5929" w:rsidP="005D5929">
            <w:pPr>
              <w:pStyle w:val="Prrafodelista"/>
              <w:ind w:left="495"/>
              <w:jc w:val="both"/>
              <w:rPr>
                <w:rFonts w:cstheme="minorHAnsi"/>
              </w:rPr>
            </w:pPr>
          </w:p>
          <w:p w:rsidR="00D12A4D" w:rsidRPr="00195206" w:rsidRDefault="00D12A4D" w:rsidP="001444F3">
            <w:pPr>
              <w:jc w:val="both"/>
              <w:rPr>
                <w:rFonts w:cstheme="minorHAnsi"/>
              </w:rPr>
            </w:pPr>
            <w:r w:rsidRPr="00195206">
              <w:rPr>
                <w:rFonts w:cstheme="minorHAnsi"/>
              </w:rPr>
              <w:t>Todos los trabajos peligrosos efectuados por los trabajadores de la estación de Servicio o contratados con terceros deben ser autorizados por escrito por el responsable de la Estación de Servicio mediante el formato correspondiente y se registrarán en la bitácora, anotando la fecha y horas de inicio y terminación programadas, así como el equipo y materiales de seguridad que serán utilizados.</w:t>
            </w:r>
          </w:p>
          <w:p w:rsidR="00D12A4D" w:rsidRPr="00195206" w:rsidRDefault="00D12A4D" w:rsidP="001444F3">
            <w:pPr>
              <w:autoSpaceDE w:val="0"/>
              <w:autoSpaceDN w:val="0"/>
              <w:adjustRightInd w:val="0"/>
              <w:jc w:val="both"/>
              <w:rPr>
                <w:rFonts w:cstheme="minorHAnsi"/>
                <w:color w:val="000000"/>
              </w:rPr>
            </w:pPr>
            <w:r w:rsidRPr="00195206">
              <w:rPr>
                <w:rFonts w:cstheme="minorHAnsi"/>
                <w:color w:val="000000"/>
              </w:rPr>
              <w:t xml:space="preserve">Los trabajadores de la Estación de Servicio y el personal externo contarán con el equipo de seguridad y protección; así como con herramientas y equipos adecuados de acuerdo al lugar y las actividades que vayan a realizar. </w:t>
            </w:r>
          </w:p>
          <w:p w:rsidR="00D12A4D" w:rsidRPr="00195206" w:rsidRDefault="00D12A4D" w:rsidP="001444F3">
            <w:pPr>
              <w:autoSpaceDE w:val="0"/>
              <w:autoSpaceDN w:val="0"/>
              <w:adjustRightInd w:val="0"/>
              <w:jc w:val="both"/>
              <w:rPr>
                <w:rFonts w:cstheme="minorHAnsi"/>
                <w:color w:val="000000"/>
              </w:rPr>
            </w:pPr>
          </w:p>
          <w:p w:rsidR="00D12A4D" w:rsidRPr="00195206" w:rsidRDefault="00D12A4D" w:rsidP="001444F3">
            <w:pPr>
              <w:autoSpaceDE w:val="0"/>
              <w:autoSpaceDN w:val="0"/>
              <w:adjustRightInd w:val="0"/>
              <w:jc w:val="both"/>
              <w:rPr>
                <w:rFonts w:cstheme="minorHAnsi"/>
                <w:color w:val="000000"/>
              </w:rPr>
            </w:pPr>
            <w:r w:rsidRPr="00195206">
              <w:rPr>
                <w:rFonts w:cstheme="minorHAnsi"/>
                <w:color w:val="000000"/>
              </w:rPr>
              <w:t xml:space="preserve">Antes de realizar cualquier actividad de mantenimiento se deben seguir las medidas establecidas en el presente procedimiento, las recomendaciones de fabricante y las siguientes: </w:t>
            </w:r>
          </w:p>
          <w:p w:rsidR="00D12A4D" w:rsidRPr="00195206" w:rsidRDefault="00D12A4D" w:rsidP="001444F3">
            <w:pPr>
              <w:pStyle w:val="Prrafodelista"/>
              <w:numPr>
                <w:ilvl w:val="0"/>
                <w:numId w:val="74"/>
              </w:numPr>
              <w:autoSpaceDE w:val="0"/>
              <w:autoSpaceDN w:val="0"/>
              <w:adjustRightInd w:val="0"/>
              <w:jc w:val="both"/>
              <w:rPr>
                <w:rFonts w:cstheme="minorHAnsi"/>
                <w:color w:val="000000"/>
              </w:rPr>
            </w:pPr>
            <w:r w:rsidRPr="00195206">
              <w:rPr>
                <w:rFonts w:cstheme="minorHAnsi"/>
                <w:color w:val="000000"/>
              </w:rPr>
              <w:t xml:space="preserve">Suspender el suministro de energía eléctrica al equipo en mantenimiento y aplicar el procedimiento de seguridad de etiquetado, bloqueo y candadeo. </w:t>
            </w:r>
          </w:p>
          <w:p w:rsidR="00D12A4D" w:rsidRPr="00195206" w:rsidRDefault="00D12A4D" w:rsidP="001444F3">
            <w:pPr>
              <w:autoSpaceDE w:val="0"/>
              <w:autoSpaceDN w:val="0"/>
              <w:adjustRightInd w:val="0"/>
              <w:jc w:val="both"/>
              <w:rPr>
                <w:rFonts w:cstheme="minorHAnsi"/>
                <w:color w:val="000000"/>
              </w:rPr>
            </w:pPr>
          </w:p>
          <w:p w:rsidR="00D12A4D" w:rsidRPr="00195206" w:rsidRDefault="00D12A4D" w:rsidP="001444F3">
            <w:pPr>
              <w:pStyle w:val="Prrafodelista"/>
              <w:numPr>
                <w:ilvl w:val="0"/>
                <w:numId w:val="74"/>
              </w:numPr>
              <w:autoSpaceDE w:val="0"/>
              <w:autoSpaceDN w:val="0"/>
              <w:adjustRightInd w:val="0"/>
              <w:jc w:val="both"/>
              <w:rPr>
                <w:rFonts w:cstheme="minorHAnsi"/>
                <w:color w:val="000000"/>
              </w:rPr>
            </w:pPr>
            <w:r w:rsidRPr="00195206">
              <w:rPr>
                <w:rFonts w:cstheme="minorHAnsi"/>
                <w:color w:val="000000"/>
              </w:rPr>
              <w:lastRenderedPageBreak/>
              <w:t xml:space="preserve">Para actividades en dispensarios, suspender el despacho de producto desde la bomba sumergible al dispensario.  </w:t>
            </w:r>
          </w:p>
          <w:p w:rsidR="00D12A4D" w:rsidRPr="00195206" w:rsidRDefault="00D12A4D" w:rsidP="001444F3">
            <w:pPr>
              <w:pStyle w:val="Prrafodelista"/>
              <w:autoSpaceDE w:val="0"/>
              <w:autoSpaceDN w:val="0"/>
              <w:adjustRightInd w:val="0"/>
              <w:ind w:left="2498"/>
              <w:jc w:val="both"/>
              <w:rPr>
                <w:rFonts w:cstheme="minorHAnsi"/>
                <w:color w:val="000000"/>
              </w:rPr>
            </w:pPr>
          </w:p>
          <w:p w:rsidR="00D12A4D" w:rsidRPr="00195206" w:rsidRDefault="00D12A4D" w:rsidP="005D5929">
            <w:pPr>
              <w:pStyle w:val="Prrafodelista"/>
              <w:numPr>
                <w:ilvl w:val="0"/>
                <w:numId w:val="74"/>
              </w:numPr>
              <w:autoSpaceDE w:val="0"/>
              <w:autoSpaceDN w:val="0"/>
              <w:adjustRightInd w:val="0"/>
              <w:jc w:val="both"/>
              <w:rPr>
                <w:rFonts w:cstheme="minorHAnsi"/>
                <w:color w:val="000000"/>
              </w:rPr>
            </w:pPr>
            <w:r w:rsidRPr="00195206">
              <w:rPr>
                <w:rFonts w:cstheme="minorHAnsi"/>
                <w:color w:val="000000"/>
              </w:rPr>
              <w:t>Delimitar la zona en un radio de:</w:t>
            </w:r>
          </w:p>
          <w:p w:rsidR="00D12A4D" w:rsidRPr="00195206" w:rsidRDefault="00D12A4D" w:rsidP="001444F3">
            <w:pPr>
              <w:pStyle w:val="Prrafodelista"/>
              <w:numPr>
                <w:ilvl w:val="1"/>
                <w:numId w:val="74"/>
              </w:numPr>
              <w:autoSpaceDE w:val="0"/>
              <w:autoSpaceDN w:val="0"/>
              <w:adjustRightInd w:val="0"/>
              <w:jc w:val="both"/>
              <w:rPr>
                <w:rFonts w:cstheme="minorHAnsi"/>
                <w:color w:val="000000"/>
              </w:rPr>
            </w:pPr>
            <w:r w:rsidRPr="00195206">
              <w:rPr>
                <w:rFonts w:cstheme="minorHAnsi"/>
                <w:color w:val="000000"/>
              </w:rPr>
              <w:t>6.10 m a partir de cualquier costado de los dispensarios.</w:t>
            </w:r>
          </w:p>
          <w:p w:rsidR="00D12A4D" w:rsidRPr="00195206" w:rsidRDefault="00D12A4D" w:rsidP="001444F3">
            <w:pPr>
              <w:pStyle w:val="Prrafodelista"/>
              <w:numPr>
                <w:ilvl w:val="1"/>
                <w:numId w:val="74"/>
              </w:numPr>
              <w:autoSpaceDE w:val="0"/>
              <w:autoSpaceDN w:val="0"/>
              <w:adjustRightInd w:val="0"/>
              <w:jc w:val="both"/>
              <w:rPr>
                <w:rFonts w:cstheme="minorHAnsi"/>
                <w:color w:val="000000"/>
              </w:rPr>
            </w:pPr>
            <w:r w:rsidRPr="00195206">
              <w:rPr>
                <w:rFonts w:cstheme="minorHAnsi"/>
                <w:color w:val="000000"/>
              </w:rPr>
              <w:t>3.00 m a partir de la bocatoma de llenado de tanques de almacenamiento.</w:t>
            </w:r>
          </w:p>
          <w:p w:rsidR="00D12A4D" w:rsidRPr="00195206" w:rsidRDefault="00D12A4D" w:rsidP="001444F3">
            <w:pPr>
              <w:pStyle w:val="Prrafodelista"/>
              <w:numPr>
                <w:ilvl w:val="1"/>
                <w:numId w:val="74"/>
              </w:numPr>
              <w:autoSpaceDE w:val="0"/>
              <w:autoSpaceDN w:val="0"/>
              <w:adjustRightInd w:val="0"/>
              <w:jc w:val="both"/>
              <w:rPr>
                <w:rFonts w:cstheme="minorHAnsi"/>
                <w:color w:val="000000"/>
              </w:rPr>
            </w:pPr>
            <w:r w:rsidRPr="00195206">
              <w:rPr>
                <w:rFonts w:cstheme="minorHAnsi"/>
                <w:color w:val="000000"/>
              </w:rPr>
              <w:t>3.00 m a partir de la bomba sumergible.</w:t>
            </w:r>
          </w:p>
          <w:p w:rsidR="005D5929" w:rsidRPr="00195206" w:rsidRDefault="00D12A4D" w:rsidP="005D5929">
            <w:pPr>
              <w:pStyle w:val="Prrafodelista"/>
              <w:numPr>
                <w:ilvl w:val="1"/>
                <w:numId w:val="74"/>
              </w:numPr>
              <w:autoSpaceDE w:val="0"/>
              <w:autoSpaceDN w:val="0"/>
              <w:adjustRightInd w:val="0"/>
              <w:jc w:val="both"/>
              <w:rPr>
                <w:rFonts w:cstheme="minorHAnsi"/>
              </w:rPr>
            </w:pPr>
            <w:r w:rsidRPr="00195206">
              <w:rPr>
                <w:rFonts w:cstheme="minorHAnsi"/>
                <w:color w:val="000000"/>
              </w:rPr>
              <w:t xml:space="preserve">8.00 m a partir de la trampa de grasas o combustibles. </w:t>
            </w:r>
          </w:p>
          <w:p w:rsidR="00D12A4D" w:rsidRPr="00195206" w:rsidRDefault="00D12A4D" w:rsidP="001444F3">
            <w:pPr>
              <w:pStyle w:val="Prrafodelista"/>
              <w:numPr>
                <w:ilvl w:val="0"/>
                <w:numId w:val="74"/>
              </w:numPr>
              <w:autoSpaceDE w:val="0"/>
              <w:autoSpaceDN w:val="0"/>
              <w:adjustRightInd w:val="0"/>
              <w:jc w:val="both"/>
              <w:rPr>
                <w:rFonts w:cstheme="minorHAnsi"/>
                <w:color w:val="000000"/>
              </w:rPr>
            </w:pPr>
            <w:r w:rsidRPr="00195206">
              <w:rPr>
                <w:rFonts w:cstheme="minorHAnsi"/>
                <w:color w:val="000000"/>
              </w:rPr>
              <w:t xml:space="preserve">Verificar con un exposímetro que no existan o se presenten concentraciones explosivas de vapores (si el área es clasificada como peligrosa). </w:t>
            </w:r>
          </w:p>
          <w:p w:rsidR="00D12A4D" w:rsidRPr="00195206" w:rsidRDefault="00D12A4D" w:rsidP="001444F3">
            <w:pPr>
              <w:pStyle w:val="Prrafodelista"/>
              <w:autoSpaceDE w:val="0"/>
              <w:autoSpaceDN w:val="0"/>
              <w:adjustRightInd w:val="0"/>
              <w:jc w:val="both"/>
              <w:rPr>
                <w:rFonts w:cstheme="minorHAnsi"/>
                <w:color w:val="000000"/>
              </w:rPr>
            </w:pPr>
          </w:p>
          <w:p w:rsidR="00D12A4D" w:rsidRPr="00195206" w:rsidRDefault="00D12A4D" w:rsidP="001444F3">
            <w:pPr>
              <w:pStyle w:val="Prrafodelista"/>
              <w:numPr>
                <w:ilvl w:val="0"/>
                <w:numId w:val="74"/>
              </w:numPr>
              <w:autoSpaceDE w:val="0"/>
              <w:autoSpaceDN w:val="0"/>
              <w:adjustRightInd w:val="0"/>
              <w:jc w:val="both"/>
              <w:rPr>
                <w:rFonts w:cstheme="minorHAnsi"/>
                <w:color w:val="000000"/>
              </w:rPr>
            </w:pPr>
            <w:r w:rsidRPr="00195206">
              <w:rPr>
                <w:rFonts w:cstheme="minorHAnsi"/>
                <w:color w:val="000000"/>
              </w:rPr>
              <w:t>Eliminar cualquier punto de ignición.</w:t>
            </w:r>
          </w:p>
          <w:p w:rsidR="00D12A4D" w:rsidRPr="00195206" w:rsidRDefault="00D12A4D" w:rsidP="001444F3">
            <w:pPr>
              <w:pStyle w:val="Prrafodelista"/>
              <w:numPr>
                <w:ilvl w:val="0"/>
                <w:numId w:val="74"/>
              </w:numPr>
              <w:autoSpaceDE w:val="0"/>
              <w:autoSpaceDN w:val="0"/>
              <w:adjustRightInd w:val="0"/>
              <w:jc w:val="both"/>
              <w:rPr>
                <w:rFonts w:cstheme="minorHAnsi"/>
              </w:rPr>
            </w:pPr>
            <w:r w:rsidRPr="00195206">
              <w:rPr>
                <w:rFonts w:cstheme="minorHAnsi"/>
                <w:color w:val="000000"/>
              </w:rPr>
              <w:t>Todas las herramientas eléctricas portátiles estarán aterrizadas y sus</w:t>
            </w:r>
            <w:r w:rsidRPr="00195206">
              <w:rPr>
                <w:rFonts w:cstheme="minorHAnsi"/>
              </w:rPr>
              <w:t xml:space="preserve"> </w:t>
            </w:r>
            <w:r w:rsidRPr="00195206">
              <w:rPr>
                <w:rFonts w:cstheme="minorHAnsi"/>
                <w:color w:val="000000"/>
              </w:rPr>
              <w:t>conexiones e instalación deben ser a prueba de explosión.</w:t>
            </w:r>
          </w:p>
          <w:p w:rsidR="00D12A4D" w:rsidRPr="00195206" w:rsidRDefault="00D12A4D" w:rsidP="001444F3">
            <w:pPr>
              <w:pStyle w:val="Prrafodelista"/>
              <w:autoSpaceDE w:val="0"/>
              <w:autoSpaceDN w:val="0"/>
              <w:adjustRightInd w:val="0"/>
              <w:jc w:val="both"/>
              <w:rPr>
                <w:rFonts w:cstheme="minorHAnsi"/>
              </w:rPr>
            </w:pPr>
          </w:p>
          <w:p w:rsidR="00D12A4D" w:rsidRPr="00195206" w:rsidRDefault="00D12A4D" w:rsidP="001444F3">
            <w:pPr>
              <w:pStyle w:val="Prrafodelista"/>
              <w:numPr>
                <w:ilvl w:val="0"/>
                <w:numId w:val="74"/>
              </w:numPr>
              <w:autoSpaceDE w:val="0"/>
              <w:autoSpaceDN w:val="0"/>
              <w:adjustRightInd w:val="0"/>
              <w:jc w:val="both"/>
              <w:rPr>
                <w:rFonts w:cstheme="minorHAnsi"/>
              </w:rPr>
            </w:pPr>
            <w:r w:rsidRPr="00195206">
              <w:rPr>
                <w:rFonts w:cstheme="minorHAnsi"/>
                <w:color w:val="000000"/>
              </w:rPr>
              <w:t xml:space="preserve">En el área de trabajo se designarán a dos personas capacitadas en el uso de extintores, cada una con un extintor de 9.0 kg y estarán especificados y deben cumplir con la función de sofocar fuego de las clases A, B y C. </w:t>
            </w:r>
          </w:p>
          <w:p w:rsidR="00D12A4D" w:rsidRPr="00195206" w:rsidRDefault="00D12A4D" w:rsidP="001444F3">
            <w:pPr>
              <w:pStyle w:val="Prrafodelista"/>
              <w:rPr>
                <w:rFonts w:cstheme="minorHAnsi"/>
              </w:rPr>
            </w:pPr>
          </w:p>
          <w:p w:rsidR="00D12A4D" w:rsidRPr="00195206" w:rsidRDefault="00D12A4D" w:rsidP="001444F3">
            <w:pPr>
              <w:pStyle w:val="Prrafodelista"/>
              <w:numPr>
                <w:ilvl w:val="0"/>
                <w:numId w:val="74"/>
              </w:numPr>
              <w:autoSpaceDE w:val="0"/>
              <w:autoSpaceDN w:val="0"/>
              <w:adjustRightInd w:val="0"/>
              <w:jc w:val="both"/>
              <w:rPr>
                <w:rFonts w:cstheme="minorHAnsi"/>
                <w:color w:val="000000"/>
              </w:rPr>
            </w:pPr>
            <w:r w:rsidRPr="00195206">
              <w:rPr>
                <w:rFonts w:cstheme="minorHAnsi"/>
                <w:color w:val="000000"/>
              </w:rPr>
              <w:t xml:space="preserve">Cuando se realicen trabajos en el interior del tanque de almacenamiento se tendrá una persona en el exterior encargado de la seguridad. </w:t>
            </w:r>
          </w:p>
          <w:p w:rsidR="00D12A4D" w:rsidRPr="00195206" w:rsidRDefault="00D12A4D" w:rsidP="001444F3">
            <w:pPr>
              <w:pStyle w:val="Prrafodelista"/>
              <w:rPr>
                <w:rFonts w:cstheme="minorHAnsi"/>
                <w:color w:val="000000"/>
              </w:rPr>
            </w:pPr>
          </w:p>
          <w:p w:rsidR="00D12A4D" w:rsidRPr="00195206" w:rsidRDefault="00D12A4D" w:rsidP="001444F3">
            <w:pPr>
              <w:autoSpaceDE w:val="0"/>
              <w:autoSpaceDN w:val="0"/>
              <w:adjustRightInd w:val="0"/>
              <w:jc w:val="both"/>
              <w:rPr>
                <w:rFonts w:cstheme="minorHAnsi"/>
                <w:color w:val="000000"/>
              </w:rPr>
            </w:pPr>
            <w:r w:rsidRPr="00195206">
              <w:rPr>
                <w:rFonts w:cstheme="minorHAnsi"/>
                <w:color w:val="000000"/>
              </w:rPr>
              <w:t>Estas medidas preventivas son enunciativas y no limitativas.</w:t>
            </w:r>
          </w:p>
          <w:p w:rsidR="00D12A4D" w:rsidRPr="00195206" w:rsidRDefault="00D12A4D" w:rsidP="001444F3">
            <w:pPr>
              <w:autoSpaceDE w:val="0"/>
              <w:autoSpaceDN w:val="0"/>
              <w:adjustRightInd w:val="0"/>
              <w:jc w:val="both"/>
              <w:rPr>
                <w:rFonts w:cstheme="minorHAnsi"/>
                <w:color w:val="000000"/>
              </w:rPr>
            </w:pPr>
          </w:p>
          <w:p w:rsidR="00D12A4D" w:rsidRPr="00195206" w:rsidRDefault="00D12A4D" w:rsidP="001444F3">
            <w:pPr>
              <w:autoSpaceDE w:val="0"/>
              <w:autoSpaceDN w:val="0"/>
              <w:adjustRightInd w:val="0"/>
              <w:jc w:val="both"/>
              <w:rPr>
                <w:rFonts w:cstheme="minorHAnsi"/>
                <w:color w:val="000000"/>
              </w:rPr>
            </w:pPr>
          </w:p>
          <w:p w:rsidR="00D12A4D" w:rsidRPr="00195206" w:rsidRDefault="00D12A4D" w:rsidP="001444F3">
            <w:pPr>
              <w:pStyle w:val="Prrafodelista"/>
              <w:numPr>
                <w:ilvl w:val="1"/>
                <w:numId w:val="91"/>
              </w:numPr>
              <w:jc w:val="both"/>
              <w:rPr>
                <w:rFonts w:cstheme="minorHAnsi"/>
                <w:b/>
                <w:noProof/>
                <w:lang w:eastAsia="es-MX"/>
              </w:rPr>
            </w:pPr>
            <w:r w:rsidRPr="00195206">
              <w:rPr>
                <w:rFonts w:cstheme="minorHAnsi"/>
                <w:noProof/>
                <w:lang w:eastAsia="es-MX"/>
              </w:rPr>
              <w:t>Procedimientos de Seguridad para la Operación de la Maquinaria</w:t>
            </w:r>
            <w:r w:rsidRPr="00195206">
              <w:rPr>
                <w:rFonts w:cstheme="minorHAnsi"/>
                <w:b/>
                <w:noProof/>
                <w:lang w:eastAsia="es-MX"/>
              </w:rPr>
              <w:t>.</w:t>
            </w:r>
          </w:p>
          <w:p w:rsidR="005D5929" w:rsidRPr="00195206" w:rsidRDefault="005D5929" w:rsidP="005D5929">
            <w:pPr>
              <w:pStyle w:val="Prrafodelista"/>
              <w:ind w:left="495"/>
              <w:jc w:val="both"/>
              <w:rPr>
                <w:rFonts w:cstheme="minorHAnsi"/>
                <w:b/>
                <w:noProof/>
                <w:lang w:eastAsia="es-MX"/>
              </w:rPr>
            </w:pPr>
          </w:p>
          <w:p w:rsidR="00D12A4D" w:rsidRPr="00195206" w:rsidRDefault="00D12A4D" w:rsidP="001444F3">
            <w:pPr>
              <w:numPr>
                <w:ilvl w:val="0"/>
                <w:numId w:val="72"/>
              </w:numPr>
              <w:ind w:left="739"/>
              <w:jc w:val="both"/>
              <w:rPr>
                <w:rFonts w:cstheme="minorHAnsi"/>
                <w:noProof/>
                <w:lang w:eastAsia="es-MX"/>
              </w:rPr>
            </w:pPr>
            <w:r w:rsidRPr="00195206">
              <w:rPr>
                <w:rFonts w:cstheme="minorHAnsi"/>
                <w:noProof/>
                <w:lang w:eastAsia="es-MX"/>
              </w:rPr>
              <w:t xml:space="preserve">Antes de iniciar labores revise el estado que guarda su equipo, cualquier anomalia, reporte a mantenimiento para que aplique los ajustes necesarios de tal forma que descarte todo riesgo. </w:t>
            </w:r>
          </w:p>
          <w:p w:rsidR="00D12A4D" w:rsidRPr="00195206" w:rsidRDefault="00D12A4D" w:rsidP="001444F3">
            <w:pPr>
              <w:numPr>
                <w:ilvl w:val="0"/>
                <w:numId w:val="72"/>
              </w:numPr>
              <w:ind w:left="739"/>
              <w:jc w:val="both"/>
              <w:rPr>
                <w:rFonts w:cstheme="minorHAnsi"/>
                <w:noProof/>
                <w:lang w:eastAsia="es-MX"/>
              </w:rPr>
            </w:pPr>
            <w:r w:rsidRPr="00195206">
              <w:rPr>
                <w:rFonts w:cstheme="minorHAnsi"/>
                <w:noProof/>
                <w:lang w:eastAsia="es-MX"/>
              </w:rPr>
              <w:t>Debe haber suficiente espacio alrededor y entre maquinas y equipos para permitir la operación segura y manejo de materiales.</w:t>
            </w:r>
          </w:p>
          <w:p w:rsidR="00D12A4D" w:rsidRPr="00195206" w:rsidRDefault="00D12A4D" w:rsidP="001444F3">
            <w:pPr>
              <w:numPr>
                <w:ilvl w:val="0"/>
                <w:numId w:val="72"/>
              </w:numPr>
              <w:ind w:left="739"/>
              <w:jc w:val="both"/>
              <w:rPr>
                <w:rFonts w:cstheme="minorHAnsi"/>
                <w:noProof/>
                <w:lang w:eastAsia="es-MX"/>
              </w:rPr>
            </w:pPr>
            <w:r w:rsidRPr="00195206">
              <w:rPr>
                <w:rFonts w:cstheme="minorHAnsi"/>
                <w:noProof/>
                <w:lang w:eastAsia="es-MX"/>
              </w:rPr>
              <w:t>Ninguna máquina o equipo debe usarse sin la autorización del supervisor.</w:t>
            </w:r>
          </w:p>
          <w:p w:rsidR="00D12A4D" w:rsidRPr="00195206" w:rsidRDefault="00D12A4D" w:rsidP="001444F3">
            <w:pPr>
              <w:numPr>
                <w:ilvl w:val="0"/>
                <w:numId w:val="72"/>
              </w:numPr>
              <w:ind w:left="739"/>
              <w:jc w:val="both"/>
              <w:rPr>
                <w:rFonts w:cstheme="minorHAnsi"/>
                <w:noProof/>
                <w:lang w:eastAsia="es-MX"/>
              </w:rPr>
            </w:pPr>
            <w:r w:rsidRPr="00195206">
              <w:rPr>
                <w:rFonts w:cstheme="minorHAnsi"/>
                <w:noProof/>
                <w:lang w:eastAsia="es-MX"/>
              </w:rPr>
              <w:t>Para operar la maquinaria se debe haber tomado el previo entrenamiento de su funcionamiento, riesgos y dispositivos de seguridad y control.</w:t>
            </w:r>
          </w:p>
          <w:p w:rsidR="00D12A4D" w:rsidRPr="00195206" w:rsidRDefault="00D12A4D" w:rsidP="001444F3">
            <w:pPr>
              <w:numPr>
                <w:ilvl w:val="0"/>
                <w:numId w:val="72"/>
              </w:numPr>
              <w:ind w:left="739"/>
              <w:jc w:val="both"/>
              <w:rPr>
                <w:rFonts w:cstheme="minorHAnsi"/>
                <w:noProof/>
                <w:lang w:eastAsia="es-MX"/>
              </w:rPr>
            </w:pPr>
            <w:r w:rsidRPr="00195206">
              <w:rPr>
                <w:rFonts w:cstheme="minorHAnsi"/>
                <w:noProof/>
                <w:lang w:eastAsia="es-MX"/>
              </w:rPr>
              <w:t>Seguir las siguientes instrucciones para el operador de máquina.</w:t>
            </w:r>
          </w:p>
          <w:p w:rsidR="00D12A4D" w:rsidRPr="00195206" w:rsidRDefault="00D12A4D" w:rsidP="001444F3">
            <w:pPr>
              <w:numPr>
                <w:ilvl w:val="0"/>
                <w:numId w:val="78"/>
              </w:numPr>
              <w:jc w:val="both"/>
              <w:rPr>
                <w:rFonts w:cstheme="minorHAnsi"/>
                <w:noProof/>
                <w:lang w:eastAsia="es-MX"/>
              </w:rPr>
            </w:pPr>
            <w:r w:rsidRPr="00195206">
              <w:rPr>
                <w:rFonts w:cstheme="minorHAnsi"/>
                <w:noProof/>
                <w:lang w:eastAsia="es-MX"/>
              </w:rPr>
              <w:t>Usar su equipo de seguridad</w:t>
            </w:r>
          </w:p>
          <w:p w:rsidR="00D12A4D" w:rsidRPr="00195206" w:rsidRDefault="00D12A4D" w:rsidP="001444F3">
            <w:pPr>
              <w:numPr>
                <w:ilvl w:val="0"/>
                <w:numId w:val="78"/>
              </w:numPr>
              <w:jc w:val="both"/>
              <w:rPr>
                <w:rFonts w:cstheme="minorHAnsi"/>
                <w:noProof/>
                <w:lang w:eastAsia="es-MX"/>
              </w:rPr>
            </w:pPr>
            <w:r w:rsidRPr="00195206">
              <w:rPr>
                <w:rFonts w:cstheme="minorHAnsi"/>
                <w:noProof/>
                <w:lang w:eastAsia="es-MX"/>
              </w:rPr>
              <w:t>Evitar usar ropa suelta o floja.</w:t>
            </w:r>
          </w:p>
          <w:p w:rsidR="00D12A4D" w:rsidRPr="00195206" w:rsidRDefault="00D12A4D" w:rsidP="001444F3">
            <w:pPr>
              <w:numPr>
                <w:ilvl w:val="0"/>
                <w:numId w:val="78"/>
              </w:numPr>
              <w:jc w:val="both"/>
              <w:rPr>
                <w:rFonts w:cstheme="minorHAnsi"/>
                <w:noProof/>
                <w:lang w:eastAsia="es-MX"/>
              </w:rPr>
            </w:pPr>
            <w:r w:rsidRPr="00195206">
              <w:rPr>
                <w:rFonts w:cstheme="minorHAnsi"/>
                <w:noProof/>
                <w:lang w:eastAsia="es-MX"/>
              </w:rPr>
              <w:t>Usar el calzado de seguridad adecuado.</w:t>
            </w:r>
          </w:p>
          <w:p w:rsidR="00D12A4D" w:rsidRPr="00195206" w:rsidRDefault="00D12A4D" w:rsidP="001444F3">
            <w:pPr>
              <w:numPr>
                <w:ilvl w:val="0"/>
                <w:numId w:val="78"/>
              </w:numPr>
              <w:jc w:val="both"/>
              <w:rPr>
                <w:rFonts w:cstheme="minorHAnsi"/>
                <w:noProof/>
                <w:lang w:eastAsia="es-MX"/>
              </w:rPr>
            </w:pPr>
            <w:r w:rsidRPr="00195206">
              <w:rPr>
                <w:rFonts w:cstheme="minorHAnsi"/>
                <w:noProof/>
                <w:lang w:eastAsia="es-MX"/>
              </w:rPr>
              <w:t>No usar anillos, collares, relojes o pulceras.</w:t>
            </w:r>
          </w:p>
          <w:p w:rsidR="00D12A4D" w:rsidRPr="00195206" w:rsidRDefault="00D12A4D" w:rsidP="001444F3">
            <w:pPr>
              <w:numPr>
                <w:ilvl w:val="0"/>
                <w:numId w:val="78"/>
              </w:numPr>
              <w:jc w:val="both"/>
              <w:rPr>
                <w:rFonts w:cstheme="minorHAnsi"/>
                <w:noProof/>
                <w:lang w:eastAsia="es-MX"/>
              </w:rPr>
            </w:pPr>
            <w:r w:rsidRPr="00195206">
              <w:rPr>
                <w:rFonts w:cstheme="minorHAnsi"/>
                <w:noProof/>
                <w:lang w:eastAsia="es-MX"/>
              </w:rPr>
              <w:t>Mantener el cabello corto.</w:t>
            </w:r>
          </w:p>
          <w:p w:rsidR="00D12A4D" w:rsidRPr="00195206" w:rsidRDefault="00D12A4D" w:rsidP="001444F3">
            <w:pPr>
              <w:ind w:left="708"/>
              <w:jc w:val="both"/>
              <w:rPr>
                <w:rFonts w:cstheme="minorHAnsi"/>
                <w:noProof/>
                <w:lang w:eastAsia="es-MX"/>
              </w:rPr>
            </w:pPr>
          </w:p>
          <w:p w:rsidR="00D12A4D" w:rsidRPr="00195206" w:rsidRDefault="00D12A4D" w:rsidP="001444F3">
            <w:pPr>
              <w:numPr>
                <w:ilvl w:val="0"/>
                <w:numId w:val="72"/>
              </w:numPr>
              <w:ind w:left="1428"/>
              <w:jc w:val="both"/>
              <w:rPr>
                <w:rFonts w:cstheme="minorHAnsi"/>
                <w:noProof/>
                <w:lang w:eastAsia="es-MX"/>
              </w:rPr>
            </w:pPr>
            <w:r w:rsidRPr="00195206">
              <w:rPr>
                <w:rFonts w:cstheme="minorHAnsi"/>
                <w:noProof/>
                <w:lang w:eastAsia="es-MX"/>
              </w:rPr>
              <w:t>Las máquinas deben tener las correspondientes conexiones a tierra y protección contra sobre-voltajes y sobre-corrientes. (TABLEROS).</w:t>
            </w:r>
          </w:p>
          <w:p w:rsidR="00D12A4D" w:rsidRPr="00195206" w:rsidRDefault="00D12A4D" w:rsidP="001444F3">
            <w:pPr>
              <w:numPr>
                <w:ilvl w:val="0"/>
                <w:numId w:val="72"/>
              </w:numPr>
              <w:ind w:left="1428"/>
              <w:jc w:val="both"/>
              <w:rPr>
                <w:rFonts w:cstheme="minorHAnsi"/>
                <w:noProof/>
                <w:lang w:eastAsia="es-MX"/>
              </w:rPr>
            </w:pPr>
            <w:r w:rsidRPr="00195206">
              <w:rPr>
                <w:rFonts w:cstheme="minorHAnsi"/>
                <w:noProof/>
                <w:lang w:eastAsia="es-MX"/>
              </w:rPr>
              <w:t>Las correas, engranajes, ejes, poleas y cadenas giratorias o moviles deben tener resguardo.</w:t>
            </w:r>
          </w:p>
          <w:p w:rsidR="00D12A4D" w:rsidRPr="00195206" w:rsidRDefault="00D12A4D" w:rsidP="001444F3">
            <w:pPr>
              <w:numPr>
                <w:ilvl w:val="0"/>
                <w:numId w:val="72"/>
              </w:numPr>
              <w:ind w:left="1428"/>
              <w:jc w:val="both"/>
              <w:rPr>
                <w:rFonts w:cstheme="minorHAnsi"/>
                <w:noProof/>
                <w:lang w:eastAsia="es-MX"/>
              </w:rPr>
            </w:pPr>
            <w:r w:rsidRPr="00195206">
              <w:rPr>
                <w:rFonts w:cstheme="minorHAnsi"/>
                <w:noProof/>
                <w:lang w:eastAsia="es-MX"/>
              </w:rPr>
              <w:t>Los resguardos deben estar colocados firmes, seguros y no ser un obstaculo durante el uso del equipo.</w:t>
            </w:r>
          </w:p>
          <w:p w:rsidR="00D12A4D" w:rsidRPr="00195206" w:rsidRDefault="00D12A4D" w:rsidP="001444F3">
            <w:pPr>
              <w:numPr>
                <w:ilvl w:val="0"/>
                <w:numId w:val="72"/>
              </w:numPr>
              <w:ind w:left="1428"/>
              <w:jc w:val="both"/>
              <w:rPr>
                <w:rFonts w:cstheme="minorHAnsi"/>
                <w:noProof/>
                <w:lang w:eastAsia="es-MX"/>
              </w:rPr>
            </w:pPr>
            <w:r w:rsidRPr="00195206">
              <w:rPr>
                <w:rFonts w:cstheme="minorHAnsi"/>
                <w:noProof/>
                <w:lang w:eastAsia="es-MX"/>
              </w:rPr>
              <w:lastRenderedPageBreak/>
              <w:t>Las máquinas y el equipo deben mantenerse limpios, libre de grasa o aceite.</w:t>
            </w:r>
          </w:p>
          <w:p w:rsidR="00D12A4D" w:rsidRPr="00195206" w:rsidRDefault="00D12A4D" w:rsidP="001444F3">
            <w:pPr>
              <w:numPr>
                <w:ilvl w:val="0"/>
                <w:numId w:val="72"/>
              </w:numPr>
              <w:ind w:left="1428"/>
              <w:jc w:val="both"/>
              <w:rPr>
                <w:rFonts w:cstheme="minorHAnsi"/>
                <w:noProof/>
                <w:lang w:eastAsia="es-MX"/>
              </w:rPr>
            </w:pPr>
            <w:r w:rsidRPr="00195206">
              <w:rPr>
                <w:rFonts w:cstheme="minorHAnsi"/>
                <w:noProof/>
                <w:lang w:eastAsia="es-MX"/>
              </w:rPr>
              <w:t>Los equipos deben estar protegidos contra objetos fijos o anclados que puedan causar lesiones, como los son los bordes filosos de máquinas y equipos.</w:t>
            </w:r>
          </w:p>
          <w:p w:rsidR="00D12A4D" w:rsidRPr="00195206" w:rsidRDefault="00D12A4D" w:rsidP="001444F3">
            <w:pPr>
              <w:numPr>
                <w:ilvl w:val="0"/>
                <w:numId w:val="72"/>
              </w:numPr>
              <w:ind w:left="1428"/>
              <w:jc w:val="both"/>
              <w:rPr>
                <w:rFonts w:cstheme="minorHAnsi"/>
                <w:noProof/>
                <w:lang w:eastAsia="es-MX"/>
              </w:rPr>
            </w:pPr>
            <w:r w:rsidRPr="00195206">
              <w:rPr>
                <w:rFonts w:cstheme="minorHAnsi"/>
                <w:noProof/>
                <w:lang w:eastAsia="es-MX"/>
              </w:rPr>
              <w:t>En cada equipo, cerca del alcance del operador, debe haber un control efectivo para encender y apagar.</w:t>
            </w:r>
          </w:p>
          <w:p w:rsidR="00D12A4D" w:rsidRPr="00195206" w:rsidRDefault="00D12A4D" w:rsidP="001444F3">
            <w:pPr>
              <w:numPr>
                <w:ilvl w:val="0"/>
                <w:numId w:val="72"/>
              </w:numPr>
              <w:ind w:left="1428"/>
              <w:jc w:val="both"/>
              <w:rPr>
                <w:rFonts w:cstheme="minorHAnsi"/>
                <w:noProof/>
                <w:lang w:eastAsia="es-MX"/>
              </w:rPr>
            </w:pPr>
            <w:r w:rsidRPr="00195206">
              <w:rPr>
                <w:rFonts w:cstheme="minorHAnsi"/>
                <w:noProof/>
                <w:lang w:eastAsia="es-MX"/>
              </w:rPr>
              <w:t xml:space="preserve">Seguir los </w:t>
            </w:r>
            <w:r w:rsidRPr="00195206">
              <w:rPr>
                <w:rFonts w:cstheme="minorHAnsi"/>
              </w:rPr>
              <w:t>procedimientos de operación para recepción, almacenamiento, despacho de combustibles con auto tanques y despacho de productos al consumidor, para una correcta operación de la maquinaria y equipo.</w:t>
            </w:r>
          </w:p>
          <w:p w:rsidR="005D5929" w:rsidRPr="00195206" w:rsidRDefault="005D5929" w:rsidP="005D5929">
            <w:pPr>
              <w:ind w:left="1428"/>
              <w:jc w:val="both"/>
              <w:rPr>
                <w:rFonts w:cstheme="minorHAnsi"/>
                <w:noProof/>
                <w:lang w:eastAsia="es-MX"/>
              </w:rPr>
            </w:pPr>
          </w:p>
          <w:p w:rsidR="00D12A4D" w:rsidRPr="00195206" w:rsidRDefault="00D12A4D" w:rsidP="001444F3">
            <w:pPr>
              <w:jc w:val="both"/>
              <w:rPr>
                <w:rFonts w:cstheme="minorHAnsi"/>
              </w:rPr>
            </w:pPr>
            <w:r w:rsidRPr="00195206">
              <w:rPr>
                <w:rFonts w:cstheme="minorHAnsi"/>
                <w:noProof/>
                <w:lang w:eastAsia="es-MX"/>
              </w:rPr>
              <w:t xml:space="preserve">El mantenimiento preventivo y/o correctivo, asi como las revisiones visuales, se realizara en las fechas que se determinen en el programa de mantenimiento anual </w:t>
            </w:r>
            <w:r w:rsidRPr="00195206">
              <w:rPr>
                <w:rFonts w:cstheme="minorHAnsi"/>
                <w:bCs/>
              </w:rPr>
              <w:t>de las edificaciones, elementos constructivos e instalaciones de la estación de servicio</w:t>
            </w:r>
            <w:r w:rsidRPr="00195206">
              <w:rPr>
                <w:rFonts w:cstheme="minorHAnsi"/>
                <w:noProof/>
                <w:lang w:eastAsia="es-MX"/>
              </w:rPr>
              <w:t>, siendo que en este se determina la periodicidad de acuerdo a la normatividad en materia de seguridad e higiene vigente, estableciendo periodos de revision y ejecucion diaria, semanal, mensual, trimestral, semestral y anual</w:t>
            </w:r>
            <w:r w:rsidRPr="00195206">
              <w:rPr>
                <w:rFonts w:cstheme="minorHAnsi"/>
              </w:rPr>
              <w:t xml:space="preserve"> Preparativos para realizar actividades de mantenimiento.</w:t>
            </w:r>
          </w:p>
          <w:p w:rsidR="00D12A4D" w:rsidRPr="00195206" w:rsidRDefault="00D12A4D" w:rsidP="001444F3">
            <w:pPr>
              <w:jc w:val="both"/>
              <w:rPr>
                <w:rFonts w:cstheme="minorHAnsi"/>
                <w:b/>
                <w:bCs/>
              </w:rPr>
            </w:pPr>
            <w:bookmarkStart w:id="3" w:name="_Hlk484704281"/>
            <w:r w:rsidRPr="00195206">
              <w:rPr>
                <w:rFonts w:cstheme="minorHAnsi"/>
                <w:noProof/>
                <w:lang w:eastAsia="es-MX"/>
              </w:rPr>
              <w:t>Los indicadores para la revision de los elementos descritos se encuentran en los registros de revision y mantenimiento anual de las edificaciones, elementos constructivos e instalaciones de la estacion de servicio, los cuales se deben conservar para conformar la bitacora de mantenimiento correspondiente a las edificaciones, elementos constructivos e instalaciones de la estacion de servicio.</w:t>
            </w:r>
          </w:p>
          <w:bookmarkEnd w:id="3"/>
          <w:p w:rsidR="00D12A4D" w:rsidRPr="00195206" w:rsidRDefault="00D12A4D" w:rsidP="001444F3">
            <w:pPr>
              <w:jc w:val="both"/>
              <w:rPr>
                <w:rFonts w:cstheme="minorHAnsi"/>
              </w:rPr>
            </w:pPr>
          </w:p>
          <w:p w:rsidR="00D12A4D" w:rsidRPr="00195206" w:rsidRDefault="00D12A4D" w:rsidP="001444F3">
            <w:pPr>
              <w:numPr>
                <w:ilvl w:val="0"/>
                <w:numId w:val="91"/>
              </w:numPr>
              <w:ind w:left="709"/>
              <w:jc w:val="both"/>
              <w:rPr>
                <w:rFonts w:cstheme="minorHAnsi"/>
                <w:b/>
              </w:rPr>
            </w:pPr>
            <w:r w:rsidRPr="00195206">
              <w:rPr>
                <w:rFonts w:cstheme="minorHAnsi"/>
                <w:b/>
              </w:rPr>
              <w:t>Procedimientos de Seguridad para Manejo, Cambio y Uso de las Herramientas.</w:t>
            </w:r>
          </w:p>
          <w:p w:rsidR="005D5929" w:rsidRPr="00195206" w:rsidRDefault="005D5929" w:rsidP="005D5929">
            <w:pPr>
              <w:ind w:left="709"/>
              <w:jc w:val="both"/>
              <w:rPr>
                <w:rFonts w:cstheme="minorHAnsi"/>
                <w:b/>
              </w:rPr>
            </w:pPr>
          </w:p>
          <w:p w:rsidR="00D12A4D" w:rsidRPr="00195206" w:rsidRDefault="00D12A4D" w:rsidP="001444F3">
            <w:pPr>
              <w:numPr>
                <w:ilvl w:val="0"/>
                <w:numId w:val="71"/>
              </w:numPr>
              <w:ind w:left="1022"/>
              <w:jc w:val="both"/>
              <w:rPr>
                <w:rFonts w:cstheme="minorHAnsi"/>
              </w:rPr>
            </w:pPr>
            <w:r w:rsidRPr="00195206">
              <w:rPr>
                <w:rFonts w:cstheme="minorHAnsi"/>
              </w:rPr>
              <w:t>Las herramientas de mano, serán transportadas siempre, en su funda de mano asegurando que éste se encuentre bien cerrado durante su traslado.</w:t>
            </w:r>
            <w:r w:rsidRPr="00195206">
              <w:rPr>
                <w:rFonts w:cstheme="minorHAnsi"/>
                <w:noProof/>
                <w:lang w:eastAsia="es-MX"/>
              </w:rPr>
              <w:t xml:space="preserve"> </w:t>
            </w:r>
          </w:p>
          <w:p w:rsidR="00D12A4D" w:rsidRPr="00195206" w:rsidRDefault="00D12A4D" w:rsidP="001444F3">
            <w:pPr>
              <w:numPr>
                <w:ilvl w:val="0"/>
                <w:numId w:val="71"/>
              </w:numPr>
              <w:ind w:left="1022"/>
              <w:jc w:val="both"/>
              <w:rPr>
                <w:rFonts w:cstheme="minorHAnsi"/>
              </w:rPr>
            </w:pPr>
            <w:r w:rsidRPr="00195206">
              <w:rPr>
                <w:rFonts w:cstheme="minorHAnsi"/>
              </w:rPr>
              <w:t>La manipulación de las herramientas debe ser de forma segura, tomando las precauciones de seguridad que eviten lesiones al trabajador que la maneja, evitando fricción que provoque una chispa y de acuerdo al instructivo para el uso y manejo de herramientas establecido</w:t>
            </w:r>
          </w:p>
          <w:p w:rsidR="00D12A4D" w:rsidRPr="00195206" w:rsidRDefault="00D12A4D" w:rsidP="001444F3">
            <w:pPr>
              <w:numPr>
                <w:ilvl w:val="0"/>
                <w:numId w:val="71"/>
              </w:numPr>
              <w:ind w:left="1022"/>
              <w:jc w:val="both"/>
              <w:rPr>
                <w:rFonts w:cstheme="minorHAnsi"/>
              </w:rPr>
            </w:pPr>
            <w:r w:rsidRPr="00195206">
              <w:rPr>
                <w:rFonts w:cstheme="minorHAnsi"/>
              </w:rPr>
              <w:t>Siempre se utilizará la herramienta necesaria y adecuada para la realización de cualquier trabajo nunca se debe improvisar con herramienta o hacer trabajos con herramientas hechizas.</w:t>
            </w:r>
          </w:p>
          <w:p w:rsidR="00D12A4D" w:rsidRPr="00195206" w:rsidRDefault="00D12A4D" w:rsidP="001444F3">
            <w:pPr>
              <w:numPr>
                <w:ilvl w:val="0"/>
                <w:numId w:val="71"/>
              </w:numPr>
              <w:ind w:left="1022"/>
              <w:jc w:val="both"/>
              <w:rPr>
                <w:rFonts w:cstheme="minorHAnsi"/>
              </w:rPr>
            </w:pPr>
            <w:r w:rsidRPr="00195206">
              <w:rPr>
                <w:rFonts w:cstheme="minorHAnsi"/>
              </w:rPr>
              <w:t>Utilizar herramientas con material aislante para trabajos en instalaciones eléctricas.</w:t>
            </w:r>
          </w:p>
          <w:p w:rsidR="00D12A4D" w:rsidRPr="00195206" w:rsidRDefault="00D12A4D" w:rsidP="001444F3">
            <w:pPr>
              <w:numPr>
                <w:ilvl w:val="0"/>
                <w:numId w:val="71"/>
              </w:numPr>
              <w:ind w:left="1022"/>
              <w:jc w:val="both"/>
              <w:rPr>
                <w:rFonts w:cstheme="minorHAnsi"/>
              </w:rPr>
            </w:pPr>
            <w:r w:rsidRPr="00195206">
              <w:rPr>
                <w:rFonts w:cstheme="minorHAnsi"/>
              </w:rPr>
              <w:t>El uso del equipo de protección personal deberá portarse siempre que se manipule herramientas y de acuerdo lo que determine el estudio correspondiente.</w:t>
            </w:r>
          </w:p>
          <w:p w:rsidR="00D12A4D" w:rsidRPr="00195206" w:rsidRDefault="00D12A4D" w:rsidP="001444F3">
            <w:pPr>
              <w:numPr>
                <w:ilvl w:val="0"/>
                <w:numId w:val="71"/>
              </w:numPr>
              <w:ind w:left="1022"/>
              <w:jc w:val="both"/>
              <w:rPr>
                <w:rFonts w:cstheme="minorHAnsi"/>
              </w:rPr>
            </w:pPr>
            <w:r w:rsidRPr="00195206">
              <w:rPr>
                <w:rFonts w:cstheme="minorHAnsi"/>
              </w:rPr>
              <w:t>Cuando alguna herramienta presente desgaste o descompostura, se reportará al área de mantenimiento para su disposición segura y su canje por otra herramienta en buenas condiciones.</w:t>
            </w:r>
          </w:p>
          <w:p w:rsidR="00D12A4D" w:rsidRPr="00195206" w:rsidRDefault="00D12A4D" w:rsidP="001444F3">
            <w:pPr>
              <w:numPr>
                <w:ilvl w:val="0"/>
                <w:numId w:val="71"/>
              </w:numPr>
              <w:ind w:left="1022"/>
              <w:jc w:val="both"/>
              <w:rPr>
                <w:rFonts w:cstheme="minorHAnsi"/>
              </w:rPr>
            </w:pPr>
            <w:r w:rsidRPr="00195206">
              <w:rPr>
                <w:rFonts w:cstheme="minorHAnsi"/>
              </w:rPr>
              <w:t>Toda herramienta portátil accionada mecánicamente debe tener resguardos.</w:t>
            </w:r>
          </w:p>
          <w:p w:rsidR="00D12A4D" w:rsidRPr="00195206" w:rsidRDefault="00D12A4D" w:rsidP="001444F3">
            <w:pPr>
              <w:jc w:val="both"/>
              <w:rPr>
                <w:rFonts w:cstheme="minorHAnsi"/>
              </w:rPr>
            </w:pPr>
          </w:p>
          <w:p w:rsidR="00D12A4D" w:rsidRPr="00195206" w:rsidRDefault="00D12A4D" w:rsidP="001444F3">
            <w:pPr>
              <w:numPr>
                <w:ilvl w:val="0"/>
                <w:numId w:val="91"/>
              </w:numPr>
              <w:ind w:left="709"/>
              <w:jc w:val="both"/>
              <w:rPr>
                <w:rFonts w:cstheme="minorHAnsi"/>
                <w:b/>
              </w:rPr>
            </w:pPr>
            <w:r w:rsidRPr="00195206">
              <w:rPr>
                <w:rFonts w:cstheme="minorHAnsi"/>
                <w:b/>
              </w:rPr>
              <w:t>Protección a Conexiones y Contactos Eléctricos de la Maquinaria y Equipo.</w:t>
            </w:r>
          </w:p>
          <w:p w:rsidR="005D5929" w:rsidRPr="00195206" w:rsidRDefault="005D5929" w:rsidP="005D5929">
            <w:pPr>
              <w:ind w:left="709"/>
              <w:jc w:val="both"/>
              <w:rPr>
                <w:rFonts w:cstheme="minorHAnsi"/>
              </w:rPr>
            </w:pPr>
          </w:p>
          <w:p w:rsidR="0065601F" w:rsidRPr="00195206" w:rsidRDefault="00D12A4D" w:rsidP="001444F3">
            <w:pPr>
              <w:jc w:val="both"/>
              <w:rPr>
                <w:rFonts w:cstheme="minorHAnsi"/>
              </w:rPr>
            </w:pPr>
            <w:r w:rsidRPr="00195206">
              <w:rPr>
                <w:rFonts w:cstheme="minorHAnsi"/>
              </w:rPr>
              <w:t>Las conexiones y contactos eléctricos de la maquinaria y equipo, estarán en condiciones tales de seguridad y operación que no puedan generar un Riesgo adicional y serán inspeccionadas regularmente por el propio trabajador, el que reportará cualquier anomalía que detecte.</w:t>
            </w:r>
          </w:p>
          <w:p w:rsidR="0065601F" w:rsidRPr="00195206" w:rsidRDefault="0065601F" w:rsidP="001444F3">
            <w:pPr>
              <w:jc w:val="both"/>
              <w:rPr>
                <w:rFonts w:cstheme="minorHAnsi"/>
              </w:rPr>
            </w:pPr>
          </w:p>
          <w:p w:rsidR="00D12A4D" w:rsidRPr="00195206" w:rsidRDefault="00D12A4D" w:rsidP="001444F3">
            <w:pPr>
              <w:jc w:val="both"/>
              <w:rPr>
                <w:rFonts w:cstheme="minorHAnsi"/>
              </w:rPr>
            </w:pPr>
            <w:r w:rsidRPr="00195206">
              <w:rPr>
                <w:rFonts w:cstheme="minorHAnsi"/>
              </w:rPr>
              <w:t>Dentro del programa de mantenimiento a instalaciones eléctricas, se considera la revisión del cableado, las tomas de energía, lámparas, lámparas de emergencia, la integridad de círculos en tableros de paro y arranque de los equipos.</w:t>
            </w:r>
          </w:p>
          <w:p w:rsidR="00947CA6" w:rsidRPr="00195206" w:rsidRDefault="00947CA6" w:rsidP="001444F3">
            <w:pPr>
              <w:jc w:val="both"/>
              <w:rPr>
                <w:rFonts w:cstheme="minorHAnsi"/>
              </w:rPr>
            </w:pPr>
          </w:p>
          <w:p w:rsidR="00D12A4D" w:rsidRPr="00195206" w:rsidRDefault="00D12A4D" w:rsidP="0065601F">
            <w:pPr>
              <w:numPr>
                <w:ilvl w:val="0"/>
                <w:numId w:val="91"/>
              </w:numPr>
              <w:ind w:left="597" w:hanging="284"/>
              <w:jc w:val="both"/>
              <w:rPr>
                <w:rFonts w:cstheme="minorHAnsi"/>
                <w:b/>
                <w:noProof/>
                <w:lang w:eastAsia="es-MX"/>
              </w:rPr>
            </w:pPr>
            <w:r w:rsidRPr="00195206">
              <w:rPr>
                <w:rFonts w:cstheme="minorHAnsi"/>
                <w:b/>
                <w:noProof/>
                <w:lang w:eastAsia="es-MX"/>
              </w:rPr>
              <w:t>Procedimientos de Seguridad para Alimentación, Retiro de Materiales o Producto.</w:t>
            </w:r>
          </w:p>
          <w:p w:rsidR="00947CA6" w:rsidRPr="00195206" w:rsidRDefault="00947CA6" w:rsidP="00947CA6">
            <w:pPr>
              <w:ind w:left="709"/>
              <w:jc w:val="both"/>
              <w:rPr>
                <w:rFonts w:cstheme="minorHAnsi"/>
                <w:b/>
                <w:noProof/>
                <w:lang w:eastAsia="es-MX"/>
              </w:rPr>
            </w:pPr>
          </w:p>
          <w:p w:rsidR="00D12A4D" w:rsidRPr="00195206" w:rsidRDefault="00D12A4D" w:rsidP="001444F3">
            <w:pPr>
              <w:jc w:val="both"/>
              <w:rPr>
                <w:rFonts w:cstheme="minorHAnsi"/>
                <w:noProof/>
                <w:lang w:eastAsia="es-MX"/>
              </w:rPr>
            </w:pPr>
            <w:r w:rsidRPr="00195206">
              <w:rPr>
                <w:rFonts w:cstheme="minorHAnsi"/>
                <w:noProof/>
                <w:lang w:eastAsia="es-MX"/>
              </w:rPr>
              <w:t>Por el giro y actividad de la Estacion de servicios, no se realizan actividades que requieren que se alimente o retire materiales, la unica actividad parecida es el llenado de los tanques de almacenamiento con los auto tanques, para lo cual se tiene su procedimiento de seguridad especifico.</w:t>
            </w:r>
          </w:p>
          <w:p w:rsidR="00D12A4D" w:rsidRPr="00195206" w:rsidRDefault="00D12A4D" w:rsidP="001444F3">
            <w:pPr>
              <w:jc w:val="both"/>
              <w:rPr>
                <w:rFonts w:cstheme="minorHAnsi"/>
                <w:noProof/>
                <w:lang w:eastAsia="es-MX"/>
              </w:rPr>
            </w:pPr>
            <w:r w:rsidRPr="00195206">
              <w:rPr>
                <w:rFonts w:cstheme="minorHAnsi"/>
                <w:noProof/>
                <w:lang w:eastAsia="es-MX"/>
              </w:rPr>
              <w:t xml:space="preserve">La única actividad de carga manual que puede presentarse es con personal de mantenimiento es durante el movimiento de equipos de oficina. </w:t>
            </w:r>
          </w:p>
          <w:p w:rsidR="00D12A4D" w:rsidRPr="00195206" w:rsidRDefault="00D12A4D" w:rsidP="001444F3">
            <w:pPr>
              <w:jc w:val="both"/>
              <w:rPr>
                <w:rFonts w:cstheme="minorHAnsi"/>
              </w:rPr>
            </w:pPr>
          </w:p>
          <w:bookmarkEnd w:id="2"/>
          <w:p w:rsidR="00D12A4D" w:rsidRPr="00195206" w:rsidRDefault="00D12A4D" w:rsidP="0065601F">
            <w:pPr>
              <w:pStyle w:val="Prrafodelista"/>
              <w:numPr>
                <w:ilvl w:val="0"/>
                <w:numId w:val="91"/>
              </w:numPr>
              <w:ind w:left="597" w:hanging="284"/>
              <w:jc w:val="both"/>
              <w:rPr>
                <w:rFonts w:cstheme="minorHAnsi"/>
                <w:b/>
                <w:noProof/>
                <w:lang w:eastAsia="es-MX"/>
              </w:rPr>
            </w:pPr>
            <w:r w:rsidRPr="00195206">
              <w:rPr>
                <w:rFonts w:cstheme="minorHAnsi"/>
                <w:b/>
                <w:noProof/>
                <w:lang w:eastAsia="es-MX"/>
              </w:rPr>
              <w:t>Registro en bitacora de actividades</w:t>
            </w:r>
            <w:r w:rsidR="00840D0C" w:rsidRPr="00195206">
              <w:rPr>
                <w:rFonts w:cstheme="minorHAnsi"/>
                <w:b/>
                <w:noProof/>
                <w:lang w:eastAsia="es-MX"/>
              </w:rPr>
              <w:t>.</w:t>
            </w:r>
          </w:p>
          <w:p w:rsidR="00D12A4D" w:rsidRPr="00195206" w:rsidRDefault="00D12A4D" w:rsidP="0065601F">
            <w:pPr>
              <w:pStyle w:val="Prrafodelista"/>
              <w:ind w:left="1022" w:hanging="283"/>
              <w:jc w:val="both"/>
              <w:rPr>
                <w:rFonts w:cstheme="minorHAnsi"/>
                <w:noProof/>
                <w:lang w:eastAsia="es-MX"/>
              </w:rPr>
            </w:pPr>
          </w:p>
          <w:p w:rsidR="00D12A4D" w:rsidRPr="00195206" w:rsidRDefault="00D12A4D" w:rsidP="0065601F">
            <w:pPr>
              <w:pStyle w:val="Prrafodelista"/>
              <w:numPr>
                <w:ilvl w:val="0"/>
                <w:numId w:val="135"/>
              </w:numPr>
              <w:ind w:left="1022" w:hanging="283"/>
              <w:jc w:val="both"/>
              <w:rPr>
                <w:rFonts w:cstheme="minorHAnsi"/>
                <w:noProof/>
                <w:lang w:eastAsia="es-MX"/>
              </w:rPr>
            </w:pPr>
            <w:r w:rsidRPr="00195206">
              <w:rPr>
                <w:rFonts w:cstheme="minorHAnsi"/>
                <w:noProof/>
                <w:lang w:eastAsia="es-MX"/>
              </w:rPr>
              <w:t xml:space="preserve">El personal responsable de realizar el recorrido e inspeción deberá generar la captura de actividades en “cumplimiento” descritas en la bitacora correspondiente; limpiezas e inspecciones diaria y Mantenimientos Programados, según corresponda.  </w:t>
            </w:r>
          </w:p>
          <w:p w:rsidR="00D12A4D" w:rsidRPr="00195206" w:rsidRDefault="00D12A4D" w:rsidP="0065601F">
            <w:pPr>
              <w:pStyle w:val="Prrafodelista"/>
              <w:ind w:left="1022" w:hanging="283"/>
              <w:jc w:val="both"/>
              <w:rPr>
                <w:rFonts w:cstheme="minorHAnsi"/>
                <w:noProof/>
                <w:lang w:eastAsia="es-MX"/>
              </w:rPr>
            </w:pPr>
          </w:p>
          <w:p w:rsidR="00D12A4D" w:rsidRPr="00195206" w:rsidRDefault="00D12A4D" w:rsidP="0065601F">
            <w:pPr>
              <w:pStyle w:val="Prrafodelista"/>
              <w:numPr>
                <w:ilvl w:val="0"/>
                <w:numId w:val="135"/>
              </w:numPr>
              <w:ind w:left="1022" w:hanging="283"/>
              <w:jc w:val="both"/>
              <w:rPr>
                <w:rFonts w:cstheme="minorHAnsi"/>
                <w:noProof/>
                <w:lang w:eastAsia="es-MX"/>
              </w:rPr>
            </w:pPr>
            <w:r w:rsidRPr="00195206">
              <w:rPr>
                <w:rFonts w:cstheme="minorHAnsi"/>
                <w:noProof/>
                <w:lang w:eastAsia="es-MX"/>
              </w:rPr>
              <w:t>Si el personal operativo no es el responsable de realizar el llenado de la bitacora, este debera realizar un reporte por escrito de sus activiades para que sean capturadas por el personal autorizado por la administración en las bitacoras correspondientes en el periodo descrito en el programa de actividades.</w:t>
            </w:r>
          </w:p>
          <w:p w:rsidR="00D12A4D" w:rsidRPr="00195206" w:rsidRDefault="00D12A4D" w:rsidP="0065601F">
            <w:pPr>
              <w:pStyle w:val="Prrafodelista"/>
              <w:ind w:left="1022" w:hanging="283"/>
              <w:rPr>
                <w:rFonts w:cstheme="minorHAnsi"/>
                <w:noProof/>
                <w:lang w:eastAsia="es-MX"/>
              </w:rPr>
            </w:pPr>
          </w:p>
          <w:p w:rsidR="00D12A4D" w:rsidRPr="00195206" w:rsidRDefault="00D12A4D" w:rsidP="0065601F">
            <w:pPr>
              <w:pStyle w:val="Prrafodelista"/>
              <w:numPr>
                <w:ilvl w:val="0"/>
                <w:numId w:val="135"/>
              </w:numPr>
              <w:ind w:left="1022" w:hanging="283"/>
              <w:jc w:val="both"/>
              <w:rPr>
                <w:rFonts w:cstheme="minorHAnsi"/>
                <w:noProof/>
                <w:lang w:eastAsia="es-MX"/>
              </w:rPr>
            </w:pPr>
            <w:r w:rsidRPr="00195206">
              <w:rPr>
                <w:rFonts w:cstheme="minorHAnsi"/>
                <w:noProof/>
                <w:lang w:eastAsia="es-MX"/>
              </w:rPr>
              <w:t>Las reparaciones y mantenimientos preventivos de caracteristicas importantes no cotidianas, deberán de estar respaldadas por una factura, nota de mantenimiento o evidencia fotografica que ayude a rastrear la actividad efectuada en la estación de servicio.</w:t>
            </w:r>
          </w:p>
          <w:p w:rsidR="00D12A4D" w:rsidRPr="00195206" w:rsidRDefault="00D12A4D" w:rsidP="001444F3">
            <w:pPr>
              <w:pStyle w:val="Prrafodelista"/>
              <w:ind w:left="426"/>
              <w:jc w:val="both"/>
              <w:rPr>
                <w:rFonts w:cstheme="minorHAnsi"/>
              </w:rPr>
            </w:pPr>
          </w:p>
          <w:p w:rsidR="0065601F" w:rsidRPr="00195206" w:rsidRDefault="00D12A4D" w:rsidP="0065601F">
            <w:pPr>
              <w:pStyle w:val="Prrafodelista"/>
              <w:numPr>
                <w:ilvl w:val="3"/>
                <w:numId w:val="85"/>
              </w:numPr>
              <w:ind w:left="1589"/>
              <w:jc w:val="both"/>
              <w:rPr>
                <w:rFonts w:cstheme="minorHAnsi"/>
                <w:b/>
                <w:bCs/>
              </w:rPr>
            </w:pPr>
            <w:r w:rsidRPr="00195206">
              <w:rPr>
                <w:rFonts w:cstheme="minorHAnsi"/>
                <w:noProof/>
                <w:lang w:eastAsia="es-MX"/>
              </w:rPr>
              <w:t>Plazos e indicadores a inspeccionar</w:t>
            </w:r>
            <w:r w:rsidR="00840D0C" w:rsidRPr="00195206">
              <w:rPr>
                <w:rFonts w:cstheme="minorHAnsi"/>
                <w:noProof/>
                <w:lang w:eastAsia="es-MX"/>
              </w:rPr>
              <w:t>.</w:t>
            </w:r>
          </w:p>
          <w:p w:rsidR="00D12A4D" w:rsidRPr="00195206" w:rsidRDefault="00D12A4D" w:rsidP="0065601F">
            <w:pPr>
              <w:pStyle w:val="Prrafodelista"/>
              <w:numPr>
                <w:ilvl w:val="3"/>
                <w:numId w:val="85"/>
              </w:numPr>
              <w:ind w:left="1589"/>
              <w:jc w:val="both"/>
              <w:rPr>
                <w:rFonts w:cstheme="minorHAnsi"/>
                <w:b/>
                <w:bCs/>
              </w:rPr>
            </w:pPr>
            <w:r w:rsidRPr="00195206">
              <w:rPr>
                <w:rFonts w:cstheme="minorHAnsi"/>
                <w:bCs/>
              </w:rPr>
              <w:t>Para consultar la periodicidad e indicadores se deberán consultar:</w:t>
            </w:r>
          </w:p>
          <w:p w:rsidR="00D12A4D" w:rsidRPr="00195206" w:rsidRDefault="00D12A4D" w:rsidP="0065601F">
            <w:pPr>
              <w:pStyle w:val="Prrafodelista"/>
              <w:ind w:left="1022" w:hanging="283"/>
              <w:jc w:val="both"/>
              <w:rPr>
                <w:rFonts w:cstheme="minorHAnsi"/>
                <w:bCs/>
              </w:rPr>
            </w:pPr>
          </w:p>
          <w:p w:rsidR="00D12A4D" w:rsidRPr="00195206" w:rsidRDefault="00D12A4D" w:rsidP="009D05F8">
            <w:pPr>
              <w:pStyle w:val="Prrafodelista"/>
              <w:numPr>
                <w:ilvl w:val="0"/>
                <w:numId w:val="135"/>
              </w:numPr>
              <w:ind w:left="1022" w:hanging="283"/>
              <w:jc w:val="both"/>
              <w:rPr>
                <w:rFonts w:cstheme="minorHAnsi"/>
                <w:bCs/>
              </w:rPr>
            </w:pPr>
            <w:r w:rsidRPr="00195206">
              <w:rPr>
                <w:rFonts w:cstheme="minorHAnsi"/>
                <w:bCs/>
              </w:rPr>
              <w:t>Programa Anual de mantenimiento y limpieza a los elementos constructivos, equipos e instalaciones.</w:t>
            </w:r>
          </w:p>
          <w:p w:rsidR="00D12A4D" w:rsidRPr="00195206" w:rsidRDefault="00D12A4D" w:rsidP="009D05F8">
            <w:pPr>
              <w:pStyle w:val="Prrafodelista"/>
              <w:numPr>
                <w:ilvl w:val="0"/>
                <w:numId w:val="135"/>
              </w:numPr>
              <w:ind w:left="1022" w:hanging="283"/>
              <w:jc w:val="both"/>
              <w:rPr>
                <w:rFonts w:cstheme="minorHAnsi"/>
                <w:bCs/>
              </w:rPr>
            </w:pPr>
            <w:r w:rsidRPr="00195206">
              <w:rPr>
                <w:rFonts w:cstheme="minorHAnsi"/>
                <w:bCs/>
              </w:rPr>
              <w:t>Bitácora(s) de inspección y limpiezas diarias y Bitácora de Mantenimiento, inspección, limpiezas e incidentes.</w:t>
            </w:r>
          </w:p>
          <w:p w:rsidR="00D12A4D" w:rsidRPr="00195206" w:rsidRDefault="00D12A4D" w:rsidP="009D05F8">
            <w:pPr>
              <w:pStyle w:val="Prrafodelista"/>
              <w:numPr>
                <w:ilvl w:val="0"/>
                <w:numId w:val="135"/>
              </w:numPr>
              <w:ind w:left="1022" w:hanging="283"/>
              <w:jc w:val="both"/>
              <w:rPr>
                <w:rFonts w:cstheme="minorHAnsi"/>
                <w:bCs/>
              </w:rPr>
            </w:pPr>
            <w:r w:rsidRPr="00195206">
              <w:rPr>
                <w:rFonts w:cstheme="minorHAnsi"/>
                <w:bCs/>
              </w:rPr>
              <w:t>Para elaborar las actividades descritas en el presente procedimiento se deberá realizar en conjunto con las Hojas de Instrucción (SASISOPA-HI-02, SASISOPA-HI-03) anexo.</w:t>
            </w:r>
          </w:p>
          <w:p w:rsidR="00D12A4D" w:rsidRPr="00195206" w:rsidRDefault="00D12A4D" w:rsidP="001444F3">
            <w:pPr>
              <w:jc w:val="both"/>
              <w:rPr>
                <w:rFonts w:cstheme="minorHAnsi"/>
                <w:b/>
                <w:sz w:val="18"/>
              </w:rPr>
            </w:pPr>
          </w:p>
        </w:tc>
      </w:tr>
      <w:tr w:rsidR="00D12A4D" w:rsidRPr="00195206" w:rsidTr="00D12A4D">
        <w:trPr>
          <w:trHeight w:val="312"/>
        </w:trPr>
        <w:tc>
          <w:tcPr>
            <w:tcW w:w="3257" w:type="dxa"/>
          </w:tcPr>
          <w:p w:rsidR="00D12A4D" w:rsidRPr="00195206" w:rsidRDefault="00D12A4D" w:rsidP="001444F3">
            <w:pPr>
              <w:jc w:val="center"/>
              <w:rPr>
                <w:rFonts w:cstheme="minorHAnsi"/>
                <w:b/>
              </w:rPr>
            </w:pPr>
            <w:r w:rsidRPr="00195206">
              <w:rPr>
                <w:rFonts w:cstheme="minorHAnsi"/>
                <w:b/>
              </w:rPr>
              <w:lastRenderedPageBreak/>
              <w:t>CAMBIOS</w:t>
            </w:r>
          </w:p>
        </w:tc>
        <w:tc>
          <w:tcPr>
            <w:tcW w:w="3324" w:type="dxa"/>
            <w:gridSpan w:val="2"/>
          </w:tcPr>
          <w:p w:rsidR="00D12A4D" w:rsidRPr="00195206" w:rsidRDefault="00D12A4D" w:rsidP="001444F3">
            <w:pPr>
              <w:jc w:val="center"/>
              <w:rPr>
                <w:rFonts w:cstheme="minorHAnsi"/>
                <w:b/>
              </w:rPr>
            </w:pPr>
            <w:r w:rsidRPr="00195206">
              <w:rPr>
                <w:rFonts w:cstheme="minorHAnsi"/>
                <w:b/>
              </w:rPr>
              <w:t>FECHA DE CAMBIO</w:t>
            </w:r>
          </w:p>
        </w:tc>
        <w:tc>
          <w:tcPr>
            <w:tcW w:w="3621" w:type="dxa"/>
          </w:tcPr>
          <w:p w:rsidR="00D12A4D" w:rsidRPr="00195206" w:rsidRDefault="00D12A4D" w:rsidP="001444F3">
            <w:pPr>
              <w:jc w:val="center"/>
              <w:rPr>
                <w:rFonts w:cstheme="minorHAnsi"/>
                <w:b/>
              </w:rPr>
            </w:pPr>
            <w:r w:rsidRPr="00195206">
              <w:rPr>
                <w:rFonts w:cstheme="minorHAnsi"/>
                <w:b/>
              </w:rPr>
              <w:t>MOTIVO DEL CAMBIO</w:t>
            </w:r>
          </w:p>
        </w:tc>
      </w:tr>
      <w:tr w:rsidR="00D12A4D" w:rsidRPr="00195206" w:rsidTr="00D12A4D">
        <w:trPr>
          <w:trHeight w:val="312"/>
        </w:trPr>
        <w:tc>
          <w:tcPr>
            <w:tcW w:w="3257" w:type="dxa"/>
          </w:tcPr>
          <w:p w:rsidR="00D12A4D" w:rsidRPr="00195206" w:rsidRDefault="00D12A4D" w:rsidP="001444F3">
            <w:pPr>
              <w:jc w:val="center"/>
              <w:rPr>
                <w:rFonts w:cstheme="minorHAnsi"/>
                <w:b/>
              </w:rPr>
            </w:pPr>
          </w:p>
        </w:tc>
        <w:tc>
          <w:tcPr>
            <w:tcW w:w="3324" w:type="dxa"/>
            <w:gridSpan w:val="2"/>
          </w:tcPr>
          <w:p w:rsidR="00D12A4D" w:rsidRPr="00195206" w:rsidRDefault="00D12A4D" w:rsidP="001444F3">
            <w:pPr>
              <w:jc w:val="center"/>
              <w:rPr>
                <w:rFonts w:cstheme="minorHAnsi"/>
                <w:b/>
              </w:rPr>
            </w:pPr>
          </w:p>
        </w:tc>
        <w:tc>
          <w:tcPr>
            <w:tcW w:w="3621" w:type="dxa"/>
          </w:tcPr>
          <w:p w:rsidR="00D12A4D" w:rsidRPr="00195206" w:rsidRDefault="00D12A4D" w:rsidP="001444F3">
            <w:pPr>
              <w:jc w:val="center"/>
              <w:rPr>
                <w:rFonts w:cstheme="minorHAnsi"/>
                <w:b/>
              </w:rPr>
            </w:pPr>
          </w:p>
        </w:tc>
      </w:tr>
      <w:tr w:rsidR="00D12A4D" w:rsidRPr="00195206" w:rsidTr="00D12A4D">
        <w:trPr>
          <w:trHeight w:val="312"/>
        </w:trPr>
        <w:tc>
          <w:tcPr>
            <w:tcW w:w="3257" w:type="dxa"/>
          </w:tcPr>
          <w:p w:rsidR="00D12A4D" w:rsidRPr="00195206" w:rsidRDefault="00D12A4D" w:rsidP="001444F3">
            <w:pPr>
              <w:jc w:val="center"/>
              <w:rPr>
                <w:rFonts w:cstheme="minorHAnsi"/>
                <w:b/>
              </w:rPr>
            </w:pPr>
          </w:p>
        </w:tc>
        <w:tc>
          <w:tcPr>
            <w:tcW w:w="3324" w:type="dxa"/>
            <w:gridSpan w:val="2"/>
          </w:tcPr>
          <w:p w:rsidR="00D12A4D" w:rsidRPr="00195206" w:rsidRDefault="00D12A4D" w:rsidP="001444F3">
            <w:pPr>
              <w:jc w:val="center"/>
              <w:rPr>
                <w:rFonts w:cstheme="minorHAnsi"/>
                <w:b/>
              </w:rPr>
            </w:pPr>
          </w:p>
        </w:tc>
        <w:tc>
          <w:tcPr>
            <w:tcW w:w="3621" w:type="dxa"/>
          </w:tcPr>
          <w:p w:rsidR="00D12A4D" w:rsidRPr="00195206" w:rsidRDefault="00D12A4D" w:rsidP="001444F3">
            <w:pPr>
              <w:jc w:val="center"/>
              <w:rPr>
                <w:rFonts w:cstheme="minorHAnsi"/>
                <w:b/>
              </w:rPr>
            </w:pPr>
          </w:p>
        </w:tc>
      </w:tr>
      <w:tr w:rsidR="00D12A4D" w:rsidRPr="00195206" w:rsidTr="00D12A4D">
        <w:trPr>
          <w:trHeight w:val="312"/>
        </w:trPr>
        <w:tc>
          <w:tcPr>
            <w:tcW w:w="10202" w:type="dxa"/>
            <w:gridSpan w:val="4"/>
          </w:tcPr>
          <w:p w:rsidR="00D12A4D" w:rsidRPr="00195206" w:rsidRDefault="00D12A4D" w:rsidP="001444F3">
            <w:pPr>
              <w:jc w:val="center"/>
              <w:rPr>
                <w:rFonts w:cstheme="minorHAnsi"/>
                <w:b/>
              </w:rPr>
            </w:pPr>
            <w:r w:rsidRPr="00195206">
              <w:rPr>
                <w:rFonts w:cstheme="minorHAnsi"/>
                <w:b/>
              </w:rPr>
              <w:t>ANEXOS:</w:t>
            </w:r>
          </w:p>
        </w:tc>
      </w:tr>
      <w:tr w:rsidR="00D12A4D" w:rsidRPr="00195206" w:rsidTr="00D12A4D">
        <w:trPr>
          <w:trHeight w:val="312"/>
        </w:trPr>
        <w:tc>
          <w:tcPr>
            <w:tcW w:w="10202" w:type="dxa"/>
            <w:gridSpan w:val="4"/>
          </w:tcPr>
          <w:p w:rsidR="00D12A4D" w:rsidRPr="00195206" w:rsidRDefault="00D12A4D" w:rsidP="001444F3">
            <w:pPr>
              <w:jc w:val="both"/>
              <w:rPr>
                <w:rFonts w:cstheme="minorHAnsi"/>
              </w:rPr>
            </w:pPr>
            <w:r w:rsidRPr="00195206">
              <w:rPr>
                <w:rFonts w:cstheme="minorHAnsi"/>
              </w:rPr>
              <w:t>SASISOPA-HI-</w:t>
            </w:r>
            <w:r w:rsidR="00947CA6" w:rsidRPr="00195206">
              <w:rPr>
                <w:rFonts w:cstheme="minorHAnsi"/>
              </w:rPr>
              <w:t>00</w:t>
            </w:r>
            <w:r w:rsidRPr="00195206">
              <w:rPr>
                <w:rFonts w:cstheme="minorHAnsi"/>
              </w:rPr>
              <w:t>1; Revisión y Limpieza de los Elementos Constructivos e Instalaciones</w:t>
            </w:r>
            <w:r w:rsidR="00840D0C" w:rsidRPr="00195206">
              <w:rPr>
                <w:rFonts w:cstheme="minorHAnsi"/>
              </w:rPr>
              <w:t>.</w:t>
            </w:r>
          </w:p>
          <w:p w:rsidR="00D12A4D" w:rsidRPr="00195206" w:rsidRDefault="00D12A4D" w:rsidP="001444F3">
            <w:pPr>
              <w:jc w:val="both"/>
              <w:rPr>
                <w:rFonts w:cstheme="minorHAnsi"/>
              </w:rPr>
            </w:pPr>
            <w:r w:rsidRPr="00195206">
              <w:rPr>
                <w:rFonts w:cstheme="minorHAnsi"/>
              </w:rPr>
              <w:t>SASISOPA-HI-</w:t>
            </w:r>
            <w:r w:rsidR="00947CA6" w:rsidRPr="00195206">
              <w:rPr>
                <w:rFonts w:cstheme="minorHAnsi"/>
              </w:rPr>
              <w:t>00</w:t>
            </w:r>
            <w:r w:rsidRPr="00195206">
              <w:rPr>
                <w:rFonts w:cstheme="minorHAnsi"/>
              </w:rPr>
              <w:t>2; Revisión y Mantenimiento Anual de los Sistemas y Elementos de Seguridad</w:t>
            </w:r>
            <w:r w:rsidR="00840D0C" w:rsidRPr="00195206">
              <w:rPr>
                <w:rFonts w:cstheme="minorHAnsi"/>
              </w:rPr>
              <w:t>.</w:t>
            </w:r>
          </w:p>
          <w:p w:rsidR="00D12A4D" w:rsidRPr="00195206" w:rsidRDefault="00D12A4D" w:rsidP="001444F3">
            <w:pPr>
              <w:jc w:val="both"/>
              <w:rPr>
                <w:rFonts w:cstheme="minorHAnsi"/>
                <w:b/>
              </w:rPr>
            </w:pPr>
            <w:r w:rsidRPr="00195206">
              <w:rPr>
                <w:rFonts w:cstheme="minorHAnsi"/>
              </w:rPr>
              <w:t>SASISOPA-HI-</w:t>
            </w:r>
            <w:r w:rsidR="00947CA6" w:rsidRPr="00195206">
              <w:rPr>
                <w:rFonts w:cstheme="minorHAnsi"/>
              </w:rPr>
              <w:t>00</w:t>
            </w:r>
            <w:r w:rsidRPr="00195206">
              <w:rPr>
                <w:rFonts w:cstheme="minorHAnsi"/>
              </w:rPr>
              <w:t>3; Revisión y Mantenimiento A</w:t>
            </w:r>
            <w:r w:rsidR="00840D0C" w:rsidRPr="00195206">
              <w:rPr>
                <w:rFonts w:cstheme="minorHAnsi"/>
              </w:rPr>
              <w:t xml:space="preserve">nual de los Equipos </w:t>
            </w:r>
            <w:r w:rsidR="00947CA6" w:rsidRPr="00195206">
              <w:rPr>
                <w:rFonts w:cstheme="minorHAnsi"/>
              </w:rPr>
              <w:t>Instalados.</w:t>
            </w:r>
          </w:p>
        </w:tc>
      </w:tr>
    </w:tbl>
    <w:p w:rsidR="00D12A4D" w:rsidRPr="00195206" w:rsidRDefault="00D12A4D" w:rsidP="001444F3">
      <w:pPr>
        <w:spacing w:after="0" w:line="240" w:lineRule="auto"/>
        <w:rPr>
          <w:rFonts w:cstheme="minorHAnsi"/>
          <w:b/>
          <w:bCs/>
          <w:sz w:val="16"/>
          <w:szCs w:val="40"/>
        </w:rPr>
      </w:pPr>
    </w:p>
    <w:p w:rsidR="00D12A4D" w:rsidRPr="00195206" w:rsidRDefault="00D12A4D" w:rsidP="0007691B">
      <w:pPr>
        <w:rPr>
          <w:rFonts w:cstheme="minorHAnsi"/>
        </w:rPr>
        <w:sectPr w:rsidR="00D12A4D" w:rsidRPr="00195206" w:rsidSect="00BF5D1F">
          <w:headerReference w:type="even" r:id="rId35"/>
          <w:headerReference w:type="default" r:id="rId36"/>
          <w:footerReference w:type="default" r:id="rId37"/>
          <w:footerReference w:type="first" r:id="rId38"/>
          <w:pgSz w:w="12240" w:h="15840"/>
          <w:pgMar w:top="1418" w:right="1467" w:bottom="851" w:left="1418" w:header="709" w:footer="709" w:gutter="0"/>
          <w:pgNumType w:start="1"/>
          <w:cols w:space="708"/>
          <w:titlePg/>
          <w:docGrid w:linePitch="360"/>
        </w:sectPr>
      </w:pPr>
    </w:p>
    <w:p w:rsidR="00D12A4D" w:rsidRPr="00195206" w:rsidRDefault="00952A9E" w:rsidP="00D12A4D">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3296" behindDoc="1" locked="0" layoutInCell="1" allowOverlap="1" wp14:anchorId="68519F69" wp14:editId="1E5D77B5">
                <wp:simplePos x="0" y="0"/>
                <wp:positionH relativeFrom="margin">
                  <wp:posOffset>571500</wp:posOffset>
                </wp:positionH>
                <wp:positionV relativeFrom="paragraph">
                  <wp:posOffset>64135</wp:posOffset>
                </wp:positionV>
                <wp:extent cx="5177790" cy="890270"/>
                <wp:effectExtent l="19050" t="19050" r="22860" b="2413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EE518B" w:rsidRPr="00527D20" w:rsidRDefault="00EE518B" w:rsidP="00952A9E">
                            <w:pPr>
                              <w:jc w:val="center"/>
                              <w:rPr>
                                <w:b/>
                                <w:color w:val="2F5496" w:themeColor="accent1" w:themeShade="BF"/>
                                <w:sz w:val="44"/>
                              </w:rPr>
                            </w:pPr>
                            <w:r w:rsidRPr="0089718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1" o:spid="_x0000_s1039" type="#_x0000_t202" style="position:absolute;margin-left:45pt;margin-top:5.05pt;width:407.7pt;height:70.1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" strokecolor="#2f5496 [2404]" strokeweight="2.25pt">
                <v:stroke linestyle="thinThin"/>
                <v:textbox>
                  <w:txbxContent>
                    <w:p w:rsidR="00EE518B" w:rsidRPr="00527D20" w:rsidRDefault="00EE518B" w:rsidP="00952A9E">
                      <w:pPr>
                        <w:jc w:val="center"/>
                        <w:rPr>
                          <w:b/>
                          <w:color w:val="2F5496" w:themeColor="accent1" w:themeShade="BF"/>
                          <w:sz w:val="44"/>
                        </w:rPr>
                      </w:pPr>
                      <w:r w:rsidRPr="00897180">
                        <w:rPr>
                          <w:b/>
                          <w:color w:val="2F5496" w:themeColor="accent1" w:themeShade="BF"/>
                          <w:sz w:val="44"/>
                        </w:rPr>
                        <w:t>${Value2}</w:t>
                      </w:r>
                    </w:p>
                  </w:txbxContent>
                </v:textbox>
                <w10:wrap anchorx="margin"/>
              </v:shape>
            </w:pict>
          </mc:Fallback>
        </mc:AlternateContent>
      </w:r>
    </w:p>
    <w:p w:rsidR="00D12A4D" w:rsidRPr="00195206" w:rsidRDefault="00D12A4D" w:rsidP="00D12A4D">
      <w:pPr>
        <w:rPr>
          <w:rFonts w:cstheme="minorHAnsi"/>
        </w:rPr>
      </w:pPr>
    </w:p>
    <w:p w:rsidR="00D12A4D" w:rsidRPr="00195206" w:rsidRDefault="00D12A4D" w:rsidP="00D12A4D">
      <w:pPr>
        <w:jc w:val="right"/>
        <w:rPr>
          <w:rFonts w:cstheme="minorHAnsi"/>
        </w:rPr>
      </w:pPr>
    </w:p>
    <w:p w:rsidR="00D12A4D" w:rsidRPr="00195206" w:rsidRDefault="00D12A4D" w:rsidP="00D12A4D">
      <w:pPr>
        <w:rPr>
          <w:rFonts w:cstheme="minorHAnsi"/>
        </w:rPr>
      </w:pPr>
    </w:p>
    <w:p w:rsidR="00D12A4D" w:rsidRPr="00195206" w:rsidRDefault="00912FD5" w:rsidP="00D12A4D">
      <w:pPr>
        <w:rPr>
          <w:rFonts w:cstheme="minorHAnsi"/>
        </w:rPr>
      </w:pPr>
      <w:r w:rsidRPr="00195206">
        <w:rPr>
          <w:rFonts w:cstheme="minorHAnsi"/>
          <w:noProof/>
          <w:lang w:eastAsia="es-MX"/>
        </w:rPr>
        <mc:AlternateContent>
          <mc:Choice Requires="wps">
            <w:drawing>
              <wp:anchor distT="45720" distB="45720" distL="114300" distR="114300" simplePos="0" relativeHeight="251679744" behindDoc="0" locked="0" layoutInCell="1" allowOverlap="1" wp14:anchorId="334289B0" wp14:editId="1AA8E54E">
                <wp:simplePos x="0" y="0"/>
                <wp:positionH relativeFrom="margin">
                  <wp:posOffset>-10795</wp:posOffset>
                </wp:positionH>
                <wp:positionV relativeFrom="paragraph">
                  <wp:posOffset>385445</wp:posOffset>
                </wp:positionV>
                <wp:extent cx="6191250" cy="1596390"/>
                <wp:effectExtent l="0" t="0" r="0" b="381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596390"/>
                        </a:xfrm>
                        <a:prstGeom prst="rect">
                          <a:avLst/>
                        </a:prstGeom>
                        <a:solidFill>
                          <a:srgbClr val="FFFFFF"/>
                        </a:solidFill>
                        <a:ln w="9525">
                          <a:noFill/>
                          <a:miter lim="800000"/>
                          <a:headEnd/>
                          <a:tailEnd/>
                        </a:ln>
                      </wps:spPr>
                      <wps:txbx>
                        <w:txbxContent>
                          <w:p w:rsidR="00EE518B" w:rsidRPr="00912FD5" w:rsidRDefault="00EE518B" w:rsidP="00D12A4D">
                            <w:pPr>
                              <w:jc w:val="center"/>
                              <w:rPr>
                                <w:rFonts w:cstheme="minorHAnsi"/>
                                <w:b/>
                                <w:bCs/>
                                <w:sz w:val="44"/>
                                <w:szCs w:val="40"/>
                              </w:rPr>
                            </w:pPr>
                            <w:r>
                              <w:rPr>
                                <w:rFonts w:cstheme="minorHAnsi"/>
                                <w:b/>
                                <w:bCs/>
                                <w:sz w:val="44"/>
                                <w:szCs w:val="40"/>
                              </w:rPr>
                              <w:t>INSTRUCCIONES PARA LA REVISIÓ</w:t>
                            </w:r>
                            <w:r w:rsidRPr="00912FD5">
                              <w:rPr>
                                <w:rFonts w:cstheme="minorHAnsi"/>
                                <w:b/>
                                <w:bCs/>
                                <w:sz w:val="44"/>
                                <w:szCs w:val="40"/>
                              </w:rPr>
                              <w:t xml:space="preserve">N, LIMPIEZA Y MANTENIMIENTO ANUAL DE LOS ELEMENTOS CONSTRUCTIVOS (EDIFICACIONES), E INSTALACIONES </w:t>
                            </w:r>
                          </w:p>
                          <w:p w:rsidR="00EE518B" w:rsidRPr="0044471C" w:rsidRDefault="00EE518B" w:rsidP="00D12A4D">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289B0" id="_x0000_s1040" type="#_x0000_t202" style="position:absolute;margin-left:-.85pt;margin-top:30.35pt;width:487.5pt;height:125.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" stroked="f">
                <v:textbox>
                  <w:txbxContent>
                    <w:p w:rsidR="00EE518B" w:rsidRPr="00912FD5" w:rsidRDefault="00EE518B" w:rsidP="00D12A4D">
                      <w:pPr>
                        <w:jc w:val="center"/>
                        <w:rPr>
                          <w:rFonts w:cstheme="minorHAnsi"/>
                          <w:b/>
                          <w:bCs/>
                          <w:sz w:val="44"/>
                          <w:szCs w:val="40"/>
                        </w:rPr>
                      </w:pPr>
                      <w:r>
                        <w:rPr>
                          <w:rFonts w:cstheme="minorHAnsi"/>
                          <w:b/>
                          <w:bCs/>
                          <w:sz w:val="44"/>
                          <w:szCs w:val="40"/>
                        </w:rPr>
                        <w:t>INSTRUCCIONES PARA LA REVISIÓ</w:t>
                      </w:r>
                      <w:r w:rsidRPr="00912FD5">
                        <w:rPr>
                          <w:rFonts w:cstheme="minorHAnsi"/>
                          <w:b/>
                          <w:bCs/>
                          <w:sz w:val="44"/>
                          <w:szCs w:val="40"/>
                        </w:rPr>
                        <w:t xml:space="preserve">N, LIMPIEZA Y MANTENIMIENTO ANUAL DE LOS ELEMENTOS CONSTRUCTIVOS (EDIFICACIONES), E INSTALACIONES </w:t>
                      </w:r>
                    </w:p>
                    <w:p w:rsidR="00EE518B" w:rsidRPr="0044471C" w:rsidRDefault="00EE518B" w:rsidP="00D12A4D">
                      <w:pPr>
                        <w:jc w:val="center"/>
                        <w:rPr>
                          <w:rFonts w:ascii="Arial" w:hAnsi="Arial" w:cs="Arial"/>
                          <w:b/>
                          <w:sz w:val="44"/>
                          <w:szCs w:val="40"/>
                        </w:rPr>
                      </w:pPr>
                    </w:p>
                  </w:txbxContent>
                </v:textbox>
                <w10:wrap type="square" anchorx="margin"/>
              </v:shape>
            </w:pict>
          </mc:Fallback>
        </mc:AlternateContent>
      </w:r>
    </w:p>
    <w:p w:rsidR="00D12A4D" w:rsidRPr="00195206" w:rsidRDefault="00D12A4D" w:rsidP="00D12A4D">
      <w:pPr>
        <w:rPr>
          <w:rFonts w:cstheme="minorHAnsi"/>
        </w:rPr>
      </w:pPr>
    </w:p>
    <w:p w:rsidR="00D12A4D" w:rsidRPr="00195206" w:rsidRDefault="00A65003" w:rsidP="00D12A4D">
      <w:pPr>
        <w:rPr>
          <w:rFonts w:cstheme="minorHAnsi"/>
          <w:b/>
          <w:bCs/>
        </w:rPr>
      </w:pPr>
      <w:r w:rsidRPr="00195206">
        <w:rPr>
          <w:rFonts w:cstheme="minorHAnsi"/>
          <w:noProof/>
          <w:lang w:eastAsia="es-MX"/>
        </w:rPr>
        <mc:AlternateContent>
          <mc:Choice Requires="wps">
            <w:drawing>
              <wp:anchor distT="45720" distB="45720" distL="114300" distR="114300" simplePos="0" relativeHeight="251680768" behindDoc="0" locked="0" layoutInCell="1" allowOverlap="1" wp14:anchorId="63E7B98A" wp14:editId="4BC5D373">
                <wp:simplePos x="0" y="0"/>
                <wp:positionH relativeFrom="margin">
                  <wp:posOffset>530225</wp:posOffset>
                </wp:positionH>
                <wp:positionV relativeFrom="paragraph">
                  <wp:posOffset>250825</wp:posOffset>
                </wp:positionV>
                <wp:extent cx="5177790" cy="457200"/>
                <wp:effectExtent l="0" t="0" r="381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EE518B" w:rsidRPr="00A65003" w:rsidRDefault="00EE518B" w:rsidP="00D12A4D">
                            <w:pPr>
                              <w:jc w:val="center"/>
                              <w:rPr>
                                <w:rFonts w:cstheme="minorHAnsi"/>
                                <w:b/>
                                <w:sz w:val="40"/>
                              </w:rPr>
                            </w:pPr>
                            <w:r w:rsidRPr="00A65003">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7B98A" id="Cuadro de texto 18" o:spid="_x0000_s1041" type="#_x0000_t202" style="position:absolute;margin-left:41.75pt;margin-top:19.75pt;width:407.7pt;height:3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" stroked="f">
                <v:textbox>
                  <w:txbxContent>
                    <w:p w:rsidR="00EE518B" w:rsidRPr="00A65003" w:rsidRDefault="00EE518B" w:rsidP="00D12A4D">
                      <w:pPr>
                        <w:jc w:val="center"/>
                        <w:rPr>
                          <w:rFonts w:cstheme="minorHAnsi"/>
                          <w:b/>
                          <w:sz w:val="40"/>
                        </w:rPr>
                      </w:pPr>
                      <w:r w:rsidRPr="00A65003">
                        <w:rPr>
                          <w:rFonts w:cstheme="minorHAnsi"/>
                          <w:b/>
                          <w:sz w:val="40"/>
                        </w:rPr>
                        <w:t>REVISIÓN Y APROBACIÓN</w:t>
                      </w:r>
                    </w:p>
                  </w:txbxContent>
                </v:textbox>
                <w10:wrap anchorx="margin"/>
              </v:shape>
            </w:pict>
          </mc:Fallback>
        </mc:AlternateContent>
      </w: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sz w:val="24"/>
          <w:szCs w:val="24"/>
        </w:rPr>
      </w:pPr>
    </w:p>
    <w:tbl>
      <w:tblPr>
        <w:tblStyle w:val="Tablaconcuadrcula"/>
        <w:tblpPr w:leftFromText="141" w:rightFromText="141" w:vertAnchor="page" w:horzAnchor="margin" w:tblpXSpec="center" w:tblpY="90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038"/>
      </w:tblGrid>
      <w:tr w:rsidR="00677F05" w:rsidRPr="00195206" w:rsidTr="0046694F">
        <w:trPr>
          <w:trHeight w:val="289"/>
        </w:trPr>
        <w:tc>
          <w:tcPr>
            <w:tcW w:w="4678" w:type="dxa"/>
          </w:tcPr>
          <w:p w:rsidR="00677F05" w:rsidRPr="00195206" w:rsidRDefault="00677F05" w:rsidP="00677F05">
            <w:pPr>
              <w:rPr>
                <w:rFonts w:cstheme="minorHAnsi"/>
                <w:sz w:val="24"/>
                <w:szCs w:val="24"/>
              </w:rPr>
            </w:pPr>
            <w:r w:rsidRPr="00195206">
              <w:rPr>
                <w:rFonts w:cstheme="minorHAnsi"/>
                <w:sz w:val="24"/>
                <w:szCs w:val="24"/>
              </w:rPr>
              <w:t>Fecha de Publicación</w:t>
            </w:r>
            <w:r w:rsidR="00952A9E" w:rsidRPr="00195206">
              <w:rPr>
                <w:rFonts w:cstheme="minorHAnsi"/>
                <w:sz w:val="24"/>
                <w:szCs w:val="24"/>
              </w:rPr>
              <w:t>:</w:t>
            </w:r>
            <w:r w:rsidR="007C777C" w:rsidRPr="00195206">
              <w:rPr>
                <w:rFonts w:cstheme="minorHAnsi"/>
                <w:sz w:val="24"/>
                <w:szCs w:val="24"/>
              </w:rPr>
              <w:t xml:space="preserve"> </w:t>
            </w:r>
            <w:r w:rsidR="0096054A" w:rsidRPr="00195206">
              <w:rPr>
                <w:rFonts w:cstheme="minorHAnsi"/>
              </w:rPr>
              <w:t>${Value5</w:t>
            </w:r>
            <w:r w:rsidR="007C777C" w:rsidRPr="00195206">
              <w:rPr>
                <w:rFonts w:cstheme="minorHAnsi"/>
              </w:rPr>
              <w:t>}</w:t>
            </w:r>
          </w:p>
        </w:tc>
        <w:tc>
          <w:tcPr>
            <w:tcW w:w="4038" w:type="dxa"/>
          </w:tcPr>
          <w:p w:rsidR="00677F05" w:rsidRPr="00195206" w:rsidRDefault="00677F05" w:rsidP="00677F05">
            <w:pPr>
              <w:rPr>
                <w:rFonts w:cstheme="minorHAnsi"/>
                <w:sz w:val="24"/>
                <w:szCs w:val="24"/>
              </w:rPr>
            </w:pPr>
          </w:p>
        </w:tc>
      </w:tr>
      <w:tr w:rsidR="00677F05" w:rsidRPr="00195206" w:rsidTr="0046694F">
        <w:trPr>
          <w:trHeight w:val="271"/>
        </w:trPr>
        <w:tc>
          <w:tcPr>
            <w:tcW w:w="4678" w:type="dxa"/>
          </w:tcPr>
          <w:p w:rsidR="00677F05" w:rsidRPr="00195206" w:rsidRDefault="00677F05" w:rsidP="00677F05">
            <w:pPr>
              <w:rPr>
                <w:rFonts w:cstheme="minorHAnsi"/>
                <w:sz w:val="24"/>
                <w:szCs w:val="24"/>
              </w:rPr>
            </w:pPr>
            <w:r w:rsidRPr="00195206">
              <w:rPr>
                <w:rFonts w:cstheme="minorHAnsi"/>
                <w:sz w:val="24"/>
                <w:szCs w:val="24"/>
              </w:rPr>
              <w:t>Vigencia</w:t>
            </w:r>
            <w:r w:rsidR="00952A9E" w:rsidRPr="00195206">
              <w:rPr>
                <w:rFonts w:cstheme="minorHAnsi"/>
                <w:sz w:val="24"/>
                <w:szCs w:val="24"/>
              </w:rPr>
              <w:t>:</w:t>
            </w:r>
            <w:r w:rsidR="0096054A" w:rsidRPr="00195206">
              <w:rPr>
                <w:rFonts w:cstheme="minorHAnsi"/>
              </w:rPr>
              <w:t>${Value6</w:t>
            </w:r>
            <w:r w:rsidR="007C777C" w:rsidRPr="00195206">
              <w:rPr>
                <w:rFonts w:cstheme="minorHAnsi"/>
              </w:rPr>
              <w:t>}</w:t>
            </w:r>
          </w:p>
        </w:tc>
        <w:tc>
          <w:tcPr>
            <w:tcW w:w="4038" w:type="dxa"/>
          </w:tcPr>
          <w:p w:rsidR="00677F05" w:rsidRPr="00195206" w:rsidRDefault="00677F05" w:rsidP="00677F05">
            <w:pPr>
              <w:rPr>
                <w:rFonts w:cstheme="minorHAnsi"/>
                <w:sz w:val="24"/>
                <w:szCs w:val="24"/>
              </w:rPr>
            </w:pPr>
          </w:p>
        </w:tc>
      </w:tr>
      <w:tr w:rsidR="00677F05" w:rsidRPr="00195206" w:rsidTr="0046694F">
        <w:trPr>
          <w:trHeight w:val="289"/>
        </w:trPr>
        <w:tc>
          <w:tcPr>
            <w:tcW w:w="4678" w:type="dxa"/>
          </w:tcPr>
          <w:p w:rsidR="00677F05" w:rsidRPr="00195206" w:rsidRDefault="00677F05" w:rsidP="00677F05">
            <w:pPr>
              <w:rPr>
                <w:rFonts w:cstheme="minorHAnsi"/>
                <w:sz w:val="24"/>
                <w:szCs w:val="24"/>
              </w:rPr>
            </w:pPr>
            <w:r w:rsidRPr="00195206">
              <w:rPr>
                <w:rFonts w:cstheme="minorHAnsi"/>
                <w:sz w:val="24"/>
                <w:szCs w:val="24"/>
              </w:rPr>
              <w:t>Revisión: 1</w:t>
            </w:r>
          </w:p>
        </w:tc>
        <w:tc>
          <w:tcPr>
            <w:tcW w:w="4038" w:type="dxa"/>
          </w:tcPr>
          <w:p w:rsidR="00677F05" w:rsidRPr="00195206" w:rsidRDefault="00677F05" w:rsidP="00677F05">
            <w:pPr>
              <w:rPr>
                <w:rFonts w:cstheme="minorHAnsi"/>
                <w:sz w:val="24"/>
                <w:szCs w:val="24"/>
              </w:rPr>
            </w:pPr>
          </w:p>
        </w:tc>
      </w:tr>
    </w:tbl>
    <w:p w:rsidR="00D12A4D" w:rsidRPr="00195206" w:rsidRDefault="00D12A4D" w:rsidP="00D12A4D">
      <w:pPr>
        <w:rPr>
          <w:rFonts w:cstheme="minorHAnsi"/>
          <w:b/>
          <w:bCs/>
          <w:sz w:val="24"/>
          <w:szCs w:val="24"/>
        </w:rPr>
      </w:pPr>
    </w:p>
    <w:tbl>
      <w:tblPr>
        <w:tblStyle w:val="Tablaconcuadrcula"/>
        <w:tblpPr w:leftFromText="141" w:rightFromText="141" w:vertAnchor="page" w:horzAnchor="margin" w:tblpXSpec="center" w:tblpY="112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77F05" w:rsidRPr="00195206" w:rsidTr="00677F05">
        <w:trPr>
          <w:trHeight w:val="310"/>
        </w:trPr>
        <w:tc>
          <w:tcPr>
            <w:tcW w:w="2753" w:type="dxa"/>
            <w:tcBorders>
              <w:bottom w:val="single" w:sz="4" w:space="0" w:color="auto"/>
            </w:tcBorders>
          </w:tcPr>
          <w:p w:rsidR="00677F05" w:rsidRPr="00195206" w:rsidRDefault="00677F05" w:rsidP="000109A5">
            <w:pPr>
              <w:rPr>
                <w:rFonts w:cstheme="minorHAnsi"/>
                <w:sz w:val="24"/>
                <w:szCs w:val="24"/>
              </w:rPr>
            </w:pPr>
            <w:r w:rsidRPr="00195206">
              <w:rPr>
                <w:rFonts w:cstheme="minorHAnsi"/>
                <w:sz w:val="24"/>
                <w:szCs w:val="24"/>
              </w:rPr>
              <w:t>Revisado por:</w:t>
            </w:r>
          </w:p>
        </w:tc>
        <w:tc>
          <w:tcPr>
            <w:tcW w:w="1843" w:type="dxa"/>
            <w:tcBorders>
              <w:bottom w:val="single" w:sz="4" w:space="0" w:color="auto"/>
            </w:tcBorders>
          </w:tcPr>
          <w:p w:rsidR="00677F05" w:rsidRPr="00195206" w:rsidRDefault="00677F05" w:rsidP="00677F05">
            <w:pPr>
              <w:rPr>
                <w:rFonts w:cstheme="minorHAnsi"/>
                <w:sz w:val="24"/>
                <w:szCs w:val="24"/>
              </w:rPr>
            </w:pPr>
          </w:p>
        </w:tc>
        <w:tc>
          <w:tcPr>
            <w:tcW w:w="1911" w:type="dxa"/>
            <w:tcBorders>
              <w:bottom w:val="single" w:sz="4" w:space="0" w:color="auto"/>
            </w:tcBorders>
          </w:tcPr>
          <w:p w:rsidR="00677F05" w:rsidRPr="00195206" w:rsidRDefault="00677F05" w:rsidP="00677F05">
            <w:pPr>
              <w:rPr>
                <w:rFonts w:cstheme="minorHAnsi"/>
                <w:sz w:val="24"/>
                <w:szCs w:val="24"/>
              </w:rPr>
            </w:pPr>
          </w:p>
        </w:tc>
        <w:tc>
          <w:tcPr>
            <w:tcW w:w="2169" w:type="dxa"/>
            <w:tcBorders>
              <w:bottom w:val="single" w:sz="4" w:space="0" w:color="auto"/>
            </w:tcBorders>
          </w:tcPr>
          <w:p w:rsidR="00677F05" w:rsidRPr="00195206" w:rsidRDefault="00677F05" w:rsidP="00677F05">
            <w:pPr>
              <w:rPr>
                <w:rFonts w:cstheme="minorHAnsi"/>
                <w:sz w:val="24"/>
                <w:szCs w:val="24"/>
              </w:rPr>
            </w:pPr>
          </w:p>
        </w:tc>
      </w:tr>
      <w:tr w:rsidR="00677F05" w:rsidRPr="00195206" w:rsidTr="00677F05">
        <w:trPr>
          <w:trHeight w:val="291"/>
        </w:trPr>
        <w:tc>
          <w:tcPr>
            <w:tcW w:w="275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Firma</w:t>
            </w:r>
          </w:p>
        </w:tc>
      </w:tr>
      <w:tr w:rsidR="00677F05"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r>
      <w:tr w:rsidR="00677F05" w:rsidRPr="00195206" w:rsidTr="00677F05">
        <w:trPr>
          <w:trHeight w:val="310"/>
        </w:trPr>
        <w:tc>
          <w:tcPr>
            <w:tcW w:w="2753" w:type="dxa"/>
            <w:tcBorders>
              <w:bottom w:val="single" w:sz="4" w:space="0" w:color="auto"/>
            </w:tcBorders>
          </w:tcPr>
          <w:p w:rsidR="00677F05" w:rsidRPr="00195206" w:rsidRDefault="00677F05" w:rsidP="00677F05">
            <w:pPr>
              <w:rPr>
                <w:rFonts w:cstheme="minorHAnsi"/>
                <w:sz w:val="24"/>
                <w:szCs w:val="24"/>
              </w:rPr>
            </w:pPr>
          </w:p>
          <w:p w:rsidR="00677F05" w:rsidRPr="00195206" w:rsidRDefault="00677F05" w:rsidP="00677F05">
            <w:pPr>
              <w:rPr>
                <w:rFonts w:cstheme="minorHAnsi"/>
                <w:sz w:val="24"/>
                <w:szCs w:val="24"/>
              </w:rPr>
            </w:pPr>
          </w:p>
          <w:p w:rsidR="00677F05" w:rsidRPr="00195206" w:rsidRDefault="00677F05" w:rsidP="00677F05">
            <w:pPr>
              <w:rPr>
                <w:rFonts w:cstheme="minorHAnsi"/>
                <w:sz w:val="24"/>
                <w:szCs w:val="24"/>
              </w:rPr>
            </w:pPr>
            <w:r w:rsidRPr="00195206">
              <w:rPr>
                <w:rFonts w:cstheme="minorHAnsi"/>
                <w:sz w:val="24"/>
                <w:szCs w:val="24"/>
              </w:rPr>
              <w:t>Aprobado por:</w:t>
            </w:r>
          </w:p>
        </w:tc>
        <w:tc>
          <w:tcPr>
            <w:tcW w:w="1843" w:type="dxa"/>
            <w:tcBorders>
              <w:bottom w:val="single" w:sz="4" w:space="0" w:color="auto"/>
            </w:tcBorders>
          </w:tcPr>
          <w:p w:rsidR="00677F05" w:rsidRPr="00195206" w:rsidRDefault="00677F05" w:rsidP="00677F05">
            <w:pPr>
              <w:rPr>
                <w:rFonts w:cstheme="minorHAnsi"/>
                <w:sz w:val="24"/>
                <w:szCs w:val="24"/>
              </w:rPr>
            </w:pPr>
          </w:p>
        </w:tc>
        <w:tc>
          <w:tcPr>
            <w:tcW w:w="1911" w:type="dxa"/>
            <w:tcBorders>
              <w:bottom w:val="single" w:sz="4" w:space="0" w:color="auto"/>
            </w:tcBorders>
          </w:tcPr>
          <w:p w:rsidR="00677F05" w:rsidRPr="00195206" w:rsidRDefault="00677F05" w:rsidP="00677F05">
            <w:pPr>
              <w:rPr>
                <w:rFonts w:cstheme="minorHAnsi"/>
                <w:sz w:val="24"/>
                <w:szCs w:val="24"/>
              </w:rPr>
            </w:pPr>
          </w:p>
        </w:tc>
        <w:tc>
          <w:tcPr>
            <w:tcW w:w="2169" w:type="dxa"/>
            <w:tcBorders>
              <w:bottom w:val="single" w:sz="4" w:space="0" w:color="auto"/>
            </w:tcBorders>
          </w:tcPr>
          <w:p w:rsidR="00677F05" w:rsidRPr="00195206" w:rsidRDefault="00677F05" w:rsidP="00677F05">
            <w:pPr>
              <w:rPr>
                <w:rFonts w:cstheme="minorHAnsi"/>
                <w:sz w:val="24"/>
                <w:szCs w:val="24"/>
              </w:rPr>
            </w:pPr>
          </w:p>
        </w:tc>
      </w:tr>
      <w:tr w:rsidR="00677F05" w:rsidRPr="00195206" w:rsidTr="00677F05">
        <w:trPr>
          <w:trHeight w:val="291"/>
        </w:trPr>
        <w:tc>
          <w:tcPr>
            <w:tcW w:w="275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Nombre</w:t>
            </w:r>
          </w:p>
        </w:tc>
        <w:tc>
          <w:tcPr>
            <w:tcW w:w="1843"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Puesto</w:t>
            </w:r>
          </w:p>
        </w:tc>
        <w:tc>
          <w:tcPr>
            <w:tcW w:w="1911"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Fecha</w:t>
            </w:r>
          </w:p>
        </w:tc>
        <w:tc>
          <w:tcPr>
            <w:tcW w:w="2169" w:type="dxa"/>
            <w:tcBorders>
              <w:top w:val="single" w:sz="4" w:space="0" w:color="auto"/>
              <w:left w:val="single" w:sz="4" w:space="0" w:color="auto"/>
              <w:bottom w:val="single" w:sz="4" w:space="0" w:color="auto"/>
              <w:right w:val="single" w:sz="4" w:space="0" w:color="auto"/>
            </w:tcBorders>
          </w:tcPr>
          <w:p w:rsidR="00677F05" w:rsidRPr="00195206" w:rsidRDefault="00677F05" w:rsidP="00677F05">
            <w:pPr>
              <w:jc w:val="center"/>
              <w:rPr>
                <w:rFonts w:cstheme="minorHAnsi"/>
                <w:sz w:val="24"/>
                <w:szCs w:val="24"/>
              </w:rPr>
            </w:pPr>
            <w:r w:rsidRPr="00195206">
              <w:rPr>
                <w:rFonts w:cstheme="minorHAnsi"/>
                <w:sz w:val="24"/>
                <w:szCs w:val="24"/>
              </w:rPr>
              <w:t>Firma</w:t>
            </w:r>
          </w:p>
        </w:tc>
      </w:tr>
      <w:tr w:rsidR="00677F05" w:rsidRPr="00195206" w:rsidTr="00D3403A">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677F05" w:rsidRPr="00195206" w:rsidRDefault="0096054A" w:rsidP="00157C88">
            <w:pPr>
              <w:jc w:val="center"/>
              <w:rPr>
                <w:rFonts w:cstheme="minorHAnsi"/>
                <w:sz w:val="24"/>
                <w:szCs w:val="24"/>
              </w:rPr>
            </w:pPr>
            <w:r w:rsidRPr="00195206">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77F05" w:rsidRPr="00195206" w:rsidRDefault="00677F05" w:rsidP="00D3403A">
            <w:pPr>
              <w:rPr>
                <w:rFonts w:cstheme="minorHAnsi"/>
                <w:sz w:val="24"/>
                <w:szCs w:val="24"/>
              </w:rPr>
            </w:pPr>
          </w:p>
        </w:tc>
      </w:tr>
    </w:tbl>
    <w:p w:rsidR="00D12A4D" w:rsidRPr="00195206" w:rsidRDefault="00D12A4D" w:rsidP="00D12A4D">
      <w:pPr>
        <w:rPr>
          <w:rFonts w:cstheme="minorHAnsi"/>
          <w:b/>
          <w:bCs/>
        </w:rPr>
      </w:pPr>
    </w:p>
    <w:p w:rsidR="007700DC" w:rsidRPr="00195206" w:rsidRDefault="007700DC" w:rsidP="00D12A4D">
      <w:pPr>
        <w:rPr>
          <w:rFonts w:cstheme="minorHAnsi"/>
          <w:b/>
          <w:bCs/>
        </w:rPr>
      </w:pPr>
    </w:p>
    <w:p w:rsidR="007700DC" w:rsidRPr="00195206" w:rsidRDefault="007700DC"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D12A4D">
      <w:pPr>
        <w:rPr>
          <w:rFonts w:cstheme="minorHAnsi"/>
          <w:b/>
          <w:bCs/>
        </w:rPr>
      </w:pPr>
    </w:p>
    <w:p w:rsidR="00D12A4D" w:rsidRPr="00195206" w:rsidRDefault="00D12A4D" w:rsidP="001444F3">
      <w:pPr>
        <w:spacing w:after="0" w:line="240" w:lineRule="auto"/>
        <w:jc w:val="both"/>
        <w:rPr>
          <w:rFonts w:cstheme="minorHAnsi"/>
          <w:bCs/>
        </w:rPr>
      </w:pPr>
      <w:r w:rsidRPr="00195206">
        <w:rPr>
          <w:rFonts w:cstheme="minorHAnsi"/>
          <w:bCs/>
        </w:rPr>
        <w:lastRenderedPageBreak/>
        <w:t>Las instrucciones tienen como objetivo el facilitar y determinar la manera para verificar realizar las revisiones periódicas, así como el mantenimiento respectivo de las edificaciones, elementos constructivos e instalaciones de la estación de servicio.</w:t>
      </w:r>
    </w:p>
    <w:tbl>
      <w:tblPr>
        <w:tblpPr w:leftFromText="141" w:rightFromText="141" w:vertAnchor="text" w:tblpXSpec="center" w:tblpY="1"/>
        <w:tblOverlap w:val="never"/>
        <w:tblW w:w="1034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025"/>
        <w:gridCol w:w="2114"/>
        <w:gridCol w:w="1357"/>
        <w:gridCol w:w="4853"/>
      </w:tblGrid>
      <w:tr w:rsidR="00D12A4D" w:rsidRPr="00195206" w:rsidTr="00D12A4D">
        <w:trPr>
          <w:trHeight w:val="31"/>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Sistemas de drenaje</w:t>
            </w:r>
            <w:r w:rsidR="003F36D8" w:rsidRPr="00195206">
              <w:rPr>
                <w:rFonts w:cstheme="minorHAnsi"/>
                <w:b/>
                <w:bCs/>
                <w:color w:val="000000"/>
                <w:lang w:eastAsia="es-MX"/>
              </w:rPr>
              <w:t>.</w:t>
            </w:r>
          </w:p>
        </w:tc>
      </w:tr>
      <w:tr w:rsidR="00D12A4D" w:rsidRPr="00195206" w:rsidTr="00D12A4D">
        <w:trPr>
          <w:trHeight w:val="157"/>
        </w:trPr>
        <w:tc>
          <w:tcPr>
            <w:tcW w:w="2034" w:type="dxa"/>
            <w:shd w:val="clear" w:color="auto" w:fill="auto"/>
            <w:vAlign w:val="center"/>
          </w:tcPr>
          <w:p w:rsidR="00D12A4D" w:rsidRPr="00195206" w:rsidRDefault="00D12A4D" w:rsidP="009D05F8">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9D05F8">
            <w:pPr>
              <w:spacing w:after="0" w:line="240" w:lineRule="auto"/>
              <w:jc w:val="center"/>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9D05F8">
            <w:pPr>
              <w:spacing w:after="0" w:line="240" w:lineRule="auto"/>
              <w:jc w:val="center"/>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9D05F8">
            <w:pPr>
              <w:spacing w:after="0" w:line="240" w:lineRule="auto"/>
              <w:jc w:val="center"/>
              <w:rPr>
                <w:rFonts w:cstheme="minorHAnsi"/>
                <w:b/>
                <w:color w:val="000000"/>
              </w:rPr>
            </w:pPr>
            <w:r w:rsidRPr="00195206">
              <w:rPr>
                <w:rFonts w:cstheme="minorHAnsi"/>
                <w:b/>
                <w:color w:val="000000"/>
              </w:rPr>
              <w:t>Método o instrucción de revisión</w:t>
            </w:r>
            <w:r w:rsidR="003F36D8" w:rsidRPr="00195206">
              <w:rPr>
                <w:rFonts w:cstheme="minorHAnsi"/>
                <w:b/>
                <w:color w:val="000000"/>
              </w:rPr>
              <w:t>.</w:t>
            </w:r>
          </w:p>
        </w:tc>
      </w:tr>
      <w:tr w:rsidR="00D12A4D" w:rsidRPr="00195206" w:rsidTr="00D12A4D">
        <w:trPr>
          <w:trHeight w:val="157"/>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Registros y tubería</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rPr>
              <w:t>Mantener limpios y libres de cualquier obstrucción</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F36D8" w:rsidRPr="00195206">
              <w:rPr>
                <w:rFonts w:cstheme="minorHAnsi"/>
                <w:color w:val="000000"/>
              </w:rPr>
              <w:t>.</w:t>
            </w:r>
          </w:p>
        </w:tc>
        <w:tc>
          <w:tcPr>
            <w:tcW w:w="4908" w:type="dxa"/>
          </w:tcPr>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Donde sea posible, se deben levantar las tapas de los registros del drenaje, levantando las tapas con ayuda de una palanca.</w:t>
            </w:r>
          </w:p>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Se debe comprobar que no haya obstrucciones en la tubería observando el agua correr.</w:t>
            </w:r>
          </w:p>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Al final de la revisión se deben colocar las tapas de los registros de tal forma que queden en la misma posición o al ras del suelo.</w:t>
            </w:r>
          </w:p>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Las tapas no deben estar rotas o cuarteadas.</w:t>
            </w:r>
          </w:p>
          <w:p w:rsidR="00A65003" w:rsidRPr="00195206" w:rsidRDefault="00A65003" w:rsidP="00A65003">
            <w:pPr>
              <w:pStyle w:val="Prrafodelista"/>
              <w:spacing w:after="0" w:line="240" w:lineRule="auto"/>
              <w:ind w:left="360"/>
              <w:jc w:val="both"/>
              <w:rPr>
                <w:rFonts w:cstheme="minorHAnsi"/>
                <w:color w:val="000000"/>
              </w:rPr>
            </w:pPr>
          </w:p>
        </w:tc>
      </w:tr>
      <w:tr w:rsidR="00D12A4D" w:rsidRPr="00195206" w:rsidTr="00D12A4D">
        <w:trPr>
          <w:trHeight w:val="189"/>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Fosa séptica o tanque de recepción para el desalojo de aguas negras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rPr>
              <w:t>Limpiar por lo menos cada seis meses la nata y lodo de la cámara séptica</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6 meses</w:t>
            </w:r>
          </w:p>
        </w:tc>
        <w:tc>
          <w:tcPr>
            <w:tcW w:w="4908" w:type="dxa"/>
          </w:tcPr>
          <w:p w:rsidR="00D12A4D" w:rsidRPr="00195206" w:rsidRDefault="00D12A4D" w:rsidP="001444F3">
            <w:pPr>
              <w:pStyle w:val="Prrafodelista"/>
              <w:numPr>
                <w:ilvl w:val="0"/>
                <w:numId w:val="104"/>
              </w:numPr>
              <w:spacing w:after="0" w:line="240" w:lineRule="auto"/>
              <w:jc w:val="both"/>
              <w:rPr>
                <w:rFonts w:cstheme="minorHAnsi"/>
                <w:color w:val="000000"/>
                <w:lang w:eastAsia="es-MX"/>
              </w:rPr>
            </w:pPr>
            <w:r w:rsidRPr="00195206">
              <w:rPr>
                <w:rFonts w:cstheme="minorHAnsi"/>
                <w:color w:val="000000"/>
                <w:lang w:eastAsia="es-MX"/>
              </w:rPr>
              <w:t>Se debe solicitar autorización para este trabajo interno o contratista.</w:t>
            </w:r>
          </w:p>
          <w:p w:rsidR="00D12A4D" w:rsidRPr="00195206" w:rsidRDefault="00D12A4D" w:rsidP="001444F3">
            <w:pPr>
              <w:pStyle w:val="Prrafodelista"/>
              <w:numPr>
                <w:ilvl w:val="0"/>
                <w:numId w:val="104"/>
              </w:numPr>
              <w:spacing w:after="0" w:line="240" w:lineRule="auto"/>
              <w:jc w:val="both"/>
              <w:rPr>
                <w:rFonts w:cstheme="minorHAnsi"/>
                <w:color w:val="000000"/>
                <w:lang w:eastAsia="es-MX"/>
              </w:rPr>
            </w:pPr>
            <w:r w:rsidRPr="00195206">
              <w:rPr>
                <w:rFonts w:cstheme="minorHAnsi"/>
                <w:color w:val="000000"/>
                <w:lang w:eastAsia="es-MX"/>
              </w:rPr>
              <w:t xml:space="preserve"> Si se requiere la entrada de una persona se manejará como trabajo en espacios confinados.</w:t>
            </w:r>
          </w:p>
          <w:p w:rsidR="00D12A4D" w:rsidRPr="00195206" w:rsidRDefault="00D12A4D" w:rsidP="001444F3">
            <w:pPr>
              <w:pStyle w:val="Prrafodelista"/>
              <w:numPr>
                <w:ilvl w:val="0"/>
                <w:numId w:val="104"/>
              </w:numPr>
              <w:spacing w:after="0" w:line="240" w:lineRule="auto"/>
              <w:jc w:val="both"/>
              <w:rPr>
                <w:rFonts w:cstheme="minorHAnsi"/>
                <w:color w:val="000000"/>
                <w:lang w:eastAsia="es-MX"/>
              </w:rPr>
            </w:pPr>
            <w:r w:rsidRPr="00195206">
              <w:rPr>
                <w:rFonts w:cstheme="minorHAnsi"/>
                <w:color w:val="000000"/>
                <w:lang w:eastAsia="es-MX"/>
              </w:rPr>
              <w:t>Se debe levantar la tapa del registro y observar el nivel de llenado.</w:t>
            </w:r>
          </w:p>
          <w:p w:rsidR="00D12A4D" w:rsidRPr="00195206" w:rsidRDefault="00D12A4D" w:rsidP="001444F3">
            <w:pPr>
              <w:pStyle w:val="Prrafodelista"/>
              <w:numPr>
                <w:ilvl w:val="0"/>
                <w:numId w:val="104"/>
              </w:numPr>
              <w:spacing w:after="0" w:line="240" w:lineRule="auto"/>
              <w:jc w:val="both"/>
              <w:rPr>
                <w:rFonts w:cstheme="minorHAnsi"/>
                <w:color w:val="000000"/>
                <w:lang w:eastAsia="es-MX"/>
              </w:rPr>
            </w:pPr>
            <w:r w:rsidRPr="00195206">
              <w:rPr>
                <w:rFonts w:cstheme="minorHAnsi"/>
                <w:color w:val="000000"/>
                <w:lang w:eastAsia="es-MX"/>
              </w:rPr>
              <w:t>Se extrae mediante bombeo las aguas negras.</w:t>
            </w:r>
          </w:p>
          <w:p w:rsidR="00D12A4D" w:rsidRPr="00195206" w:rsidRDefault="00D12A4D" w:rsidP="001444F3">
            <w:pPr>
              <w:pStyle w:val="Prrafodelista"/>
              <w:numPr>
                <w:ilvl w:val="0"/>
                <w:numId w:val="104"/>
              </w:numPr>
              <w:spacing w:after="0" w:line="240" w:lineRule="auto"/>
              <w:jc w:val="both"/>
              <w:rPr>
                <w:rFonts w:cstheme="minorHAnsi"/>
                <w:color w:val="000000"/>
                <w:lang w:eastAsia="es-MX"/>
              </w:rPr>
            </w:pPr>
            <w:r w:rsidRPr="00195206">
              <w:rPr>
                <w:rFonts w:cstheme="minorHAnsi"/>
                <w:color w:val="000000"/>
                <w:lang w:eastAsia="es-MX"/>
              </w:rPr>
              <w:t>Una vez que se bombea la totalidad de líquidos se procede a recolectar y extraer los residuos sólidos.</w:t>
            </w:r>
          </w:p>
          <w:p w:rsidR="00D12A4D" w:rsidRPr="00195206" w:rsidRDefault="00D12A4D" w:rsidP="001444F3">
            <w:pPr>
              <w:pStyle w:val="Prrafodelista"/>
              <w:numPr>
                <w:ilvl w:val="0"/>
                <w:numId w:val="104"/>
              </w:numPr>
              <w:spacing w:after="0" w:line="240" w:lineRule="auto"/>
              <w:jc w:val="both"/>
              <w:rPr>
                <w:rFonts w:cstheme="minorHAnsi"/>
                <w:color w:val="000000"/>
                <w:lang w:eastAsia="es-MX"/>
              </w:rPr>
            </w:pPr>
            <w:r w:rsidRPr="00195206">
              <w:rPr>
                <w:rFonts w:cstheme="minorHAnsi"/>
                <w:color w:val="000000"/>
                <w:lang w:eastAsia="es-MX"/>
              </w:rPr>
              <w:t>Se verifica que se encuentre en condiciones óptimas.</w:t>
            </w:r>
          </w:p>
          <w:p w:rsidR="00D12A4D" w:rsidRPr="00195206" w:rsidRDefault="00D12A4D" w:rsidP="001444F3">
            <w:pPr>
              <w:pStyle w:val="Prrafodelista"/>
              <w:numPr>
                <w:ilvl w:val="0"/>
                <w:numId w:val="104"/>
              </w:numPr>
              <w:spacing w:after="0" w:line="240" w:lineRule="auto"/>
              <w:jc w:val="both"/>
              <w:rPr>
                <w:rFonts w:cstheme="minorHAnsi"/>
                <w:color w:val="000000"/>
              </w:rPr>
            </w:pPr>
            <w:r w:rsidRPr="00195206">
              <w:rPr>
                <w:rFonts w:cstheme="minorHAnsi"/>
                <w:color w:val="000000"/>
              </w:rPr>
              <w:t>Al final de la revisión se deben colocar las tapas de los registros de tal forma que queden en la misma posición o al ras del suelo.</w:t>
            </w:r>
          </w:p>
          <w:p w:rsidR="00D12A4D" w:rsidRPr="00195206" w:rsidRDefault="00D12A4D" w:rsidP="001444F3">
            <w:pPr>
              <w:pStyle w:val="Prrafodelista"/>
              <w:numPr>
                <w:ilvl w:val="0"/>
                <w:numId w:val="104"/>
              </w:numPr>
              <w:spacing w:after="0" w:line="240" w:lineRule="auto"/>
              <w:jc w:val="both"/>
              <w:rPr>
                <w:rFonts w:cstheme="minorHAnsi"/>
                <w:color w:val="000000"/>
                <w:lang w:eastAsia="es-MX"/>
              </w:rPr>
            </w:pPr>
            <w:r w:rsidRPr="00195206">
              <w:rPr>
                <w:rFonts w:cstheme="minorHAnsi"/>
                <w:color w:val="000000"/>
              </w:rPr>
              <w:t>Las tapas no deben estar rotas o cuarteadas</w:t>
            </w:r>
            <w:r w:rsidR="00A65003" w:rsidRPr="00195206">
              <w:rPr>
                <w:rFonts w:cstheme="minorHAnsi"/>
                <w:color w:val="000000"/>
              </w:rPr>
              <w:t>.</w:t>
            </w:r>
          </w:p>
          <w:p w:rsidR="00A65003" w:rsidRPr="00195206" w:rsidRDefault="00A65003" w:rsidP="00A65003">
            <w:pPr>
              <w:pStyle w:val="Prrafodelista"/>
              <w:spacing w:after="0" w:line="240" w:lineRule="auto"/>
              <w:ind w:left="360"/>
              <w:jc w:val="both"/>
              <w:rPr>
                <w:rFonts w:cstheme="minorHAnsi"/>
                <w:color w:val="000000"/>
                <w:lang w:eastAsia="es-MX"/>
              </w:rPr>
            </w:pP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Pozos de absorción</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rPr>
              <w:t>Retirar papeles</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Donde sea posible, se deben levantar las tapas de los registros del drenaje, levantando las tapas con ayuda de una palanca.</w:t>
            </w:r>
          </w:p>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Se debe comprobar que no haya obstrucciones en la tubería.</w:t>
            </w:r>
          </w:p>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Se deben retirar papeles, bolsas y solidos flotantes de gran tamaño.</w:t>
            </w:r>
          </w:p>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Se debe comprobar que las paredes del pozo sigan siendo permeables, pero no cuenten con daños estructurales</w:t>
            </w:r>
            <w:r w:rsidR="00840D0C" w:rsidRPr="00195206">
              <w:rPr>
                <w:rFonts w:cstheme="minorHAnsi"/>
                <w:color w:val="000000"/>
              </w:rPr>
              <w:t>.</w:t>
            </w:r>
          </w:p>
          <w:p w:rsidR="00D12A4D" w:rsidRPr="00195206" w:rsidRDefault="00D12A4D" w:rsidP="001444F3">
            <w:pPr>
              <w:pStyle w:val="Prrafodelista"/>
              <w:numPr>
                <w:ilvl w:val="0"/>
                <w:numId w:val="103"/>
              </w:numPr>
              <w:spacing w:after="0" w:line="240" w:lineRule="auto"/>
              <w:jc w:val="both"/>
              <w:rPr>
                <w:rFonts w:cstheme="minorHAnsi"/>
                <w:color w:val="000000"/>
              </w:rPr>
            </w:pPr>
            <w:r w:rsidRPr="00195206">
              <w:rPr>
                <w:rFonts w:cstheme="minorHAnsi"/>
                <w:color w:val="000000"/>
              </w:rPr>
              <w:t>Al final de la revisión se deben colocar las tapas de los registros de tal forma que queden en la misma posición o al ras del suelo.</w:t>
            </w:r>
          </w:p>
          <w:p w:rsidR="00677F05" w:rsidRPr="00195206" w:rsidRDefault="00D12A4D" w:rsidP="009D05F8">
            <w:pPr>
              <w:pStyle w:val="Prrafodelista"/>
              <w:numPr>
                <w:ilvl w:val="0"/>
                <w:numId w:val="103"/>
              </w:numPr>
              <w:spacing w:after="0" w:line="240" w:lineRule="auto"/>
              <w:jc w:val="both"/>
              <w:rPr>
                <w:rFonts w:cstheme="minorHAnsi"/>
                <w:color w:val="000000"/>
              </w:rPr>
            </w:pPr>
            <w:r w:rsidRPr="00195206">
              <w:rPr>
                <w:rFonts w:cstheme="minorHAnsi"/>
                <w:color w:val="000000"/>
              </w:rPr>
              <w:t>Las tapas no deben estar rotas o cuarteadas</w:t>
            </w:r>
            <w:r w:rsidR="00677F05" w:rsidRPr="00195206">
              <w:rPr>
                <w:rFonts w:cstheme="minorHAnsi"/>
                <w:color w:val="000000"/>
              </w:rPr>
              <w:t>.</w:t>
            </w:r>
          </w:p>
        </w:tc>
      </w:tr>
      <w:tr w:rsidR="00D12A4D" w:rsidRPr="00195206" w:rsidTr="00D12A4D">
        <w:trPr>
          <w:trHeight w:val="88"/>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Dispensarios</w:t>
            </w:r>
            <w:r w:rsidR="003F36D8" w:rsidRPr="00195206">
              <w:rPr>
                <w:rFonts w:cstheme="minorHAnsi"/>
                <w:b/>
                <w:bCs/>
                <w:color w:val="000000"/>
                <w:lang w:eastAsia="es-MX"/>
              </w:rPr>
              <w:t>.</w:t>
            </w:r>
          </w:p>
        </w:tc>
      </w:tr>
      <w:tr w:rsidR="00D12A4D" w:rsidRPr="00195206" w:rsidTr="00D12A4D">
        <w:trPr>
          <w:trHeight w:val="31"/>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124"/>
        </w:trPr>
        <w:tc>
          <w:tcPr>
            <w:tcW w:w="2034" w:type="dxa"/>
            <w:vMerge w:val="restart"/>
            <w:shd w:val="clear" w:color="auto" w:fill="auto"/>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Mangueras para el despacho de combustible y recuperación de vapores</w:t>
            </w:r>
            <w:r w:rsidR="003F36D8" w:rsidRPr="00195206">
              <w:rPr>
                <w:rFonts w:cstheme="minorHAnsi"/>
                <w:color w:val="000000"/>
                <w:lang w:eastAsia="es-MX"/>
              </w:rPr>
              <w:t>.</w:t>
            </w:r>
          </w:p>
        </w:tc>
        <w:tc>
          <w:tcPr>
            <w:tcW w:w="2125" w:type="dxa"/>
            <w:vMerge w:val="restart"/>
            <w:vAlign w:val="center"/>
          </w:tcPr>
          <w:p w:rsidR="00D12A4D" w:rsidRPr="00195206" w:rsidRDefault="00D12A4D" w:rsidP="001444F3">
            <w:pPr>
              <w:spacing w:after="0" w:line="240" w:lineRule="auto"/>
              <w:jc w:val="both"/>
              <w:rPr>
                <w:rFonts w:cstheme="minorHAnsi"/>
              </w:rPr>
            </w:pPr>
            <w:r w:rsidRPr="00195206">
              <w:rPr>
                <w:rFonts w:cstheme="minorHAnsi"/>
              </w:rPr>
              <w:t>Las mangueras y sus uniones no presenten daños, o cuarteaduras que permitan fuga de producto o vapores</w:t>
            </w:r>
            <w:r w:rsidR="003F36D8" w:rsidRPr="00195206">
              <w:rPr>
                <w:rFonts w:cstheme="minorHAnsi"/>
              </w:rPr>
              <w:t>.</w:t>
            </w:r>
          </w:p>
        </w:tc>
        <w:tc>
          <w:tcPr>
            <w:tcW w:w="1282" w:type="dxa"/>
            <w:shd w:val="clear" w:color="auto" w:fill="auto"/>
            <w:noWrap/>
            <w:vAlign w:val="center"/>
          </w:tcPr>
          <w:p w:rsidR="00D12A4D" w:rsidRPr="00195206" w:rsidRDefault="003F36D8" w:rsidP="001444F3">
            <w:pPr>
              <w:spacing w:after="0" w:line="240" w:lineRule="auto"/>
              <w:jc w:val="center"/>
              <w:rPr>
                <w:rFonts w:cstheme="minorHAnsi"/>
                <w:color w:val="000000"/>
                <w:lang w:eastAsia="es-MX"/>
              </w:rPr>
            </w:pPr>
            <w:r w:rsidRPr="00195206">
              <w:rPr>
                <w:rFonts w:cstheme="minorHAnsi"/>
                <w:color w:val="000000"/>
                <w:lang w:eastAsia="es-MX"/>
              </w:rPr>
              <w:t>Diaria.</w:t>
            </w:r>
          </w:p>
        </w:tc>
        <w:tc>
          <w:tcPr>
            <w:tcW w:w="4908" w:type="dxa"/>
          </w:tcPr>
          <w:p w:rsidR="00D12A4D" w:rsidRPr="00195206" w:rsidRDefault="00D12A4D" w:rsidP="001444F3">
            <w:pPr>
              <w:pStyle w:val="Prrafodelista"/>
              <w:numPr>
                <w:ilvl w:val="0"/>
                <w:numId w:val="105"/>
              </w:numPr>
              <w:spacing w:after="0" w:line="240" w:lineRule="auto"/>
              <w:jc w:val="both"/>
              <w:rPr>
                <w:rFonts w:cstheme="minorHAnsi"/>
                <w:color w:val="000000"/>
              </w:rPr>
            </w:pPr>
            <w:r w:rsidRPr="00195206">
              <w:rPr>
                <w:rFonts w:cstheme="minorHAnsi"/>
                <w:color w:val="000000"/>
              </w:rPr>
              <w:t>Se sujeta la pistola de despacho y se aleja del dispensario, de tal forma que se extienda la manguera en su totalidad.</w:t>
            </w:r>
          </w:p>
          <w:p w:rsidR="00D12A4D" w:rsidRPr="00195206" w:rsidRDefault="00D12A4D" w:rsidP="001444F3">
            <w:pPr>
              <w:pStyle w:val="Prrafodelista"/>
              <w:numPr>
                <w:ilvl w:val="0"/>
                <w:numId w:val="105"/>
              </w:numPr>
              <w:spacing w:after="0" w:line="240" w:lineRule="auto"/>
              <w:jc w:val="both"/>
              <w:rPr>
                <w:rFonts w:cstheme="minorHAnsi"/>
                <w:color w:val="000000"/>
              </w:rPr>
            </w:pPr>
            <w:r w:rsidRPr="00195206">
              <w:rPr>
                <w:rFonts w:cstheme="minorHAnsi"/>
                <w:color w:val="000000"/>
              </w:rPr>
              <w:t>Con un trapo limpio se retira el polvo y suciedad de la manguera.</w:t>
            </w:r>
          </w:p>
        </w:tc>
      </w:tr>
      <w:tr w:rsidR="00D12A4D" w:rsidRPr="00195206" w:rsidTr="00D12A4D">
        <w:trPr>
          <w:trHeight w:val="124"/>
        </w:trPr>
        <w:tc>
          <w:tcPr>
            <w:tcW w:w="2034" w:type="dxa"/>
            <w:vMerge/>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p>
        </w:tc>
        <w:tc>
          <w:tcPr>
            <w:tcW w:w="2125" w:type="dxa"/>
            <w:vMerge/>
            <w:vAlign w:val="center"/>
          </w:tcPr>
          <w:p w:rsidR="00D12A4D" w:rsidRPr="00195206"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1444F3">
            <w:pPr>
              <w:pStyle w:val="Prrafodelista"/>
              <w:numPr>
                <w:ilvl w:val="0"/>
                <w:numId w:val="105"/>
              </w:numPr>
              <w:spacing w:after="0" w:line="240" w:lineRule="auto"/>
              <w:jc w:val="both"/>
              <w:rPr>
                <w:rFonts w:cstheme="minorHAnsi"/>
                <w:color w:val="000000"/>
              </w:rPr>
            </w:pPr>
            <w:r w:rsidRPr="00195206">
              <w:rPr>
                <w:rFonts w:cstheme="minorHAnsi"/>
                <w:color w:val="000000"/>
              </w:rPr>
              <w:t xml:space="preserve">Se hace la revisión visual de las mangueras de tal forma que </w:t>
            </w:r>
            <w:r w:rsidRPr="00195206">
              <w:rPr>
                <w:rFonts w:cstheme="minorHAnsi"/>
              </w:rPr>
              <w:t>no presenten daños, o cuarteaduras que permitan fuga de producto o vapores.</w:t>
            </w:r>
          </w:p>
        </w:tc>
      </w:tr>
      <w:tr w:rsidR="00D12A4D" w:rsidRPr="00195206" w:rsidTr="00D12A4D">
        <w:trPr>
          <w:trHeight w:val="70"/>
        </w:trPr>
        <w:tc>
          <w:tcPr>
            <w:tcW w:w="2034" w:type="dxa"/>
            <w:shd w:val="clear" w:color="auto" w:fill="auto"/>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Pistolas para el despacho de combustibles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Aplicar limpieza a pistolas de despacho de combustibles.</w:t>
            </w:r>
          </w:p>
        </w:tc>
        <w:tc>
          <w:tcPr>
            <w:tcW w:w="1282" w:type="dxa"/>
            <w:shd w:val="clear" w:color="auto" w:fill="auto"/>
            <w:noWrap/>
            <w:vAlign w:val="center"/>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Diaria</w:t>
            </w:r>
            <w:r w:rsidR="003F36D8" w:rsidRPr="00195206">
              <w:rPr>
                <w:rFonts w:cstheme="minorHAnsi"/>
                <w:color w:val="000000"/>
                <w:lang w:eastAsia="es-MX"/>
              </w:rPr>
              <w:t>.</w:t>
            </w:r>
          </w:p>
        </w:tc>
        <w:tc>
          <w:tcPr>
            <w:tcW w:w="4908" w:type="dxa"/>
          </w:tcPr>
          <w:p w:rsidR="00D12A4D" w:rsidRPr="00195206" w:rsidRDefault="00D12A4D" w:rsidP="001444F3">
            <w:pPr>
              <w:pStyle w:val="Prrafodelista"/>
              <w:numPr>
                <w:ilvl w:val="0"/>
                <w:numId w:val="105"/>
              </w:numPr>
              <w:spacing w:after="0" w:line="240" w:lineRule="auto"/>
              <w:jc w:val="both"/>
              <w:rPr>
                <w:rFonts w:cstheme="minorHAnsi"/>
                <w:color w:val="000000"/>
              </w:rPr>
            </w:pPr>
            <w:r w:rsidRPr="00195206">
              <w:rPr>
                <w:rFonts w:cstheme="minorHAnsi"/>
                <w:color w:val="000000"/>
              </w:rPr>
              <w:t>Con un trapo limpio se deberá retirar el polvo y suciedad acumulada en las pistolas.</w:t>
            </w: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Anclaje a basamento</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rPr>
              <w:t>Constatar que no esté suelto el dispensario</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debe verificar que la base de concreto se encuentre en buen estado, no esté quebrado o agrietado.</w:t>
            </w:r>
          </w:p>
          <w:p w:rsidR="00D12A4D" w:rsidRPr="00195206" w:rsidRDefault="00D12A4D"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comprueba que el dispensario se encuentre sujeto a la estructura de concreto.</w:t>
            </w:r>
          </w:p>
        </w:tc>
      </w:tr>
      <w:tr w:rsidR="00D12A4D" w:rsidRPr="00195206" w:rsidTr="00D12A4D">
        <w:trPr>
          <w:trHeight w:val="31"/>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Zona de despacho</w:t>
            </w:r>
            <w:r w:rsidR="003F36D8" w:rsidRPr="00195206">
              <w:rPr>
                <w:rFonts w:cstheme="minorHAnsi"/>
                <w:b/>
                <w:bCs/>
                <w:color w:val="000000"/>
                <w:lang w:eastAsia="es-MX"/>
              </w:rPr>
              <w:t>.</w:t>
            </w:r>
          </w:p>
        </w:tc>
      </w:tr>
      <w:tr w:rsidR="00D12A4D" w:rsidRPr="00195206" w:rsidTr="00D12A4D">
        <w:trPr>
          <w:trHeight w:val="31"/>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Elementos Protectores de módulos de abastecimiento</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rPr>
              <w:t>Reparar o sustituir los elementos dañados o golpeados</w:t>
            </w:r>
            <w:r w:rsidR="003F36D8"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tcPr>
          <w:p w:rsidR="00D12A4D" w:rsidRPr="00195206" w:rsidRDefault="00D12A4D" w:rsidP="001444F3">
            <w:pPr>
              <w:pStyle w:val="Prrafodelista"/>
              <w:numPr>
                <w:ilvl w:val="0"/>
                <w:numId w:val="106"/>
              </w:numPr>
              <w:spacing w:after="0" w:line="240" w:lineRule="auto"/>
              <w:jc w:val="both"/>
              <w:rPr>
                <w:rFonts w:cstheme="minorHAnsi"/>
                <w:color w:val="000000"/>
              </w:rPr>
            </w:pPr>
            <w:r w:rsidRPr="00195206">
              <w:rPr>
                <w:rFonts w:cstheme="minorHAnsi"/>
                <w:color w:val="000000"/>
              </w:rPr>
              <w:t>Se debe verificar que los topes, barreras y estructuras de protección no se encuentren golpeados, dañados u oxidados</w:t>
            </w:r>
            <w:r w:rsidR="00840D0C" w:rsidRPr="00195206">
              <w:rPr>
                <w:rFonts w:cstheme="minorHAnsi"/>
                <w:color w:val="000000"/>
              </w:rPr>
              <w:t>.</w:t>
            </w:r>
          </w:p>
        </w:tc>
      </w:tr>
      <w:tr w:rsidR="00D12A4D" w:rsidRPr="00195206" w:rsidTr="00D12A4D">
        <w:trPr>
          <w:trHeight w:val="31"/>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Surtidor para agua y aire</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El surtidor de agua y aire proporcione el servicio.</w:t>
            </w:r>
          </w:p>
          <w:p w:rsidR="00D12A4D" w:rsidRPr="00195206" w:rsidRDefault="00D12A4D" w:rsidP="001444F3">
            <w:pPr>
              <w:spacing w:after="0" w:line="240" w:lineRule="auto"/>
              <w:jc w:val="both"/>
              <w:rPr>
                <w:rFonts w:cstheme="minorHAnsi"/>
              </w:rPr>
            </w:pPr>
            <w:r w:rsidRPr="00195206">
              <w:rPr>
                <w:rFonts w:cstheme="minorHAnsi"/>
              </w:rPr>
              <w:t>Funcione el sistema retráctil.</w:t>
            </w:r>
          </w:p>
          <w:p w:rsidR="00D12A4D" w:rsidRPr="00195206" w:rsidRDefault="00D12A4D" w:rsidP="001444F3">
            <w:pPr>
              <w:spacing w:after="0" w:line="240" w:lineRule="auto"/>
              <w:jc w:val="both"/>
              <w:rPr>
                <w:rFonts w:cstheme="minorHAnsi"/>
                <w:color w:val="000000"/>
              </w:rPr>
            </w:pPr>
            <w:r w:rsidRPr="00195206">
              <w:rPr>
                <w:rFonts w:cstheme="minorHAnsi"/>
              </w:rPr>
              <w:t>Las válvulas (agua y aire) sean herméticas y no tengan fugas.</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tc>
        <w:tc>
          <w:tcPr>
            <w:tcW w:w="4908" w:type="dxa"/>
            <w:vAlign w:val="center"/>
          </w:tcPr>
          <w:p w:rsidR="00D12A4D" w:rsidRPr="00195206" w:rsidRDefault="00D12A4D" w:rsidP="001444F3">
            <w:pPr>
              <w:pStyle w:val="Prrafodelista"/>
              <w:numPr>
                <w:ilvl w:val="0"/>
                <w:numId w:val="106"/>
              </w:numPr>
              <w:spacing w:after="0" w:line="240" w:lineRule="auto"/>
              <w:jc w:val="both"/>
              <w:rPr>
                <w:rFonts w:cstheme="minorHAnsi"/>
                <w:color w:val="000000"/>
              </w:rPr>
            </w:pPr>
            <w:r w:rsidRPr="00195206">
              <w:rPr>
                <w:rFonts w:cstheme="minorHAnsi"/>
                <w:color w:val="000000"/>
              </w:rPr>
              <w:t>Se debe comprobar la estructura del surtidor, se encuentre fija al suelo.</w:t>
            </w:r>
          </w:p>
          <w:p w:rsidR="00D12A4D" w:rsidRPr="00195206" w:rsidRDefault="00D12A4D" w:rsidP="001444F3">
            <w:pPr>
              <w:pStyle w:val="Prrafodelista"/>
              <w:numPr>
                <w:ilvl w:val="0"/>
                <w:numId w:val="106"/>
              </w:numPr>
              <w:spacing w:after="0" w:line="240" w:lineRule="auto"/>
              <w:jc w:val="both"/>
              <w:rPr>
                <w:rFonts w:cstheme="minorHAnsi"/>
                <w:color w:val="000000"/>
              </w:rPr>
            </w:pPr>
            <w:r w:rsidRPr="00195206">
              <w:rPr>
                <w:rFonts w:cstheme="minorHAnsi"/>
                <w:color w:val="000000"/>
              </w:rPr>
              <w:t>Se verifica que fluya el agua y/o aire.</w:t>
            </w:r>
          </w:p>
          <w:p w:rsidR="00D12A4D" w:rsidRPr="00195206" w:rsidRDefault="00D12A4D" w:rsidP="001444F3">
            <w:pPr>
              <w:pStyle w:val="Prrafodelista"/>
              <w:numPr>
                <w:ilvl w:val="0"/>
                <w:numId w:val="106"/>
              </w:numPr>
              <w:spacing w:after="0" w:line="240" w:lineRule="auto"/>
              <w:jc w:val="both"/>
              <w:rPr>
                <w:rFonts w:cstheme="minorHAnsi"/>
                <w:color w:val="000000"/>
              </w:rPr>
            </w:pPr>
            <w:r w:rsidRPr="00195206">
              <w:rPr>
                <w:rFonts w:cstheme="minorHAnsi"/>
                <w:color w:val="000000"/>
              </w:rPr>
              <w:t>Se extiende toda la manguera y se comprueba el funcionamiento del sistema retráctil.</w:t>
            </w:r>
          </w:p>
          <w:p w:rsidR="00D12A4D" w:rsidRPr="00195206" w:rsidRDefault="00D12A4D" w:rsidP="001444F3">
            <w:pPr>
              <w:pStyle w:val="Prrafodelista"/>
              <w:numPr>
                <w:ilvl w:val="0"/>
                <w:numId w:val="106"/>
              </w:numPr>
              <w:spacing w:after="0" w:line="240" w:lineRule="auto"/>
              <w:jc w:val="both"/>
              <w:rPr>
                <w:rFonts w:cstheme="minorHAnsi"/>
                <w:color w:val="000000"/>
              </w:rPr>
            </w:pPr>
            <w:r w:rsidRPr="00195206">
              <w:rPr>
                <w:rFonts w:cstheme="minorHAnsi"/>
                <w:color w:val="000000"/>
              </w:rPr>
              <w:t>Se debe verificar que al cerrar las válvulas estas no presenten fugas o goteos.</w:t>
            </w:r>
          </w:p>
          <w:p w:rsidR="00D12A4D" w:rsidRPr="00195206" w:rsidRDefault="00D12A4D" w:rsidP="001444F3">
            <w:pPr>
              <w:pStyle w:val="Prrafodelista"/>
              <w:numPr>
                <w:ilvl w:val="0"/>
                <w:numId w:val="106"/>
              </w:numPr>
              <w:spacing w:after="0" w:line="240" w:lineRule="auto"/>
              <w:jc w:val="both"/>
              <w:rPr>
                <w:rFonts w:cstheme="minorHAnsi"/>
                <w:color w:val="000000"/>
              </w:rPr>
            </w:pPr>
            <w:r w:rsidRPr="00195206">
              <w:rPr>
                <w:rFonts w:cstheme="minorHAnsi"/>
                <w:color w:val="000000"/>
              </w:rPr>
              <w:t>Se debe verificar el estado de las mangueras, que no se encuentren rotas, cuarteadas o desgastadas.</w:t>
            </w:r>
          </w:p>
        </w:tc>
      </w:tr>
      <w:tr w:rsidR="00D12A4D" w:rsidRPr="00195206" w:rsidTr="00D12A4D">
        <w:trPr>
          <w:trHeight w:val="31"/>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Pozos de observación y monitoreo</w:t>
            </w:r>
            <w:r w:rsidR="003F36D8" w:rsidRPr="00195206">
              <w:rPr>
                <w:rFonts w:cstheme="minorHAnsi"/>
                <w:b/>
                <w:bCs/>
                <w:color w:val="000000"/>
                <w:lang w:eastAsia="es-MX"/>
              </w:rPr>
              <w:t>.</w:t>
            </w:r>
          </w:p>
        </w:tc>
      </w:tr>
      <w:tr w:rsidR="00D12A4D" w:rsidRPr="00195206" w:rsidTr="00D12A4D">
        <w:trPr>
          <w:trHeight w:val="74"/>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74"/>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Pozos de observación y monitoreo</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El sello se localiza alrededor del tubo, en la parte superior del pozo es hermético y no presenta filtraciones.</w:t>
            </w:r>
          </w:p>
          <w:p w:rsidR="00D12A4D" w:rsidRPr="00195206" w:rsidRDefault="00D12A4D" w:rsidP="001444F3">
            <w:pPr>
              <w:spacing w:after="0" w:line="240" w:lineRule="auto"/>
              <w:jc w:val="both"/>
              <w:rPr>
                <w:rFonts w:cstheme="minorHAnsi"/>
                <w:color w:val="000000"/>
              </w:rPr>
            </w:pPr>
            <w:r w:rsidRPr="00195206">
              <w:rPr>
                <w:rFonts w:cstheme="minorHAnsi"/>
                <w:color w:val="000000"/>
              </w:rPr>
              <w:t xml:space="preserve">La parte superior metálica del registro esta sellada con cemento pulido y material epóxico para </w:t>
            </w:r>
            <w:r w:rsidRPr="00195206">
              <w:rPr>
                <w:rFonts w:cstheme="minorHAnsi"/>
                <w:color w:val="000000"/>
              </w:rPr>
              <w:lastRenderedPageBreak/>
              <w:t>evitar la infiltración de agua o líquido.</w:t>
            </w:r>
          </w:p>
          <w:p w:rsidR="00D12A4D" w:rsidRPr="00195206" w:rsidRDefault="00D12A4D" w:rsidP="001444F3">
            <w:pPr>
              <w:spacing w:after="0" w:line="240" w:lineRule="auto"/>
              <w:jc w:val="both"/>
              <w:rPr>
                <w:rFonts w:cstheme="minorHAnsi"/>
                <w:color w:val="000000"/>
              </w:rPr>
            </w:pPr>
            <w:r w:rsidRPr="00195206">
              <w:rPr>
                <w:rFonts w:cstheme="minorHAnsi"/>
                <w:color w:val="000000"/>
              </w:rPr>
              <w:t>Tiene recubrimiento de pintura en color blanco con un triángulo equilátero negro en el centro de las tapas que identifica los pozos de observación y el fondo amarillo para los pozos de monitoreo.</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lastRenderedPageBreak/>
              <w:t>Mensual</w:t>
            </w:r>
            <w:r w:rsidR="003F36D8" w:rsidRPr="00195206">
              <w:rPr>
                <w:rFonts w:cstheme="minorHAnsi"/>
                <w:color w:val="000000"/>
                <w:lang w:eastAsia="es-MX"/>
              </w:rPr>
              <w:t>.</w:t>
            </w:r>
          </w:p>
        </w:tc>
        <w:tc>
          <w:tcPr>
            <w:tcW w:w="4908" w:type="dxa"/>
            <w:vAlign w:val="center"/>
          </w:tcPr>
          <w:p w:rsidR="00D12A4D" w:rsidRPr="00195206" w:rsidRDefault="00D12A4D" w:rsidP="001444F3">
            <w:pPr>
              <w:pStyle w:val="Prrafodelista"/>
              <w:numPr>
                <w:ilvl w:val="0"/>
                <w:numId w:val="94"/>
              </w:numPr>
              <w:spacing w:after="0" w:line="240" w:lineRule="auto"/>
              <w:jc w:val="both"/>
              <w:rPr>
                <w:rFonts w:cstheme="minorHAnsi"/>
                <w:color w:val="000000"/>
              </w:rPr>
            </w:pPr>
            <w:r w:rsidRPr="00195206">
              <w:rPr>
                <w:rFonts w:cstheme="minorHAnsi"/>
                <w:color w:val="000000"/>
              </w:rPr>
              <w:t>Se debe realizar únicamente la revisión visual de la instalación.</w:t>
            </w:r>
          </w:p>
          <w:p w:rsidR="00D12A4D" w:rsidRPr="00195206" w:rsidRDefault="00D12A4D" w:rsidP="001444F3">
            <w:pPr>
              <w:pStyle w:val="Prrafodelista"/>
              <w:numPr>
                <w:ilvl w:val="0"/>
                <w:numId w:val="94"/>
              </w:numPr>
              <w:spacing w:after="0" w:line="240" w:lineRule="auto"/>
              <w:jc w:val="both"/>
              <w:rPr>
                <w:rFonts w:cstheme="minorHAnsi"/>
                <w:color w:val="000000"/>
              </w:rPr>
            </w:pPr>
            <w:r w:rsidRPr="00195206">
              <w:rPr>
                <w:rFonts w:cstheme="minorHAnsi"/>
                <w:color w:val="000000"/>
              </w:rPr>
              <w:t>Se debe acordonar o señalizar el área mientras se realiza la revisión.</w:t>
            </w:r>
          </w:p>
          <w:p w:rsidR="00D12A4D" w:rsidRPr="00195206" w:rsidRDefault="00D12A4D" w:rsidP="001444F3">
            <w:pPr>
              <w:pStyle w:val="Prrafodelista"/>
              <w:numPr>
                <w:ilvl w:val="0"/>
                <w:numId w:val="94"/>
              </w:numPr>
              <w:spacing w:after="0" w:line="240" w:lineRule="auto"/>
              <w:jc w:val="both"/>
              <w:rPr>
                <w:rFonts w:cstheme="minorHAnsi"/>
                <w:color w:val="000000"/>
              </w:rPr>
            </w:pPr>
            <w:r w:rsidRPr="00195206">
              <w:rPr>
                <w:rFonts w:cstheme="minorHAnsi"/>
                <w:color w:val="000000"/>
              </w:rPr>
              <w:t>Se debe observar que el pozo cuenta en su alrededor con cemento pulido y su sello es hermético.</w:t>
            </w:r>
          </w:p>
          <w:p w:rsidR="00D12A4D" w:rsidRPr="00195206" w:rsidRDefault="00D12A4D" w:rsidP="001444F3">
            <w:pPr>
              <w:pStyle w:val="Prrafodelista"/>
              <w:numPr>
                <w:ilvl w:val="0"/>
                <w:numId w:val="94"/>
              </w:numPr>
              <w:spacing w:after="0" w:line="240" w:lineRule="auto"/>
              <w:jc w:val="both"/>
              <w:rPr>
                <w:rFonts w:cstheme="minorHAnsi"/>
                <w:color w:val="000000"/>
              </w:rPr>
            </w:pPr>
            <w:r w:rsidRPr="00195206">
              <w:rPr>
                <w:rFonts w:cstheme="minorHAnsi"/>
                <w:color w:val="000000"/>
              </w:rPr>
              <w:t>Revisar que la tapa del registro se encuentre pintada y debidamente señalizada con su símbolo correspondiente</w:t>
            </w:r>
            <w:r w:rsidR="00840D0C" w:rsidRPr="00195206">
              <w:rPr>
                <w:rFonts w:cstheme="minorHAnsi"/>
                <w:color w:val="000000"/>
              </w:rPr>
              <w:t>.</w:t>
            </w:r>
          </w:p>
        </w:tc>
      </w:tr>
      <w:tr w:rsidR="00D12A4D" w:rsidRPr="00195206" w:rsidTr="00D12A4D">
        <w:trPr>
          <w:trHeight w:val="383"/>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Tinacos y cisternas</w:t>
            </w:r>
            <w:r w:rsidR="003F36D8" w:rsidRPr="00195206">
              <w:rPr>
                <w:rFonts w:cstheme="minorHAnsi"/>
                <w:b/>
                <w:bCs/>
                <w:color w:val="000000"/>
                <w:lang w:eastAsia="es-MX"/>
              </w:rPr>
              <w:t>.</w:t>
            </w:r>
          </w:p>
        </w:tc>
      </w:tr>
      <w:tr w:rsidR="00D12A4D" w:rsidRPr="00195206" w:rsidTr="00D12A4D">
        <w:trPr>
          <w:trHeight w:val="78"/>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A65003">
        <w:trPr>
          <w:trHeight w:val="3476"/>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Tinacos y cisternas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Se encuentran limpios y no presentan fugas.</w:t>
            </w:r>
          </w:p>
          <w:p w:rsidR="00D12A4D" w:rsidRPr="00195206" w:rsidRDefault="00D12A4D" w:rsidP="001444F3">
            <w:pPr>
              <w:spacing w:after="0" w:line="240" w:lineRule="auto"/>
              <w:jc w:val="both"/>
              <w:rPr>
                <w:rFonts w:cstheme="minorHAnsi"/>
                <w:color w:val="000000"/>
              </w:rPr>
            </w:pPr>
            <w:r w:rsidRPr="00195206">
              <w:rPr>
                <w:rFonts w:cstheme="minorHAnsi"/>
                <w:color w:val="000000"/>
              </w:rPr>
              <w:t>El funcionamiento de las válvulas es óptimo.</w:t>
            </w:r>
          </w:p>
          <w:p w:rsidR="00D12A4D" w:rsidRPr="00195206" w:rsidRDefault="00D12A4D" w:rsidP="001444F3">
            <w:pPr>
              <w:spacing w:after="0" w:line="240" w:lineRule="auto"/>
              <w:jc w:val="both"/>
              <w:rPr>
                <w:rFonts w:cstheme="minorHAnsi"/>
                <w:color w:val="000000"/>
              </w:rPr>
            </w:pPr>
            <w:r w:rsidRPr="00195206">
              <w:rPr>
                <w:rFonts w:cstheme="minorHAnsi"/>
                <w:color w:val="000000"/>
              </w:rPr>
              <w:t>Cuando aplique, la capacidad de la cisterna para agua contra incendio deberá suministrar al menos durante 30 minutos con 2 hidrantes</w:t>
            </w:r>
            <w:r w:rsidR="003F36D8" w:rsidRPr="00195206">
              <w:rPr>
                <w:rFonts w:cstheme="minorHAnsi"/>
                <w:color w:val="000000"/>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Anual</w:t>
            </w:r>
            <w:r w:rsidR="003F36D8" w:rsidRPr="00195206">
              <w:rPr>
                <w:rFonts w:cstheme="minorHAnsi"/>
                <w:color w:val="000000"/>
                <w:lang w:eastAsia="es-MX"/>
              </w:rPr>
              <w:t>.</w:t>
            </w:r>
          </w:p>
        </w:tc>
        <w:tc>
          <w:tcPr>
            <w:tcW w:w="4908" w:type="dxa"/>
            <w:vAlign w:val="center"/>
          </w:tcPr>
          <w:p w:rsidR="00D12A4D" w:rsidRPr="00195206" w:rsidRDefault="00D12A4D" w:rsidP="001444F3">
            <w:pPr>
              <w:pStyle w:val="Prrafodelista"/>
              <w:numPr>
                <w:ilvl w:val="0"/>
                <w:numId w:val="95"/>
              </w:numPr>
              <w:spacing w:after="0" w:line="240" w:lineRule="auto"/>
              <w:jc w:val="both"/>
              <w:rPr>
                <w:rFonts w:cstheme="minorHAnsi"/>
                <w:color w:val="000000"/>
              </w:rPr>
            </w:pPr>
            <w:r w:rsidRPr="00195206">
              <w:rPr>
                <w:rFonts w:cstheme="minorHAnsi"/>
                <w:color w:val="000000"/>
              </w:rPr>
              <w:t>Se deben ubicar l tinacos y cisternas en el centro de trabajo, considerar si se requiere equipo para trabajos en altura.</w:t>
            </w:r>
          </w:p>
          <w:p w:rsidR="00D12A4D" w:rsidRPr="00195206" w:rsidRDefault="00D12A4D" w:rsidP="001444F3">
            <w:pPr>
              <w:pStyle w:val="Prrafodelista"/>
              <w:numPr>
                <w:ilvl w:val="0"/>
                <w:numId w:val="95"/>
              </w:numPr>
              <w:spacing w:after="0" w:line="240" w:lineRule="auto"/>
              <w:jc w:val="both"/>
              <w:rPr>
                <w:rFonts w:cstheme="minorHAnsi"/>
                <w:color w:val="000000"/>
              </w:rPr>
            </w:pPr>
            <w:r w:rsidRPr="00195206">
              <w:rPr>
                <w:rFonts w:cstheme="minorHAnsi"/>
                <w:color w:val="000000"/>
              </w:rPr>
              <w:t>Se realiza una inspección visual para observar que no presenten fugas, grietas o deformaciones.</w:t>
            </w:r>
          </w:p>
          <w:p w:rsidR="00D12A4D" w:rsidRPr="00195206" w:rsidRDefault="00D12A4D" w:rsidP="001444F3">
            <w:pPr>
              <w:pStyle w:val="Prrafodelista"/>
              <w:numPr>
                <w:ilvl w:val="0"/>
                <w:numId w:val="95"/>
              </w:numPr>
              <w:spacing w:after="0" w:line="240" w:lineRule="auto"/>
              <w:jc w:val="both"/>
              <w:rPr>
                <w:rFonts w:cstheme="minorHAnsi"/>
                <w:color w:val="000000"/>
              </w:rPr>
            </w:pPr>
            <w:r w:rsidRPr="00195206">
              <w:rPr>
                <w:rFonts w:cstheme="minorHAnsi"/>
                <w:color w:val="000000"/>
              </w:rPr>
              <w:t>Se comprueba que las válvulas funcionen correctamente</w:t>
            </w:r>
            <w:r w:rsidR="00840D0C" w:rsidRPr="00195206">
              <w:rPr>
                <w:rFonts w:cstheme="minorHAnsi"/>
                <w:color w:val="000000"/>
              </w:rPr>
              <w:t>.</w:t>
            </w:r>
          </w:p>
          <w:p w:rsidR="00D12A4D" w:rsidRPr="00195206" w:rsidRDefault="00D12A4D" w:rsidP="001444F3">
            <w:pPr>
              <w:pStyle w:val="Prrafodelista"/>
              <w:numPr>
                <w:ilvl w:val="0"/>
                <w:numId w:val="95"/>
              </w:numPr>
              <w:spacing w:after="0" w:line="240" w:lineRule="auto"/>
              <w:jc w:val="both"/>
              <w:rPr>
                <w:rFonts w:cstheme="minorHAnsi"/>
                <w:color w:val="000000"/>
              </w:rPr>
            </w:pPr>
            <w:r w:rsidRPr="00195206">
              <w:rPr>
                <w:rFonts w:cstheme="minorHAnsi"/>
                <w:color w:val="000000"/>
              </w:rPr>
              <w:t>Se comprueba que el sistema de los flotadores opere correctamente.</w:t>
            </w:r>
          </w:p>
        </w:tc>
      </w:tr>
      <w:tr w:rsidR="00D12A4D" w:rsidRPr="00195206" w:rsidTr="00D12A4D">
        <w:trPr>
          <w:trHeight w:val="433"/>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Señalamientos verticales y marcaje horizontal en pavimentos</w:t>
            </w:r>
            <w:r w:rsidR="003F36D8" w:rsidRPr="00195206">
              <w:rPr>
                <w:rFonts w:cstheme="minorHAnsi"/>
                <w:b/>
                <w:bCs/>
                <w:color w:val="000000"/>
                <w:lang w:eastAsia="es-MX"/>
              </w:rPr>
              <w:t>.</w:t>
            </w:r>
          </w:p>
        </w:tc>
      </w:tr>
      <w:tr w:rsidR="00D12A4D" w:rsidRPr="00195206" w:rsidTr="00D12A4D">
        <w:trPr>
          <w:trHeight w:val="397"/>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440"/>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Señalamientos verticales y marcaje horizontal en pavimentos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rPr>
              <w:t>Las señales y avisos verticales y el marcaje horizontal estén visibles y completos</w:t>
            </w:r>
            <w:r w:rsidR="0065601F" w:rsidRPr="00195206">
              <w:rPr>
                <w:rFonts w:cstheme="minorHAnsi"/>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Cuatrimestral</w:t>
            </w:r>
          </w:p>
        </w:tc>
        <w:tc>
          <w:tcPr>
            <w:tcW w:w="4908" w:type="dxa"/>
          </w:tcPr>
          <w:p w:rsidR="00D12A4D" w:rsidRPr="00195206" w:rsidRDefault="00D12A4D" w:rsidP="001444F3">
            <w:pPr>
              <w:pStyle w:val="Prrafodelista"/>
              <w:numPr>
                <w:ilvl w:val="0"/>
                <w:numId w:val="96"/>
              </w:numPr>
              <w:spacing w:after="0" w:line="240" w:lineRule="auto"/>
              <w:jc w:val="both"/>
              <w:rPr>
                <w:rFonts w:cstheme="minorHAnsi"/>
                <w:color w:val="000000"/>
                <w:lang w:eastAsia="es-MX"/>
              </w:rPr>
            </w:pPr>
            <w:r w:rsidRPr="00195206">
              <w:rPr>
                <w:rFonts w:cstheme="minorHAnsi"/>
                <w:color w:val="000000"/>
                <w:lang w:eastAsia="es-MX"/>
              </w:rPr>
              <w:t>Se debe verificar visualmente que las señales y avisos se encuentren visibles.</w:t>
            </w:r>
          </w:p>
          <w:p w:rsidR="00D12A4D" w:rsidRPr="00195206" w:rsidRDefault="00D12A4D" w:rsidP="001444F3">
            <w:pPr>
              <w:pStyle w:val="Prrafodelista"/>
              <w:numPr>
                <w:ilvl w:val="0"/>
                <w:numId w:val="96"/>
              </w:numPr>
              <w:spacing w:after="0" w:line="240" w:lineRule="auto"/>
              <w:jc w:val="both"/>
              <w:rPr>
                <w:rFonts w:cstheme="minorHAnsi"/>
                <w:color w:val="000000"/>
                <w:lang w:eastAsia="es-MX"/>
              </w:rPr>
            </w:pPr>
            <w:r w:rsidRPr="00195206">
              <w:rPr>
                <w:rFonts w:cstheme="minorHAnsi"/>
                <w:color w:val="000000"/>
                <w:lang w:eastAsia="es-MX"/>
              </w:rPr>
              <w:t>Se debe verificar visualmente que las señales y avisos se encuentren sujetas al piso.</w:t>
            </w:r>
          </w:p>
          <w:p w:rsidR="00D12A4D" w:rsidRPr="00195206" w:rsidRDefault="00D12A4D" w:rsidP="001444F3">
            <w:pPr>
              <w:pStyle w:val="Prrafodelista"/>
              <w:numPr>
                <w:ilvl w:val="0"/>
                <w:numId w:val="96"/>
              </w:numPr>
              <w:spacing w:after="0" w:line="240" w:lineRule="auto"/>
              <w:jc w:val="both"/>
              <w:rPr>
                <w:rFonts w:cstheme="minorHAnsi"/>
                <w:color w:val="000000"/>
                <w:lang w:eastAsia="es-MX"/>
              </w:rPr>
            </w:pPr>
            <w:r w:rsidRPr="00195206">
              <w:rPr>
                <w:rFonts w:cstheme="minorHAnsi"/>
                <w:color w:val="000000"/>
                <w:lang w:eastAsia="es-MX"/>
              </w:rPr>
              <w:t>Se debe verificar visualmente que las señales y avisos sean legibles, no se encuentren desgastados o decolorados.</w:t>
            </w:r>
          </w:p>
        </w:tc>
      </w:tr>
      <w:tr w:rsidR="00D12A4D" w:rsidRPr="00195206" w:rsidTr="00D12A4D">
        <w:trPr>
          <w:trHeight w:val="180"/>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Pavimentos</w:t>
            </w:r>
            <w:r w:rsidR="003F36D8" w:rsidRPr="00195206">
              <w:rPr>
                <w:rFonts w:cstheme="minorHAnsi"/>
                <w:b/>
                <w:bCs/>
                <w:color w:val="000000"/>
                <w:lang w:eastAsia="es-MX"/>
              </w:rPr>
              <w:t>.</w:t>
            </w:r>
          </w:p>
        </w:tc>
      </w:tr>
      <w:tr w:rsidR="00D12A4D" w:rsidRPr="00195206" w:rsidTr="00D12A4D">
        <w:trPr>
          <w:trHeight w:val="43"/>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43"/>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Pavimentos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No existen fracturas o fisuras en pisos de zonas de carga y descarga y en su caso, que exista el material sellador en las juntas de expansión.</w:t>
            </w:r>
          </w:p>
          <w:p w:rsidR="00D12A4D" w:rsidRPr="00195206" w:rsidRDefault="00D12A4D" w:rsidP="001444F3">
            <w:pPr>
              <w:spacing w:after="0" w:line="240" w:lineRule="auto"/>
              <w:jc w:val="both"/>
              <w:rPr>
                <w:rFonts w:cstheme="minorHAnsi"/>
                <w:color w:val="000000"/>
              </w:rPr>
            </w:pPr>
            <w:r w:rsidRPr="00195206">
              <w:rPr>
                <w:rFonts w:cstheme="minorHAnsi"/>
                <w:color w:val="000000"/>
              </w:rPr>
              <w:lastRenderedPageBreak/>
              <w:t>No existan baches en zonas de cir</w:t>
            </w:r>
            <w:r w:rsidR="00A65003" w:rsidRPr="00195206">
              <w:rPr>
                <w:rFonts w:cstheme="minorHAnsi"/>
                <w:color w:val="000000"/>
              </w:rPr>
              <w:t>culación</w:t>
            </w:r>
            <w:r w:rsidR="003F36D8" w:rsidRPr="00195206">
              <w:rPr>
                <w:rFonts w:cstheme="minorHAnsi"/>
                <w:color w:val="000000"/>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lastRenderedPageBreak/>
              <w:t>Mensual</w:t>
            </w:r>
            <w:r w:rsidR="003F36D8" w:rsidRPr="00195206">
              <w:rPr>
                <w:rFonts w:cstheme="minorHAnsi"/>
                <w:color w:val="000000"/>
              </w:rPr>
              <w:t>.</w:t>
            </w:r>
          </w:p>
        </w:tc>
        <w:tc>
          <w:tcPr>
            <w:tcW w:w="4908" w:type="dxa"/>
            <w:vAlign w:val="center"/>
          </w:tcPr>
          <w:p w:rsidR="00D12A4D" w:rsidRPr="00195206" w:rsidRDefault="00D12A4D" w:rsidP="001444F3">
            <w:pPr>
              <w:pStyle w:val="Prrafodelista"/>
              <w:numPr>
                <w:ilvl w:val="0"/>
                <w:numId w:val="97"/>
              </w:numPr>
              <w:spacing w:after="0" w:line="240" w:lineRule="auto"/>
              <w:jc w:val="both"/>
              <w:rPr>
                <w:rFonts w:cstheme="minorHAnsi"/>
                <w:color w:val="000000"/>
              </w:rPr>
            </w:pPr>
            <w:r w:rsidRPr="00195206">
              <w:rPr>
                <w:rFonts w:cstheme="minorHAnsi"/>
                <w:color w:val="000000"/>
              </w:rPr>
              <w:t>Se verificará de manera visual en toda la extensión de la estación de servicio que el pavimento no cuente con fracturas.</w:t>
            </w:r>
          </w:p>
          <w:p w:rsidR="00D12A4D" w:rsidRPr="00195206" w:rsidRDefault="00D12A4D" w:rsidP="001444F3">
            <w:pPr>
              <w:pStyle w:val="Prrafodelista"/>
              <w:numPr>
                <w:ilvl w:val="0"/>
                <w:numId w:val="97"/>
              </w:numPr>
              <w:spacing w:after="0" w:line="240" w:lineRule="auto"/>
              <w:jc w:val="both"/>
              <w:rPr>
                <w:rFonts w:cstheme="minorHAnsi"/>
                <w:color w:val="000000"/>
              </w:rPr>
            </w:pPr>
            <w:r w:rsidRPr="00195206">
              <w:rPr>
                <w:rFonts w:cstheme="minorHAnsi"/>
                <w:color w:val="000000"/>
              </w:rPr>
              <w:t>Se verificará que exista material sellador en las juntas de expansión.</w:t>
            </w:r>
          </w:p>
          <w:p w:rsidR="00D12A4D" w:rsidRPr="00195206" w:rsidRDefault="00D12A4D" w:rsidP="001444F3">
            <w:pPr>
              <w:pStyle w:val="Prrafodelista"/>
              <w:numPr>
                <w:ilvl w:val="0"/>
                <w:numId w:val="97"/>
              </w:numPr>
              <w:spacing w:after="0" w:line="240" w:lineRule="auto"/>
              <w:jc w:val="both"/>
              <w:rPr>
                <w:rFonts w:cstheme="minorHAnsi"/>
                <w:color w:val="000000"/>
              </w:rPr>
            </w:pPr>
            <w:r w:rsidRPr="00195206">
              <w:rPr>
                <w:rFonts w:cstheme="minorHAnsi"/>
                <w:color w:val="000000"/>
              </w:rPr>
              <w:t>Se debe verificar que no existan baches o zanjas en la extensión de la estación de servicio.</w:t>
            </w:r>
          </w:p>
        </w:tc>
      </w:tr>
      <w:tr w:rsidR="00D12A4D" w:rsidRPr="00195206" w:rsidTr="00D12A4D">
        <w:trPr>
          <w:trHeight w:val="74"/>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Edificios</w:t>
            </w:r>
            <w:r w:rsidR="003F36D8" w:rsidRPr="00195206">
              <w:rPr>
                <w:rFonts w:cstheme="minorHAnsi"/>
                <w:b/>
                <w:bCs/>
                <w:color w:val="000000"/>
                <w:lang w:eastAsia="es-MX"/>
              </w:rPr>
              <w:t>.</w:t>
            </w:r>
          </w:p>
        </w:tc>
      </w:tr>
      <w:tr w:rsidR="00D12A4D" w:rsidRPr="00195206" w:rsidTr="00D12A4D">
        <w:trPr>
          <w:trHeight w:val="93"/>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93"/>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Edificios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Que no se encuentran grietas, cuarteaduras o deformaciones en pisos, paredes y techos.</w:t>
            </w:r>
          </w:p>
          <w:p w:rsidR="00D12A4D" w:rsidRPr="00195206" w:rsidRDefault="00D12A4D" w:rsidP="001444F3">
            <w:pPr>
              <w:spacing w:after="0" w:line="240" w:lineRule="auto"/>
              <w:jc w:val="both"/>
              <w:rPr>
                <w:rFonts w:cstheme="minorHAnsi"/>
                <w:color w:val="000000"/>
              </w:rPr>
            </w:pPr>
            <w:r w:rsidRPr="00195206">
              <w:rPr>
                <w:rFonts w:cstheme="minorHAnsi"/>
                <w:color w:val="000000"/>
              </w:rPr>
              <w:t>Las canaletas y bajadas del agua pluvial no se encuentran obstruidas o dañadas.</w:t>
            </w:r>
          </w:p>
          <w:p w:rsidR="00D12A4D" w:rsidRPr="00195206"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F36D8" w:rsidRPr="00195206">
              <w:rPr>
                <w:rFonts w:cstheme="minorHAnsi"/>
                <w:color w:val="000000"/>
              </w:rPr>
              <w:t>.</w:t>
            </w:r>
          </w:p>
        </w:tc>
        <w:tc>
          <w:tcPr>
            <w:tcW w:w="4908" w:type="dxa"/>
            <w:vAlign w:val="center"/>
          </w:tcPr>
          <w:p w:rsidR="00D12A4D" w:rsidRPr="00195206" w:rsidRDefault="00D12A4D" w:rsidP="001444F3">
            <w:pPr>
              <w:pStyle w:val="Prrafodelista"/>
              <w:numPr>
                <w:ilvl w:val="0"/>
                <w:numId w:val="98"/>
              </w:numPr>
              <w:spacing w:after="0" w:line="240" w:lineRule="auto"/>
              <w:jc w:val="both"/>
              <w:rPr>
                <w:rFonts w:cstheme="minorHAnsi"/>
                <w:color w:val="000000"/>
              </w:rPr>
            </w:pPr>
            <w:r w:rsidRPr="00195206">
              <w:rPr>
                <w:rFonts w:cstheme="minorHAnsi"/>
                <w:color w:val="000000"/>
              </w:rPr>
              <w:t>Se debe realizar un recorrido por todas las instalaciones de la estación de servicio, verificar que las paredes, pisos y techos se encuentren en buenas condiciones, no presenten grietas, desprendimientos, filtraciones o humedad.</w:t>
            </w:r>
          </w:p>
          <w:p w:rsidR="00D12A4D" w:rsidRPr="00195206" w:rsidRDefault="00D12A4D" w:rsidP="001444F3">
            <w:pPr>
              <w:pStyle w:val="Prrafodelista"/>
              <w:numPr>
                <w:ilvl w:val="0"/>
                <w:numId w:val="98"/>
              </w:numPr>
              <w:spacing w:after="0" w:line="240" w:lineRule="auto"/>
              <w:jc w:val="both"/>
              <w:rPr>
                <w:rFonts w:cstheme="minorHAnsi"/>
                <w:color w:val="000000"/>
              </w:rPr>
            </w:pPr>
            <w:r w:rsidRPr="00195206">
              <w:rPr>
                <w:rFonts w:cstheme="minorHAnsi"/>
                <w:color w:val="000000"/>
              </w:rPr>
              <w:t>Se debe verificar la integridad de los techos que no se encuentren sobrecargados o deformados.</w:t>
            </w:r>
          </w:p>
          <w:p w:rsidR="00D12A4D" w:rsidRPr="00195206" w:rsidRDefault="00D12A4D" w:rsidP="001444F3">
            <w:pPr>
              <w:pStyle w:val="Prrafodelista"/>
              <w:numPr>
                <w:ilvl w:val="0"/>
                <w:numId w:val="98"/>
              </w:numPr>
              <w:spacing w:after="0" w:line="240" w:lineRule="auto"/>
              <w:jc w:val="both"/>
              <w:rPr>
                <w:rFonts w:cstheme="minorHAnsi"/>
                <w:color w:val="000000"/>
              </w:rPr>
            </w:pPr>
            <w:r w:rsidRPr="00195206">
              <w:rPr>
                <w:rFonts w:cstheme="minorHAnsi"/>
                <w:color w:val="000000"/>
              </w:rPr>
              <w:t>Se debe verificar que las bajadas de agua pluvial no se encuentren obstruidas o dañadas, retirar cualquier elemento extraño.</w:t>
            </w:r>
          </w:p>
        </w:tc>
      </w:tr>
      <w:tr w:rsidR="00D12A4D" w:rsidRPr="00195206" w:rsidTr="00D12A4D">
        <w:trPr>
          <w:trHeight w:val="124"/>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Casetas</w:t>
            </w:r>
            <w:r w:rsidR="003F36D8" w:rsidRPr="00195206">
              <w:rPr>
                <w:rFonts w:cstheme="minorHAnsi"/>
                <w:b/>
                <w:bCs/>
                <w:color w:val="000000"/>
                <w:lang w:eastAsia="es-MX"/>
              </w:rPr>
              <w:t>.</w:t>
            </w:r>
          </w:p>
        </w:tc>
      </w:tr>
      <w:tr w:rsidR="00D12A4D" w:rsidRPr="00195206" w:rsidTr="00D12A4D">
        <w:trPr>
          <w:trHeight w:val="142"/>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142"/>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Casetas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Los elementos metálicos no presentan oxidación, el funcionamiento de puertas y ventanas incluyendo cerraduras y herrajes es correcto.</w:t>
            </w:r>
          </w:p>
          <w:p w:rsidR="00D12A4D" w:rsidRPr="00195206" w:rsidRDefault="00D12A4D" w:rsidP="001444F3">
            <w:pPr>
              <w:spacing w:after="0" w:line="240" w:lineRule="auto"/>
              <w:jc w:val="both"/>
              <w:rPr>
                <w:rFonts w:cstheme="minorHAnsi"/>
                <w:color w:val="000000"/>
              </w:rPr>
            </w:pPr>
            <w:r w:rsidRPr="00195206">
              <w:rPr>
                <w:rFonts w:cstheme="minorHAnsi"/>
                <w:color w:val="000000"/>
              </w:rPr>
              <w:t>Aplicar recubrimientos al menos cada dos años a interiores y exteriores.</w:t>
            </w:r>
          </w:p>
          <w:p w:rsidR="00D12A4D" w:rsidRPr="00195206" w:rsidRDefault="00D12A4D" w:rsidP="001444F3">
            <w:pPr>
              <w:spacing w:after="0" w:line="240" w:lineRule="auto"/>
              <w:jc w:val="both"/>
              <w:rPr>
                <w:rFonts w:cstheme="minorHAnsi"/>
                <w:color w:val="000000"/>
              </w:rPr>
            </w:pPr>
          </w:p>
          <w:p w:rsidR="00D12A4D" w:rsidRPr="00195206" w:rsidRDefault="00D12A4D" w:rsidP="001444F3">
            <w:pPr>
              <w:spacing w:after="0" w:line="240" w:lineRule="auto"/>
              <w:jc w:val="both"/>
              <w:rPr>
                <w:rFonts w:cstheme="minorHAnsi"/>
                <w:color w:val="000000"/>
              </w:rPr>
            </w:pPr>
          </w:p>
          <w:p w:rsidR="00D12A4D" w:rsidRPr="00195206" w:rsidRDefault="00D12A4D"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F36D8" w:rsidRPr="00195206">
              <w:rPr>
                <w:rFonts w:cstheme="minorHAnsi"/>
                <w:color w:val="000000"/>
              </w:rPr>
              <w:t>.</w:t>
            </w:r>
          </w:p>
        </w:tc>
        <w:tc>
          <w:tcPr>
            <w:tcW w:w="4908" w:type="dxa"/>
            <w:vAlign w:val="center"/>
          </w:tcPr>
          <w:p w:rsidR="00D12A4D" w:rsidRPr="00195206" w:rsidRDefault="00D12A4D" w:rsidP="001444F3">
            <w:pPr>
              <w:pStyle w:val="Prrafodelista"/>
              <w:numPr>
                <w:ilvl w:val="0"/>
                <w:numId w:val="99"/>
              </w:numPr>
              <w:spacing w:after="0" w:line="240" w:lineRule="auto"/>
              <w:jc w:val="both"/>
              <w:rPr>
                <w:rFonts w:cstheme="minorHAnsi"/>
                <w:color w:val="000000"/>
              </w:rPr>
            </w:pPr>
            <w:r w:rsidRPr="00195206">
              <w:rPr>
                <w:rFonts w:cstheme="minorHAnsi"/>
                <w:color w:val="000000"/>
              </w:rPr>
              <w:t>Se realizará la inspección visual de las casetas, observando que no presente oxidación.</w:t>
            </w:r>
          </w:p>
          <w:p w:rsidR="00D12A4D" w:rsidRPr="00195206" w:rsidRDefault="00D12A4D" w:rsidP="001444F3">
            <w:pPr>
              <w:pStyle w:val="Prrafodelista"/>
              <w:numPr>
                <w:ilvl w:val="0"/>
                <w:numId w:val="99"/>
              </w:numPr>
              <w:spacing w:after="0" w:line="240" w:lineRule="auto"/>
              <w:jc w:val="both"/>
              <w:rPr>
                <w:rFonts w:cstheme="minorHAnsi"/>
                <w:color w:val="000000"/>
              </w:rPr>
            </w:pPr>
            <w:r w:rsidRPr="00195206">
              <w:rPr>
                <w:rFonts w:cstheme="minorHAnsi"/>
                <w:color w:val="000000"/>
              </w:rPr>
              <w:t>Las puertas y ventanas deben funcionar de manera correcta.</w:t>
            </w:r>
          </w:p>
          <w:p w:rsidR="00D12A4D" w:rsidRPr="00195206" w:rsidRDefault="00D12A4D" w:rsidP="001444F3">
            <w:pPr>
              <w:pStyle w:val="Prrafodelista"/>
              <w:numPr>
                <w:ilvl w:val="0"/>
                <w:numId w:val="99"/>
              </w:numPr>
              <w:spacing w:after="0" w:line="240" w:lineRule="auto"/>
              <w:jc w:val="both"/>
              <w:rPr>
                <w:rFonts w:cstheme="minorHAnsi"/>
                <w:color w:val="000000"/>
              </w:rPr>
            </w:pPr>
            <w:r w:rsidRPr="00195206">
              <w:rPr>
                <w:rFonts w:cstheme="minorHAnsi"/>
                <w:color w:val="000000"/>
              </w:rPr>
              <w:t>Se debe tener todos los cristales en buen estado en las casetas.</w:t>
            </w:r>
          </w:p>
          <w:p w:rsidR="00D12A4D" w:rsidRPr="00195206" w:rsidRDefault="00D12A4D" w:rsidP="001444F3">
            <w:pPr>
              <w:pStyle w:val="Prrafodelista"/>
              <w:numPr>
                <w:ilvl w:val="0"/>
                <w:numId w:val="99"/>
              </w:numPr>
              <w:spacing w:after="0" w:line="240" w:lineRule="auto"/>
              <w:jc w:val="both"/>
              <w:rPr>
                <w:rFonts w:cstheme="minorHAnsi"/>
                <w:color w:val="000000"/>
              </w:rPr>
            </w:pPr>
            <w:r w:rsidRPr="00195206">
              <w:rPr>
                <w:rFonts w:cstheme="minorHAnsi"/>
                <w:color w:val="000000"/>
              </w:rPr>
              <w:t>Las cerraduras y herrajes deben de funcionar correctamente, no estar flojos o trabados.</w:t>
            </w:r>
          </w:p>
          <w:p w:rsidR="00D12A4D" w:rsidRPr="00195206" w:rsidRDefault="00D12A4D" w:rsidP="001444F3">
            <w:pPr>
              <w:pStyle w:val="Prrafodelista"/>
              <w:numPr>
                <w:ilvl w:val="0"/>
                <w:numId w:val="99"/>
              </w:numPr>
              <w:spacing w:after="0" w:line="240" w:lineRule="auto"/>
              <w:jc w:val="both"/>
              <w:rPr>
                <w:rFonts w:cstheme="minorHAnsi"/>
                <w:color w:val="000000"/>
              </w:rPr>
            </w:pPr>
            <w:r w:rsidRPr="00195206">
              <w:rPr>
                <w:rFonts w:cstheme="minorHAnsi"/>
                <w:color w:val="000000"/>
              </w:rPr>
              <w:t>La pintura debe mantenerse en buen estado.</w:t>
            </w:r>
          </w:p>
        </w:tc>
      </w:tr>
      <w:tr w:rsidR="00D12A4D" w:rsidRPr="00195206" w:rsidTr="00D12A4D">
        <w:trPr>
          <w:trHeight w:val="330"/>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Muebles e instalaciones de Sanitarios, baños y vestidores</w:t>
            </w:r>
            <w:r w:rsidR="003F36D8" w:rsidRPr="00195206">
              <w:rPr>
                <w:rFonts w:cstheme="minorHAnsi"/>
                <w:b/>
                <w:bCs/>
                <w:color w:val="000000"/>
                <w:lang w:eastAsia="es-MX"/>
              </w:rPr>
              <w:t>.</w:t>
            </w:r>
          </w:p>
        </w:tc>
      </w:tr>
      <w:tr w:rsidR="00D12A4D" w:rsidRPr="00195206" w:rsidTr="00D12A4D">
        <w:trPr>
          <w:trHeight w:val="138"/>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536"/>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Muebles e instalaciones de Sanitarios, baños y vestidores</w:t>
            </w:r>
            <w:r w:rsidR="003B7EB3"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No existen fugas de agua en tuberías, en tanques y en accesorios sanitarios.</w:t>
            </w:r>
          </w:p>
          <w:p w:rsidR="00D12A4D" w:rsidRPr="00195206" w:rsidRDefault="00D12A4D" w:rsidP="001444F3">
            <w:pPr>
              <w:spacing w:after="0" w:line="240" w:lineRule="auto"/>
              <w:jc w:val="both"/>
              <w:rPr>
                <w:rFonts w:cstheme="minorHAnsi"/>
                <w:color w:val="000000"/>
              </w:rPr>
            </w:pPr>
            <w:r w:rsidRPr="00195206">
              <w:rPr>
                <w:rFonts w:cstheme="minorHAnsi"/>
                <w:color w:val="000000"/>
              </w:rPr>
              <w:t>Están limpias las instalaciones de sanitarios, baños y vestidores</w:t>
            </w:r>
          </w:p>
          <w:p w:rsidR="00D12A4D" w:rsidRPr="00195206" w:rsidRDefault="00D12A4D" w:rsidP="001444F3">
            <w:pPr>
              <w:spacing w:after="0" w:line="240" w:lineRule="auto"/>
              <w:jc w:val="both"/>
              <w:rPr>
                <w:rFonts w:cstheme="minorHAnsi"/>
                <w:color w:val="000000"/>
              </w:rPr>
            </w:pPr>
            <w:r w:rsidRPr="00195206">
              <w:rPr>
                <w:rFonts w:cstheme="minorHAnsi"/>
                <w:color w:val="000000"/>
              </w:rPr>
              <w:t>Se tiene libre flujo a los sistemas de drenaje.</w:t>
            </w:r>
          </w:p>
          <w:p w:rsidR="003B7EB3" w:rsidRPr="00195206" w:rsidRDefault="003B7EB3" w:rsidP="001444F3">
            <w:pPr>
              <w:spacing w:after="0" w:line="240" w:lineRule="auto"/>
              <w:jc w:val="both"/>
              <w:rPr>
                <w:rFonts w:cstheme="minorHAnsi"/>
                <w:color w:val="000000"/>
              </w:rPr>
            </w:pP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908" w:type="dxa"/>
            <w:vAlign w:val="center"/>
          </w:tcPr>
          <w:p w:rsidR="00D12A4D" w:rsidRPr="00195206" w:rsidRDefault="00D12A4D" w:rsidP="001444F3">
            <w:pPr>
              <w:pStyle w:val="Prrafodelista"/>
              <w:numPr>
                <w:ilvl w:val="0"/>
                <w:numId w:val="100"/>
              </w:numPr>
              <w:spacing w:after="0" w:line="240" w:lineRule="auto"/>
              <w:jc w:val="both"/>
              <w:rPr>
                <w:rFonts w:cstheme="minorHAnsi"/>
                <w:color w:val="000000"/>
              </w:rPr>
            </w:pPr>
            <w:r w:rsidRPr="00195206">
              <w:rPr>
                <w:rFonts w:cstheme="minorHAnsi"/>
                <w:color w:val="000000"/>
              </w:rPr>
              <w:t>Se realizará la revisión visual de los baños al servicio de los trabajadores y usuarios.</w:t>
            </w:r>
          </w:p>
          <w:p w:rsidR="00D12A4D" w:rsidRPr="00195206" w:rsidRDefault="00D12A4D" w:rsidP="001444F3">
            <w:pPr>
              <w:pStyle w:val="Prrafodelista"/>
              <w:numPr>
                <w:ilvl w:val="0"/>
                <w:numId w:val="100"/>
              </w:numPr>
              <w:spacing w:after="0" w:line="240" w:lineRule="auto"/>
              <w:jc w:val="both"/>
              <w:rPr>
                <w:rFonts w:cstheme="minorHAnsi"/>
                <w:color w:val="000000"/>
              </w:rPr>
            </w:pPr>
            <w:r w:rsidRPr="00195206">
              <w:rPr>
                <w:rFonts w:cstheme="minorHAnsi"/>
                <w:color w:val="000000"/>
              </w:rPr>
              <w:t>Se debe constatar que no existen fugas en tuberías y tanques de los baños.</w:t>
            </w:r>
          </w:p>
          <w:p w:rsidR="00D12A4D" w:rsidRPr="00195206" w:rsidRDefault="00D12A4D" w:rsidP="001444F3">
            <w:pPr>
              <w:pStyle w:val="Prrafodelista"/>
              <w:numPr>
                <w:ilvl w:val="0"/>
                <w:numId w:val="100"/>
              </w:numPr>
              <w:spacing w:after="0" w:line="240" w:lineRule="auto"/>
              <w:jc w:val="both"/>
              <w:rPr>
                <w:rFonts w:cstheme="minorHAnsi"/>
                <w:color w:val="000000"/>
              </w:rPr>
            </w:pPr>
            <w:r w:rsidRPr="00195206">
              <w:rPr>
                <w:rFonts w:cstheme="minorHAnsi"/>
                <w:color w:val="000000"/>
              </w:rPr>
              <w:t>Se deben mantener sujetos al piso o pared los accesorios, sanitarios y mingitorios.</w:t>
            </w:r>
          </w:p>
          <w:p w:rsidR="00D12A4D" w:rsidRPr="00195206" w:rsidRDefault="00D12A4D" w:rsidP="001444F3">
            <w:pPr>
              <w:pStyle w:val="Prrafodelista"/>
              <w:numPr>
                <w:ilvl w:val="0"/>
                <w:numId w:val="100"/>
              </w:numPr>
              <w:spacing w:after="0" w:line="240" w:lineRule="auto"/>
              <w:jc w:val="both"/>
              <w:rPr>
                <w:rFonts w:cstheme="minorHAnsi"/>
                <w:color w:val="000000"/>
              </w:rPr>
            </w:pPr>
            <w:r w:rsidRPr="00195206">
              <w:rPr>
                <w:rFonts w:cstheme="minorHAnsi"/>
                <w:color w:val="000000"/>
              </w:rPr>
              <w:t>Las llaves cierran perfectamente, no se presentan goteras.</w:t>
            </w:r>
          </w:p>
          <w:p w:rsidR="00D12A4D" w:rsidRPr="00195206" w:rsidRDefault="00D12A4D" w:rsidP="001444F3">
            <w:pPr>
              <w:pStyle w:val="Prrafodelista"/>
              <w:numPr>
                <w:ilvl w:val="0"/>
                <w:numId w:val="100"/>
              </w:numPr>
              <w:spacing w:after="0" w:line="240" w:lineRule="auto"/>
              <w:jc w:val="both"/>
              <w:rPr>
                <w:rFonts w:cstheme="minorHAnsi"/>
                <w:color w:val="000000"/>
              </w:rPr>
            </w:pPr>
            <w:r w:rsidRPr="00195206">
              <w:rPr>
                <w:rFonts w:cstheme="minorHAnsi"/>
                <w:color w:val="000000"/>
              </w:rPr>
              <w:t>Los drenajes se mantienen destapados</w:t>
            </w:r>
          </w:p>
        </w:tc>
      </w:tr>
      <w:tr w:rsidR="00D12A4D" w:rsidRPr="00195206" w:rsidTr="00D12A4D">
        <w:trPr>
          <w:trHeight w:val="104"/>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lastRenderedPageBreak/>
              <w:t>Áreas Verdes</w:t>
            </w:r>
            <w:r w:rsidR="003B7EB3" w:rsidRPr="00195206">
              <w:rPr>
                <w:rFonts w:cstheme="minorHAnsi"/>
                <w:b/>
                <w:bCs/>
                <w:color w:val="000000"/>
                <w:lang w:eastAsia="es-MX"/>
              </w:rPr>
              <w:t>.</w:t>
            </w:r>
          </w:p>
        </w:tc>
      </w:tr>
      <w:tr w:rsidR="00D12A4D" w:rsidRPr="00195206" w:rsidTr="00D12A4D">
        <w:trPr>
          <w:trHeight w:val="234"/>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677F05">
        <w:trPr>
          <w:trHeight w:val="234"/>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Áreas Verdes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rPr>
            </w:pPr>
            <w:r w:rsidRPr="00195206">
              <w:rPr>
                <w:rFonts w:cstheme="minorHAnsi"/>
                <w:color w:val="000000"/>
              </w:rPr>
              <w:t>Las plantas y árboles no obstruyen cables, canaletas, ni presionan techos o muros.</w:t>
            </w:r>
          </w:p>
          <w:p w:rsidR="00D12A4D" w:rsidRPr="00195206" w:rsidRDefault="00D12A4D" w:rsidP="001444F3">
            <w:pPr>
              <w:spacing w:after="0" w:line="240" w:lineRule="auto"/>
              <w:jc w:val="both"/>
              <w:rPr>
                <w:rFonts w:cstheme="minorHAnsi"/>
                <w:color w:val="000000"/>
              </w:rPr>
            </w:pPr>
            <w:r w:rsidRPr="00195206">
              <w:rPr>
                <w:rFonts w:cstheme="minorHAnsi"/>
                <w:color w:val="000000"/>
              </w:rPr>
              <w:t>El sistema de riego no presenta fugas</w:t>
            </w:r>
            <w:r w:rsidR="003F36D8" w:rsidRPr="00195206">
              <w:rPr>
                <w:rFonts w:cstheme="minorHAnsi"/>
                <w:color w:val="000000"/>
              </w:rPr>
              <w:t>.</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677F05" w:rsidRPr="00195206">
              <w:rPr>
                <w:rFonts w:cstheme="minorHAnsi"/>
                <w:color w:val="000000"/>
                <w:lang w:eastAsia="es-MX"/>
              </w:rPr>
              <w:t>.</w:t>
            </w:r>
          </w:p>
        </w:tc>
        <w:tc>
          <w:tcPr>
            <w:tcW w:w="4908" w:type="dxa"/>
            <w:vAlign w:val="center"/>
          </w:tcPr>
          <w:p w:rsidR="00D12A4D" w:rsidRPr="00195206" w:rsidRDefault="00D12A4D" w:rsidP="001444F3">
            <w:pPr>
              <w:pStyle w:val="Prrafodelista"/>
              <w:numPr>
                <w:ilvl w:val="0"/>
                <w:numId w:val="101"/>
              </w:numPr>
              <w:spacing w:after="0" w:line="240" w:lineRule="auto"/>
              <w:jc w:val="both"/>
              <w:rPr>
                <w:rFonts w:cstheme="minorHAnsi"/>
                <w:color w:val="000000"/>
              </w:rPr>
            </w:pPr>
            <w:r w:rsidRPr="00195206">
              <w:rPr>
                <w:rFonts w:cstheme="minorHAnsi"/>
                <w:color w:val="000000"/>
              </w:rPr>
              <w:t>Se Realizará la revisión visual, donde los árboles y arbustos no obstruyan cables, canaletas.</w:t>
            </w:r>
          </w:p>
          <w:p w:rsidR="00D12A4D" w:rsidRPr="00195206" w:rsidRDefault="00D12A4D" w:rsidP="001444F3">
            <w:pPr>
              <w:pStyle w:val="Prrafodelista"/>
              <w:numPr>
                <w:ilvl w:val="0"/>
                <w:numId w:val="101"/>
              </w:numPr>
              <w:spacing w:after="0" w:line="240" w:lineRule="auto"/>
              <w:jc w:val="both"/>
              <w:rPr>
                <w:rFonts w:cstheme="minorHAnsi"/>
                <w:color w:val="000000"/>
              </w:rPr>
            </w:pPr>
            <w:r w:rsidRPr="00195206">
              <w:rPr>
                <w:rFonts w:cstheme="minorHAnsi"/>
                <w:color w:val="000000"/>
              </w:rPr>
              <w:t>Los arboles no han dañado paredes, techos o banquetas.</w:t>
            </w:r>
          </w:p>
          <w:p w:rsidR="00D12A4D" w:rsidRPr="00195206" w:rsidRDefault="00D12A4D" w:rsidP="001444F3">
            <w:pPr>
              <w:pStyle w:val="Prrafodelista"/>
              <w:numPr>
                <w:ilvl w:val="0"/>
                <w:numId w:val="101"/>
              </w:numPr>
              <w:spacing w:after="0" w:line="240" w:lineRule="auto"/>
              <w:jc w:val="both"/>
              <w:rPr>
                <w:rFonts w:cstheme="minorHAnsi"/>
                <w:color w:val="000000"/>
              </w:rPr>
            </w:pPr>
            <w:r w:rsidRPr="00195206">
              <w:rPr>
                <w:rFonts w:cstheme="minorHAnsi"/>
                <w:color w:val="000000"/>
              </w:rPr>
              <w:t xml:space="preserve">Se comprobará el sistema de riego, que no presente fugas en sus mangueras y conexiones. </w:t>
            </w:r>
          </w:p>
        </w:tc>
      </w:tr>
      <w:tr w:rsidR="00D12A4D" w:rsidRPr="00195206" w:rsidTr="00D12A4D">
        <w:trPr>
          <w:trHeight w:val="96"/>
        </w:trPr>
        <w:tc>
          <w:tcPr>
            <w:tcW w:w="5441" w:type="dxa"/>
            <w:gridSpan w:val="3"/>
            <w:shd w:val="clear" w:color="auto" w:fill="D9D9D9" w:themeFill="background1" w:themeFillShade="D9"/>
            <w:vAlign w:val="center"/>
          </w:tcPr>
          <w:p w:rsidR="00D12A4D" w:rsidRPr="00195206" w:rsidRDefault="00D12A4D" w:rsidP="001444F3">
            <w:pPr>
              <w:spacing w:after="0" w:line="240" w:lineRule="auto"/>
              <w:jc w:val="both"/>
              <w:rPr>
                <w:rFonts w:cstheme="minorHAnsi"/>
                <w:b/>
                <w:bCs/>
                <w:color w:val="000000"/>
                <w:lang w:eastAsia="es-MX"/>
              </w:rPr>
            </w:pPr>
            <w:r w:rsidRPr="00195206">
              <w:rPr>
                <w:rFonts w:cstheme="minorHAnsi"/>
                <w:b/>
                <w:bCs/>
                <w:color w:val="000000"/>
                <w:lang w:eastAsia="es-MX"/>
              </w:rPr>
              <w:t>Limpieza</w:t>
            </w:r>
            <w:r w:rsidR="00677F05" w:rsidRPr="00195206">
              <w:rPr>
                <w:rFonts w:cstheme="minorHAnsi"/>
                <w:b/>
                <w:bCs/>
                <w:color w:val="000000"/>
                <w:lang w:eastAsia="es-MX"/>
              </w:rPr>
              <w:t>.</w:t>
            </w:r>
          </w:p>
        </w:tc>
        <w:tc>
          <w:tcPr>
            <w:tcW w:w="4908" w:type="dxa"/>
            <w:shd w:val="clear" w:color="auto" w:fill="D9D9D9" w:themeFill="background1" w:themeFillShade="D9"/>
          </w:tcPr>
          <w:p w:rsidR="00D12A4D" w:rsidRPr="00195206" w:rsidRDefault="00D12A4D" w:rsidP="001444F3">
            <w:pPr>
              <w:spacing w:after="0" w:line="240" w:lineRule="auto"/>
              <w:jc w:val="both"/>
              <w:rPr>
                <w:rFonts w:cstheme="minorHAnsi"/>
                <w:b/>
                <w:bCs/>
                <w:color w:val="000000"/>
                <w:lang w:eastAsia="es-MX"/>
              </w:rPr>
            </w:pPr>
          </w:p>
        </w:tc>
      </w:tr>
      <w:tr w:rsidR="00D12A4D" w:rsidRPr="00195206" w:rsidTr="00D12A4D">
        <w:trPr>
          <w:trHeight w:val="234"/>
        </w:trPr>
        <w:tc>
          <w:tcPr>
            <w:tcW w:w="2034" w:type="dxa"/>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2125" w:type="dxa"/>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Indicador que revisar</w:t>
            </w:r>
            <w:r w:rsidR="003F36D8" w:rsidRPr="00195206">
              <w:rPr>
                <w:rFonts w:cstheme="minorHAnsi"/>
                <w:b/>
                <w:color w:val="000000"/>
              </w:rPr>
              <w:t>.</w:t>
            </w:r>
          </w:p>
        </w:tc>
        <w:tc>
          <w:tcPr>
            <w:tcW w:w="1282" w:type="dxa"/>
            <w:shd w:val="clear" w:color="auto" w:fill="auto"/>
            <w:noWrap/>
            <w:vAlign w:val="center"/>
          </w:tcPr>
          <w:p w:rsidR="00D12A4D" w:rsidRPr="00195206" w:rsidRDefault="00D12A4D" w:rsidP="001444F3">
            <w:pPr>
              <w:spacing w:after="0" w:line="240" w:lineRule="auto"/>
              <w:jc w:val="both"/>
              <w:rPr>
                <w:rFonts w:cstheme="minorHAnsi"/>
                <w:b/>
                <w:color w:val="000000"/>
              </w:rPr>
            </w:pPr>
            <w:r w:rsidRPr="00195206">
              <w:rPr>
                <w:rFonts w:cstheme="minorHAnsi"/>
                <w:b/>
                <w:color w:val="000000"/>
              </w:rPr>
              <w:t>Periodicidad</w:t>
            </w:r>
            <w:r w:rsidR="003F36D8" w:rsidRPr="00195206">
              <w:rPr>
                <w:rFonts w:cstheme="minorHAnsi"/>
                <w:b/>
                <w:color w:val="000000"/>
              </w:rPr>
              <w:t>.</w:t>
            </w:r>
          </w:p>
        </w:tc>
        <w:tc>
          <w:tcPr>
            <w:tcW w:w="4908" w:type="dxa"/>
          </w:tcPr>
          <w:p w:rsidR="00D12A4D" w:rsidRPr="00195206" w:rsidRDefault="00D12A4D" w:rsidP="001444F3">
            <w:pPr>
              <w:spacing w:after="0" w:line="240" w:lineRule="auto"/>
              <w:jc w:val="both"/>
              <w:rPr>
                <w:rFonts w:cstheme="minorHAnsi"/>
                <w:b/>
                <w:color w:val="000000"/>
              </w:rPr>
            </w:pPr>
          </w:p>
        </w:tc>
      </w:tr>
      <w:tr w:rsidR="00D12A4D" w:rsidRPr="00195206" w:rsidTr="00D12A4D">
        <w:trPr>
          <w:trHeight w:val="352"/>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Limpieza de registros y rejillas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Se mantienen limpios y libres de cualquier obstrucción.</w:t>
            </w:r>
          </w:p>
          <w:p w:rsidR="00D12A4D" w:rsidRPr="00195206" w:rsidRDefault="00D12A4D" w:rsidP="001444F3">
            <w:pPr>
              <w:spacing w:after="0" w:line="240" w:lineRule="auto"/>
              <w:jc w:val="both"/>
              <w:rPr>
                <w:rFonts w:cstheme="minorHAnsi"/>
              </w:rPr>
            </w:pPr>
          </w:p>
        </w:tc>
        <w:tc>
          <w:tcPr>
            <w:tcW w:w="1282" w:type="dxa"/>
            <w:vMerge w:val="restart"/>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Mensual</w:t>
            </w:r>
            <w:r w:rsidR="003F36D8" w:rsidRPr="00195206">
              <w:rPr>
                <w:rFonts w:cstheme="minorHAnsi"/>
                <w:color w:val="000000"/>
                <w:lang w:eastAsia="es-MX"/>
              </w:rPr>
              <w:t>.</w:t>
            </w:r>
          </w:p>
          <w:p w:rsidR="00D12A4D" w:rsidRPr="00195206" w:rsidRDefault="00D12A4D" w:rsidP="001444F3">
            <w:pPr>
              <w:spacing w:after="0" w:line="240" w:lineRule="auto"/>
              <w:jc w:val="both"/>
              <w:rPr>
                <w:rFonts w:cstheme="minorHAnsi"/>
                <w:color w:val="000000"/>
                <w:lang w:eastAsia="es-MX"/>
              </w:rPr>
            </w:pPr>
          </w:p>
        </w:tc>
        <w:tc>
          <w:tcPr>
            <w:tcW w:w="4908" w:type="dxa"/>
            <w:vAlign w:val="center"/>
          </w:tcPr>
          <w:p w:rsidR="00D12A4D" w:rsidRPr="00195206" w:rsidRDefault="00D12A4D" w:rsidP="001444F3">
            <w:pPr>
              <w:pStyle w:val="Prrafodelista"/>
              <w:numPr>
                <w:ilvl w:val="0"/>
                <w:numId w:val="102"/>
              </w:numPr>
              <w:spacing w:after="0" w:line="240" w:lineRule="auto"/>
              <w:jc w:val="both"/>
              <w:rPr>
                <w:rFonts w:cstheme="minorHAnsi"/>
                <w:color w:val="000000"/>
              </w:rPr>
            </w:pPr>
            <w:r w:rsidRPr="00195206">
              <w:rPr>
                <w:rFonts w:cstheme="minorHAnsi"/>
                <w:color w:val="000000"/>
              </w:rPr>
              <w:t>Se realizará la revisión visual de los registros y rejillas, que no estén obstruidas con papeles, bolsas o basura.</w:t>
            </w:r>
          </w:p>
        </w:tc>
      </w:tr>
      <w:tr w:rsidR="00D12A4D" w:rsidRPr="00195206" w:rsidTr="00D12A4D">
        <w:trPr>
          <w:trHeight w:val="65"/>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Limpieza de trampas de combustibles y de grasas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rPr>
            </w:pPr>
            <w:r w:rsidRPr="00195206">
              <w:rPr>
                <w:rFonts w:cstheme="minorHAnsi"/>
              </w:rPr>
              <w:t>Lavar con agua y productos biodegradables y recolectar los residuos flotantes y lodos, disponerlos en el área de confinamiento de residuos peligrosos</w:t>
            </w:r>
            <w:r w:rsidR="003B7EB3" w:rsidRPr="00195206">
              <w:rPr>
                <w:rFonts w:cstheme="minorHAnsi"/>
              </w:rPr>
              <w:t>.</w:t>
            </w:r>
          </w:p>
        </w:tc>
        <w:tc>
          <w:tcPr>
            <w:tcW w:w="1282" w:type="dxa"/>
            <w:vMerge/>
            <w:shd w:val="clear" w:color="auto" w:fill="auto"/>
            <w:noWrap/>
            <w:vAlign w:val="center"/>
            <w:hideMark/>
          </w:tcPr>
          <w:p w:rsidR="00D12A4D" w:rsidRPr="00195206" w:rsidRDefault="00D12A4D" w:rsidP="001444F3">
            <w:pPr>
              <w:spacing w:after="0" w:line="240" w:lineRule="auto"/>
              <w:jc w:val="both"/>
              <w:rPr>
                <w:rFonts w:cstheme="minorHAnsi"/>
                <w:color w:val="000000"/>
                <w:lang w:eastAsia="es-MX"/>
              </w:rPr>
            </w:pPr>
          </w:p>
        </w:tc>
        <w:tc>
          <w:tcPr>
            <w:tcW w:w="4908" w:type="dxa"/>
            <w:vAlign w:val="center"/>
          </w:tcPr>
          <w:p w:rsidR="00D12A4D" w:rsidRPr="00195206" w:rsidRDefault="00D12A4D" w:rsidP="001444F3">
            <w:pPr>
              <w:pStyle w:val="Prrafodelista"/>
              <w:numPr>
                <w:ilvl w:val="0"/>
                <w:numId w:val="102"/>
              </w:numPr>
              <w:spacing w:after="0" w:line="240" w:lineRule="auto"/>
              <w:jc w:val="both"/>
              <w:rPr>
                <w:rFonts w:cstheme="minorHAnsi"/>
                <w:color w:val="000000"/>
              </w:rPr>
            </w:pPr>
            <w:r w:rsidRPr="00195206">
              <w:rPr>
                <w:rFonts w:cstheme="minorHAnsi"/>
                <w:color w:val="000000"/>
              </w:rPr>
              <w:t>Se solicitará permiso para realizar la actividad, ya sea por trabajadores o contratistas.</w:t>
            </w:r>
          </w:p>
          <w:p w:rsidR="00D12A4D" w:rsidRPr="00195206" w:rsidRDefault="00D12A4D" w:rsidP="001444F3">
            <w:pPr>
              <w:pStyle w:val="Prrafodelista"/>
              <w:numPr>
                <w:ilvl w:val="0"/>
                <w:numId w:val="102"/>
              </w:numPr>
              <w:spacing w:after="0" w:line="240" w:lineRule="auto"/>
              <w:jc w:val="both"/>
              <w:rPr>
                <w:rFonts w:cstheme="minorHAnsi"/>
                <w:color w:val="000000"/>
              </w:rPr>
            </w:pPr>
            <w:r w:rsidRPr="00195206">
              <w:rPr>
                <w:rFonts w:cstheme="minorHAnsi"/>
                <w:color w:val="000000"/>
              </w:rPr>
              <w:t>Se debe extraer el agua y residuos de la trampa.</w:t>
            </w:r>
          </w:p>
          <w:p w:rsidR="00D12A4D" w:rsidRPr="00195206" w:rsidRDefault="00D12A4D" w:rsidP="001444F3">
            <w:pPr>
              <w:pStyle w:val="Prrafodelista"/>
              <w:numPr>
                <w:ilvl w:val="0"/>
                <w:numId w:val="102"/>
              </w:numPr>
              <w:spacing w:after="0" w:line="240" w:lineRule="auto"/>
              <w:jc w:val="both"/>
              <w:rPr>
                <w:rFonts w:cstheme="minorHAnsi"/>
                <w:color w:val="000000"/>
              </w:rPr>
            </w:pPr>
            <w:r w:rsidRPr="00195206">
              <w:rPr>
                <w:rFonts w:cstheme="minorHAnsi"/>
                <w:color w:val="000000"/>
              </w:rPr>
              <w:t>Lavar con agua y productos biodegradables.</w:t>
            </w:r>
          </w:p>
          <w:p w:rsidR="00D12A4D" w:rsidRPr="00195206" w:rsidRDefault="00D12A4D" w:rsidP="001444F3">
            <w:pPr>
              <w:pStyle w:val="Prrafodelista"/>
              <w:numPr>
                <w:ilvl w:val="0"/>
                <w:numId w:val="102"/>
              </w:numPr>
              <w:spacing w:after="0" w:line="240" w:lineRule="auto"/>
              <w:jc w:val="both"/>
              <w:rPr>
                <w:rFonts w:cstheme="minorHAnsi"/>
                <w:color w:val="000000"/>
              </w:rPr>
            </w:pPr>
            <w:r w:rsidRPr="00195206">
              <w:rPr>
                <w:rFonts w:cstheme="minorHAnsi"/>
                <w:color w:val="000000"/>
              </w:rPr>
              <w:t xml:space="preserve">Recolectar los residuos flotantes, lodos y natas y disponerlos como residuos peligrosos. </w:t>
            </w:r>
          </w:p>
        </w:tc>
      </w:tr>
      <w:tr w:rsidR="00D12A4D" w:rsidRPr="00195206" w:rsidTr="00D12A4D">
        <w:trPr>
          <w:trHeight w:val="96"/>
        </w:trPr>
        <w:tc>
          <w:tcPr>
            <w:tcW w:w="2034" w:type="dxa"/>
            <w:shd w:val="clear" w:color="auto" w:fill="auto"/>
            <w:vAlign w:val="center"/>
            <w:hideMark/>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Desazolvar drenajes</w:t>
            </w:r>
            <w:r w:rsidR="003F36D8" w:rsidRPr="00195206">
              <w:rPr>
                <w:rFonts w:cstheme="minorHAnsi"/>
                <w:color w:val="000000"/>
                <w:lang w:eastAsia="es-MX"/>
              </w:rPr>
              <w:t>.</w:t>
            </w:r>
          </w:p>
        </w:tc>
        <w:tc>
          <w:tcPr>
            <w:tcW w:w="2125" w:type="dxa"/>
            <w:vAlign w:val="center"/>
          </w:tcPr>
          <w:p w:rsidR="00D12A4D" w:rsidRPr="00195206" w:rsidRDefault="00D12A4D" w:rsidP="001444F3">
            <w:pPr>
              <w:spacing w:after="0" w:line="240" w:lineRule="auto"/>
              <w:jc w:val="both"/>
              <w:rPr>
                <w:rFonts w:cstheme="minorHAnsi"/>
                <w:color w:val="000000"/>
                <w:lang w:eastAsia="es-MX"/>
              </w:rPr>
            </w:pPr>
            <w:r w:rsidRPr="00195206">
              <w:rPr>
                <w:rFonts w:cstheme="minorHAnsi"/>
                <w:color w:val="000000"/>
                <w:lang w:eastAsia="es-MX"/>
              </w:rPr>
              <w:t>Realizar el desazolve de los drenajes.</w:t>
            </w:r>
          </w:p>
        </w:tc>
        <w:tc>
          <w:tcPr>
            <w:tcW w:w="1282" w:type="dxa"/>
            <w:shd w:val="clear" w:color="auto" w:fill="auto"/>
            <w:noWrap/>
            <w:vAlign w:val="center"/>
            <w:hideMark/>
          </w:tcPr>
          <w:p w:rsidR="00D12A4D" w:rsidRPr="00195206" w:rsidRDefault="00D12A4D" w:rsidP="001444F3">
            <w:pPr>
              <w:spacing w:after="0" w:line="240" w:lineRule="auto"/>
              <w:jc w:val="center"/>
              <w:rPr>
                <w:rFonts w:cstheme="minorHAnsi"/>
                <w:color w:val="000000"/>
                <w:lang w:eastAsia="es-MX"/>
              </w:rPr>
            </w:pPr>
            <w:r w:rsidRPr="00195206">
              <w:rPr>
                <w:rFonts w:cstheme="minorHAnsi"/>
                <w:color w:val="000000"/>
                <w:lang w:eastAsia="es-MX"/>
              </w:rPr>
              <w:t>Trimestral</w:t>
            </w:r>
            <w:r w:rsidR="003F36D8" w:rsidRPr="00195206">
              <w:rPr>
                <w:rFonts w:cstheme="minorHAnsi"/>
                <w:color w:val="000000"/>
                <w:lang w:eastAsia="es-MX"/>
              </w:rPr>
              <w:t>.</w:t>
            </w:r>
          </w:p>
        </w:tc>
        <w:tc>
          <w:tcPr>
            <w:tcW w:w="4908" w:type="dxa"/>
            <w:vAlign w:val="center"/>
          </w:tcPr>
          <w:p w:rsidR="00D12A4D" w:rsidRPr="00195206" w:rsidRDefault="00D12A4D" w:rsidP="001444F3">
            <w:pPr>
              <w:pStyle w:val="Prrafodelista"/>
              <w:numPr>
                <w:ilvl w:val="0"/>
                <w:numId w:val="102"/>
              </w:numPr>
              <w:spacing w:after="0" w:line="240" w:lineRule="auto"/>
              <w:jc w:val="both"/>
              <w:rPr>
                <w:rFonts w:cstheme="minorHAnsi"/>
                <w:color w:val="000000"/>
                <w:lang w:eastAsia="es-MX"/>
              </w:rPr>
            </w:pPr>
            <w:r w:rsidRPr="00195206">
              <w:rPr>
                <w:rFonts w:cstheme="minorHAnsi"/>
                <w:color w:val="000000"/>
                <w:lang w:eastAsia="es-MX"/>
              </w:rPr>
              <w:t>Se realizará la revisión visual de los sistemas de drenaje, constatando que estos se encuentren libres y son obstrucciones.</w:t>
            </w:r>
          </w:p>
          <w:p w:rsidR="00D12A4D" w:rsidRPr="00195206" w:rsidRDefault="00D12A4D" w:rsidP="001444F3">
            <w:pPr>
              <w:pStyle w:val="Prrafodelista"/>
              <w:numPr>
                <w:ilvl w:val="0"/>
                <w:numId w:val="102"/>
              </w:numPr>
              <w:spacing w:after="0" w:line="240" w:lineRule="auto"/>
              <w:jc w:val="both"/>
              <w:rPr>
                <w:rFonts w:cstheme="minorHAnsi"/>
                <w:color w:val="000000"/>
                <w:lang w:eastAsia="es-MX"/>
              </w:rPr>
            </w:pPr>
            <w:r w:rsidRPr="00195206">
              <w:rPr>
                <w:rFonts w:cstheme="minorHAnsi"/>
                <w:color w:val="000000"/>
                <w:lang w:eastAsia="es-MX"/>
              </w:rPr>
              <w:t>De ser requerido el desazolve de los drenajes se solicitará a los servicios municipales el desazolve de los mismos.</w:t>
            </w:r>
          </w:p>
        </w:tc>
      </w:tr>
      <w:tr w:rsidR="00D12A4D" w:rsidRPr="00195206" w:rsidTr="00D12A4D">
        <w:trPr>
          <w:trHeight w:val="408"/>
        </w:trPr>
        <w:tc>
          <w:tcPr>
            <w:tcW w:w="10349" w:type="dxa"/>
            <w:gridSpan w:val="4"/>
            <w:shd w:val="clear" w:color="auto" w:fill="D9D9D9" w:themeFill="background1" w:themeFillShade="D9"/>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Limpieza diaria</w:t>
            </w:r>
            <w:r w:rsidR="003F36D8" w:rsidRPr="00195206">
              <w:rPr>
                <w:rFonts w:cstheme="minorHAnsi"/>
                <w:b/>
                <w:color w:val="000000"/>
                <w:lang w:eastAsia="es-MX"/>
              </w:rPr>
              <w:t>.</w:t>
            </w: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b/>
                <w:color w:val="000000"/>
                <w:lang w:eastAsia="es-MX"/>
              </w:rPr>
            </w:pPr>
            <w:r w:rsidRPr="00195206">
              <w:rPr>
                <w:rFonts w:cstheme="minorHAnsi"/>
                <w:b/>
                <w:color w:val="000000"/>
                <w:lang w:eastAsia="es-MX"/>
              </w:rPr>
              <w:t>Elemento a revisar</w:t>
            </w:r>
            <w:r w:rsidR="003F36D8" w:rsidRPr="00195206">
              <w:rPr>
                <w:rFonts w:cstheme="minorHAnsi"/>
                <w:b/>
                <w:color w:val="000000"/>
                <w:lang w:eastAsia="es-MX"/>
              </w:rPr>
              <w:t>.</w:t>
            </w:r>
          </w:p>
        </w:tc>
        <w:tc>
          <w:tcPr>
            <w:tcW w:w="6190" w:type="dxa"/>
            <w:gridSpan w:val="2"/>
            <w:vMerge w:val="restart"/>
            <w:vAlign w:val="center"/>
          </w:tcPr>
          <w:p w:rsidR="00D12A4D" w:rsidRPr="00195206" w:rsidRDefault="00D12A4D" w:rsidP="001444F3">
            <w:pPr>
              <w:spacing w:after="0" w:line="240" w:lineRule="auto"/>
              <w:jc w:val="both"/>
              <w:rPr>
                <w:rFonts w:cstheme="minorHAnsi"/>
              </w:rPr>
            </w:pPr>
            <w:r w:rsidRPr="00195206">
              <w:rPr>
                <w:rFonts w:cstheme="minorHAnsi"/>
              </w:rPr>
              <w:t xml:space="preserve">Para las actividades de limpieza diaria se deberá tomar en cuenta lo siguiente: </w:t>
            </w:r>
          </w:p>
          <w:p w:rsidR="00D12A4D" w:rsidRPr="00195206" w:rsidRDefault="00D12A4D" w:rsidP="001444F3">
            <w:pPr>
              <w:spacing w:after="0" w:line="240" w:lineRule="auto"/>
              <w:jc w:val="both"/>
              <w:rPr>
                <w:rFonts w:cstheme="minorHAnsi"/>
              </w:rPr>
            </w:pPr>
          </w:p>
          <w:p w:rsidR="00D12A4D" w:rsidRPr="00195206" w:rsidRDefault="00D12A4D" w:rsidP="001444F3">
            <w:pPr>
              <w:pStyle w:val="Prrafodelista"/>
              <w:numPr>
                <w:ilvl w:val="0"/>
                <w:numId w:val="107"/>
              </w:numPr>
              <w:spacing w:after="0" w:line="240" w:lineRule="auto"/>
              <w:jc w:val="both"/>
              <w:rPr>
                <w:rFonts w:cstheme="minorHAnsi"/>
              </w:rPr>
            </w:pPr>
            <w:r w:rsidRPr="00195206">
              <w:rPr>
                <w:rFonts w:cstheme="minorHAnsi"/>
              </w:rPr>
              <w:t>Se recogen empaques y plásticos, se barre el piso y se recoge la basura.</w:t>
            </w:r>
          </w:p>
          <w:p w:rsidR="00D12A4D" w:rsidRPr="00195206" w:rsidRDefault="00D12A4D" w:rsidP="001444F3">
            <w:pPr>
              <w:pStyle w:val="Prrafodelista"/>
              <w:numPr>
                <w:ilvl w:val="0"/>
                <w:numId w:val="107"/>
              </w:numPr>
              <w:spacing w:after="0" w:line="240" w:lineRule="auto"/>
              <w:jc w:val="both"/>
              <w:rPr>
                <w:rFonts w:cstheme="minorHAnsi"/>
              </w:rPr>
            </w:pPr>
            <w:r w:rsidRPr="00195206">
              <w:rPr>
                <w:rFonts w:cstheme="minorHAnsi"/>
              </w:rPr>
              <w:t>Se prepara una cubeta con agua y se dosifica desengrasante o detergente según sea el caso, para mojar y enjuagar el trapeador con el cual se limpiará el piso. El agua se cambiará las veces que sea necesario; cada que ya esté muy sucia (color café o gris).</w:t>
            </w:r>
          </w:p>
          <w:p w:rsidR="00D12A4D" w:rsidRPr="00195206" w:rsidRDefault="00D12A4D" w:rsidP="001444F3">
            <w:pPr>
              <w:pStyle w:val="Prrafodelista"/>
              <w:numPr>
                <w:ilvl w:val="0"/>
                <w:numId w:val="107"/>
              </w:numPr>
              <w:spacing w:after="0" w:line="240" w:lineRule="auto"/>
              <w:jc w:val="both"/>
              <w:rPr>
                <w:rFonts w:cstheme="minorHAnsi"/>
              </w:rPr>
            </w:pPr>
            <w:r w:rsidRPr="00195206">
              <w:rPr>
                <w:rFonts w:cstheme="minorHAnsi"/>
              </w:rPr>
              <w:t>Se tallará toda la superficie exterior usando un cepillo o una franela.</w:t>
            </w:r>
          </w:p>
          <w:p w:rsidR="00D12A4D" w:rsidRPr="00195206" w:rsidRDefault="00D12A4D" w:rsidP="001444F3">
            <w:pPr>
              <w:pStyle w:val="Prrafodelista"/>
              <w:numPr>
                <w:ilvl w:val="0"/>
                <w:numId w:val="107"/>
              </w:numPr>
              <w:spacing w:after="0" w:line="240" w:lineRule="auto"/>
              <w:jc w:val="both"/>
              <w:rPr>
                <w:rFonts w:cstheme="minorHAnsi"/>
              </w:rPr>
            </w:pPr>
            <w:r w:rsidRPr="00195206">
              <w:rPr>
                <w:rFonts w:cstheme="minorHAnsi"/>
              </w:rPr>
              <w:t>Se enjuaga y se limpia con una franela hasta que el agua ya no escurra.</w:t>
            </w:r>
          </w:p>
          <w:p w:rsidR="00D12A4D" w:rsidRPr="00195206" w:rsidRDefault="00D12A4D" w:rsidP="001444F3">
            <w:pPr>
              <w:pStyle w:val="Prrafodelista"/>
              <w:numPr>
                <w:ilvl w:val="0"/>
                <w:numId w:val="107"/>
              </w:numPr>
              <w:spacing w:after="0" w:line="240" w:lineRule="auto"/>
              <w:jc w:val="both"/>
              <w:rPr>
                <w:rFonts w:cstheme="minorHAnsi"/>
              </w:rPr>
            </w:pPr>
            <w:r w:rsidRPr="00195206">
              <w:rPr>
                <w:rFonts w:cstheme="minorHAnsi"/>
              </w:rPr>
              <w:t>Limpiar el equipo y guardarlo en su lugar.</w:t>
            </w:r>
          </w:p>
          <w:p w:rsidR="00D12A4D" w:rsidRPr="00195206" w:rsidRDefault="00D12A4D" w:rsidP="001444F3">
            <w:pPr>
              <w:pStyle w:val="Prrafodelista"/>
              <w:numPr>
                <w:ilvl w:val="0"/>
                <w:numId w:val="107"/>
              </w:numPr>
              <w:spacing w:after="0" w:line="240" w:lineRule="auto"/>
              <w:jc w:val="both"/>
              <w:rPr>
                <w:rFonts w:cstheme="minorHAnsi"/>
              </w:rPr>
            </w:pPr>
            <w:r w:rsidRPr="00195206">
              <w:rPr>
                <w:rFonts w:cstheme="minorHAnsi"/>
              </w:rPr>
              <w:t>Se llena el registro de limpieza en el formato correspondiente</w:t>
            </w:r>
            <w:r w:rsidR="00DA3268" w:rsidRPr="00195206">
              <w:rPr>
                <w:rFonts w:cstheme="minorHAnsi"/>
              </w:rPr>
              <w:t>.</w:t>
            </w: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de dispensarios por el exterior, mangueras y pistolas de despacho</w:t>
            </w:r>
            <w:r w:rsidR="003F36D8" w:rsidRPr="00195206">
              <w:rPr>
                <w:rFonts w:cstheme="minorHAnsi"/>
              </w:rPr>
              <w:t>.</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general de áreas comunes, paredes, bardas, herrería, puertas, ventanas</w:t>
            </w:r>
            <w:r w:rsidR="003F36D8" w:rsidRPr="00195206">
              <w:rPr>
                <w:rFonts w:cstheme="minorHAnsi"/>
              </w:rPr>
              <w:t>.</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de sanitarios, paredes, muebles de baño, espejos y piso</w:t>
            </w:r>
            <w:r w:rsidR="003F36D8" w:rsidRPr="00195206">
              <w:rPr>
                <w:rFonts w:cstheme="minorHAnsi"/>
              </w:rPr>
              <w:t>.</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r w:rsidR="00D12A4D" w:rsidRPr="00195206" w:rsidTr="00D12A4D">
        <w:trPr>
          <w:trHeight w:val="96"/>
        </w:trPr>
        <w:tc>
          <w:tcPr>
            <w:tcW w:w="4159" w:type="dxa"/>
            <w:gridSpan w:val="2"/>
            <w:shd w:val="clear" w:color="auto" w:fill="auto"/>
            <w:vAlign w:val="center"/>
          </w:tcPr>
          <w:p w:rsidR="00D12A4D" w:rsidRPr="00195206" w:rsidRDefault="00D12A4D" w:rsidP="001444F3">
            <w:pPr>
              <w:spacing w:after="0" w:line="240" w:lineRule="auto"/>
              <w:jc w:val="both"/>
              <w:rPr>
                <w:rFonts w:cstheme="minorHAnsi"/>
              </w:rPr>
            </w:pPr>
            <w:r w:rsidRPr="00195206">
              <w:rPr>
                <w:rFonts w:cstheme="minorHAnsi"/>
              </w:rPr>
              <w:t>Limpieza de zona de tanques de almacenamiento próxima a las bocatomas</w:t>
            </w:r>
            <w:r w:rsidR="003B7EB3" w:rsidRPr="00195206">
              <w:rPr>
                <w:rFonts w:cstheme="minorHAnsi"/>
              </w:rPr>
              <w:t>.</w:t>
            </w:r>
            <w:r w:rsidRPr="00195206">
              <w:rPr>
                <w:rFonts w:cstheme="minorHAnsi"/>
              </w:rPr>
              <w:t xml:space="preserve"> </w:t>
            </w:r>
          </w:p>
        </w:tc>
        <w:tc>
          <w:tcPr>
            <w:tcW w:w="6190" w:type="dxa"/>
            <w:gridSpan w:val="2"/>
            <w:vMerge/>
            <w:vAlign w:val="center"/>
          </w:tcPr>
          <w:p w:rsidR="00D12A4D" w:rsidRPr="00195206" w:rsidRDefault="00D12A4D" w:rsidP="001444F3">
            <w:pPr>
              <w:spacing w:after="0" w:line="240" w:lineRule="auto"/>
              <w:jc w:val="both"/>
              <w:rPr>
                <w:rFonts w:cstheme="minorHAnsi"/>
                <w:color w:val="000000"/>
                <w:lang w:eastAsia="es-MX"/>
              </w:rPr>
            </w:pPr>
          </w:p>
        </w:tc>
      </w:tr>
    </w:tbl>
    <w:p w:rsidR="00677F05" w:rsidRPr="00195206" w:rsidRDefault="00D12A4D" w:rsidP="00D12A4D">
      <w:pPr>
        <w:rPr>
          <w:rFonts w:cstheme="minorHAnsi"/>
          <w:b/>
          <w:bCs/>
          <w:sz w:val="20"/>
          <w:szCs w:val="20"/>
        </w:rPr>
        <w:sectPr w:rsidR="00677F05" w:rsidRPr="00195206" w:rsidSect="0046694F">
          <w:headerReference w:type="even" r:id="rId39"/>
          <w:headerReference w:type="default" r:id="rId40"/>
          <w:footerReference w:type="default" r:id="rId41"/>
          <w:footerReference w:type="first" r:id="rId42"/>
          <w:pgSz w:w="12240" w:h="15840"/>
          <w:pgMar w:top="1204" w:right="1134" w:bottom="851" w:left="1134" w:header="709" w:footer="474" w:gutter="0"/>
          <w:pgNumType w:start="1"/>
          <w:cols w:space="708"/>
          <w:titlePg/>
          <w:docGrid w:linePitch="360"/>
        </w:sectPr>
      </w:pPr>
      <w:r w:rsidRPr="00195206">
        <w:rPr>
          <w:rFonts w:cstheme="minorHAnsi"/>
          <w:b/>
          <w:bCs/>
          <w:sz w:val="20"/>
          <w:szCs w:val="20"/>
        </w:rPr>
        <w:lastRenderedPageBreak/>
        <w:br w:type="textWrapping" w:clear="all"/>
      </w:r>
    </w:p>
    <w:p w:rsidR="00677F05" w:rsidRPr="00195206" w:rsidRDefault="00952A9E" w:rsidP="00677F05">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5344" behindDoc="1" locked="0" layoutInCell="1" allowOverlap="1" wp14:anchorId="68519F69" wp14:editId="1E5D77B5">
                <wp:simplePos x="0" y="0"/>
                <wp:positionH relativeFrom="margin">
                  <wp:posOffset>533400</wp:posOffset>
                </wp:positionH>
                <wp:positionV relativeFrom="paragraph">
                  <wp:posOffset>64135</wp:posOffset>
                </wp:positionV>
                <wp:extent cx="5177790" cy="890270"/>
                <wp:effectExtent l="19050" t="19050" r="22860" b="2413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EE518B" w:rsidRPr="00527D20" w:rsidRDefault="00EE518B" w:rsidP="00952A9E">
                            <w:pPr>
                              <w:jc w:val="center"/>
                              <w:rPr>
                                <w:b/>
                                <w:color w:val="2F5496" w:themeColor="accent1" w:themeShade="BF"/>
                                <w:sz w:val="44"/>
                              </w:rPr>
                            </w:pPr>
                            <w:r w:rsidRPr="0089718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2" o:spid="_x0000_s1042" type="#_x0000_t202" style="position:absolute;margin-left:42pt;margin-top:5.05pt;width:407.7pt;height:70.1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" strokecolor="#2f5496 [2404]" strokeweight="2.25pt">
                <v:stroke linestyle="thinThin"/>
                <v:textbox>
                  <w:txbxContent>
                    <w:p w:rsidR="00EE518B" w:rsidRPr="00527D20" w:rsidRDefault="00EE518B" w:rsidP="00952A9E">
                      <w:pPr>
                        <w:jc w:val="center"/>
                        <w:rPr>
                          <w:b/>
                          <w:color w:val="2F5496" w:themeColor="accent1" w:themeShade="BF"/>
                          <w:sz w:val="44"/>
                        </w:rPr>
                      </w:pPr>
                      <w:r w:rsidRPr="00897180">
                        <w:rPr>
                          <w:b/>
                          <w:color w:val="2F5496" w:themeColor="accent1" w:themeShade="BF"/>
                          <w:sz w:val="44"/>
                        </w:rPr>
                        <w:t>${Value2}</w:t>
                      </w:r>
                    </w:p>
                  </w:txbxContent>
                </v:textbox>
                <w10:wrap anchorx="margin"/>
              </v:shape>
            </w:pict>
          </mc:Fallback>
        </mc:AlternateContent>
      </w:r>
    </w:p>
    <w:p w:rsidR="00677F05" w:rsidRPr="00195206" w:rsidRDefault="00677F05" w:rsidP="00677F05">
      <w:pPr>
        <w:rPr>
          <w:rFonts w:cstheme="minorHAnsi"/>
        </w:rPr>
      </w:pPr>
    </w:p>
    <w:p w:rsidR="00677F05" w:rsidRPr="00195206" w:rsidRDefault="00677F05" w:rsidP="00677F05">
      <w:pPr>
        <w:jc w:val="right"/>
        <w:rPr>
          <w:rFonts w:cstheme="minorHAnsi"/>
        </w:rPr>
      </w:pPr>
    </w:p>
    <w:p w:rsidR="00677F05" w:rsidRPr="00195206" w:rsidRDefault="00677F05" w:rsidP="00677F05">
      <w:pPr>
        <w:rPr>
          <w:rFonts w:cstheme="minorHAnsi"/>
        </w:rPr>
      </w:pPr>
    </w:p>
    <w:p w:rsidR="00677F05" w:rsidRPr="00195206" w:rsidRDefault="00952A9E" w:rsidP="00677F05">
      <w:pPr>
        <w:rPr>
          <w:rFonts w:cstheme="minorHAnsi"/>
        </w:rPr>
      </w:pPr>
      <w:r w:rsidRPr="00195206">
        <w:rPr>
          <w:rFonts w:cstheme="minorHAnsi"/>
          <w:noProof/>
          <w:lang w:eastAsia="es-MX"/>
        </w:rPr>
        <mc:AlternateContent>
          <mc:Choice Requires="wps">
            <w:drawing>
              <wp:anchor distT="45720" distB="45720" distL="114300" distR="114300" simplePos="0" relativeHeight="251683840" behindDoc="0" locked="0" layoutInCell="1" allowOverlap="1" wp14:anchorId="6CE6EBD9" wp14:editId="71F2E24F">
                <wp:simplePos x="0" y="0"/>
                <wp:positionH relativeFrom="margin">
                  <wp:posOffset>270510</wp:posOffset>
                </wp:positionH>
                <wp:positionV relativeFrom="paragraph">
                  <wp:posOffset>283845</wp:posOffset>
                </wp:positionV>
                <wp:extent cx="5676900" cy="13335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333500"/>
                        </a:xfrm>
                        <a:prstGeom prst="rect">
                          <a:avLst/>
                        </a:prstGeom>
                        <a:solidFill>
                          <a:srgbClr val="FFFFFF"/>
                        </a:solidFill>
                        <a:ln w="9525">
                          <a:noFill/>
                          <a:miter lim="800000"/>
                          <a:headEnd/>
                          <a:tailEnd/>
                        </a:ln>
                      </wps:spPr>
                      <wps:txbx>
                        <w:txbxContent>
                          <w:p w:rsidR="00EE518B" w:rsidRPr="00A65003" w:rsidRDefault="00EE518B" w:rsidP="00677F05">
                            <w:pPr>
                              <w:jc w:val="center"/>
                              <w:rPr>
                                <w:rFonts w:cstheme="minorHAnsi"/>
                                <w:b/>
                                <w:bCs/>
                                <w:sz w:val="40"/>
                                <w:szCs w:val="40"/>
                              </w:rPr>
                            </w:pPr>
                            <w:r w:rsidRPr="00A65003">
                              <w:rPr>
                                <w:rFonts w:cstheme="minorHAnsi"/>
                                <w:b/>
                                <w:bCs/>
                                <w:sz w:val="44"/>
                                <w:szCs w:val="40"/>
                              </w:rPr>
                              <w:t xml:space="preserve">INSTRUCCIONES PARA LA </w:t>
                            </w:r>
                            <w:r>
                              <w:rPr>
                                <w:rFonts w:cstheme="minorHAnsi"/>
                                <w:b/>
                                <w:bCs/>
                                <w:sz w:val="44"/>
                                <w:szCs w:val="40"/>
                              </w:rPr>
                              <w:t>REVISIÓ</w:t>
                            </w:r>
                            <w:r w:rsidRPr="00A65003">
                              <w:rPr>
                                <w:rFonts w:cstheme="minorHAnsi"/>
                                <w:b/>
                                <w:bCs/>
                                <w:sz w:val="44"/>
                                <w:szCs w:val="40"/>
                              </w:rPr>
                              <w:t>N Y MANTENIMIENTO ANUAL DE LOS SISTEMAS Y ELEMENTOS DE SEGURIDAD</w:t>
                            </w:r>
                          </w:p>
                          <w:p w:rsidR="00EE518B" w:rsidRPr="0044471C" w:rsidRDefault="00EE518B" w:rsidP="00677F05">
                            <w:pPr>
                              <w:jc w:val="center"/>
                              <w:rPr>
                                <w:rFonts w:ascii="Arial" w:hAnsi="Arial" w:cs="Arial"/>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6EBD9" id="_x0000_s1043" type="#_x0000_t202" style="position:absolute;margin-left:21.3pt;margin-top:22.35pt;width:447pt;height:1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" stroked="f">
                <v:textbox>
                  <w:txbxContent>
                    <w:p w:rsidR="00EE518B" w:rsidRPr="00A65003" w:rsidRDefault="00EE518B" w:rsidP="00677F05">
                      <w:pPr>
                        <w:jc w:val="center"/>
                        <w:rPr>
                          <w:rFonts w:cstheme="minorHAnsi"/>
                          <w:b/>
                          <w:bCs/>
                          <w:sz w:val="40"/>
                          <w:szCs w:val="40"/>
                        </w:rPr>
                      </w:pPr>
                      <w:r w:rsidRPr="00A65003">
                        <w:rPr>
                          <w:rFonts w:cstheme="minorHAnsi"/>
                          <w:b/>
                          <w:bCs/>
                          <w:sz w:val="44"/>
                          <w:szCs w:val="40"/>
                        </w:rPr>
                        <w:t xml:space="preserve">INSTRUCCIONES PARA LA </w:t>
                      </w:r>
                      <w:r>
                        <w:rPr>
                          <w:rFonts w:cstheme="minorHAnsi"/>
                          <w:b/>
                          <w:bCs/>
                          <w:sz w:val="44"/>
                          <w:szCs w:val="40"/>
                        </w:rPr>
                        <w:t>REVISIÓ</w:t>
                      </w:r>
                      <w:r w:rsidRPr="00A65003">
                        <w:rPr>
                          <w:rFonts w:cstheme="minorHAnsi"/>
                          <w:b/>
                          <w:bCs/>
                          <w:sz w:val="44"/>
                          <w:szCs w:val="40"/>
                        </w:rPr>
                        <w:t>N Y MANTENIMIENTO ANUAL DE LOS SISTEMAS Y ELEMENTOS DE SEGURIDAD</w:t>
                      </w:r>
                    </w:p>
                    <w:p w:rsidR="00EE518B" w:rsidRPr="0044471C" w:rsidRDefault="00EE518B" w:rsidP="00677F05">
                      <w:pPr>
                        <w:jc w:val="center"/>
                        <w:rPr>
                          <w:rFonts w:ascii="Arial" w:hAnsi="Arial" w:cs="Arial"/>
                          <w:b/>
                          <w:sz w:val="44"/>
                          <w:szCs w:val="40"/>
                        </w:rPr>
                      </w:pPr>
                    </w:p>
                  </w:txbxContent>
                </v:textbox>
                <w10:wrap type="square" anchorx="margin"/>
              </v:shape>
            </w:pict>
          </mc:Fallback>
        </mc:AlternateContent>
      </w:r>
    </w:p>
    <w:p w:rsidR="00677F05" w:rsidRPr="00195206" w:rsidRDefault="00677F05" w:rsidP="00677F05">
      <w:pPr>
        <w:rPr>
          <w:rFonts w:cstheme="minorHAnsi"/>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A65003" w:rsidP="00677F05">
      <w:pPr>
        <w:rPr>
          <w:rFonts w:cstheme="minorHAnsi"/>
          <w:b/>
          <w:bCs/>
        </w:rPr>
      </w:pPr>
      <w:r w:rsidRPr="00195206">
        <w:rPr>
          <w:rFonts w:cstheme="minorHAnsi"/>
          <w:noProof/>
          <w:lang w:eastAsia="es-MX"/>
        </w:rPr>
        <mc:AlternateContent>
          <mc:Choice Requires="wps">
            <w:drawing>
              <wp:anchor distT="45720" distB="45720" distL="114300" distR="114300" simplePos="0" relativeHeight="251684864" behindDoc="0" locked="0" layoutInCell="1" allowOverlap="1" wp14:anchorId="4A51B77D" wp14:editId="3BF91BF0">
                <wp:simplePos x="0" y="0"/>
                <wp:positionH relativeFrom="margin">
                  <wp:posOffset>566420</wp:posOffset>
                </wp:positionH>
                <wp:positionV relativeFrom="paragraph">
                  <wp:posOffset>86995</wp:posOffset>
                </wp:positionV>
                <wp:extent cx="5177790" cy="457200"/>
                <wp:effectExtent l="0" t="0" r="3810"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EE518B" w:rsidRPr="00A65003" w:rsidRDefault="00EE518B" w:rsidP="00677F05">
                            <w:pPr>
                              <w:jc w:val="center"/>
                              <w:rPr>
                                <w:rFonts w:cstheme="minorHAnsi"/>
                                <w:b/>
                                <w:sz w:val="40"/>
                              </w:rPr>
                            </w:pPr>
                            <w:r w:rsidRPr="00A65003">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1B77D" id="Cuadro de texto 23" o:spid="_x0000_s1044" type="#_x0000_t202" style="position:absolute;margin-left:44.6pt;margin-top:6.85pt;width:407.7pt;height:3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" stroked="f">
                <v:textbox>
                  <w:txbxContent>
                    <w:p w:rsidR="00EE518B" w:rsidRPr="00A65003" w:rsidRDefault="00EE518B" w:rsidP="00677F05">
                      <w:pPr>
                        <w:jc w:val="center"/>
                        <w:rPr>
                          <w:rFonts w:cstheme="minorHAnsi"/>
                          <w:b/>
                          <w:sz w:val="40"/>
                        </w:rPr>
                      </w:pPr>
                      <w:r w:rsidRPr="00A65003">
                        <w:rPr>
                          <w:rFonts w:cstheme="minorHAnsi"/>
                          <w:b/>
                          <w:sz w:val="40"/>
                        </w:rPr>
                        <w:t>REVISIÓN Y APROBACIÓN</w:t>
                      </w:r>
                    </w:p>
                  </w:txbxContent>
                </v:textbox>
                <w10:wrap type="square" anchorx="margin"/>
              </v:shape>
            </w:pict>
          </mc:Fallback>
        </mc:AlternateContent>
      </w: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81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A65003" w:rsidRPr="00195206" w:rsidTr="00A65003">
        <w:trPr>
          <w:trHeight w:val="289"/>
        </w:trPr>
        <w:tc>
          <w:tcPr>
            <w:tcW w:w="4038" w:type="dxa"/>
          </w:tcPr>
          <w:p w:rsidR="00A65003" w:rsidRPr="00195206" w:rsidRDefault="00A65003" w:rsidP="00A65003">
            <w:pPr>
              <w:rPr>
                <w:rFonts w:cstheme="minorHAnsi"/>
                <w:sz w:val="24"/>
              </w:rPr>
            </w:pPr>
            <w:r w:rsidRPr="00195206">
              <w:rPr>
                <w:rFonts w:cstheme="minorHAnsi"/>
                <w:sz w:val="24"/>
              </w:rPr>
              <w:t>Fecha de Publicación</w:t>
            </w:r>
            <w:r w:rsidR="00952A9E" w:rsidRPr="00195206">
              <w:rPr>
                <w:rFonts w:cstheme="minorHAnsi"/>
                <w:sz w:val="24"/>
              </w:rPr>
              <w:t>:</w:t>
            </w:r>
            <w:r w:rsidR="00AE0FD4" w:rsidRPr="00195206">
              <w:rPr>
                <w:rFonts w:cstheme="minorHAnsi"/>
                <w:sz w:val="24"/>
              </w:rPr>
              <w:t xml:space="preserve"> </w:t>
            </w:r>
            <w:r w:rsidR="00AE0FD4" w:rsidRPr="00195206">
              <w:rPr>
                <w:rFonts w:cstheme="minorHAnsi"/>
              </w:rPr>
              <w:t>${Value5}</w:t>
            </w:r>
          </w:p>
        </w:tc>
        <w:tc>
          <w:tcPr>
            <w:tcW w:w="4038" w:type="dxa"/>
          </w:tcPr>
          <w:p w:rsidR="00A65003" w:rsidRPr="00195206" w:rsidRDefault="00A65003" w:rsidP="00A65003">
            <w:pPr>
              <w:rPr>
                <w:rFonts w:cstheme="minorHAnsi"/>
              </w:rPr>
            </w:pPr>
          </w:p>
        </w:tc>
      </w:tr>
      <w:tr w:rsidR="00A65003" w:rsidRPr="00195206" w:rsidTr="00A65003">
        <w:trPr>
          <w:trHeight w:val="271"/>
        </w:trPr>
        <w:tc>
          <w:tcPr>
            <w:tcW w:w="4038" w:type="dxa"/>
          </w:tcPr>
          <w:p w:rsidR="00A65003" w:rsidRPr="00195206" w:rsidRDefault="00A65003" w:rsidP="00952A9E">
            <w:pPr>
              <w:rPr>
                <w:rFonts w:cstheme="minorHAnsi"/>
                <w:sz w:val="24"/>
              </w:rPr>
            </w:pPr>
            <w:r w:rsidRPr="00195206">
              <w:rPr>
                <w:rFonts w:cstheme="minorHAnsi"/>
                <w:sz w:val="24"/>
              </w:rPr>
              <w:t>Vigencia</w:t>
            </w:r>
            <w:r w:rsidR="00952A9E" w:rsidRPr="00195206">
              <w:rPr>
                <w:rFonts w:cstheme="minorHAnsi"/>
                <w:sz w:val="24"/>
              </w:rPr>
              <w:t>:</w:t>
            </w:r>
            <w:r w:rsidR="00AE0FD4" w:rsidRPr="00195206">
              <w:rPr>
                <w:rFonts w:cstheme="minorHAnsi"/>
                <w:sz w:val="24"/>
              </w:rPr>
              <w:t xml:space="preserve"> </w:t>
            </w:r>
            <w:r w:rsidR="00AE0FD4" w:rsidRPr="00195206">
              <w:rPr>
                <w:rFonts w:cstheme="minorHAnsi"/>
              </w:rPr>
              <w:t>${Value6}</w:t>
            </w:r>
          </w:p>
        </w:tc>
        <w:tc>
          <w:tcPr>
            <w:tcW w:w="4038" w:type="dxa"/>
          </w:tcPr>
          <w:p w:rsidR="00A65003" w:rsidRPr="00195206" w:rsidRDefault="00A65003" w:rsidP="00A65003">
            <w:pPr>
              <w:rPr>
                <w:rFonts w:cstheme="minorHAnsi"/>
              </w:rPr>
            </w:pPr>
          </w:p>
        </w:tc>
      </w:tr>
      <w:tr w:rsidR="00A65003" w:rsidRPr="00195206" w:rsidTr="00A65003">
        <w:trPr>
          <w:trHeight w:val="289"/>
        </w:trPr>
        <w:tc>
          <w:tcPr>
            <w:tcW w:w="4038" w:type="dxa"/>
          </w:tcPr>
          <w:p w:rsidR="00A65003" w:rsidRPr="00195206" w:rsidRDefault="00A65003" w:rsidP="00A65003">
            <w:pPr>
              <w:rPr>
                <w:rFonts w:cstheme="minorHAnsi"/>
                <w:sz w:val="24"/>
              </w:rPr>
            </w:pPr>
            <w:r w:rsidRPr="00195206">
              <w:rPr>
                <w:rFonts w:cstheme="minorHAnsi"/>
                <w:sz w:val="24"/>
              </w:rPr>
              <w:t>Revisión: 1</w:t>
            </w:r>
          </w:p>
        </w:tc>
        <w:tc>
          <w:tcPr>
            <w:tcW w:w="4038" w:type="dxa"/>
          </w:tcPr>
          <w:p w:rsidR="00A65003" w:rsidRPr="00195206" w:rsidRDefault="00A65003" w:rsidP="00A65003">
            <w:pPr>
              <w:rPr>
                <w:rFonts w:cstheme="minorHAnsi"/>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A65003" w:rsidRPr="00195206" w:rsidRDefault="00A65003"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10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A65003" w:rsidRPr="00195206" w:rsidTr="00A65003">
        <w:trPr>
          <w:trHeight w:val="310"/>
        </w:trPr>
        <w:tc>
          <w:tcPr>
            <w:tcW w:w="2753" w:type="dxa"/>
            <w:tcBorders>
              <w:bottom w:val="single" w:sz="4" w:space="0" w:color="auto"/>
            </w:tcBorders>
          </w:tcPr>
          <w:p w:rsidR="00A65003" w:rsidRPr="00195206" w:rsidRDefault="00A65003" w:rsidP="007E68A4">
            <w:pPr>
              <w:rPr>
                <w:rFonts w:cstheme="minorHAnsi"/>
                <w:sz w:val="24"/>
              </w:rPr>
            </w:pPr>
            <w:r w:rsidRPr="00195206">
              <w:rPr>
                <w:rFonts w:cstheme="minorHAnsi"/>
                <w:sz w:val="24"/>
              </w:rPr>
              <w:t>Revisado por:</w:t>
            </w:r>
          </w:p>
        </w:tc>
        <w:tc>
          <w:tcPr>
            <w:tcW w:w="1843" w:type="dxa"/>
            <w:tcBorders>
              <w:bottom w:val="single" w:sz="4" w:space="0" w:color="auto"/>
            </w:tcBorders>
          </w:tcPr>
          <w:p w:rsidR="00A65003" w:rsidRPr="00195206" w:rsidRDefault="00A65003" w:rsidP="00A65003">
            <w:pPr>
              <w:rPr>
                <w:rFonts w:cstheme="minorHAnsi"/>
                <w:sz w:val="24"/>
              </w:rPr>
            </w:pPr>
          </w:p>
        </w:tc>
        <w:tc>
          <w:tcPr>
            <w:tcW w:w="1911" w:type="dxa"/>
            <w:tcBorders>
              <w:bottom w:val="single" w:sz="4" w:space="0" w:color="auto"/>
            </w:tcBorders>
          </w:tcPr>
          <w:p w:rsidR="00A65003" w:rsidRPr="00195206" w:rsidRDefault="00A65003" w:rsidP="00A65003">
            <w:pPr>
              <w:rPr>
                <w:rFonts w:cstheme="minorHAnsi"/>
                <w:sz w:val="24"/>
              </w:rPr>
            </w:pPr>
          </w:p>
        </w:tc>
        <w:tc>
          <w:tcPr>
            <w:tcW w:w="2169" w:type="dxa"/>
            <w:tcBorders>
              <w:bottom w:val="single" w:sz="4" w:space="0" w:color="auto"/>
            </w:tcBorders>
          </w:tcPr>
          <w:p w:rsidR="00A65003" w:rsidRPr="00195206" w:rsidRDefault="00A65003" w:rsidP="00A65003">
            <w:pPr>
              <w:rPr>
                <w:rFonts w:cstheme="minorHAnsi"/>
                <w:sz w:val="24"/>
              </w:rPr>
            </w:pPr>
          </w:p>
        </w:tc>
      </w:tr>
      <w:tr w:rsidR="00A65003" w:rsidRPr="00195206" w:rsidTr="00A65003">
        <w:trPr>
          <w:trHeight w:val="291"/>
        </w:trPr>
        <w:tc>
          <w:tcPr>
            <w:tcW w:w="275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Firma</w:t>
            </w:r>
          </w:p>
        </w:tc>
      </w:tr>
      <w:tr w:rsidR="00A65003"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r>
      <w:tr w:rsidR="00A65003" w:rsidRPr="00195206" w:rsidTr="00A65003">
        <w:trPr>
          <w:trHeight w:val="310"/>
        </w:trPr>
        <w:tc>
          <w:tcPr>
            <w:tcW w:w="2753" w:type="dxa"/>
            <w:tcBorders>
              <w:bottom w:val="single" w:sz="4" w:space="0" w:color="auto"/>
            </w:tcBorders>
          </w:tcPr>
          <w:p w:rsidR="00A65003" w:rsidRPr="00195206" w:rsidRDefault="00A65003" w:rsidP="00A65003">
            <w:pPr>
              <w:rPr>
                <w:rFonts w:cstheme="minorHAnsi"/>
                <w:sz w:val="24"/>
              </w:rPr>
            </w:pPr>
          </w:p>
          <w:p w:rsidR="00A65003" w:rsidRPr="00195206" w:rsidRDefault="00A65003" w:rsidP="00A65003">
            <w:pPr>
              <w:rPr>
                <w:rFonts w:cstheme="minorHAnsi"/>
                <w:sz w:val="24"/>
              </w:rPr>
            </w:pPr>
          </w:p>
          <w:p w:rsidR="00A65003" w:rsidRPr="00195206" w:rsidRDefault="00A65003" w:rsidP="00A65003">
            <w:pPr>
              <w:rPr>
                <w:rFonts w:cstheme="minorHAnsi"/>
                <w:sz w:val="24"/>
              </w:rPr>
            </w:pPr>
          </w:p>
          <w:p w:rsidR="00A65003" w:rsidRPr="00195206" w:rsidRDefault="00A65003" w:rsidP="00A65003">
            <w:pPr>
              <w:rPr>
                <w:rFonts w:cstheme="minorHAnsi"/>
                <w:sz w:val="24"/>
              </w:rPr>
            </w:pPr>
          </w:p>
          <w:p w:rsidR="00A65003" w:rsidRPr="00195206" w:rsidRDefault="00A65003" w:rsidP="00A65003">
            <w:pPr>
              <w:rPr>
                <w:rFonts w:cstheme="minorHAnsi"/>
                <w:sz w:val="24"/>
              </w:rPr>
            </w:pPr>
            <w:r w:rsidRPr="00195206">
              <w:rPr>
                <w:rFonts w:cstheme="minorHAnsi"/>
                <w:sz w:val="24"/>
              </w:rPr>
              <w:t>Aprobado por:</w:t>
            </w:r>
          </w:p>
        </w:tc>
        <w:tc>
          <w:tcPr>
            <w:tcW w:w="1843" w:type="dxa"/>
            <w:tcBorders>
              <w:bottom w:val="single" w:sz="4" w:space="0" w:color="auto"/>
            </w:tcBorders>
          </w:tcPr>
          <w:p w:rsidR="00A65003" w:rsidRPr="00195206" w:rsidRDefault="00A65003" w:rsidP="00A65003">
            <w:pPr>
              <w:rPr>
                <w:rFonts w:cstheme="minorHAnsi"/>
                <w:sz w:val="24"/>
              </w:rPr>
            </w:pPr>
          </w:p>
        </w:tc>
        <w:tc>
          <w:tcPr>
            <w:tcW w:w="1911" w:type="dxa"/>
            <w:tcBorders>
              <w:bottom w:val="single" w:sz="4" w:space="0" w:color="auto"/>
            </w:tcBorders>
          </w:tcPr>
          <w:p w:rsidR="00A65003" w:rsidRPr="00195206" w:rsidRDefault="00A65003" w:rsidP="00A65003">
            <w:pPr>
              <w:rPr>
                <w:rFonts w:cstheme="minorHAnsi"/>
                <w:sz w:val="24"/>
              </w:rPr>
            </w:pPr>
          </w:p>
        </w:tc>
        <w:tc>
          <w:tcPr>
            <w:tcW w:w="2169" w:type="dxa"/>
            <w:tcBorders>
              <w:bottom w:val="single" w:sz="4" w:space="0" w:color="auto"/>
            </w:tcBorders>
          </w:tcPr>
          <w:p w:rsidR="00A65003" w:rsidRPr="00195206" w:rsidRDefault="00A65003" w:rsidP="00A65003">
            <w:pPr>
              <w:rPr>
                <w:rFonts w:cstheme="minorHAnsi"/>
                <w:sz w:val="24"/>
              </w:rPr>
            </w:pPr>
          </w:p>
        </w:tc>
      </w:tr>
      <w:tr w:rsidR="00A65003" w:rsidRPr="00195206" w:rsidTr="00A65003">
        <w:trPr>
          <w:trHeight w:val="291"/>
        </w:trPr>
        <w:tc>
          <w:tcPr>
            <w:tcW w:w="275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A65003" w:rsidRPr="00195206" w:rsidRDefault="00A65003" w:rsidP="00A65003">
            <w:pPr>
              <w:jc w:val="center"/>
              <w:rPr>
                <w:rFonts w:cstheme="minorHAnsi"/>
                <w:sz w:val="24"/>
              </w:rPr>
            </w:pPr>
            <w:r w:rsidRPr="00195206">
              <w:rPr>
                <w:rFonts w:cstheme="minorHAnsi"/>
                <w:sz w:val="24"/>
              </w:rPr>
              <w:t>Firma</w:t>
            </w:r>
          </w:p>
        </w:tc>
      </w:tr>
      <w:tr w:rsidR="00A65003"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A65003" w:rsidRPr="00195206" w:rsidRDefault="00AE0FD4" w:rsidP="00AE0FD4">
            <w:pPr>
              <w:jc w:val="center"/>
              <w:rPr>
                <w:rFonts w:cstheme="minorHAnsi"/>
                <w:sz w:val="24"/>
              </w:rPr>
            </w:pPr>
            <w:r w:rsidRPr="00195206">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A65003" w:rsidRPr="00195206" w:rsidRDefault="00A65003" w:rsidP="00952A9E">
            <w:pPr>
              <w:rPr>
                <w:rFonts w:cstheme="minorHAnsi"/>
                <w:sz w:val="24"/>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sz w:val="20"/>
          <w:szCs w:val="20"/>
        </w:rPr>
      </w:pPr>
    </w:p>
    <w:p w:rsidR="00677F05" w:rsidRPr="00195206" w:rsidRDefault="00677F05" w:rsidP="001444F3">
      <w:pPr>
        <w:spacing w:after="0" w:line="240" w:lineRule="auto"/>
        <w:rPr>
          <w:rFonts w:cstheme="minorHAnsi"/>
          <w:bCs/>
        </w:rPr>
      </w:pPr>
      <w:r w:rsidRPr="00195206">
        <w:rPr>
          <w:rFonts w:cstheme="minorHAnsi"/>
          <w:bCs/>
          <w:sz w:val="20"/>
          <w:szCs w:val="20"/>
        </w:rPr>
        <w:lastRenderedPageBreak/>
        <w:t xml:space="preserve">Las </w:t>
      </w:r>
      <w:r w:rsidRPr="00195206">
        <w:rPr>
          <w:rFonts w:cstheme="minorHAnsi"/>
          <w:bCs/>
        </w:rPr>
        <w:t>instrucciones tienen como objetivo el facilitar y determinar la manera para verificar realizar las revisiones periódicas, así como el mantenimiento respectivo de los sistemas y elementos de seguridad.</w:t>
      </w:r>
    </w:p>
    <w:tbl>
      <w:tblPr>
        <w:tblW w:w="9900" w:type="dxa"/>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70" w:type="dxa"/>
          <w:right w:w="70" w:type="dxa"/>
        </w:tblCellMar>
        <w:tblLook w:val="04A0" w:firstRow="1" w:lastRow="0" w:firstColumn="1" w:lastColumn="0" w:noHBand="0" w:noVBand="1"/>
      </w:tblPr>
      <w:tblGrid>
        <w:gridCol w:w="1796"/>
        <w:gridCol w:w="2096"/>
        <w:gridCol w:w="1341"/>
        <w:gridCol w:w="4667"/>
      </w:tblGrid>
      <w:tr w:rsidR="00677F05" w:rsidRPr="00195206" w:rsidTr="00677F05">
        <w:trPr>
          <w:trHeight w:val="254"/>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Tanques de almacenamiento</w:t>
            </w:r>
            <w:r w:rsidR="003B7EB3" w:rsidRPr="00195206">
              <w:rPr>
                <w:rFonts w:cstheme="minorHAnsi"/>
                <w:b/>
                <w:bCs/>
                <w:color w:val="000000"/>
                <w:lang w:eastAsia="es-MX"/>
              </w:rPr>
              <w:t>.</w:t>
            </w:r>
          </w:p>
        </w:tc>
      </w:tr>
      <w:tr w:rsidR="00677F05" w:rsidRPr="00195206" w:rsidTr="00600620">
        <w:trPr>
          <w:trHeight w:val="31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15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Válvulas de prevención de sobrellenado</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Verificar que la válvula esté completa, hermética y que su ubicación en el interior del tanque permita el cierre del paso de combustible como máximo al 95% de la capacidad total del tanque</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 la verificación de manera electrónica, determinando el funcionamiento mediante un método analítico durante el llenado de los tanques con producto, teniendo que cerrarse de manera automática al llegar al 95% de la capacitad del tanque, lo cual se cotejara con el equipo de control de inventarios (veeder root)</w:t>
            </w:r>
            <w:r w:rsidR="003B7EB3" w:rsidRPr="00195206">
              <w:rPr>
                <w:rFonts w:cstheme="minorHAnsi"/>
                <w:color w:val="000000"/>
              </w:rPr>
              <w:t>.</w:t>
            </w:r>
          </w:p>
        </w:tc>
      </w:tr>
      <w:tr w:rsidR="00677F05" w:rsidRPr="00195206" w:rsidTr="00677F05">
        <w:trPr>
          <w:trHeight w:val="15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Equipo de control de inventarios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 tiene el reporte impreso de los datos de los tanques que la consola del equipo señale, respecto a nivel de producto y agua</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realizarán tantos reportes como sean requeridos, se integrarán al registro correspondiente los reportes impresos del equipo (veeder root) y mediante un método matemático y comparación se determinarán los niveles de agua y producto.</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 la revisión del funcionamiento de los flotadores mediante la comparación de los equipos de control de inventarios y se realizará el mantenimiento de acuerdo al resultado de las pruebas de hermeticidad.</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La limpieza de estos equipos se realizará con un trapo seco y limpio.</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 xml:space="preserve">Tomar como base los datos impresos del sistema de control volumétrico para detectar fugas en el Sistema de conducción de tuberías.   </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Revisar los indicadores de producto y agua por cada uno de los equipos. Realizar registro en la bitácora correspondiente.</w:t>
            </w:r>
          </w:p>
        </w:tc>
      </w:tr>
      <w:tr w:rsidR="00677F05" w:rsidRPr="00195206" w:rsidTr="00677F05">
        <w:trPr>
          <w:trHeight w:val="351"/>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Tuberías de producto y accesorios de conexión</w:t>
            </w:r>
            <w:r w:rsidR="003B7EB3" w:rsidRPr="00195206">
              <w:rPr>
                <w:rFonts w:cstheme="minorHAnsi"/>
                <w:b/>
                <w:bCs/>
                <w:color w:val="000000"/>
                <w:lang w:eastAsia="es-MX"/>
              </w:rPr>
              <w:t>.</w:t>
            </w:r>
          </w:p>
        </w:tc>
      </w:tr>
      <w:tr w:rsidR="00677F05" w:rsidRPr="00195206"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Válvulas de corte rápido (Shut-off).</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Verificar que la válvula esté completa, hermética y que su ubicación en el interior del contenedor del dispensario sea la adecuada.</w:t>
            </w:r>
          </w:p>
          <w:p w:rsidR="00677F05" w:rsidRPr="00195206" w:rsidRDefault="00677F05" w:rsidP="001444F3">
            <w:pPr>
              <w:spacing w:after="0" w:line="240" w:lineRule="auto"/>
              <w:jc w:val="both"/>
              <w:rPr>
                <w:rFonts w:cstheme="minorHAnsi"/>
              </w:rPr>
            </w:pPr>
            <w:r w:rsidRPr="00195206">
              <w:rPr>
                <w:rFonts w:cstheme="minorHAnsi"/>
              </w:rPr>
              <w:t xml:space="preserve">Realizar activación dela válvula para comprobar la </w:t>
            </w:r>
            <w:r w:rsidRPr="00195206">
              <w:rPr>
                <w:rFonts w:cstheme="minorHAnsi"/>
              </w:rPr>
              <w:lastRenderedPageBreak/>
              <w:t>operatividad de la misma.</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lastRenderedPageBreak/>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109"/>
              </w:numPr>
              <w:spacing w:after="0" w:line="240" w:lineRule="auto"/>
              <w:jc w:val="both"/>
              <w:rPr>
                <w:rFonts w:cstheme="minorHAnsi"/>
                <w:color w:val="000000"/>
              </w:rPr>
            </w:pPr>
            <w:r w:rsidRPr="00195206">
              <w:rPr>
                <w:rFonts w:cstheme="minorHAnsi"/>
                <w:color w:val="000000"/>
              </w:rPr>
              <w:t>Se realizará una revisión visual, se verificará que la válvula se encuentre completa y sea hermética.</w:t>
            </w:r>
          </w:p>
          <w:p w:rsidR="00677F05" w:rsidRPr="00195206" w:rsidRDefault="00677F05" w:rsidP="001444F3">
            <w:pPr>
              <w:pStyle w:val="Prrafodelista"/>
              <w:numPr>
                <w:ilvl w:val="0"/>
                <w:numId w:val="109"/>
              </w:numPr>
              <w:spacing w:after="0" w:line="240" w:lineRule="auto"/>
              <w:jc w:val="both"/>
              <w:rPr>
                <w:rFonts w:cstheme="minorHAnsi"/>
                <w:color w:val="000000"/>
              </w:rPr>
            </w:pPr>
            <w:r w:rsidRPr="00195206">
              <w:rPr>
                <w:rFonts w:cstheme="minorHAnsi"/>
                <w:color w:val="000000"/>
              </w:rPr>
              <w:t>Se realizará una prueba en los dispensarios para comprobar el funcionamiento de la misma realizando activación manual durante el suministro de gasolinas o Diésel a un cubo metálico.</w:t>
            </w:r>
          </w:p>
          <w:p w:rsidR="00677F05" w:rsidRPr="00195206" w:rsidRDefault="00677F05" w:rsidP="001444F3">
            <w:pPr>
              <w:pStyle w:val="Prrafodelista"/>
              <w:numPr>
                <w:ilvl w:val="0"/>
                <w:numId w:val="109"/>
              </w:numPr>
              <w:spacing w:after="0" w:line="240" w:lineRule="auto"/>
              <w:jc w:val="both"/>
              <w:rPr>
                <w:rFonts w:cstheme="minorHAnsi"/>
                <w:color w:val="000000"/>
              </w:rPr>
            </w:pPr>
            <w:r w:rsidRPr="00195206">
              <w:rPr>
                <w:rFonts w:cstheme="minorHAnsi"/>
                <w:color w:val="000000"/>
              </w:rPr>
              <w:t xml:space="preserve">Regresar el seguro de la válvula con ayuda de un perico para evitar dañar el mismo.    </w:t>
            </w:r>
          </w:p>
        </w:tc>
      </w:tr>
      <w:tr w:rsidR="00677F05" w:rsidRPr="00195206" w:rsidTr="00677F05">
        <w:trPr>
          <w:trHeight w:val="84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Válvulas de venteo o presión vacío</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Inspeccionar y verificar el funcionamiento de los diferentes accesorios que componen la estructura de las válvulas.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3B7EB3" w:rsidP="001444F3">
            <w:pPr>
              <w:spacing w:after="0" w:line="240" w:lineRule="auto"/>
              <w:jc w:val="center"/>
              <w:rPr>
                <w:rFonts w:cstheme="minorHAnsi"/>
              </w:rPr>
            </w:pPr>
            <w:r w:rsidRPr="00195206">
              <w:rPr>
                <w:rFonts w:cstheme="minorHAnsi"/>
                <w:color w:val="000000"/>
              </w:rPr>
              <w:t>Anual.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El mantenimiento deberá ser de acuerdo a las recomendaciones del fabricante e instructivo de origen. Los parámetros a evaluar serán de acuerdo a la instalación original.</w:t>
            </w:r>
          </w:p>
        </w:tc>
      </w:tr>
      <w:tr w:rsidR="00677F05" w:rsidRPr="00195206" w:rsidTr="00677F05">
        <w:trPr>
          <w:trHeight w:val="20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Conectores rápidos y codos de descarga de mangueras de llenado y de recuperación de vapores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Las mangueras y conectores no están golpeados o dañados.</w:t>
            </w:r>
          </w:p>
          <w:p w:rsidR="00677F05" w:rsidRPr="00195206" w:rsidRDefault="00677F05" w:rsidP="001444F3">
            <w:pPr>
              <w:spacing w:after="0" w:line="240" w:lineRule="auto"/>
              <w:jc w:val="both"/>
              <w:rPr>
                <w:rFonts w:cstheme="minorHAnsi"/>
              </w:rPr>
            </w:pPr>
            <w:r w:rsidRPr="00195206">
              <w:rPr>
                <w:rFonts w:cstheme="minorHAnsi"/>
              </w:rPr>
              <w:t>Los accesorios están completos y se ajustan herméticamente a las boquillas de las mangueras.</w:t>
            </w:r>
          </w:p>
          <w:p w:rsidR="00677F05" w:rsidRPr="00195206" w:rsidRDefault="00677F05" w:rsidP="001444F3">
            <w:pPr>
              <w:spacing w:after="0" w:line="240" w:lineRule="auto"/>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 la revisión visual de las mangueras, conectores y codos utilizados para la descarga.</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debe verificar que no se encuentren dañados o golpeados.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Revisar las conexiones a los accesorios de las mangueras.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Al instalarlos estos ajustan de manera correcta, realizando un cierre hermético.</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Las mangueras no presentan cortes, grietas o fisuras.</w:t>
            </w:r>
          </w:p>
        </w:tc>
      </w:tr>
      <w:tr w:rsidR="00677F05" w:rsidRPr="00195206" w:rsidTr="00677F05">
        <w:trPr>
          <w:trHeight w:val="19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Arrestador de flama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rPr>
            </w:pPr>
            <w:r w:rsidRPr="00195206">
              <w:rPr>
                <w:rFonts w:cstheme="minorHAnsi"/>
              </w:rPr>
              <w:t>Se debe mantener limpio y libre de obstrucciones</w:t>
            </w:r>
          </w:p>
          <w:p w:rsidR="00677F05" w:rsidRPr="00195206" w:rsidRDefault="00677F05" w:rsidP="001444F3">
            <w:pPr>
              <w:spacing w:after="0" w:line="240" w:lineRule="auto"/>
              <w:jc w:val="both"/>
              <w:rPr>
                <w:rFonts w:cstheme="minorHAnsi"/>
              </w:rPr>
            </w:pPr>
            <w:r w:rsidRPr="00195206">
              <w:rPr>
                <w:rFonts w:cstheme="minorHAnsi"/>
              </w:rPr>
              <w:t>En caso de existir daño, fractura o ruptura de algún elemento que compone el arresta flama se debe reemplazar por uno en buen estado</w:t>
            </w:r>
            <w:r w:rsidR="003B7EB3"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31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Dispensarios</w:t>
            </w:r>
            <w:r w:rsidR="003B7EB3" w:rsidRPr="00195206">
              <w:rPr>
                <w:rFonts w:cstheme="minorHAnsi"/>
                <w:b/>
                <w:bCs/>
                <w:color w:val="000000"/>
                <w:lang w:eastAsia="es-MX"/>
              </w:rPr>
              <w:t>.</w:t>
            </w:r>
          </w:p>
        </w:tc>
      </w:tr>
      <w:tr w:rsidR="00677F05" w:rsidRPr="00195206" w:rsidTr="00600620">
        <w:trPr>
          <w:trHeight w:val="23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Válvulas de corte rápido (Break-away)</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Las válvulas deben funcionar correctamente.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127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Sistema de recuperación de vapores fase II</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Debe cumplir con las recomendaciones y especificaciones del fabricante y con la normatividad aplicable</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12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Arrestador de flama</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 debe mantener limpio y libre de obstrucciones</w:t>
            </w:r>
          </w:p>
          <w:p w:rsidR="00677F05" w:rsidRPr="00195206" w:rsidRDefault="00677F05" w:rsidP="001444F3">
            <w:pPr>
              <w:spacing w:after="0" w:line="240" w:lineRule="auto"/>
              <w:jc w:val="both"/>
              <w:rPr>
                <w:rFonts w:cstheme="minorHAnsi"/>
                <w:color w:val="000000"/>
              </w:rPr>
            </w:pPr>
            <w:r w:rsidRPr="00195206">
              <w:rPr>
                <w:rFonts w:cstheme="minorHAnsi"/>
                <w:color w:val="000000"/>
              </w:rPr>
              <w:t>En caso de existir daño, fractura o ruptura de algún elemento que compone el arresta flama se debe reemplazar por uno en buen estado</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rPr>
            </w:pPr>
            <w:r w:rsidRPr="00195206">
              <w:rPr>
                <w:rFonts w:cstheme="minorHAnsi"/>
                <w:color w:val="000000"/>
              </w:rPr>
              <w:t>A</w:t>
            </w:r>
            <w:r w:rsidR="003B7EB3" w:rsidRPr="00195206">
              <w:rPr>
                <w:rFonts w:cstheme="minorHAnsi"/>
                <w:color w:val="000000"/>
              </w:rPr>
              <w:t>nual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w:t>
            </w:r>
            <w:r w:rsidRPr="00195206">
              <w:rPr>
                <w:rFonts w:cstheme="minorHAnsi"/>
                <w:noProof/>
                <w:lang w:eastAsia="es-MX"/>
              </w:rPr>
              <w:t xml:space="preserve"> </w:t>
            </w:r>
            <w:r w:rsidRPr="00195206">
              <w:rPr>
                <w:rFonts w:cstheme="minorHAnsi"/>
                <w:color w:val="000000"/>
              </w:rPr>
              <w:t>izará la revisión visual de ser posible.</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Debe funcionar de acuerdo a las especificaciones del fabricante. El mantenimiento se deberá realizar por una persona calificada y seguir el instructivo original de instalación del fabricante.</w:t>
            </w:r>
          </w:p>
        </w:tc>
      </w:tr>
      <w:tr w:rsidR="00677F05" w:rsidRPr="00195206" w:rsidTr="00677F05">
        <w:trPr>
          <w:trHeight w:val="28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Zona de despacho</w:t>
            </w:r>
            <w:r w:rsidR="003B7EB3" w:rsidRPr="00195206">
              <w:rPr>
                <w:rFonts w:cstheme="minorHAnsi"/>
                <w:b/>
                <w:bCs/>
                <w:color w:val="000000"/>
                <w:lang w:eastAsia="es-MX"/>
              </w:rPr>
              <w:t>.</w:t>
            </w:r>
          </w:p>
        </w:tc>
      </w:tr>
      <w:tr w:rsidR="00677F05" w:rsidRPr="00195206" w:rsidTr="00600620">
        <w:trPr>
          <w:trHeight w:val="507"/>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880"/>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Elementos Protectores de módulos de abastecimiento</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Reparar o sustituir los elementos dañados o golpeados</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debe verificar que los topes, barreras y estructuras de protección no se encuentren golpeados, dañados u oxidados.</w:t>
            </w:r>
          </w:p>
        </w:tc>
      </w:tr>
      <w:tr w:rsidR="00677F05" w:rsidRPr="00195206" w:rsidTr="00677F05">
        <w:trPr>
          <w:trHeight w:val="377"/>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Detección electrónica de fugas (sensores)</w:t>
            </w:r>
            <w:r w:rsidR="003B7EB3" w:rsidRPr="00195206">
              <w:rPr>
                <w:rFonts w:cstheme="minorHAnsi"/>
                <w:b/>
                <w:bCs/>
                <w:color w:val="000000"/>
                <w:lang w:eastAsia="es-MX"/>
              </w:rPr>
              <w:t>.</w:t>
            </w:r>
          </w:p>
        </w:tc>
      </w:tr>
      <w:tr w:rsidR="00677F05" w:rsidRPr="00195206" w:rsidTr="00600620">
        <w:trPr>
          <w:trHeight w:val="35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95206" w:rsidTr="00677F05">
        <w:trPr>
          <w:trHeight w:val="295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Detección electrónica de fugas (sensores)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El sensor funciona de acuerdo a las recomendaciones y especificaciones del fabricante</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Las alimentaciones eléctricas son las adecuadas y no presentan daños</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Funcionan las alarmas audibles y/o visibles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numPr>
                <w:ilvl w:val="0"/>
                <w:numId w:val="110"/>
              </w:numPr>
              <w:spacing w:after="0" w:line="240" w:lineRule="auto"/>
              <w:jc w:val="both"/>
              <w:rPr>
                <w:rFonts w:cstheme="minorHAnsi"/>
                <w:color w:val="000000"/>
              </w:rPr>
            </w:pPr>
            <w:r w:rsidRPr="00195206">
              <w:rPr>
                <w:rFonts w:cstheme="minorHAnsi"/>
                <w:color w:val="000000"/>
              </w:rPr>
              <w:t>Se realizará la revisión visual del equipo.</w:t>
            </w:r>
          </w:p>
          <w:p w:rsidR="00677F05" w:rsidRPr="00195206" w:rsidRDefault="00677F05" w:rsidP="001444F3">
            <w:pPr>
              <w:pStyle w:val="Prrafodelista"/>
              <w:numPr>
                <w:ilvl w:val="0"/>
                <w:numId w:val="110"/>
              </w:numPr>
              <w:spacing w:after="0" w:line="240" w:lineRule="auto"/>
              <w:jc w:val="both"/>
              <w:rPr>
                <w:rFonts w:cstheme="minorHAnsi"/>
                <w:color w:val="000000"/>
              </w:rPr>
            </w:pPr>
            <w:r w:rsidRPr="00195206">
              <w:rPr>
                <w:rFonts w:cstheme="minorHAnsi"/>
                <w:color w:val="000000"/>
              </w:rPr>
              <w:t>Se verificará que las conexiones eléctricas se encuentren en buen estado.</w:t>
            </w:r>
          </w:p>
          <w:p w:rsidR="00677F05" w:rsidRPr="00195206" w:rsidRDefault="00677F05" w:rsidP="001444F3">
            <w:pPr>
              <w:pStyle w:val="Prrafodelista"/>
              <w:numPr>
                <w:ilvl w:val="0"/>
                <w:numId w:val="110"/>
              </w:numPr>
              <w:spacing w:after="0" w:line="240" w:lineRule="auto"/>
              <w:jc w:val="both"/>
              <w:rPr>
                <w:rFonts w:cstheme="minorHAnsi"/>
                <w:color w:val="000000"/>
              </w:rPr>
            </w:pPr>
            <w:r w:rsidRPr="00195206">
              <w:rPr>
                <w:rFonts w:cstheme="minorHAnsi"/>
                <w:color w:val="000000"/>
              </w:rPr>
              <w:t xml:space="preserve">Las pruebas realizadas evaluaran la efectividad del sistema de detección de fugas y derrame en dispensarios y motobombas. </w:t>
            </w:r>
          </w:p>
          <w:p w:rsidR="00677F05" w:rsidRPr="00195206" w:rsidRDefault="00677F05" w:rsidP="001444F3">
            <w:pPr>
              <w:pStyle w:val="Prrafodelista"/>
              <w:numPr>
                <w:ilvl w:val="0"/>
                <w:numId w:val="110"/>
              </w:numPr>
              <w:spacing w:after="0" w:line="240" w:lineRule="auto"/>
              <w:jc w:val="both"/>
              <w:rPr>
                <w:rFonts w:cstheme="minorHAnsi"/>
                <w:color w:val="000000"/>
              </w:rPr>
            </w:pPr>
            <w:r w:rsidRPr="00195206">
              <w:rPr>
                <w:rFonts w:cstheme="minorHAnsi"/>
                <w:color w:val="000000"/>
              </w:rPr>
              <w:t>Realizar activación de los sensores asegurando el paro de los dispensarios y de las motobombas, así mismo se evaluarán las alarmas audibles o visibles para comprobar su correcto funcionamiento.</w:t>
            </w:r>
          </w:p>
          <w:p w:rsidR="00677F05" w:rsidRPr="00195206" w:rsidRDefault="00677F05" w:rsidP="001444F3">
            <w:pPr>
              <w:pStyle w:val="Prrafodelista"/>
              <w:numPr>
                <w:ilvl w:val="0"/>
                <w:numId w:val="110"/>
              </w:numPr>
              <w:spacing w:after="0" w:line="240" w:lineRule="auto"/>
              <w:jc w:val="both"/>
              <w:rPr>
                <w:rFonts w:cstheme="minorHAnsi"/>
                <w:color w:val="000000"/>
              </w:rPr>
            </w:pPr>
            <w:r w:rsidRPr="00195206">
              <w:rPr>
                <w:rFonts w:cstheme="minorHAnsi"/>
                <w:color w:val="000000"/>
              </w:rPr>
              <w:t>Se recomienda realizar la activación al principio del turno o al finalizar el mismo para que no afecte la operación normal de la estación de servicio.</w:t>
            </w:r>
          </w:p>
        </w:tc>
      </w:tr>
      <w:tr w:rsidR="00677F05" w:rsidRPr="00195206" w:rsidTr="00677F05">
        <w:trPr>
          <w:trHeight w:val="276"/>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Paros de emergencia</w:t>
            </w:r>
            <w:r w:rsidR="003B7EB3" w:rsidRPr="00195206">
              <w:rPr>
                <w:rFonts w:cstheme="minorHAnsi"/>
                <w:b/>
                <w:bCs/>
                <w:color w:val="000000"/>
                <w:lang w:eastAsia="es-MX"/>
              </w:rPr>
              <w:t>.</w:t>
            </w:r>
          </w:p>
        </w:tc>
      </w:tr>
      <w:tr w:rsidR="00677F05" w:rsidRPr="00195206" w:rsidTr="00600620">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675"/>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Paros de emergencia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Comprobar que a falla eléctrica del sistema de Paro de Emergencia sus elementos se vayan a posición segura.</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Este sujeto en el lugar donde está instalado, los pulsadores y/o botón tipo hongo no están flojos o rotos</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Al activar los interruptores, se corta el suministro de energía eléctrica a todos los circuitos de fuerza</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Se verificará de manera visual la ubicación de los botones de paro.</w:t>
            </w:r>
          </w:p>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Se verificará que los botones no estén rotos o flojos.</w:t>
            </w:r>
          </w:p>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Se verificará que al pulsarlo se detienen los sistemas de bombeo.</w:t>
            </w:r>
          </w:p>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Verificar que en la activación la iluminación en los dispensarios no se apague.</w:t>
            </w:r>
          </w:p>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Se verificará que al pulsar el botón de paro se corta el suministro de la energía eléctrica.</w:t>
            </w:r>
          </w:p>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Si el sistema no se reinicia de manera automática, arrancar los equipos de manera manual.</w:t>
            </w:r>
          </w:p>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Se recomienda realizar la activación del paro de emergencia al inicio o termino de turno de la estación de servicio para no afectar la operación de la misma.</w:t>
            </w:r>
          </w:p>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Se limpiarán los botones con un trapo seco.</w:t>
            </w:r>
          </w:p>
        </w:tc>
      </w:tr>
      <w:tr w:rsidR="00677F05" w:rsidRPr="00195206" w:rsidTr="00677F05">
        <w:trPr>
          <w:trHeight w:val="31"/>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b/>
                <w:bCs/>
                <w:color w:val="000000"/>
                <w:lang w:eastAsia="es-MX"/>
              </w:rPr>
              <w:t>Extintores</w:t>
            </w:r>
            <w:r w:rsidR="003B7EB3" w:rsidRPr="00195206">
              <w:rPr>
                <w:rFonts w:cstheme="minorHAnsi"/>
                <w:b/>
                <w:bCs/>
                <w:color w:val="000000"/>
                <w:lang w:eastAsia="es-MX"/>
              </w:rPr>
              <w:t>.</w:t>
            </w:r>
          </w:p>
        </w:tc>
      </w:tr>
      <w:tr w:rsidR="00677F05" w:rsidRPr="00195206" w:rsidTr="00600620">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600620"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600620"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600620" w:rsidRPr="00195206">
              <w:rPr>
                <w:rFonts w:cstheme="minorHAnsi"/>
                <w:b/>
                <w:color w:val="000000"/>
              </w:rPr>
              <w:t>.</w:t>
            </w:r>
          </w:p>
        </w:tc>
      </w:tr>
      <w:tr w:rsidR="00677F05" w:rsidRPr="00195206" w:rsidTr="00677F05">
        <w:trPr>
          <w:trHeight w:val="1004"/>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Recarga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Verificar que no cuente con más de 1 año de su última recarga</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lang w:eastAsia="es-MX"/>
              </w:rPr>
              <w:t>Anual</w:t>
            </w:r>
            <w:r w:rsidR="003B7EB3" w:rsidRPr="00195206">
              <w:rPr>
                <w:rFonts w:cstheme="minorHAnsi"/>
                <w:color w:val="000000"/>
                <w:lang w:eastAsia="es-MX"/>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Se debe verificar la fecha del último cambio o recarga del extintor y que este no exceda de un año</w:t>
            </w:r>
            <w:r w:rsidR="003B7EB3" w:rsidRPr="00195206">
              <w:rPr>
                <w:rFonts w:cstheme="minorHAnsi"/>
                <w:color w:val="000000"/>
                <w:lang w:eastAsia="es-MX"/>
              </w:rPr>
              <w:t>.</w:t>
            </w:r>
          </w:p>
        </w:tc>
      </w:tr>
      <w:tr w:rsidR="00677F05" w:rsidRPr="00195206" w:rsidTr="00677F05">
        <w:trPr>
          <w:trHeight w:val="61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Verificación mensual.</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Consultar procedimiento de revisión del equipo</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lang w:eastAsia="es-MX"/>
              </w:rPr>
              <w:t>Mensual</w:t>
            </w:r>
            <w:r w:rsidR="003B7EB3" w:rsidRPr="00195206">
              <w:rPr>
                <w:rFonts w:cstheme="minorHAnsi"/>
                <w:color w:val="000000"/>
                <w:lang w:eastAsia="es-MX"/>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108"/>
              </w:numPr>
              <w:spacing w:after="0" w:line="240" w:lineRule="auto"/>
              <w:jc w:val="both"/>
              <w:rPr>
                <w:rFonts w:cstheme="minorHAnsi"/>
                <w:color w:val="000000"/>
                <w:lang w:eastAsia="es-MX"/>
              </w:rPr>
            </w:pPr>
            <w:r w:rsidRPr="00195206">
              <w:rPr>
                <w:rFonts w:cstheme="minorHAnsi"/>
                <w:color w:val="000000"/>
                <w:lang w:eastAsia="es-MX"/>
              </w:rPr>
              <w:t>Consultar procedimiento de revisión del equipo contra incendio (KREOASAS-P08)</w:t>
            </w:r>
            <w:r w:rsidR="003B7EB3" w:rsidRPr="00195206">
              <w:rPr>
                <w:rFonts w:cstheme="minorHAnsi"/>
                <w:color w:val="000000"/>
                <w:lang w:eastAsia="es-MX"/>
              </w:rPr>
              <w:t>.</w:t>
            </w:r>
          </w:p>
        </w:tc>
      </w:tr>
      <w:tr w:rsidR="00677F05" w:rsidRPr="00195206" w:rsidTr="00677F05">
        <w:trPr>
          <w:trHeight w:val="304"/>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Sistemas de ventilación de presión positiva</w:t>
            </w:r>
            <w:r w:rsidR="003B7EB3" w:rsidRPr="00195206">
              <w:rPr>
                <w:rFonts w:cstheme="minorHAnsi"/>
                <w:b/>
                <w:bCs/>
                <w:color w:val="000000"/>
                <w:lang w:eastAsia="es-MX"/>
              </w:rPr>
              <w:t>.</w:t>
            </w:r>
          </w:p>
        </w:tc>
      </w:tr>
      <w:tr w:rsidR="00677F05" w:rsidRPr="00195206" w:rsidTr="00600620">
        <w:trPr>
          <w:trHeight w:val="35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w:t>
            </w:r>
            <w:r w:rsidR="003B7EB3" w:rsidRPr="00195206">
              <w:rPr>
                <w:rFonts w:cstheme="minorHAnsi"/>
                <w:b/>
                <w:color w:val="000000"/>
              </w:rPr>
              <w:t>r.</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41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Sistemas de ventilación de presión positiva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El sistema de ventilación de presión positiva funciona conforme a las especificaciones del fabricante</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realizará la revisión visual de ser posible.</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verificará que no cuente con daños, fracturas o rupturas.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Debe funcionar de acuerdo a las especificaciones del fabricante</w:t>
            </w:r>
          </w:p>
        </w:tc>
      </w:tr>
      <w:tr w:rsidR="00677F05" w:rsidRPr="00195206" w:rsidTr="00677F05">
        <w:trPr>
          <w:trHeight w:val="309"/>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color w:val="000000"/>
              </w:rPr>
            </w:pPr>
            <w:r w:rsidRPr="00195206">
              <w:rPr>
                <w:rFonts w:cstheme="minorHAnsi"/>
                <w:b/>
                <w:bCs/>
                <w:color w:val="000000"/>
                <w:lang w:eastAsia="es-MX"/>
              </w:rPr>
              <w:t>Instalación eléctrica</w:t>
            </w:r>
          </w:p>
        </w:tc>
      </w:tr>
      <w:tr w:rsidR="00677F05" w:rsidRPr="00195206" w:rsidTr="00600620">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600620">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color w:val="000000"/>
                <w:lang w:eastAsia="es-MX"/>
              </w:rPr>
              <w:t>Accesorios eléctricos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rPr>
              <w:t>Tengan su correspondiente tapa y contratapa de protección firmemente colocada</w:t>
            </w:r>
            <w:r w:rsidR="003B7EB3"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color w:val="000000"/>
              </w:rPr>
              <w:t>Semestral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La verificación debe ser únicamente visual, si no hay indicaciones de mantenimiento, no se deben de manipular las instalaciones eléctricas.</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verifica que los interruptores, enchufes y tableros cuenten con sus tapas y estos se encuentren en buen estado.</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lastRenderedPageBreak/>
              <w:t>Se debe realizar la limpieza con un trapo limpio y seco, únicamente por la superficie exterior</w:t>
            </w:r>
          </w:p>
          <w:p w:rsidR="00677F05" w:rsidRPr="00195206" w:rsidRDefault="00677F05" w:rsidP="001444F3">
            <w:pPr>
              <w:spacing w:after="0" w:line="240" w:lineRule="auto"/>
              <w:jc w:val="both"/>
              <w:rPr>
                <w:rFonts w:cstheme="minorHAnsi"/>
                <w:b/>
                <w:bCs/>
                <w:color w:val="000000"/>
                <w:lang w:eastAsia="es-MX"/>
              </w:rPr>
            </w:pP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lastRenderedPageBreak/>
              <w:t>Centros de carga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rPr>
            </w:pPr>
            <w:r w:rsidRPr="00195206">
              <w:rPr>
                <w:rFonts w:cstheme="minorHAnsi"/>
                <w:color w:val="000000"/>
              </w:rPr>
              <w:t>Revisión ocular y limpieza general</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Semestral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verifica que los tableros cuenten con sus tapas y estos se encuentren en buen estado.</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De ser posible se activan y desactivan los interruptores para comprobar el funcionamiento correcto de todos.</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 realizar la limpieza con un trapo limpio y seco, únicamente por la superficie exterior.</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Nunca abrir un centro de carga o retirar su carcaza de protección.</w:t>
            </w: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Luminarias</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rPr>
            </w:pPr>
            <w:r w:rsidRPr="00195206">
              <w:rPr>
                <w:rFonts w:cstheme="minorHAnsi"/>
                <w:color w:val="000000"/>
              </w:rPr>
              <w:t>Inspeccionar y verificar el funcionamiento</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deben encender todas las luminarias para verificar su funcionamiento, reemplazar las rotas o dañadas.</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Limpiar protectores y difusores de las lámparas con un trapo limpio.</w:t>
            </w:r>
          </w:p>
        </w:tc>
      </w:tr>
      <w:tr w:rsidR="00677F05" w:rsidRPr="00195206" w:rsidTr="00677F05">
        <w:trPr>
          <w:trHeight w:val="1758"/>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Luminarias de emergencia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rPr>
            </w:pPr>
            <w:r w:rsidRPr="00195206">
              <w:rPr>
                <w:rFonts w:cstheme="minorHAnsi"/>
                <w:color w:val="000000"/>
              </w:rPr>
              <w:t>Inspeccionar y verificar el funcionamiento</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 comprobar su funcionamiento desconectándolas de la corriente eléctrica.</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Las luminarias de emergencia que no se activen deberán ser arregladas o reemplazadas.</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deben limpiar con un trapo limpio.</w:t>
            </w:r>
          </w:p>
        </w:tc>
      </w:tr>
      <w:tr w:rsidR="00677F05" w:rsidRPr="00195206" w:rsidTr="00677F05">
        <w:trPr>
          <w:trHeight w:val="309"/>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Subestación eléctrica</w:t>
            </w:r>
            <w:r w:rsidR="003B7EB3" w:rsidRPr="00195206">
              <w:rPr>
                <w:rFonts w:cstheme="minorHAnsi"/>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Se encuentra libre de basura, limpia y ordenada el área.</w:t>
            </w:r>
          </w:p>
          <w:p w:rsidR="00677F05" w:rsidRPr="00195206" w:rsidRDefault="00677F05" w:rsidP="001444F3">
            <w:pPr>
              <w:spacing w:after="0" w:line="240" w:lineRule="auto"/>
              <w:jc w:val="both"/>
              <w:rPr>
                <w:rFonts w:cstheme="minorHAnsi"/>
              </w:rPr>
            </w:pPr>
            <w:r w:rsidRPr="00195206">
              <w:rPr>
                <w:rFonts w:cstheme="minorHAnsi"/>
                <w:color w:val="000000"/>
              </w:rPr>
              <w:t>Cuenta con recubrimiento anticorrosivo en todas las partes metálicas</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spacing w:after="0" w:line="240" w:lineRule="auto"/>
              <w:jc w:val="both"/>
              <w:rPr>
                <w:rFonts w:cstheme="minorHAnsi"/>
                <w:color w:val="000000"/>
              </w:rPr>
            </w:pPr>
            <w:r w:rsidRPr="00195206">
              <w:rPr>
                <w:rFonts w:cstheme="minorHAnsi"/>
                <w:color w:val="000000"/>
              </w:rPr>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 mantener libre de basura y tierra.</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 retirar la hierba que pueda crecer a su alrededor.</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 observar que no presente golpes y sus elementos protectores se encuentren en buen estado.</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 observar que el equipo cuente con recubrimiento de pintura en todas sus partes.</w:t>
            </w:r>
          </w:p>
          <w:p w:rsidR="00677F05" w:rsidRPr="00195206" w:rsidRDefault="00677F05" w:rsidP="001444F3">
            <w:pPr>
              <w:pStyle w:val="Prrafodelista"/>
              <w:numPr>
                <w:ilvl w:val="0"/>
                <w:numId w:val="111"/>
              </w:numPr>
              <w:spacing w:after="0" w:line="240" w:lineRule="auto"/>
              <w:jc w:val="both"/>
              <w:rPr>
                <w:rFonts w:cstheme="minorHAnsi"/>
                <w:color w:val="000000"/>
              </w:rPr>
            </w:pPr>
            <w:r w:rsidRPr="00195206">
              <w:rPr>
                <w:rFonts w:cstheme="minorHAnsi"/>
                <w:color w:val="000000"/>
              </w:rPr>
              <w:t>Se debe limpiar con un trapo limpio y seco</w:t>
            </w:r>
            <w:r w:rsidR="003B7EB3" w:rsidRPr="00195206">
              <w:rPr>
                <w:rFonts w:cstheme="minorHAnsi"/>
                <w:color w:val="000000"/>
              </w:rPr>
              <w:t>.</w:t>
            </w:r>
          </w:p>
        </w:tc>
      </w:tr>
      <w:tr w:rsidR="00677F05" w:rsidRPr="00195206" w:rsidTr="00677F05">
        <w:trPr>
          <w:trHeight w:val="309"/>
          <w:jc w:val="center"/>
        </w:trPr>
        <w:tc>
          <w:tcPr>
            <w:tcW w:w="990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jc w:val="both"/>
              <w:rPr>
                <w:rFonts w:cstheme="minorHAnsi"/>
                <w:b/>
                <w:bCs/>
                <w:color w:val="000000"/>
                <w:lang w:eastAsia="es-MX"/>
              </w:rPr>
            </w:pPr>
            <w:r w:rsidRPr="00195206">
              <w:rPr>
                <w:rFonts w:cstheme="minorHAnsi"/>
                <w:b/>
                <w:bCs/>
                <w:color w:val="000000"/>
                <w:lang w:eastAsia="es-MX"/>
              </w:rPr>
              <w:t>Sistemas de Tierras y pararrayos</w:t>
            </w:r>
            <w:r w:rsidR="003B7EB3" w:rsidRPr="00195206">
              <w:rPr>
                <w:rFonts w:cstheme="minorHAnsi"/>
                <w:b/>
                <w:bCs/>
                <w:color w:val="000000"/>
                <w:lang w:eastAsia="es-MX"/>
              </w:rPr>
              <w:t>.</w:t>
            </w:r>
          </w:p>
        </w:tc>
      </w:tr>
      <w:tr w:rsidR="00677F05" w:rsidRPr="00195206" w:rsidTr="003B7EB3">
        <w:trPr>
          <w:trHeight w:val="27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b/>
                <w:color w:val="000000"/>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1"/>
          <w:jc w:val="center"/>
        </w:trPr>
        <w:tc>
          <w:tcPr>
            <w:tcW w:w="18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FFFFFF"/>
            <w:vAlign w:val="center"/>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Sistemas de tierras y pararrayos.</w:t>
            </w:r>
          </w:p>
        </w:tc>
        <w:tc>
          <w:tcPr>
            <w:tcW w:w="21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Las tierras físicas cuentan con sus tapas y registros en buen estado</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 xml:space="preserve">Al interior del registro, la varilla de cobre se encuentra conectada al cable y cubierta casi en su totalidad por el </w:t>
            </w:r>
            <w:r w:rsidRPr="00195206">
              <w:rPr>
                <w:rFonts w:cstheme="minorHAnsi"/>
                <w:color w:val="000000"/>
                <w:lang w:eastAsia="es-MX"/>
              </w:rPr>
              <w:lastRenderedPageBreak/>
              <w:t>mejorador de tierras físicas</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Condición física después de cada</w:t>
            </w:r>
            <w:r w:rsidR="003B7EB3" w:rsidRPr="00195206">
              <w:rPr>
                <w:rFonts w:cstheme="minorHAnsi"/>
                <w:color w:val="000000"/>
                <w:lang w:eastAsia="es-MX"/>
              </w:rPr>
              <w:t xml:space="preserve"> descarga eléctrica atmosférica </w:t>
            </w:r>
            <w:r w:rsidRPr="00195206">
              <w:rPr>
                <w:rFonts w:cstheme="minorHAnsi"/>
                <w:color w:val="000000"/>
                <w:lang w:eastAsia="es-MX"/>
              </w:rPr>
              <w:t>provocada por rayos</w:t>
            </w:r>
            <w:r w:rsidR="003B7EB3" w:rsidRPr="00195206">
              <w:rPr>
                <w:rFonts w:cstheme="minorHAnsi"/>
                <w:color w:val="000000"/>
                <w:lang w:eastAsia="es-MX"/>
              </w:rPr>
              <w:t>.</w:t>
            </w:r>
          </w:p>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Se brindará mantenimiento y revisión de los sistem</w:t>
            </w:r>
            <w:r w:rsidR="003B7EB3" w:rsidRPr="00195206">
              <w:rPr>
                <w:rFonts w:cstheme="minorHAnsi"/>
                <w:color w:val="000000"/>
                <w:lang w:eastAsia="es-MX"/>
              </w:rPr>
              <w:t>as pararrayos y tierras físicas.</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tcPr>
          <w:p w:rsidR="00677F05" w:rsidRPr="00195206" w:rsidRDefault="00677F05" w:rsidP="001444F3">
            <w:pPr>
              <w:spacing w:after="0" w:line="240" w:lineRule="auto"/>
              <w:jc w:val="center"/>
              <w:rPr>
                <w:rFonts w:cstheme="minorHAnsi"/>
                <w:color w:val="000000"/>
              </w:rPr>
            </w:pPr>
            <w:r w:rsidRPr="00195206">
              <w:rPr>
                <w:rFonts w:cstheme="minorHAnsi"/>
                <w:color w:val="000000"/>
              </w:rPr>
              <w:lastRenderedPageBreak/>
              <w:t>Mensual</w:t>
            </w:r>
            <w:r w:rsidR="003B7EB3" w:rsidRPr="00195206">
              <w:rPr>
                <w:rFonts w:cstheme="minorHAnsi"/>
                <w:color w:val="000000"/>
              </w:rPr>
              <w:t>.</w:t>
            </w:r>
          </w:p>
        </w:tc>
        <w:tc>
          <w:tcPr>
            <w:tcW w:w="47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Se revisará de manera mensual el registro del sistema de tierras físicas, checando limpieza y corrosión en las conexiones.</w:t>
            </w:r>
          </w:p>
          <w:p w:rsidR="00677F05" w:rsidRPr="00195206" w:rsidRDefault="00677F05" w:rsidP="001444F3">
            <w:pPr>
              <w:pStyle w:val="Prrafodelista"/>
              <w:numPr>
                <w:ilvl w:val="0"/>
                <w:numId w:val="93"/>
              </w:numPr>
              <w:spacing w:after="0" w:line="240" w:lineRule="auto"/>
              <w:jc w:val="both"/>
              <w:rPr>
                <w:rFonts w:cstheme="minorHAnsi"/>
                <w:color w:val="000000"/>
              </w:rPr>
            </w:pPr>
            <w:r w:rsidRPr="00195206">
              <w:rPr>
                <w:rFonts w:cstheme="minorHAnsi"/>
                <w:color w:val="000000"/>
              </w:rPr>
              <w:t xml:space="preserve">Si presentan galvanización o corrosión el cable, conexiones y varilla se deberá disponer a realizar la limpieza de los mimos para mejorar la conductividad del sistema. </w:t>
            </w:r>
          </w:p>
          <w:p w:rsidR="00677F05" w:rsidRPr="00195206" w:rsidRDefault="00677F05" w:rsidP="001444F3">
            <w:pPr>
              <w:pStyle w:val="Prrafodelista"/>
              <w:numPr>
                <w:ilvl w:val="0"/>
                <w:numId w:val="93"/>
              </w:numPr>
              <w:spacing w:after="0" w:line="240" w:lineRule="auto"/>
              <w:jc w:val="both"/>
              <w:rPr>
                <w:rFonts w:cstheme="minorHAnsi"/>
                <w:color w:val="000000"/>
                <w:lang w:eastAsia="es-MX"/>
              </w:rPr>
            </w:pPr>
            <w:r w:rsidRPr="00195206">
              <w:rPr>
                <w:rFonts w:cstheme="minorHAnsi"/>
                <w:color w:val="000000"/>
                <w:lang w:eastAsia="es-MX"/>
              </w:rPr>
              <w:t>Se debe verificar que las tierras cuentan con sus tapas y registros, que estas no se encuentren rotas, quebradas u oxidadas.</w:t>
            </w:r>
          </w:p>
          <w:p w:rsidR="00677F05" w:rsidRPr="00195206" w:rsidRDefault="00677F05" w:rsidP="001444F3">
            <w:pPr>
              <w:pStyle w:val="Prrafodelista"/>
              <w:numPr>
                <w:ilvl w:val="0"/>
                <w:numId w:val="93"/>
              </w:numPr>
              <w:spacing w:after="0" w:line="240" w:lineRule="auto"/>
              <w:jc w:val="both"/>
              <w:rPr>
                <w:rFonts w:cstheme="minorHAnsi"/>
                <w:color w:val="000000"/>
                <w:lang w:eastAsia="es-MX"/>
              </w:rPr>
            </w:pPr>
            <w:r w:rsidRPr="00195206">
              <w:rPr>
                <w:rFonts w:cstheme="minorHAnsi"/>
                <w:color w:val="000000"/>
                <w:lang w:eastAsia="es-MX"/>
              </w:rPr>
              <w:lastRenderedPageBreak/>
              <w:t>Se verifica el nivel del mejorador de tierra, debiendo estar casi cubierta en su totalidad.</w:t>
            </w:r>
          </w:p>
          <w:p w:rsidR="00677F05" w:rsidRPr="00195206" w:rsidRDefault="00677F05" w:rsidP="001444F3">
            <w:pPr>
              <w:pStyle w:val="Prrafodelista"/>
              <w:numPr>
                <w:ilvl w:val="0"/>
                <w:numId w:val="93"/>
              </w:numPr>
              <w:spacing w:after="0" w:line="240" w:lineRule="auto"/>
              <w:jc w:val="both"/>
              <w:rPr>
                <w:rFonts w:cstheme="minorHAnsi"/>
                <w:color w:val="000000"/>
                <w:lang w:eastAsia="es-MX"/>
              </w:rPr>
            </w:pPr>
            <w:r w:rsidRPr="00195206">
              <w:rPr>
                <w:rFonts w:cstheme="minorHAnsi"/>
                <w:color w:val="000000"/>
                <w:lang w:eastAsia="es-MX"/>
              </w:rPr>
              <w:t>Se debe verificar que no exista voltaje en el sistema de tierras.</w:t>
            </w:r>
          </w:p>
          <w:p w:rsidR="00677F05" w:rsidRPr="00195206" w:rsidRDefault="00677F05" w:rsidP="001444F3">
            <w:pPr>
              <w:pStyle w:val="Prrafodelista"/>
              <w:numPr>
                <w:ilvl w:val="0"/>
                <w:numId w:val="93"/>
              </w:numPr>
              <w:spacing w:after="0" w:line="240" w:lineRule="auto"/>
              <w:jc w:val="both"/>
              <w:rPr>
                <w:rFonts w:cstheme="minorHAnsi"/>
                <w:color w:val="000000"/>
                <w:lang w:eastAsia="es-MX"/>
              </w:rPr>
            </w:pPr>
            <w:r w:rsidRPr="00195206">
              <w:rPr>
                <w:rFonts w:cstheme="minorHAnsi"/>
                <w:color w:val="000000"/>
                <w:lang w:eastAsia="es-MX"/>
              </w:rPr>
              <w:t>Se debe retirar las hierbas o malezas al interior del registro, así como eliminar los insectos que se encuentran al interior.</w:t>
            </w:r>
          </w:p>
          <w:p w:rsidR="00677F05" w:rsidRPr="00195206" w:rsidRDefault="00677F05" w:rsidP="003B7EB3">
            <w:pPr>
              <w:spacing w:after="0" w:line="240" w:lineRule="auto"/>
              <w:jc w:val="both"/>
              <w:rPr>
                <w:rFonts w:cstheme="minorHAnsi"/>
                <w:color w:val="000000"/>
              </w:rPr>
            </w:pPr>
          </w:p>
        </w:tc>
      </w:tr>
    </w:tbl>
    <w:p w:rsidR="00677F05" w:rsidRPr="00195206" w:rsidRDefault="00677F05" w:rsidP="001444F3">
      <w:pPr>
        <w:spacing w:after="0" w:line="240" w:lineRule="auto"/>
        <w:rPr>
          <w:rFonts w:cstheme="minorHAnsi"/>
          <w:b/>
          <w:bCs/>
        </w:rPr>
      </w:pPr>
    </w:p>
    <w:p w:rsidR="00D12A4D" w:rsidRPr="00195206" w:rsidRDefault="00D12A4D" w:rsidP="001444F3">
      <w:pPr>
        <w:spacing w:after="0" w:line="240" w:lineRule="auto"/>
        <w:rPr>
          <w:rFonts w:cstheme="minorHAnsi"/>
          <w:b/>
          <w:bCs/>
        </w:rPr>
      </w:pPr>
    </w:p>
    <w:p w:rsidR="00677F05" w:rsidRPr="00195206" w:rsidRDefault="00677F05" w:rsidP="0007691B">
      <w:pPr>
        <w:rPr>
          <w:rFonts w:cstheme="minorHAnsi"/>
        </w:rPr>
        <w:sectPr w:rsidR="00677F05" w:rsidRPr="00195206" w:rsidSect="007B59D5">
          <w:headerReference w:type="default" r:id="rId43"/>
          <w:pgSz w:w="12240" w:h="15840"/>
          <w:pgMar w:top="1204" w:right="1134" w:bottom="851" w:left="1134" w:header="709" w:footer="474" w:gutter="0"/>
          <w:pgNumType w:start="1"/>
          <w:cols w:space="708"/>
          <w:titlePg/>
          <w:docGrid w:linePitch="360"/>
        </w:sectPr>
      </w:pPr>
    </w:p>
    <w:bookmarkStart w:id="4" w:name="_Hlk479786162"/>
    <w:bookmarkEnd w:id="4"/>
    <w:p w:rsidR="00677F05" w:rsidRPr="00195206" w:rsidRDefault="00952A9E" w:rsidP="00677F05">
      <w:pPr>
        <w:rPr>
          <w:rFonts w:cstheme="minorHAnsi"/>
        </w:rPr>
      </w:pPr>
      <w:r w:rsidRPr="00195206">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707392" behindDoc="1" locked="0" layoutInCell="1" allowOverlap="1" wp14:anchorId="68519F69" wp14:editId="1E5D77B5">
                <wp:simplePos x="0" y="0"/>
                <wp:positionH relativeFrom="margin">
                  <wp:posOffset>514350</wp:posOffset>
                </wp:positionH>
                <wp:positionV relativeFrom="paragraph">
                  <wp:posOffset>102235</wp:posOffset>
                </wp:positionV>
                <wp:extent cx="5177790" cy="890270"/>
                <wp:effectExtent l="19050" t="19050" r="22860" b="2413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EE518B" w:rsidRPr="00527D20" w:rsidRDefault="00EE518B" w:rsidP="00952A9E">
                            <w:pPr>
                              <w:jc w:val="center"/>
                              <w:rPr>
                                <w:b/>
                                <w:color w:val="2F5496" w:themeColor="accent1" w:themeShade="BF"/>
                                <w:sz w:val="44"/>
                              </w:rPr>
                            </w:pPr>
                            <w:r w:rsidRPr="00897180">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19F69" id="Cuadro de texto 34" o:spid="_x0000_s1045" type="#_x0000_t202" style="position:absolute;margin-left:40.5pt;margin-top:8.05pt;width:407.7pt;height:70.1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" strokecolor="#2f5496 [2404]" strokeweight="2.25pt">
                <v:stroke linestyle="thinThin"/>
                <v:textbox>
                  <w:txbxContent>
                    <w:p w:rsidR="00EE518B" w:rsidRPr="00527D20" w:rsidRDefault="00EE518B" w:rsidP="00952A9E">
                      <w:pPr>
                        <w:jc w:val="center"/>
                        <w:rPr>
                          <w:b/>
                          <w:color w:val="2F5496" w:themeColor="accent1" w:themeShade="BF"/>
                          <w:sz w:val="44"/>
                        </w:rPr>
                      </w:pPr>
                      <w:r w:rsidRPr="00897180">
                        <w:rPr>
                          <w:b/>
                          <w:color w:val="2F5496" w:themeColor="accent1" w:themeShade="BF"/>
                          <w:sz w:val="44"/>
                        </w:rPr>
                        <w:t>${Value2}</w:t>
                      </w:r>
                    </w:p>
                  </w:txbxContent>
                </v:textbox>
                <w10:wrap anchorx="margin"/>
              </v:shape>
            </w:pict>
          </mc:Fallback>
        </mc:AlternateContent>
      </w:r>
    </w:p>
    <w:p w:rsidR="00677F05" w:rsidRPr="00195206" w:rsidRDefault="00677F05" w:rsidP="00677F05">
      <w:pPr>
        <w:rPr>
          <w:rFonts w:cstheme="minorHAnsi"/>
        </w:rPr>
      </w:pPr>
    </w:p>
    <w:p w:rsidR="00677F05" w:rsidRPr="00195206" w:rsidRDefault="00677F05" w:rsidP="00677F05">
      <w:pPr>
        <w:jc w:val="right"/>
        <w:rPr>
          <w:rFonts w:cstheme="minorHAnsi"/>
        </w:rPr>
      </w:pPr>
    </w:p>
    <w:p w:rsidR="00677F05" w:rsidRPr="00195206" w:rsidRDefault="00677F05" w:rsidP="00677F05">
      <w:pPr>
        <w:rPr>
          <w:rFonts w:cstheme="minorHAnsi"/>
        </w:rPr>
      </w:pPr>
    </w:p>
    <w:p w:rsidR="00677F05" w:rsidRPr="00195206" w:rsidRDefault="00677F05" w:rsidP="00677F05">
      <w:pPr>
        <w:rPr>
          <w:rFonts w:cstheme="minorHAnsi"/>
        </w:rPr>
      </w:pPr>
    </w:p>
    <w:p w:rsidR="00677F05" w:rsidRPr="00195206" w:rsidRDefault="009457A1" w:rsidP="00677F05">
      <w:pPr>
        <w:rPr>
          <w:rFonts w:cstheme="minorHAnsi"/>
        </w:rPr>
      </w:pPr>
      <w:r w:rsidRPr="00195206">
        <w:rPr>
          <w:rFonts w:cstheme="minorHAnsi"/>
          <w:noProof/>
          <w:lang w:eastAsia="es-MX"/>
        </w:rPr>
        <mc:AlternateContent>
          <mc:Choice Requires="wps">
            <w:drawing>
              <wp:anchor distT="45720" distB="45720" distL="114300" distR="114300" simplePos="0" relativeHeight="251687936" behindDoc="0" locked="0" layoutInCell="1" allowOverlap="1" wp14:anchorId="663F707D" wp14:editId="2ACB69AA">
                <wp:simplePos x="0" y="0"/>
                <wp:positionH relativeFrom="margin">
                  <wp:posOffset>273050</wp:posOffset>
                </wp:positionH>
                <wp:positionV relativeFrom="paragraph">
                  <wp:posOffset>104775</wp:posOffset>
                </wp:positionV>
                <wp:extent cx="5676900" cy="1134745"/>
                <wp:effectExtent l="0" t="0" r="0" b="8255"/>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134745"/>
                        </a:xfrm>
                        <a:prstGeom prst="rect">
                          <a:avLst/>
                        </a:prstGeom>
                        <a:solidFill>
                          <a:srgbClr val="FFFFFF"/>
                        </a:solidFill>
                        <a:ln w="9525">
                          <a:noFill/>
                          <a:miter lim="800000"/>
                          <a:headEnd/>
                          <a:tailEnd/>
                        </a:ln>
                      </wps:spPr>
                      <wps:txbx>
                        <w:txbxContent>
                          <w:p w:rsidR="00EE518B" w:rsidRPr="00FE60C0" w:rsidRDefault="00EE518B" w:rsidP="00677F05">
                            <w:pPr>
                              <w:jc w:val="center"/>
                              <w:rPr>
                                <w:rFonts w:cstheme="minorHAnsi"/>
                                <w:b/>
                                <w:bCs/>
                                <w:sz w:val="44"/>
                                <w:szCs w:val="40"/>
                              </w:rPr>
                            </w:pPr>
                            <w:r w:rsidRPr="00FE60C0">
                              <w:rPr>
                                <w:rFonts w:cstheme="minorHAnsi"/>
                                <w:b/>
                                <w:bCs/>
                                <w:sz w:val="44"/>
                                <w:szCs w:val="40"/>
                              </w:rPr>
                              <w:t>INSTRUCCIONES PARA LA REVISIÓN Y MANTENIMIENTO ANUAL DE LOS EQUIPOS INSTALADOS EN EL CENTRO DE TRABAJO</w:t>
                            </w:r>
                          </w:p>
                          <w:p w:rsidR="00EE518B" w:rsidRDefault="00EE518B" w:rsidP="00677F05">
                            <w:pPr>
                              <w:jc w:val="center"/>
                              <w:rPr>
                                <w:rFonts w:ascii="Arial" w:hAnsi="Arial" w:cs="Arial"/>
                                <w:b/>
                                <w:sz w:val="44"/>
                                <w:szCs w:val="40"/>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707D" id="Cuadro de texto 26" o:spid="_x0000_s1046" type="#_x0000_t202" style="position:absolute;margin-left:21.5pt;margin-top:8.25pt;width:447pt;height:89.3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" stroked="f">
                <v:textbox>
                  <w:txbxContent>
                    <w:p w:rsidR="00EE518B" w:rsidRPr="00FE60C0" w:rsidRDefault="00EE518B" w:rsidP="00677F05">
                      <w:pPr>
                        <w:jc w:val="center"/>
                        <w:rPr>
                          <w:rFonts w:cstheme="minorHAnsi"/>
                          <w:b/>
                          <w:bCs/>
                          <w:sz w:val="44"/>
                          <w:szCs w:val="40"/>
                        </w:rPr>
                      </w:pPr>
                      <w:r w:rsidRPr="00FE60C0">
                        <w:rPr>
                          <w:rFonts w:cstheme="minorHAnsi"/>
                          <w:b/>
                          <w:bCs/>
                          <w:sz w:val="44"/>
                          <w:szCs w:val="40"/>
                        </w:rPr>
                        <w:t>INSTRUCCIONES PARA LA REVISIÓN Y MANTENIMIENTO ANUAL DE LOS EQUIPOS INSTALADOS EN EL CENTRO DE TRABAJO</w:t>
                      </w:r>
                    </w:p>
                    <w:p w:rsidR="00EE518B" w:rsidRDefault="00EE518B" w:rsidP="00677F05">
                      <w:pPr>
                        <w:jc w:val="center"/>
                        <w:rPr>
                          <w:rFonts w:ascii="Arial" w:hAnsi="Arial" w:cs="Arial"/>
                          <w:b/>
                          <w:sz w:val="44"/>
                          <w:szCs w:val="40"/>
                          <w:lang w:val="es-ES"/>
                        </w:rPr>
                      </w:pPr>
                    </w:p>
                  </w:txbxContent>
                </v:textbox>
                <w10:wrap type="square" anchorx="margin"/>
              </v:shape>
            </w:pict>
          </mc:Fallback>
        </mc:AlternateContent>
      </w:r>
    </w:p>
    <w:p w:rsidR="00677F05" w:rsidRPr="00195206" w:rsidRDefault="00677F05" w:rsidP="00677F05">
      <w:pPr>
        <w:rPr>
          <w:rFonts w:eastAsia="Times New Roman" w:cstheme="minorHAnsi"/>
          <w:b/>
          <w:bCs/>
          <w:lang w:eastAsia="es-E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952A9E" w:rsidP="00677F05">
      <w:pPr>
        <w:rPr>
          <w:rFonts w:cstheme="minorHAnsi"/>
          <w:b/>
          <w:bCs/>
        </w:rPr>
      </w:pPr>
      <w:r w:rsidRPr="00195206">
        <w:rPr>
          <w:rFonts w:cstheme="minorHAnsi"/>
          <w:noProof/>
          <w:sz w:val="24"/>
          <w:szCs w:val="24"/>
          <w:lang w:eastAsia="es-MX"/>
        </w:rPr>
        <mc:AlternateContent>
          <mc:Choice Requires="wps">
            <w:drawing>
              <wp:anchor distT="45720" distB="45720" distL="114300" distR="114300" simplePos="0" relativeHeight="251688960" behindDoc="0" locked="0" layoutInCell="1" allowOverlap="1" wp14:anchorId="295BBA69" wp14:editId="3F0B29C8">
                <wp:simplePos x="0" y="0"/>
                <wp:positionH relativeFrom="margin">
                  <wp:posOffset>509270</wp:posOffset>
                </wp:positionH>
                <wp:positionV relativeFrom="paragraph">
                  <wp:posOffset>125730</wp:posOffset>
                </wp:positionV>
                <wp:extent cx="5177790" cy="457200"/>
                <wp:effectExtent l="0" t="0" r="3810" b="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EE518B" w:rsidRPr="00FE60C0" w:rsidRDefault="00EE518B" w:rsidP="00677F05">
                            <w:pPr>
                              <w:jc w:val="center"/>
                              <w:rPr>
                                <w:rFonts w:cstheme="minorHAnsi"/>
                                <w:b/>
                                <w:sz w:val="40"/>
                              </w:rPr>
                            </w:pPr>
                            <w:r w:rsidRPr="00FE60C0">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BBA69" id="Cuadro de texto 24" o:spid="_x0000_s1047" type="#_x0000_t202" style="position:absolute;margin-left:40.1pt;margin-top:9.9pt;width:407.7pt;height:3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" stroked="f">
                <v:textbox>
                  <w:txbxContent>
                    <w:p w:rsidR="00EE518B" w:rsidRPr="00FE60C0" w:rsidRDefault="00EE518B" w:rsidP="00677F05">
                      <w:pPr>
                        <w:jc w:val="center"/>
                        <w:rPr>
                          <w:rFonts w:cstheme="minorHAnsi"/>
                          <w:b/>
                          <w:sz w:val="40"/>
                        </w:rPr>
                      </w:pPr>
                      <w:r w:rsidRPr="00FE60C0">
                        <w:rPr>
                          <w:rFonts w:cstheme="minorHAnsi"/>
                          <w:b/>
                          <w:sz w:val="40"/>
                        </w:rPr>
                        <w:t>REVISIÓN Y APROBACIÓN</w:t>
                      </w:r>
                    </w:p>
                  </w:txbxContent>
                </v:textbox>
                <w10:wrap type="square" anchorx="margin"/>
              </v:shape>
            </w:pict>
          </mc:Fallback>
        </mc:AlternateContent>
      </w: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85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9457A1" w:rsidRPr="00195206" w:rsidTr="009457A1">
        <w:trPr>
          <w:trHeight w:val="289"/>
        </w:trPr>
        <w:tc>
          <w:tcPr>
            <w:tcW w:w="4038" w:type="dxa"/>
            <w:hideMark/>
          </w:tcPr>
          <w:p w:rsidR="009457A1" w:rsidRPr="00195206" w:rsidRDefault="009457A1" w:rsidP="009457A1">
            <w:pPr>
              <w:rPr>
                <w:rFonts w:cstheme="minorHAnsi"/>
                <w:sz w:val="24"/>
              </w:rPr>
            </w:pPr>
            <w:r w:rsidRPr="00195206">
              <w:rPr>
                <w:rFonts w:cstheme="minorHAnsi"/>
                <w:sz w:val="24"/>
              </w:rPr>
              <w:t>Fecha de Publicación</w:t>
            </w:r>
            <w:r w:rsidR="00952A9E" w:rsidRPr="00195206">
              <w:rPr>
                <w:rFonts w:cstheme="minorHAnsi"/>
                <w:sz w:val="24"/>
              </w:rPr>
              <w:t>:</w:t>
            </w:r>
            <w:r w:rsidR="00B71F86" w:rsidRPr="00195206">
              <w:rPr>
                <w:rFonts w:cstheme="minorHAnsi"/>
                <w:sz w:val="24"/>
              </w:rPr>
              <w:t xml:space="preserve"> </w:t>
            </w:r>
            <w:r w:rsidR="00B71F86" w:rsidRPr="00195206">
              <w:rPr>
                <w:rFonts w:cstheme="minorHAnsi"/>
              </w:rPr>
              <w:t>${Value5}</w:t>
            </w:r>
          </w:p>
        </w:tc>
        <w:tc>
          <w:tcPr>
            <w:tcW w:w="4038" w:type="dxa"/>
          </w:tcPr>
          <w:p w:rsidR="009457A1" w:rsidRPr="00195206" w:rsidRDefault="009457A1" w:rsidP="009457A1">
            <w:pPr>
              <w:rPr>
                <w:rFonts w:cstheme="minorHAnsi"/>
                <w:sz w:val="24"/>
              </w:rPr>
            </w:pPr>
          </w:p>
        </w:tc>
      </w:tr>
      <w:tr w:rsidR="009457A1" w:rsidRPr="00195206" w:rsidTr="009457A1">
        <w:trPr>
          <w:trHeight w:val="271"/>
        </w:trPr>
        <w:tc>
          <w:tcPr>
            <w:tcW w:w="4038" w:type="dxa"/>
            <w:hideMark/>
          </w:tcPr>
          <w:p w:rsidR="009457A1" w:rsidRPr="00195206" w:rsidRDefault="009457A1" w:rsidP="009457A1">
            <w:pPr>
              <w:rPr>
                <w:rFonts w:cstheme="minorHAnsi"/>
                <w:sz w:val="24"/>
              </w:rPr>
            </w:pPr>
            <w:r w:rsidRPr="00195206">
              <w:rPr>
                <w:rFonts w:cstheme="minorHAnsi"/>
                <w:sz w:val="24"/>
              </w:rPr>
              <w:t>Vigencia</w:t>
            </w:r>
            <w:r w:rsidR="00952A9E" w:rsidRPr="00195206">
              <w:rPr>
                <w:rFonts w:cstheme="minorHAnsi"/>
                <w:sz w:val="24"/>
              </w:rPr>
              <w:t>:</w:t>
            </w:r>
            <w:r w:rsidR="00B71F86" w:rsidRPr="00195206">
              <w:rPr>
                <w:rFonts w:cstheme="minorHAnsi"/>
                <w:sz w:val="24"/>
              </w:rPr>
              <w:t xml:space="preserve"> </w:t>
            </w:r>
            <w:r w:rsidR="00B71F86" w:rsidRPr="00195206">
              <w:rPr>
                <w:rFonts w:cstheme="minorHAnsi"/>
              </w:rPr>
              <w:t>${Value6}</w:t>
            </w:r>
          </w:p>
        </w:tc>
        <w:tc>
          <w:tcPr>
            <w:tcW w:w="4038" w:type="dxa"/>
          </w:tcPr>
          <w:p w:rsidR="009457A1" w:rsidRPr="00195206" w:rsidRDefault="009457A1" w:rsidP="009457A1">
            <w:pPr>
              <w:rPr>
                <w:rFonts w:cstheme="minorHAnsi"/>
                <w:sz w:val="24"/>
              </w:rPr>
            </w:pPr>
          </w:p>
        </w:tc>
      </w:tr>
      <w:tr w:rsidR="009457A1" w:rsidRPr="00195206" w:rsidTr="009457A1">
        <w:trPr>
          <w:trHeight w:val="289"/>
        </w:trPr>
        <w:tc>
          <w:tcPr>
            <w:tcW w:w="4038" w:type="dxa"/>
            <w:hideMark/>
          </w:tcPr>
          <w:p w:rsidR="009457A1" w:rsidRPr="00195206" w:rsidRDefault="009457A1" w:rsidP="009457A1">
            <w:pPr>
              <w:rPr>
                <w:rFonts w:cstheme="minorHAnsi"/>
                <w:sz w:val="24"/>
              </w:rPr>
            </w:pPr>
            <w:r w:rsidRPr="00195206">
              <w:rPr>
                <w:rFonts w:cstheme="minorHAnsi"/>
                <w:sz w:val="24"/>
              </w:rPr>
              <w:t>Revisión</w:t>
            </w:r>
            <w:r w:rsidR="00FE60C0" w:rsidRPr="00195206">
              <w:rPr>
                <w:rFonts w:cstheme="minorHAnsi"/>
                <w:sz w:val="24"/>
              </w:rPr>
              <w:t>: 1</w:t>
            </w:r>
          </w:p>
        </w:tc>
        <w:tc>
          <w:tcPr>
            <w:tcW w:w="4038" w:type="dxa"/>
          </w:tcPr>
          <w:p w:rsidR="009457A1" w:rsidRPr="00195206" w:rsidRDefault="009457A1" w:rsidP="009457A1">
            <w:pPr>
              <w:rPr>
                <w:rFonts w:cstheme="minorHAnsi"/>
                <w:sz w:val="24"/>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tbl>
      <w:tblPr>
        <w:tblStyle w:val="Tablaconcuadrcula"/>
        <w:tblpPr w:leftFromText="141" w:rightFromText="141" w:vertAnchor="page" w:horzAnchor="margin" w:tblpY="103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FE60C0" w:rsidRPr="00195206" w:rsidTr="00FE60C0">
        <w:trPr>
          <w:trHeight w:val="310"/>
        </w:trPr>
        <w:tc>
          <w:tcPr>
            <w:tcW w:w="2753" w:type="dxa"/>
            <w:tcBorders>
              <w:top w:val="nil"/>
              <w:left w:val="nil"/>
              <w:bottom w:val="single" w:sz="4" w:space="0" w:color="auto"/>
              <w:right w:val="nil"/>
            </w:tcBorders>
            <w:hideMark/>
          </w:tcPr>
          <w:p w:rsidR="00FE60C0" w:rsidRPr="00195206" w:rsidRDefault="00FE60C0" w:rsidP="00952A9E">
            <w:pPr>
              <w:rPr>
                <w:rFonts w:cstheme="minorHAnsi"/>
                <w:sz w:val="24"/>
                <w:szCs w:val="24"/>
                <w:lang w:val="es-ES"/>
              </w:rPr>
            </w:pPr>
            <w:r w:rsidRPr="00195206">
              <w:rPr>
                <w:rFonts w:cstheme="minorHAnsi"/>
                <w:sz w:val="24"/>
              </w:rPr>
              <w:t>Revisado por:</w:t>
            </w:r>
          </w:p>
        </w:tc>
        <w:tc>
          <w:tcPr>
            <w:tcW w:w="1843" w:type="dxa"/>
            <w:tcBorders>
              <w:top w:val="nil"/>
              <w:left w:val="nil"/>
              <w:bottom w:val="single" w:sz="4" w:space="0" w:color="auto"/>
              <w:right w:val="nil"/>
            </w:tcBorders>
          </w:tcPr>
          <w:p w:rsidR="00FE60C0" w:rsidRPr="00195206" w:rsidRDefault="00FE60C0" w:rsidP="00FE60C0">
            <w:pPr>
              <w:rPr>
                <w:rFonts w:cstheme="minorHAnsi"/>
                <w:sz w:val="24"/>
              </w:rPr>
            </w:pPr>
          </w:p>
        </w:tc>
        <w:tc>
          <w:tcPr>
            <w:tcW w:w="1911" w:type="dxa"/>
            <w:tcBorders>
              <w:top w:val="nil"/>
              <w:left w:val="nil"/>
              <w:bottom w:val="single" w:sz="4" w:space="0" w:color="auto"/>
              <w:right w:val="nil"/>
            </w:tcBorders>
          </w:tcPr>
          <w:p w:rsidR="00FE60C0" w:rsidRPr="00195206" w:rsidRDefault="00FE60C0" w:rsidP="00FE60C0">
            <w:pPr>
              <w:rPr>
                <w:rFonts w:cstheme="minorHAnsi"/>
                <w:sz w:val="24"/>
              </w:rPr>
            </w:pPr>
          </w:p>
        </w:tc>
        <w:tc>
          <w:tcPr>
            <w:tcW w:w="2169" w:type="dxa"/>
            <w:tcBorders>
              <w:top w:val="nil"/>
              <w:left w:val="nil"/>
              <w:bottom w:val="single" w:sz="4" w:space="0" w:color="auto"/>
              <w:right w:val="nil"/>
            </w:tcBorders>
          </w:tcPr>
          <w:p w:rsidR="00FE60C0" w:rsidRPr="00195206" w:rsidRDefault="00FE60C0" w:rsidP="00FE60C0">
            <w:pPr>
              <w:rPr>
                <w:rFonts w:cstheme="minorHAnsi"/>
                <w:sz w:val="24"/>
              </w:rPr>
            </w:pPr>
          </w:p>
        </w:tc>
      </w:tr>
      <w:tr w:rsidR="00FE60C0" w:rsidRPr="00195206" w:rsidTr="00FE60C0">
        <w:trPr>
          <w:trHeight w:val="291"/>
        </w:trPr>
        <w:tc>
          <w:tcPr>
            <w:tcW w:w="275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Firma</w:t>
            </w:r>
          </w:p>
        </w:tc>
      </w:tr>
      <w:tr w:rsidR="00FE60C0"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r>
      <w:tr w:rsidR="00FE60C0" w:rsidRPr="00195206" w:rsidTr="00FE60C0">
        <w:trPr>
          <w:trHeight w:val="310"/>
        </w:trPr>
        <w:tc>
          <w:tcPr>
            <w:tcW w:w="2753" w:type="dxa"/>
            <w:tcBorders>
              <w:top w:val="nil"/>
              <w:left w:val="nil"/>
              <w:bottom w:val="single" w:sz="4" w:space="0" w:color="auto"/>
              <w:right w:val="nil"/>
            </w:tcBorders>
          </w:tcPr>
          <w:p w:rsidR="00FE60C0" w:rsidRPr="00195206" w:rsidRDefault="00FE60C0" w:rsidP="00FE60C0">
            <w:pPr>
              <w:rPr>
                <w:rFonts w:cstheme="minorHAnsi"/>
                <w:sz w:val="24"/>
              </w:rPr>
            </w:pPr>
          </w:p>
          <w:p w:rsidR="00FE60C0" w:rsidRPr="00195206" w:rsidRDefault="00FE60C0" w:rsidP="00FE60C0">
            <w:pPr>
              <w:rPr>
                <w:rFonts w:cstheme="minorHAnsi"/>
                <w:sz w:val="24"/>
              </w:rPr>
            </w:pPr>
          </w:p>
          <w:p w:rsidR="00FE60C0" w:rsidRPr="00195206" w:rsidRDefault="00FE60C0" w:rsidP="00FE60C0">
            <w:pPr>
              <w:rPr>
                <w:rFonts w:cstheme="minorHAnsi"/>
                <w:sz w:val="24"/>
              </w:rPr>
            </w:pPr>
          </w:p>
          <w:p w:rsidR="00FE60C0" w:rsidRPr="00195206" w:rsidRDefault="00FE60C0" w:rsidP="00FE60C0">
            <w:pPr>
              <w:rPr>
                <w:rFonts w:cstheme="minorHAnsi"/>
                <w:sz w:val="24"/>
              </w:rPr>
            </w:pPr>
            <w:r w:rsidRPr="00195206">
              <w:rPr>
                <w:rFonts w:cstheme="minorHAnsi"/>
                <w:sz w:val="24"/>
              </w:rPr>
              <w:t>Aprobado por:</w:t>
            </w:r>
          </w:p>
        </w:tc>
        <w:tc>
          <w:tcPr>
            <w:tcW w:w="1843" w:type="dxa"/>
            <w:tcBorders>
              <w:top w:val="nil"/>
              <w:left w:val="nil"/>
              <w:bottom w:val="single" w:sz="4" w:space="0" w:color="auto"/>
              <w:right w:val="nil"/>
            </w:tcBorders>
          </w:tcPr>
          <w:p w:rsidR="00FE60C0" w:rsidRPr="00195206" w:rsidRDefault="00FE60C0" w:rsidP="00FE60C0">
            <w:pPr>
              <w:rPr>
                <w:rFonts w:cstheme="minorHAnsi"/>
                <w:sz w:val="24"/>
              </w:rPr>
            </w:pPr>
          </w:p>
        </w:tc>
        <w:tc>
          <w:tcPr>
            <w:tcW w:w="1911" w:type="dxa"/>
            <w:tcBorders>
              <w:top w:val="nil"/>
              <w:left w:val="nil"/>
              <w:bottom w:val="single" w:sz="4" w:space="0" w:color="auto"/>
              <w:right w:val="nil"/>
            </w:tcBorders>
          </w:tcPr>
          <w:p w:rsidR="00FE60C0" w:rsidRPr="00195206" w:rsidRDefault="00FE60C0" w:rsidP="00FE60C0">
            <w:pPr>
              <w:rPr>
                <w:rFonts w:cstheme="minorHAnsi"/>
                <w:sz w:val="24"/>
              </w:rPr>
            </w:pPr>
          </w:p>
        </w:tc>
        <w:tc>
          <w:tcPr>
            <w:tcW w:w="2169" w:type="dxa"/>
            <w:tcBorders>
              <w:top w:val="nil"/>
              <w:left w:val="nil"/>
              <w:bottom w:val="single" w:sz="4" w:space="0" w:color="auto"/>
              <w:right w:val="nil"/>
            </w:tcBorders>
          </w:tcPr>
          <w:p w:rsidR="00FE60C0" w:rsidRPr="00195206" w:rsidRDefault="00FE60C0" w:rsidP="00FE60C0">
            <w:pPr>
              <w:rPr>
                <w:rFonts w:cstheme="minorHAnsi"/>
                <w:sz w:val="24"/>
              </w:rPr>
            </w:pPr>
          </w:p>
        </w:tc>
      </w:tr>
      <w:tr w:rsidR="00FE60C0" w:rsidRPr="00195206" w:rsidTr="00FE60C0">
        <w:trPr>
          <w:trHeight w:val="291"/>
        </w:trPr>
        <w:tc>
          <w:tcPr>
            <w:tcW w:w="275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FE60C0" w:rsidRPr="00195206" w:rsidRDefault="00FE60C0" w:rsidP="00FE60C0">
            <w:pPr>
              <w:jc w:val="center"/>
              <w:rPr>
                <w:rFonts w:cstheme="minorHAnsi"/>
                <w:sz w:val="24"/>
              </w:rPr>
            </w:pPr>
            <w:r w:rsidRPr="00195206">
              <w:rPr>
                <w:rFonts w:cstheme="minorHAnsi"/>
                <w:sz w:val="24"/>
              </w:rPr>
              <w:t>Firma</w:t>
            </w:r>
          </w:p>
        </w:tc>
      </w:tr>
      <w:tr w:rsidR="00FE60C0" w:rsidRPr="00195206" w:rsidTr="00952A9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FE60C0" w:rsidRPr="00195206" w:rsidRDefault="00B71F86" w:rsidP="00B71F86">
            <w:pPr>
              <w:jc w:val="center"/>
              <w:rPr>
                <w:rFonts w:cstheme="minorHAnsi"/>
                <w:sz w:val="24"/>
              </w:rPr>
            </w:pPr>
            <w:r w:rsidRPr="00195206">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FE60C0" w:rsidRPr="00195206" w:rsidRDefault="00FE60C0" w:rsidP="00952A9E">
            <w:pPr>
              <w:rPr>
                <w:rFonts w:cstheme="minorHAnsi"/>
                <w:sz w:val="24"/>
              </w:rPr>
            </w:pPr>
          </w:p>
        </w:tc>
      </w:tr>
    </w:tbl>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eastAsia="Times New Roman" w:cstheme="minorHAnsi"/>
          <w:b/>
          <w:bCs/>
          <w:lang w:eastAsia="es-E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677F05">
      <w:pPr>
        <w:rPr>
          <w:rFonts w:cstheme="minorHAnsi"/>
          <w:b/>
          <w:bCs/>
        </w:rPr>
      </w:pPr>
    </w:p>
    <w:p w:rsidR="00677F05" w:rsidRPr="00195206" w:rsidRDefault="00677F05" w:rsidP="00FE60C0">
      <w:pPr>
        <w:rPr>
          <w:rFonts w:cstheme="minorHAnsi"/>
          <w:b/>
          <w:bCs/>
        </w:rPr>
      </w:pPr>
    </w:p>
    <w:p w:rsidR="00FE60C0" w:rsidRPr="00195206" w:rsidRDefault="00FE60C0" w:rsidP="00FE60C0">
      <w:pPr>
        <w:rPr>
          <w:rFonts w:cstheme="minorHAnsi"/>
          <w:b/>
          <w:bCs/>
        </w:rPr>
      </w:pPr>
    </w:p>
    <w:p w:rsidR="00FE60C0" w:rsidRPr="00195206" w:rsidRDefault="00FE60C0" w:rsidP="00FE60C0">
      <w:pPr>
        <w:rPr>
          <w:rFonts w:cstheme="minorHAnsi"/>
          <w:b/>
          <w:bCs/>
          <w:sz w:val="40"/>
          <w:szCs w:val="40"/>
        </w:rPr>
      </w:pPr>
    </w:p>
    <w:p w:rsidR="00677F05" w:rsidRPr="00195206" w:rsidRDefault="00677F05" w:rsidP="001444F3">
      <w:pPr>
        <w:spacing w:after="0" w:line="240" w:lineRule="auto"/>
        <w:rPr>
          <w:rFonts w:cstheme="minorHAnsi"/>
          <w:b/>
          <w:bCs/>
        </w:rPr>
      </w:pPr>
      <w:r w:rsidRPr="00195206">
        <w:rPr>
          <w:rFonts w:cstheme="minorHAnsi"/>
          <w:bCs/>
          <w:sz w:val="20"/>
          <w:szCs w:val="20"/>
        </w:rPr>
        <w:lastRenderedPageBreak/>
        <w:t xml:space="preserve">Las </w:t>
      </w:r>
      <w:r w:rsidRPr="00195206">
        <w:rPr>
          <w:rFonts w:cstheme="minorHAnsi"/>
          <w:bCs/>
        </w:rPr>
        <w:t>instrucciones tienen como objetivo el facilitar y determinar la manera para verificar realizar las revisiones periódicas, así como el mantenimiento respectivo de los equipos instalados en el centro de trabajo.</w:t>
      </w:r>
    </w:p>
    <w:p w:rsidR="00677F05" w:rsidRPr="00195206" w:rsidRDefault="00677F05" w:rsidP="001444F3">
      <w:pPr>
        <w:spacing w:after="0" w:line="240" w:lineRule="auto"/>
        <w:rPr>
          <w:rFonts w:cstheme="minorHAnsi"/>
          <w:b/>
          <w:bCs/>
          <w:sz w:val="16"/>
        </w:rPr>
      </w:pPr>
    </w:p>
    <w:tbl>
      <w:tblPr>
        <w:tblW w:w="992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816"/>
        <w:gridCol w:w="2117"/>
        <w:gridCol w:w="1341"/>
        <w:gridCol w:w="4652"/>
      </w:tblGrid>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Tanques de almacenamiento</w:t>
            </w:r>
            <w:r w:rsidR="003B7EB3" w:rsidRPr="00195206">
              <w:rPr>
                <w:rFonts w:cstheme="minorHAnsi"/>
                <w:b/>
                <w:bCs/>
                <w:color w:val="000000"/>
                <w:lang w:eastAsia="es-MX"/>
              </w:rPr>
              <w:t>.</w:t>
            </w:r>
          </w:p>
        </w:tc>
      </w:tr>
      <w:tr w:rsidR="00677F05" w:rsidRPr="00195206" w:rsidTr="003B7EB3">
        <w:trPr>
          <w:trHeight w:val="157"/>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117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Pruebas de hermeticidad</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Se encuentra vigente la última prueba realizada</w:t>
            </w:r>
            <w:r w:rsidR="00FE60C0"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rPr>
            </w:pPr>
            <w:r w:rsidRPr="00195206">
              <w:rPr>
                <w:rFonts w:cstheme="minorHAnsi"/>
                <w:color w:val="000000"/>
              </w:rPr>
              <w:t>Según antigüedad de la estación de servicios</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 xml:space="preserve">Se debe mantener el registro de las pruebas de hermeticidad. </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 xml:space="preserve">Después del 5to año se realizan las pruebas de manera anual a Tanques de almacenamiento y líneas de distribución. </w:t>
            </w:r>
          </w:p>
          <w:p w:rsidR="00677F05" w:rsidRPr="00195206" w:rsidRDefault="00677F05" w:rsidP="00FE60C0">
            <w:pPr>
              <w:spacing w:after="0" w:line="240" w:lineRule="auto"/>
              <w:jc w:val="both"/>
              <w:rPr>
                <w:rFonts w:cstheme="minorHAnsi"/>
                <w:color w:val="000000"/>
              </w:rPr>
            </w:pPr>
          </w:p>
        </w:tc>
      </w:tr>
      <w:tr w:rsidR="00677F05" w:rsidRPr="00195206" w:rsidTr="00FE60C0">
        <w:trPr>
          <w:trHeight w:val="333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Drenado de agua</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Lectura del indicador del nivel de agua en el sistema de control de inventarios</w:t>
            </w:r>
          </w:p>
          <w:p w:rsidR="00677F05" w:rsidRPr="00195206" w:rsidRDefault="00677F05" w:rsidP="001444F3">
            <w:pPr>
              <w:spacing w:after="0" w:line="240" w:lineRule="auto"/>
              <w:jc w:val="both"/>
              <w:rPr>
                <w:rFonts w:cstheme="minorHAnsi"/>
                <w:color w:val="000000"/>
              </w:rPr>
            </w:pPr>
            <w:r w:rsidRPr="00195206">
              <w:rPr>
                <w:rFonts w:cstheme="minorHAnsi"/>
                <w:color w:val="000000"/>
              </w:rPr>
              <w:t>Método de prueba de la regl</w:t>
            </w:r>
            <w:r w:rsidR="00FE60C0" w:rsidRPr="00195206">
              <w:rPr>
                <w:rFonts w:cstheme="minorHAnsi"/>
                <w:color w:val="000000"/>
              </w:rPr>
              <w:t>a y la pasta indicadora de agua</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lang w:eastAsia="es-ES"/>
              </w:rPr>
            </w:pP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deberá verificar el nivel de llenado de los tanques mediante el equipo de Control Volumétrico (veeder root).</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utiliza el método de la regla y pasta indicadora de agua en tanques de pared sencilla.</w:t>
            </w:r>
          </w:p>
          <w:p w:rsidR="00677F05" w:rsidRPr="00195206" w:rsidRDefault="00677F05" w:rsidP="00FE60C0">
            <w:pPr>
              <w:pStyle w:val="Prrafodelista"/>
              <w:numPr>
                <w:ilvl w:val="0"/>
                <w:numId w:val="112"/>
              </w:numPr>
              <w:spacing w:after="0" w:line="240" w:lineRule="auto"/>
              <w:jc w:val="both"/>
              <w:rPr>
                <w:rFonts w:cstheme="minorHAnsi"/>
                <w:color w:val="000000"/>
              </w:rPr>
            </w:pPr>
            <w:r w:rsidRPr="00195206">
              <w:rPr>
                <w:rFonts w:cstheme="minorHAnsi"/>
                <w:color w:val="000000"/>
              </w:rPr>
              <w:t>De encontrarse agua en el interior, se deberá extraer y almacenar en tambos de 200 litros y disponerlos en el área de residuos peligrosos.</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1275"/>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Motobombas y bombas de transferencia</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Revisión ocular y limpieza general</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de manera visual el correcto funcionamiento de las motobombas y bombas de transferencia.</w:t>
            </w:r>
            <w:r w:rsidRPr="00195206">
              <w:rPr>
                <w:rFonts w:cstheme="minorHAnsi"/>
                <w:noProof/>
                <w:lang w:eastAsia="es-MX"/>
              </w:rPr>
              <w:t xml:space="preserve"> </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hará limpieza de la suciedad acumulada dentro del contenedor y sus accesorios.</w:t>
            </w: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FE60C0">
        <w:trPr>
          <w:trHeight w:val="626"/>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Protección catódica.</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r w:rsidRPr="00195206">
              <w:rPr>
                <w:rFonts w:cstheme="minorHAnsi"/>
              </w:rPr>
              <w:t>Cuenta con recubrimiento anticorrosivo la cubierta de las fuentes de energía, transformador y a todas las partes metálicas de la instalació</w:t>
            </w:r>
            <w:r w:rsidR="00FE60C0" w:rsidRPr="00195206">
              <w:rPr>
                <w:rFonts w:cstheme="minorHAnsi"/>
              </w:rPr>
              <w:t>n eléctrica.</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lang w:eastAsia="es-MX"/>
              </w:rPr>
              <w:t>Anual</w:t>
            </w:r>
            <w:r w:rsidR="003B7EB3" w:rsidRPr="00195206">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pStyle w:val="Prrafodelista"/>
              <w:numPr>
                <w:ilvl w:val="0"/>
                <w:numId w:val="112"/>
              </w:numPr>
              <w:spacing w:after="0" w:line="240" w:lineRule="auto"/>
              <w:jc w:val="both"/>
              <w:rPr>
                <w:rFonts w:cstheme="minorHAnsi"/>
                <w:color w:val="000000"/>
                <w:lang w:eastAsia="es-MX"/>
              </w:rPr>
            </w:pPr>
            <w:r w:rsidRPr="00195206">
              <w:rPr>
                <w:rFonts w:cstheme="minorHAnsi"/>
                <w:color w:val="000000"/>
                <w:lang w:eastAsia="es-MX"/>
              </w:rPr>
              <w:t>Se debe realizar una inspección visual, de ser necesario se limpiará y ajustará para que no esté suelto.</w:t>
            </w:r>
          </w:p>
          <w:p w:rsidR="00677F05" w:rsidRPr="00195206" w:rsidRDefault="00677F05" w:rsidP="001444F3">
            <w:pPr>
              <w:pStyle w:val="Prrafodelista"/>
              <w:numPr>
                <w:ilvl w:val="0"/>
                <w:numId w:val="112"/>
              </w:numPr>
              <w:spacing w:after="0" w:line="240" w:lineRule="auto"/>
              <w:jc w:val="both"/>
              <w:rPr>
                <w:rFonts w:cstheme="minorHAnsi"/>
                <w:color w:val="000000"/>
                <w:lang w:eastAsia="es-MX"/>
              </w:rPr>
            </w:pPr>
            <w:r w:rsidRPr="00195206">
              <w:rPr>
                <w:rFonts w:cstheme="minorHAnsi"/>
                <w:color w:val="000000"/>
                <w:lang w:eastAsia="es-MX"/>
              </w:rPr>
              <w:t>Debe contar con recubrimiento anticorrosivo en todas las partes metálicas.</w:t>
            </w:r>
          </w:p>
        </w:tc>
      </w:tr>
      <w:tr w:rsidR="00677F05" w:rsidRPr="00195206" w:rsidTr="00677F05">
        <w:trPr>
          <w:trHeight w:val="2377"/>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Registros y tapas en boquillas de tanques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r w:rsidRPr="00195206">
              <w:rPr>
                <w:rFonts w:cstheme="minorHAnsi"/>
              </w:rPr>
              <w:t>Se encuentran limpios y secos, tienen instaladas las conexiones, empaques y accesorios en buenas condiciones.</w:t>
            </w:r>
          </w:p>
          <w:p w:rsidR="00677F05" w:rsidRPr="00195206" w:rsidRDefault="00677F05" w:rsidP="001444F3">
            <w:pPr>
              <w:spacing w:after="0" w:line="240" w:lineRule="auto"/>
              <w:jc w:val="both"/>
              <w:rPr>
                <w:rFonts w:cstheme="minorHAnsi"/>
              </w:rPr>
            </w:pPr>
            <w:r w:rsidRPr="00195206">
              <w:rPr>
                <w:rFonts w:cstheme="minorHAnsi"/>
              </w:rPr>
              <w:t>Se encuentran pintadas con colores alusivos al producto que contiene el tanque respectivo, así como el nombre del producto.</w:t>
            </w: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pStyle w:val="Prrafodelista"/>
              <w:numPr>
                <w:ilvl w:val="0"/>
                <w:numId w:val="112"/>
              </w:numPr>
              <w:spacing w:after="0" w:line="240" w:lineRule="auto"/>
              <w:jc w:val="both"/>
              <w:rPr>
                <w:rFonts w:cstheme="minorHAnsi"/>
                <w:color w:val="000000"/>
                <w:lang w:val="es-ES" w:eastAsia="es-ES"/>
              </w:rPr>
            </w:pPr>
            <w:r w:rsidRPr="00195206">
              <w:rPr>
                <w:rFonts w:cstheme="minorHAnsi"/>
                <w:color w:val="000000"/>
              </w:rPr>
              <w:t>Se realizará una revisión visual de los registros y tapas en las boquillas de los tanques.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deberá delimitar o señalizar el área donde se ejecutará la revisión.</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deben encontrar las tapas y registros en buenas condiciones.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Las tapas y registros se encuentran pintados de manera correcta.</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Las tapas deberán ser herméticas para evitar el ingreso de suciedad y agua.</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6A6A6" w:themeFill="background1" w:themeFillShade="A6"/>
            <w:vAlign w:val="center"/>
          </w:tcPr>
          <w:p w:rsidR="00677F05" w:rsidRPr="00195206" w:rsidRDefault="003B7EB3" w:rsidP="001444F3">
            <w:pPr>
              <w:spacing w:after="0" w:line="240" w:lineRule="auto"/>
              <w:jc w:val="both"/>
              <w:rPr>
                <w:rFonts w:cstheme="minorHAnsi"/>
                <w:b/>
                <w:bCs/>
                <w:color w:val="000000"/>
                <w:lang w:eastAsia="es-MX"/>
              </w:rPr>
            </w:pPr>
            <w:r w:rsidRPr="00195206">
              <w:rPr>
                <w:rFonts w:cstheme="minorHAnsi"/>
                <w:b/>
                <w:bCs/>
                <w:color w:val="000000"/>
                <w:lang w:eastAsia="es-MX"/>
              </w:rPr>
              <w:t>Tanques de almacenamiento.</w:t>
            </w:r>
          </w:p>
        </w:tc>
      </w:tr>
      <w:tr w:rsidR="00677F05" w:rsidRPr="00195206" w:rsidTr="003B7EB3">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FE60C0">
        <w:trPr>
          <w:trHeight w:val="3270"/>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Limpieza de contenedores de derrames de boquillas de llenado</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lang w:val="es-ES" w:eastAsia="es-ES"/>
              </w:rPr>
            </w:pPr>
            <w:r w:rsidRPr="00195206">
              <w:rPr>
                <w:rFonts w:cstheme="minorHAnsi"/>
                <w:color w:val="000000"/>
                <w:lang w:eastAsia="es-MX"/>
              </w:rPr>
              <w:t>Se encuentra limpio, sin daños y su cierre es hermético, están pintadas con colores alusivos al producto que contiene el tanque respectivo, así como el nombre del producto</w:t>
            </w:r>
            <w:r w:rsidR="003B7EB3"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realizará la revisión visual de los contenedores.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revisará que el contenedor no presenta daños y el cierre es hermético.</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que encuentran pintados de acuerdo al color alusivo al producto.</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que se tenga rotulado el nombre del producto.</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realizará la limpieza con un trapo húmedo o seco. Revisar el sello de la parte superior de los contenedores para comprobar hermeticidad</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289"/>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Tuberías de producto y accesorios de conexión</w:t>
            </w:r>
          </w:p>
          <w:p w:rsidR="00677F05" w:rsidRPr="00195206" w:rsidRDefault="00677F05" w:rsidP="001444F3">
            <w:pPr>
              <w:spacing w:after="0" w:line="240" w:lineRule="auto"/>
              <w:rPr>
                <w:rFonts w:cstheme="minorHAnsi"/>
                <w:b/>
                <w:bCs/>
                <w:color w:val="000000"/>
                <w:lang w:eastAsia="es-MX"/>
              </w:rPr>
            </w:pPr>
          </w:p>
        </w:tc>
      </w:tr>
      <w:tr w:rsidR="00677F05" w:rsidRPr="00195206" w:rsidTr="003B7EB3">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3B7EB3">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3B7EB3">
            <w:pPr>
              <w:spacing w:after="0" w:line="240" w:lineRule="auto"/>
              <w:jc w:val="center"/>
              <w:rPr>
                <w:rFonts w:cstheme="minorHAnsi"/>
                <w:b/>
                <w:color w:val="000000"/>
              </w:rPr>
            </w:pPr>
            <w:r w:rsidRPr="00195206">
              <w:rPr>
                <w:rFonts w:cstheme="minorHAnsi"/>
                <w:b/>
                <w:color w:val="000000"/>
              </w:rPr>
              <w:t>Método o instrucción de revisión</w:t>
            </w:r>
            <w:r w:rsidR="003B7EB3" w:rsidRPr="00195206">
              <w:rPr>
                <w:rFonts w:cstheme="minorHAnsi"/>
                <w:b/>
                <w:color w:val="000000"/>
              </w:rPr>
              <w:t>.</w:t>
            </w: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Pruebas de hermeticidad</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Se encuentra vigente la última prueba realizada</w:t>
            </w:r>
            <w:r w:rsidR="003B7EB3"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677F05" w:rsidRPr="00195206" w:rsidRDefault="00677F05" w:rsidP="001444F3">
            <w:pPr>
              <w:spacing w:after="0" w:line="240" w:lineRule="auto"/>
              <w:jc w:val="center"/>
              <w:rPr>
                <w:rFonts w:cstheme="minorHAnsi"/>
                <w:color w:val="000000"/>
              </w:rPr>
            </w:pPr>
          </w:p>
          <w:p w:rsidR="00677F05" w:rsidRPr="00195206" w:rsidRDefault="00677F05" w:rsidP="001444F3">
            <w:pPr>
              <w:spacing w:after="0" w:line="240" w:lineRule="auto"/>
              <w:jc w:val="center"/>
              <w:rPr>
                <w:rFonts w:cstheme="minorHAnsi"/>
                <w:color w:val="000000"/>
              </w:rPr>
            </w:pPr>
            <w:r w:rsidRPr="00195206">
              <w:rPr>
                <w:rFonts w:cstheme="minorHAnsi"/>
                <w:color w:val="000000"/>
              </w:rPr>
              <w:t>Según antigüedad de la estación de servicios</w:t>
            </w:r>
            <w:r w:rsidR="003B7EB3" w:rsidRPr="00195206">
              <w:rPr>
                <w:rFonts w:cstheme="minorHAnsi"/>
                <w:color w:val="000000"/>
              </w:rPr>
              <w:t>.</w:t>
            </w:r>
          </w:p>
          <w:p w:rsidR="00677F05" w:rsidRPr="00195206" w:rsidRDefault="00677F05" w:rsidP="001444F3">
            <w:pPr>
              <w:spacing w:after="0" w:line="240" w:lineRule="auto"/>
              <w:jc w:val="center"/>
              <w:rPr>
                <w:rFonts w:cstheme="minorHAnsi"/>
                <w:color w:val="000000"/>
              </w:rPr>
            </w:pP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 mantener el registro de las pruebas de hermeticidad.</w:t>
            </w: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 xml:space="preserve">Registros y tapas para el cambio de </w:t>
            </w:r>
            <w:r w:rsidRPr="00195206">
              <w:rPr>
                <w:rFonts w:cstheme="minorHAnsi"/>
                <w:color w:val="000000"/>
                <w:lang w:eastAsia="es-MX"/>
              </w:rPr>
              <w:lastRenderedPageBreak/>
              <w:t>dirección de tuberías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val="es-ES" w:eastAsia="es-ES"/>
              </w:rPr>
            </w:pPr>
          </w:p>
          <w:p w:rsidR="00677F05" w:rsidRPr="00195206" w:rsidRDefault="00677F05" w:rsidP="001444F3">
            <w:pPr>
              <w:spacing w:after="0" w:line="240" w:lineRule="auto"/>
              <w:jc w:val="both"/>
              <w:rPr>
                <w:rFonts w:cstheme="minorHAnsi"/>
                <w:color w:val="000000"/>
              </w:rPr>
            </w:pPr>
            <w:r w:rsidRPr="00195206">
              <w:rPr>
                <w:rFonts w:cstheme="minorHAnsi"/>
                <w:color w:val="000000"/>
              </w:rPr>
              <w:lastRenderedPageBreak/>
              <w:t>Comprobar que no estén fracturados, las tapas son de las dimensiones que tiene el registro y asientan completamente en los mismos</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r w:rsidRPr="00195206">
              <w:rPr>
                <w:rFonts w:cstheme="minorHAnsi"/>
                <w:color w:val="000000"/>
              </w:rPr>
              <w:t>Las tapas sellan herméticamente</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rPr>
            </w:pPr>
            <w:r w:rsidRPr="00195206">
              <w:rPr>
                <w:rFonts w:cstheme="minorHAnsi"/>
                <w:color w:val="000000"/>
              </w:rPr>
              <w:lastRenderedPageBreak/>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realizará la revisión visual de los registros y tapas de las tuberías.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lastRenderedPageBreak/>
              <w:t>Se comprobará que estén al ras de suelo y no estén fracturadas.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 comprobar que estén señalizadas y pintadas.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 verificar su cierre hermético.</w:t>
            </w:r>
          </w:p>
        </w:tc>
      </w:tr>
      <w:tr w:rsidR="00677F05" w:rsidRPr="00195206" w:rsidTr="00677F05">
        <w:trPr>
          <w:trHeight w:val="124"/>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lastRenderedPageBreak/>
              <w:t>Conectores flexibles de tubería en contenedores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spacing w:after="0" w:line="240" w:lineRule="auto"/>
              <w:jc w:val="both"/>
              <w:rPr>
                <w:rFonts w:cstheme="minorHAnsi"/>
                <w:color w:val="000000"/>
              </w:rPr>
            </w:pPr>
            <w:r w:rsidRPr="00195206">
              <w:rPr>
                <w:rFonts w:cstheme="minorHAnsi"/>
                <w:color w:val="000000"/>
              </w:rPr>
              <w:t>Los conectores no están golpeados o torcidos y no tienen fugas de producto.</w:t>
            </w:r>
          </w:p>
          <w:p w:rsidR="00677F05" w:rsidRPr="00195206" w:rsidRDefault="00677F05" w:rsidP="001444F3">
            <w:pPr>
              <w:pStyle w:val="Prrafodelista"/>
              <w:spacing w:after="0" w:line="240" w:lineRule="auto"/>
              <w:ind w:left="360"/>
              <w:jc w:val="both"/>
              <w:rPr>
                <w:rFonts w:cstheme="minorHAnsi"/>
                <w:color w:val="000000"/>
              </w:rPr>
            </w:pPr>
          </w:p>
          <w:p w:rsidR="00677F05" w:rsidRPr="00195206" w:rsidRDefault="00677F05" w:rsidP="001444F3">
            <w:pPr>
              <w:pStyle w:val="Prrafodelista"/>
              <w:spacing w:after="0" w:line="240" w:lineRule="auto"/>
              <w:ind w:left="360"/>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realizará la revisión visual de los conectores flexibles de las tuberías.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Donde se permita por la ubicación se verificará que no estén torcidos y no presenten fugas de producto.</w:t>
            </w:r>
          </w:p>
          <w:p w:rsidR="00677F05" w:rsidRPr="00195206" w:rsidRDefault="00677F05" w:rsidP="001444F3">
            <w:pPr>
              <w:spacing w:after="0" w:line="240" w:lineRule="auto"/>
              <w:jc w:val="both"/>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Juntas de expansión (mangueras metálicas flexibles)</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p>
          <w:p w:rsidR="00677F05" w:rsidRPr="00195206" w:rsidRDefault="00677F05" w:rsidP="001444F3">
            <w:pPr>
              <w:spacing w:after="0" w:line="240" w:lineRule="auto"/>
              <w:jc w:val="both"/>
              <w:rPr>
                <w:rFonts w:cstheme="minorHAnsi"/>
              </w:rPr>
            </w:pPr>
            <w:r w:rsidRPr="00195206">
              <w:rPr>
                <w:rFonts w:cstheme="minorHAnsi"/>
              </w:rPr>
              <w:t>La comprobación se hará de acuerdo a los resultados de las pruebas de hermeticidad aplicadas a las tuberías. En caso de existir daño, fractura o ruptura de algún elemento que compone las juntas de expansión (mangueras metálicas flexible</w:t>
            </w:r>
            <w:r w:rsidR="00840D0C" w:rsidRPr="00195206">
              <w:rPr>
                <w:rFonts w:cstheme="minorHAnsi"/>
              </w:rPr>
              <w:t>s</w:t>
            </w:r>
            <w:r w:rsidRPr="00195206">
              <w:rPr>
                <w:rFonts w:cstheme="minorHAnsi"/>
              </w:rPr>
              <w:t>) se debe reemplazar por una en buen estado.</w:t>
            </w:r>
          </w:p>
          <w:p w:rsidR="00677F05" w:rsidRPr="00195206" w:rsidRDefault="00677F05" w:rsidP="001444F3">
            <w:pPr>
              <w:pStyle w:val="Prrafodelista"/>
              <w:spacing w:after="0" w:line="240" w:lineRule="auto"/>
              <w:ind w:left="360"/>
              <w:jc w:val="both"/>
              <w:rPr>
                <w:rFonts w:cstheme="minorHAnsi"/>
              </w:rPr>
            </w:pPr>
          </w:p>
          <w:p w:rsidR="00677F05" w:rsidRPr="00195206" w:rsidRDefault="00677F05" w:rsidP="001444F3">
            <w:pPr>
              <w:pStyle w:val="Prrafodelista"/>
              <w:spacing w:after="0" w:line="240" w:lineRule="auto"/>
              <w:ind w:left="360"/>
              <w:jc w:val="both"/>
              <w:rPr>
                <w:rFonts w:cstheme="minorHAnsi"/>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realizará la revisión visual de las juntas de expansión de las mangueras, de acuerdo a los resultados de las pruebas de hermeticidad se hará el mantenimiento correspondiente.</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que las juntas de expansión no cuenten con fracturas o rupturas y no presenten fugas.</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Dispensarios</w:t>
            </w:r>
            <w:r w:rsidR="00840D0C"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840D0C"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840D0C"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840D0C"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bCs/>
                <w:color w:val="000000"/>
                <w:lang w:eastAsia="es-MX"/>
              </w:rPr>
            </w:pPr>
            <w:r w:rsidRPr="00195206">
              <w:rPr>
                <w:rFonts w:cstheme="minorHAnsi"/>
                <w:b/>
                <w:color w:val="000000"/>
              </w:rPr>
              <w:t>Método o instrucción de revisión</w:t>
            </w:r>
            <w:r w:rsidR="00840D0C" w:rsidRPr="00195206">
              <w:rPr>
                <w:rFonts w:cstheme="minorHAnsi"/>
                <w:b/>
                <w:color w:val="000000"/>
              </w:rPr>
              <w:t>.</w:t>
            </w: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Filtros</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rPr>
              <w:t>Sustituir los filtros cuando se encuentren saturados</w:t>
            </w:r>
            <w:r w:rsidR="00840D0C"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lang w:eastAsia="es-MX"/>
              </w:rPr>
              <w:t>Mensual</w:t>
            </w:r>
            <w:r w:rsidR="00840D0C" w:rsidRPr="00195206">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1444F3">
            <w:pPr>
              <w:pStyle w:val="Prrafodelista"/>
              <w:numPr>
                <w:ilvl w:val="0"/>
                <w:numId w:val="113"/>
              </w:numPr>
              <w:spacing w:after="0" w:line="240" w:lineRule="auto"/>
              <w:jc w:val="both"/>
              <w:rPr>
                <w:rFonts w:cstheme="minorHAnsi"/>
                <w:color w:val="000000"/>
              </w:rPr>
            </w:pPr>
            <w:r w:rsidRPr="00195206">
              <w:rPr>
                <w:rFonts w:cstheme="minorHAnsi"/>
                <w:color w:val="000000"/>
              </w:rPr>
              <w:t>Se debe poner el paro el sistema de bombeo.</w:t>
            </w:r>
          </w:p>
          <w:p w:rsidR="00677F05" w:rsidRPr="00195206" w:rsidRDefault="00677F05" w:rsidP="001444F3">
            <w:pPr>
              <w:pStyle w:val="Prrafodelista"/>
              <w:numPr>
                <w:ilvl w:val="0"/>
                <w:numId w:val="113"/>
              </w:numPr>
              <w:spacing w:after="0" w:line="240" w:lineRule="auto"/>
              <w:jc w:val="both"/>
              <w:rPr>
                <w:rFonts w:cstheme="minorHAnsi"/>
                <w:color w:val="000000"/>
              </w:rPr>
            </w:pPr>
            <w:r w:rsidRPr="00195206">
              <w:rPr>
                <w:rFonts w:cstheme="minorHAnsi"/>
                <w:color w:val="000000"/>
              </w:rPr>
              <w:t>Se debe vaciar de combustible todo el sistema del dispensario.</w:t>
            </w:r>
          </w:p>
          <w:p w:rsidR="00677F05" w:rsidRPr="00195206" w:rsidRDefault="00677F05" w:rsidP="001444F3">
            <w:pPr>
              <w:pStyle w:val="Prrafodelista"/>
              <w:numPr>
                <w:ilvl w:val="0"/>
                <w:numId w:val="113"/>
              </w:numPr>
              <w:spacing w:after="0" w:line="240" w:lineRule="auto"/>
              <w:jc w:val="both"/>
              <w:rPr>
                <w:rFonts w:cstheme="minorHAnsi"/>
                <w:color w:val="000000"/>
              </w:rPr>
            </w:pPr>
            <w:r w:rsidRPr="00195206">
              <w:rPr>
                <w:rFonts w:cstheme="minorHAnsi"/>
                <w:color w:val="000000"/>
              </w:rPr>
              <w:t>Abrir el dispensario y retirar el filtro.</w:t>
            </w:r>
          </w:p>
          <w:p w:rsidR="00677F05" w:rsidRPr="00195206" w:rsidRDefault="00677F05" w:rsidP="001444F3">
            <w:pPr>
              <w:pStyle w:val="Prrafodelista"/>
              <w:numPr>
                <w:ilvl w:val="0"/>
                <w:numId w:val="113"/>
              </w:numPr>
              <w:spacing w:after="0" w:line="240" w:lineRule="auto"/>
              <w:jc w:val="both"/>
              <w:rPr>
                <w:rFonts w:cstheme="minorHAnsi"/>
                <w:color w:val="000000"/>
              </w:rPr>
            </w:pPr>
            <w:r w:rsidRPr="00195206">
              <w:rPr>
                <w:rFonts w:cstheme="minorHAnsi"/>
                <w:color w:val="000000"/>
              </w:rPr>
              <w:lastRenderedPageBreak/>
              <w:t>Se procede a revisión del filtro, reemplazándolo si se observa saturado.</w:t>
            </w:r>
          </w:p>
          <w:p w:rsidR="00677F05" w:rsidRPr="00195206" w:rsidRDefault="00677F05" w:rsidP="001444F3">
            <w:pPr>
              <w:pStyle w:val="Prrafodelista"/>
              <w:numPr>
                <w:ilvl w:val="0"/>
                <w:numId w:val="113"/>
              </w:numPr>
              <w:spacing w:after="0" w:line="240" w:lineRule="auto"/>
              <w:jc w:val="both"/>
              <w:rPr>
                <w:rFonts w:cstheme="minorHAnsi"/>
                <w:color w:val="000000"/>
              </w:rPr>
            </w:pPr>
            <w:r w:rsidRPr="00195206">
              <w:rPr>
                <w:rFonts w:cstheme="minorHAnsi"/>
                <w:color w:val="000000"/>
              </w:rPr>
              <w:t>Una vez realizada la revisión o reemplazo, se coloca nuevamente el filtro y se cierra el dispensario.</w:t>
            </w:r>
          </w:p>
          <w:p w:rsidR="00677F05" w:rsidRPr="00195206" w:rsidRDefault="00677F05" w:rsidP="001444F3">
            <w:pPr>
              <w:pStyle w:val="Prrafodelista"/>
              <w:numPr>
                <w:ilvl w:val="0"/>
                <w:numId w:val="113"/>
              </w:numPr>
              <w:spacing w:after="0" w:line="240" w:lineRule="auto"/>
              <w:jc w:val="both"/>
              <w:rPr>
                <w:rFonts w:cstheme="minorHAnsi"/>
                <w:color w:val="000000"/>
              </w:rPr>
            </w:pPr>
            <w:r w:rsidRPr="00195206">
              <w:rPr>
                <w:rFonts w:cstheme="minorHAnsi"/>
                <w:color w:val="000000"/>
              </w:rPr>
              <w:t>Se reactiva el funcionamiento del dispensario</w:t>
            </w:r>
            <w:r w:rsidR="00840D0C" w:rsidRPr="00195206">
              <w:rPr>
                <w:rFonts w:cstheme="minorHAnsi"/>
                <w:color w:val="000000"/>
              </w:rPr>
              <w:t>.</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lastRenderedPageBreak/>
              <w:t>Pistolas para el despacho de combustibles</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lang w:val="es-ES" w:eastAsia="es-ES"/>
              </w:rPr>
            </w:pPr>
          </w:p>
          <w:p w:rsidR="00677F05" w:rsidRPr="00195206" w:rsidRDefault="00677F05" w:rsidP="001444F3">
            <w:pPr>
              <w:spacing w:after="0" w:line="240" w:lineRule="auto"/>
              <w:jc w:val="both"/>
              <w:rPr>
                <w:rFonts w:cstheme="minorHAnsi"/>
              </w:rPr>
            </w:pPr>
            <w:r w:rsidRPr="00195206">
              <w:rPr>
                <w:rFonts w:cstheme="minorHAnsi"/>
              </w:rPr>
              <w:t>No deben presentar goteo o fuga por la boquilla al suspe</w:t>
            </w:r>
            <w:r w:rsidR="003B7EB3" w:rsidRPr="00195206">
              <w:rPr>
                <w:rFonts w:cstheme="minorHAnsi"/>
              </w:rPr>
              <w:t>nder el despacho de combustible.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lang w:eastAsia="es-MX"/>
              </w:rPr>
              <w:t>Mensual</w:t>
            </w:r>
            <w:r w:rsidR="003B7EB3" w:rsidRPr="00195206">
              <w:rPr>
                <w:rFonts w:cstheme="minorHAnsi"/>
                <w:color w:val="000000"/>
                <w:lang w:eastAsia="es-MX"/>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spacing w:after="0" w:line="240" w:lineRule="auto"/>
              <w:ind w:left="360"/>
              <w:jc w:val="both"/>
              <w:rPr>
                <w:rFonts w:cstheme="minorHAnsi"/>
                <w:color w:val="000000"/>
                <w:lang w:val="es-ES" w:eastAsia="es-ES"/>
              </w:rPr>
            </w:pPr>
          </w:p>
          <w:p w:rsidR="00677F05" w:rsidRPr="00195206" w:rsidRDefault="00677F05" w:rsidP="001444F3">
            <w:pPr>
              <w:pStyle w:val="Prrafodelista"/>
              <w:numPr>
                <w:ilvl w:val="0"/>
                <w:numId w:val="113"/>
              </w:numPr>
              <w:spacing w:after="0" w:line="240" w:lineRule="auto"/>
              <w:jc w:val="both"/>
              <w:rPr>
                <w:rFonts w:cstheme="minorHAnsi"/>
                <w:color w:val="000000"/>
              </w:rPr>
            </w:pPr>
            <w:r w:rsidRPr="00195206">
              <w:rPr>
                <w:rFonts w:cstheme="minorHAnsi"/>
                <w:color w:val="000000"/>
              </w:rPr>
              <w:t xml:space="preserve">Se hace la revisión visual de las pistolas de tal forma que </w:t>
            </w:r>
            <w:r w:rsidRPr="00195206">
              <w:rPr>
                <w:rFonts w:cstheme="minorHAnsi"/>
              </w:rPr>
              <w:t>no presenten daños, o cuarteaduras que permitan fuga de producto o vapores.</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Cuarto de máquinas</w:t>
            </w:r>
            <w:r w:rsidR="003B7EB3"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3B7EB3"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3B7EB3"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3B7EB3"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Compresor de aire</w:t>
            </w:r>
            <w:r w:rsidR="003B7EB3"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spacing w:after="0" w:line="240" w:lineRule="auto"/>
              <w:jc w:val="both"/>
              <w:rPr>
                <w:rFonts w:cstheme="minorHAnsi"/>
                <w:color w:val="000000"/>
                <w:lang w:val="es-ES" w:eastAsia="es-ES"/>
              </w:rPr>
            </w:pPr>
          </w:p>
          <w:p w:rsidR="00677F05" w:rsidRPr="00195206" w:rsidRDefault="00677F05" w:rsidP="001444F3">
            <w:pPr>
              <w:spacing w:after="0" w:line="240" w:lineRule="auto"/>
              <w:jc w:val="both"/>
              <w:rPr>
                <w:rFonts w:cstheme="minorHAnsi"/>
                <w:color w:val="000000"/>
              </w:rPr>
            </w:pPr>
            <w:r w:rsidRPr="00195206">
              <w:rPr>
                <w:rFonts w:cstheme="minorHAnsi"/>
                <w:color w:val="000000"/>
              </w:rPr>
              <w:t>Presión Manométrica. kPa (Kg/cm²)</w:t>
            </w:r>
          </w:p>
          <w:p w:rsidR="00677F05" w:rsidRPr="00195206" w:rsidRDefault="00677F05" w:rsidP="001444F3">
            <w:pPr>
              <w:spacing w:after="0" w:line="240" w:lineRule="auto"/>
              <w:jc w:val="both"/>
              <w:rPr>
                <w:rFonts w:cstheme="minorHAnsi"/>
                <w:color w:val="000000"/>
              </w:rPr>
            </w:pPr>
            <w:r w:rsidRPr="00195206">
              <w:rPr>
                <w:rFonts w:cstheme="minorHAnsi"/>
                <w:color w:val="000000"/>
              </w:rPr>
              <w:t>El manómetro no se encuentra roto y los instrumentos de control (arranque, paro) funcionan correctamente</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r w:rsidRPr="00195206">
              <w:rPr>
                <w:rFonts w:cstheme="minorHAnsi"/>
                <w:color w:val="000000"/>
              </w:rPr>
              <w:t>Cuenta con sus protecciones físicas en buen estado</w:t>
            </w:r>
          </w:p>
          <w:p w:rsidR="00677F05" w:rsidRPr="00195206" w:rsidRDefault="00677F05" w:rsidP="001444F3">
            <w:pPr>
              <w:spacing w:after="0" w:line="240" w:lineRule="auto"/>
              <w:jc w:val="both"/>
              <w:rPr>
                <w:rFonts w:cstheme="minorHAnsi"/>
                <w:color w:val="000000"/>
              </w:rPr>
            </w:pPr>
            <w:r w:rsidRPr="00195206">
              <w:rPr>
                <w:rFonts w:cstheme="minorHAnsi"/>
                <w:color w:val="000000"/>
              </w:rPr>
              <w:t>Estar conectados a una tierra física</w:t>
            </w:r>
          </w:p>
          <w:p w:rsidR="00677F05" w:rsidRPr="00195206" w:rsidRDefault="00677F05" w:rsidP="001444F3">
            <w:pPr>
              <w:spacing w:after="0" w:line="240" w:lineRule="auto"/>
              <w:jc w:val="both"/>
              <w:rPr>
                <w:rFonts w:cstheme="minorHAnsi"/>
                <w:color w:val="000000"/>
              </w:rPr>
            </w:pPr>
            <w:r w:rsidRPr="00195206">
              <w:rPr>
                <w:rFonts w:cstheme="minorHAnsi"/>
                <w:color w:val="000000"/>
              </w:rPr>
              <w:t>Purgar tanque y cambiar filtro al compresor</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r w:rsidRPr="00195206">
              <w:rPr>
                <w:rFonts w:cstheme="minorHAnsi"/>
                <w:color w:val="000000"/>
              </w:rPr>
              <w:t xml:space="preserve">Tener </w:t>
            </w:r>
            <w:r w:rsidR="003B7EB3" w:rsidRPr="00195206">
              <w:rPr>
                <w:rFonts w:cstheme="minorHAnsi"/>
                <w:color w:val="000000"/>
              </w:rPr>
              <w:t>marcado</w:t>
            </w:r>
            <w:r w:rsidRPr="00195206">
              <w:rPr>
                <w:rFonts w:cstheme="minorHAnsi"/>
                <w:color w:val="000000"/>
              </w:rPr>
              <w:t xml:space="preserve"> o pintado el número de serie o único de identificación, No de control UV </w:t>
            </w:r>
            <w:r w:rsidR="003B7EB3" w:rsidRPr="00195206">
              <w:rPr>
                <w:rFonts w:cstheme="minorHAnsi"/>
                <w:color w:val="000000"/>
              </w:rPr>
              <w:t>–</w:t>
            </w:r>
            <w:r w:rsidRPr="00195206">
              <w:rPr>
                <w:rFonts w:cstheme="minorHAnsi"/>
                <w:color w:val="000000"/>
              </w:rPr>
              <w:t>STPS</w:t>
            </w:r>
            <w:r w:rsidR="003B7EB3" w:rsidRPr="00195206">
              <w:rPr>
                <w:rFonts w:cstheme="minorHAnsi"/>
                <w:color w:val="000000"/>
              </w:rPr>
              <w:t>.</w:t>
            </w:r>
          </w:p>
          <w:p w:rsidR="00677F05" w:rsidRPr="00195206" w:rsidRDefault="00677F05" w:rsidP="001444F3">
            <w:pPr>
              <w:spacing w:after="0" w:line="240" w:lineRule="auto"/>
              <w:jc w:val="both"/>
              <w:rPr>
                <w:rFonts w:cstheme="minorHAnsi"/>
                <w:color w:val="000000"/>
              </w:rPr>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3B7EB3"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77F05" w:rsidRPr="00195206" w:rsidRDefault="00677F05" w:rsidP="001444F3">
            <w:pPr>
              <w:pStyle w:val="Prrafodelista"/>
              <w:numPr>
                <w:ilvl w:val="0"/>
                <w:numId w:val="112"/>
              </w:numPr>
              <w:spacing w:after="0" w:line="240" w:lineRule="auto"/>
              <w:jc w:val="both"/>
              <w:rPr>
                <w:rFonts w:cstheme="minorHAnsi"/>
                <w:color w:val="000000"/>
                <w:lang w:val="es-ES" w:eastAsia="es-ES"/>
              </w:rPr>
            </w:pPr>
            <w:r w:rsidRPr="00195206">
              <w:rPr>
                <w:rFonts w:cstheme="minorHAnsi"/>
                <w:color w:val="000000"/>
              </w:rPr>
              <w:t>Se realizará la revisión visual del equipo en tanto no presente fallas.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anotará la presión de trabajo del equipo</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deberá revisar que sus guardas y protecciones se encuentren debidamente instaladas.</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que los controles de arranque y paro funcionan correctamente.</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que se cuente con la conexión a tierra en buen estado.</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deberá purgar el recipiente sujeto a presión.</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cambiará el filtro de aire del compresor.</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el nivel de aceite del compresor.</w:t>
            </w:r>
          </w:p>
          <w:p w:rsidR="00677F05" w:rsidRPr="00195206" w:rsidRDefault="00677F05" w:rsidP="001444F3">
            <w:pPr>
              <w:pStyle w:val="Prrafodelista"/>
              <w:numPr>
                <w:ilvl w:val="0"/>
                <w:numId w:val="112"/>
              </w:numPr>
              <w:spacing w:after="0" w:line="240" w:lineRule="auto"/>
              <w:jc w:val="both"/>
              <w:rPr>
                <w:rFonts w:cstheme="minorHAnsi"/>
                <w:color w:val="000000"/>
              </w:rPr>
            </w:pPr>
            <w:r w:rsidRPr="00195206">
              <w:rPr>
                <w:rFonts w:cstheme="minorHAnsi"/>
                <w:color w:val="000000"/>
              </w:rPr>
              <w:t>Se verificará que se cuente con el número de identificación otorgado por la UV y/o STPS.</w:t>
            </w:r>
          </w:p>
          <w:p w:rsidR="00677F05" w:rsidRPr="00195206" w:rsidRDefault="00677F05" w:rsidP="001444F3">
            <w:pPr>
              <w:spacing w:after="0" w:line="240" w:lineRule="auto"/>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Equipo hidroneumático</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val="es-ES" w:eastAsia="es-ES"/>
              </w:rPr>
            </w:pPr>
            <w:r w:rsidRPr="00195206">
              <w:rPr>
                <w:rFonts w:cstheme="minorHAnsi"/>
                <w:color w:val="000000"/>
              </w:rPr>
              <w:t>Verificar su funcionamiento</w:t>
            </w:r>
            <w:r w:rsidR="00840D0C" w:rsidRPr="00195206">
              <w:rPr>
                <w:rFonts w:cstheme="minorHAnsi"/>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numPr>
                <w:ilvl w:val="0"/>
                <w:numId w:val="114"/>
              </w:numPr>
              <w:spacing w:after="0" w:line="240" w:lineRule="auto"/>
              <w:jc w:val="both"/>
              <w:rPr>
                <w:rFonts w:cstheme="minorHAnsi"/>
                <w:color w:val="000000"/>
                <w:lang w:val="es-ES" w:eastAsia="es-ES"/>
              </w:rPr>
            </w:pPr>
            <w:r w:rsidRPr="00195206">
              <w:rPr>
                <w:rFonts w:cstheme="minorHAnsi"/>
                <w:color w:val="000000"/>
              </w:rPr>
              <w:t>Se deberá realizar la revisión visual de su funcionamiento.</w:t>
            </w:r>
          </w:p>
          <w:p w:rsidR="00677F05" w:rsidRPr="00195206" w:rsidRDefault="00677F05" w:rsidP="001444F3">
            <w:pPr>
              <w:pStyle w:val="Prrafodelista"/>
              <w:numPr>
                <w:ilvl w:val="0"/>
                <w:numId w:val="114"/>
              </w:numPr>
              <w:spacing w:after="0" w:line="240" w:lineRule="auto"/>
              <w:jc w:val="both"/>
              <w:rPr>
                <w:rFonts w:cstheme="minorHAnsi"/>
                <w:color w:val="000000"/>
              </w:rPr>
            </w:pPr>
            <w:r w:rsidRPr="00195206">
              <w:rPr>
                <w:rFonts w:cstheme="minorHAnsi"/>
                <w:color w:val="000000"/>
              </w:rPr>
              <w:t xml:space="preserve">Revisar que el equipo no presente fugas, considerando la tubería. </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 xml:space="preserve">Planta de </w:t>
            </w:r>
            <w:r w:rsidR="00840D0C" w:rsidRPr="00195206">
              <w:rPr>
                <w:rFonts w:cstheme="minorHAnsi"/>
                <w:color w:val="000000"/>
                <w:lang w:eastAsia="es-MX"/>
              </w:rPr>
              <w:t>emergencia de energía eléctrica.</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lang w:val="es-ES" w:eastAsia="es-ES"/>
              </w:rPr>
            </w:pPr>
            <w:r w:rsidRPr="00195206">
              <w:rPr>
                <w:rFonts w:cstheme="minorHAnsi"/>
              </w:rPr>
              <w:t>Se encuentra limpia y lista para activarse de ser necesario</w:t>
            </w:r>
            <w:r w:rsidR="00840D0C" w:rsidRPr="00195206">
              <w:rPr>
                <w:rFonts w:cstheme="minorHAnsi"/>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numPr>
                <w:ilvl w:val="0"/>
                <w:numId w:val="115"/>
              </w:numPr>
              <w:spacing w:after="0" w:line="240" w:lineRule="auto"/>
              <w:jc w:val="both"/>
              <w:rPr>
                <w:rFonts w:cstheme="minorHAnsi"/>
                <w:color w:val="000000"/>
                <w:lang w:val="es-ES" w:eastAsia="es-ES"/>
              </w:rPr>
            </w:pPr>
            <w:r w:rsidRPr="00195206">
              <w:rPr>
                <w:rFonts w:cstheme="minorHAnsi"/>
                <w:color w:val="000000"/>
              </w:rPr>
              <w:t>Se realizará la revisión visual del equipo.</w:t>
            </w:r>
          </w:p>
          <w:p w:rsidR="00677F05" w:rsidRPr="00195206" w:rsidRDefault="00677F05" w:rsidP="001444F3">
            <w:pPr>
              <w:pStyle w:val="Prrafodelista"/>
              <w:numPr>
                <w:ilvl w:val="0"/>
                <w:numId w:val="115"/>
              </w:numPr>
              <w:spacing w:after="0" w:line="240" w:lineRule="auto"/>
              <w:jc w:val="both"/>
              <w:rPr>
                <w:rFonts w:cstheme="minorHAnsi"/>
                <w:color w:val="000000"/>
              </w:rPr>
            </w:pPr>
            <w:r w:rsidRPr="00195206">
              <w:rPr>
                <w:rFonts w:cstheme="minorHAnsi"/>
                <w:color w:val="000000"/>
              </w:rPr>
              <w:t>Se realizará la limpieza superficial del equipo con un trapo seco.</w:t>
            </w:r>
          </w:p>
          <w:p w:rsidR="00677F05" w:rsidRPr="00195206" w:rsidRDefault="00677F05" w:rsidP="001444F3">
            <w:pPr>
              <w:pStyle w:val="Prrafodelista"/>
              <w:numPr>
                <w:ilvl w:val="0"/>
                <w:numId w:val="115"/>
              </w:numPr>
              <w:spacing w:after="0" w:line="240" w:lineRule="auto"/>
              <w:jc w:val="both"/>
              <w:rPr>
                <w:rFonts w:cstheme="minorHAnsi"/>
                <w:color w:val="000000"/>
              </w:rPr>
            </w:pPr>
            <w:r w:rsidRPr="00195206">
              <w:rPr>
                <w:rFonts w:cstheme="minorHAnsi"/>
                <w:color w:val="000000"/>
              </w:rPr>
              <w:lastRenderedPageBreak/>
              <w:t>Se realizará una prueba de arranque del motor para comprobar su funcionamiento.</w:t>
            </w:r>
          </w:p>
          <w:p w:rsidR="00677F05" w:rsidRPr="00195206" w:rsidRDefault="00677F05" w:rsidP="001444F3">
            <w:pPr>
              <w:pStyle w:val="Prrafodelista"/>
              <w:numPr>
                <w:ilvl w:val="0"/>
                <w:numId w:val="115"/>
              </w:numPr>
              <w:spacing w:after="0" w:line="240" w:lineRule="auto"/>
              <w:jc w:val="both"/>
              <w:rPr>
                <w:rFonts w:cstheme="minorHAnsi"/>
                <w:color w:val="000000"/>
              </w:rPr>
            </w:pPr>
            <w:r w:rsidRPr="00195206">
              <w:rPr>
                <w:rFonts w:cstheme="minorHAnsi"/>
                <w:color w:val="000000"/>
              </w:rPr>
              <w:t>Revisar operación con respecto a a las recomendaciones del fabricante.</w:t>
            </w:r>
          </w:p>
          <w:p w:rsidR="00677F05" w:rsidRPr="00195206" w:rsidRDefault="00677F05" w:rsidP="001444F3">
            <w:pPr>
              <w:pStyle w:val="Prrafodelista"/>
              <w:spacing w:after="0" w:line="240" w:lineRule="auto"/>
              <w:ind w:left="360"/>
              <w:jc w:val="both"/>
              <w:rPr>
                <w:rFonts w:cstheme="minorHAnsi"/>
                <w:color w:val="000000"/>
              </w:rPr>
            </w:pP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lastRenderedPageBreak/>
              <w:t>Contenedores de dispensarios, bombas sumergibles y de accesorios</w:t>
            </w:r>
            <w:r w:rsidR="00840D0C"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840D0C"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840D0C"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840D0C"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95206"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Contenedores de dispensarios, bombas sumergibles y de accesorios</w:t>
            </w:r>
            <w:r w:rsidR="00840D0C" w:rsidRPr="00195206">
              <w:rPr>
                <w:rFonts w:cstheme="minorHAnsi"/>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color w:val="000000"/>
                <w:lang w:eastAsia="es-MX"/>
              </w:rPr>
              <w:t>Son herméticos</w:t>
            </w:r>
            <w:r w:rsidR="00840D0C"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pStyle w:val="Prrafodelista"/>
              <w:numPr>
                <w:ilvl w:val="0"/>
                <w:numId w:val="116"/>
              </w:numPr>
              <w:spacing w:after="0" w:line="240" w:lineRule="auto"/>
              <w:jc w:val="both"/>
              <w:rPr>
                <w:rFonts w:cstheme="minorHAnsi"/>
                <w:color w:val="000000"/>
                <w:lang w:val="es-ES" w:eastAsia="es-ES"/>
              </w:rPr>
            </w:pPr>
            <w:r w:rsidRPr="00195206">
              <w:rPr>
                <w:rFonts w:cstheme="minorHAnsi"/>
                <w:color w:val="000000"/>
              </w:rPr>
              <w:t>Se realizará la verificación visual para determinar que no existan grietas o fisuras, manteniéndose herméticos los contenedores.</w:t>
            </w:r>
          </w:p>
        </w:tc>
      </w:tr>
      <w:tr w:rsidR="00677F05" w:rsidRPr="00195206" w:rsidTr="00677F05">
        <w:trPr>
          <w:trHeight w:val="31"/>
          <w:jc w:val="center"/>
        </w:trPr>
        <w:tc>
          <w:tcPr>
            <w:tcW w:w="9926"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677F05" w:rsidRPr="00195206" w:rsidRDefault="00677F05" w:rsidP="001444F3">
            <w:pPr>
              <w:spacing w:after="0" w:line="240" w:lineRule="auto"/>
              <w:rPr>
                <w:rFonts w:cstheme="minorHAnsi"/>
                <w:b/>
                <w:bCs/>
                <w:color w:val="000000"/>
                <w:lang w:eastAsia="es-MX"/>
              </w:rPr>
            </w:pPr>
            <w:r w:rsidRPr="00195206">
              <w:rPr>
                <w:rFonts w:cstheme="minorHAnsi"/>
                <w:b/>
                <w:bCs/>
                <w:color w:val="000000"/>
                <w:lang w:eastAsia="es-MX"/>
              </w:rPr>
              <w:t>Bombas de agua</w:t>
            </w:r>
            <w:r w:rsidR="00840D0C" w:rsidRPr="00195206">
              <w:rPr>
                <w:rFonts w:cstheme="minorHAnsi"/>
                <w:b/>
                <w:bCs/>
                <w:color w:val="000000"/>
                <w:lang w:eastAsia="es-MX"/>
              </w:rPr>
              <w:t>.</w:t>
            </w:r>
          </w:p>
        </w:tc>
      </w:tr>
      <w:tr w:rsidR="00677F05" w:rsidRPr="00195206" w:rsidTr="00840D0C">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840D0C">
            <w:pPr>
              <w:spacing w:after="0" w:line="240" w:lineRule="auto"/>
              <w:jc w:val="center"/>
              <w:rPr>
                <w:rFonts w:cstheme="minorHAnsi"/>
                <w:b/>
                <w:color w:val="000000"/>
                <w:lang w:eastAsia="es-MX"/>
              </w:rPr>
            </w:pPr>
            <w:r w:rsidRPr="00195206">
              <w:rPr>
                <w:rFonts w:cstheme="minorHAnsi"/>
                <w:b/>
                <w:color w:val="000000"/>
                <w:lang w:eastAsia="es-MX"/>
              </w:rPr>
              <w:t>Elemento a revisar</w:t>
            </w:r>
            <w:r w:rsidR="00840D0C" w:rsidRPr="00195206">
              <w:rPr>
                <w:rFonts w:cstheme="minorHAnsi"/>
                <w:b/>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840D0C">
            <w:pPr>
              <w:spacing w:after="0" w:line="240" w:lineRule="auto"/>
              <w:jc w:val="center"/>
              <w:rPr>
                <w:rFonts w:cstheme="minorHAnsi"/>
                <w:b/>
                <w:color w:val="000000"/>
                <w:lang w:val="es-ES" w:eastAsia="es-ES"/>
              </w:rPr>
            </w:pPr>
            <w:r w:rsidRPr="00195206">
              <w:rPr>
                <w:rFonts w:cstheme="minorHAnsi"/>
                <w:b/>
                <w:color w:val="000000"/>
              </w:rPr>
              <w:t>Indicador que revisar</w:t>
            </w:r>
            <w:r w:rsidR="00840D0C" w:rsidRPr="00195206">
              <w:rPr>
                <w:rFonts w:cstheme="minorHAnsi"/>
                <w:b/>
                <w:color w:val="000000"/>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840D0C">
            <w:pPr>
              <w:spacing w:after="0" w:line="240" w:lineRule="auto"/>
              <w:jc w:val="center"/>
              <w:rPr>
                <w:rFonts w:cstheme="minorHAnsi"/>
                <w:b/>
                <w:color w:val="000000"/>
              </w:rPr>
            </w:pPr>
            <w:r w:rsidRPr="00195206">
              <w:rPr>
                <w:rFonts w:cstheme="minorHAnsi"/>
                <w:b/>
                <w:color w:val="000000"/>
              </w:rPr>
              <w:t>Periodicidad</w:t>
            </w:r>
            <w:r w:rsidR="00840D0C" w:rsidRPr="00195206">
              <w:rPr>
                <w:rFonts w:cstheme="minorHAnsi"/>
                <w:b/>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spacing w:after="0" w:line="240" w:lineRule="auto"/>
              <w:rPr>
                <w:rFonts w:cstheme="minorHAnsi"/>
                <w:b/>
                <w:color w:val="000000"/>
              </w:rPr>
            </w:pPr>
          </w:p>
        </w:tc>
      </w:tr>
      <w:tr w:rsidR="00677F05" w:rsidRPr="001444F3" w:rsidTr="00677F05">
        <w:trPr>
          <w:trHeight w:val="31"/>
          <w:jc w:val="center"/>
        </w:trPr>
        <w:tc>
          <w:tcPr>
            <w:tcW w:w="18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vAlign w:val="center"/>
            <w:hideMark/>
          </w:tcPr>
          <w:p w:rsidR="00677F05" w:rsidRPr="00195206" w:rsidRDefault="00677F05" w:rsidP="001444F3">
            <w:pPr>
              <w:spacing w:after="0" w:line="240" w:lineRule="auto"/>
              <w:rPr>
                <w:rFonts w:cstheme="minorHAnsi"/>
                <w:color w:val="000000"/>
                <w:lang w:eastAsia="es-MX"/>
              </w:rPr>
            </w:pPr>
            <w:r w:rsidRPr="00195206">
              <w:rPr>
                <w:rFonts w:cstheme="minorHAnsi"/>
                <w:bCs/>
                <w:color w:val="000000"/>
                <w:lang w:eastAsia="es-MX"/>
              </w:rPr>
              <w:t>Bombas de agua</w:t>
            </w:r>
            <w:r w:rsidR="00840D0C" w:rsidRPr="00195206">
              <w:rPr>
                <w:rFonts w:cstheme="minorHAnsi"/>
                <w:bCs/>
                <w:color w:val="000000"/>
                <w:lang w:eastAsia="es-MX"/>
              </w:rPr>
              <w:t>.</w:t>
            </w:r>
          </w:p>
        </w:tc>
        <w:tc>
          <w:tcPr>
            <w:tcW w:w="21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677F05" w:rsidRPr="00195206" w:rsidRDefault="00677F05" w:rsidP="001444F3">
            <w:pPr>
              <w:spacing w:after="0" w:line="240" w:lineRule="auto"/>
              <w:jc w:val="both"/>
              <w:rPr>
                <w:rFonts w:cstheme="minorHAnsi"/>
                <w:color w:val="000000"/>
                <w:lang w:eastAsia="es-MX"/>
              </w:rPr>
            </w:pPr>
            <w:r w:rsidRPr="00195206">
              <w:rPr>
                <w:rFonts w:cstheme="minorHAnsi"/>
                <w:color w:val="000000"/>
                <w:lang w:eastAsia="es-MX"/>
              </w:rPr>
              <w:t>Las bombas de agua para servicio o diversas instalaciones deben funcionar</w:t>
            </w:r>
            <w:r w:rsidR="00840D0C" w:rsidRPr="00195206">
              <w:rPr>
                <w:rFonts w:cstheme="minorHAnsi"/>
                <w:color w:val="000000"/>
                <w:lang w:eastAsia="es-MX"/>
              </w:rPr>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677F05" w:rsidRPr="00195206" w:rsidRDefault="00677F05" w:rsidP="001444F3">
            <w:pPr>
              <w:spacing w:after="0" w:line="240" w:lineRule="auto"/>
              <w:jc w:val="center"/>
              <w:rPr>
                <w:rFonts w:cstheme="minorHAnsi"/>
                <w:color w:val="000000"/>
                <w:lang w:eastAsia="es-MX"/>
              </w:rPr>
            </w:pPr>
            <w:r w:rsidRPr="00195206">
              <w:rPr>
                <w:rFonts w:cstheme="minorHAnsi"/>
                <w:color w:val="000000"/>
              </w:rPr>
              <w:t>Mensual</w:t>
            </w:r>
            <w:r w:rsidR="00840D0C" w:rsidRPr="00195206">
              <w:rPr>
                <w:rFonts w:cstheme="minorHAnsi"/>
                <w:color w:val="000000"/>
              </w:rPr>
              <w:t>.</w:t>
            </w:r>
          </w:p>
        </w:tc>
        <w:tc>
          <w:tcPr>
            <w:tcW w:w="470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677F05" w:rsidRPr="00195206" w:rsidRDefault="00677F05" w:rsidP="001444F3">
            <w:pPr>
              <w:pStyle w:val="Prrafodelista"/>
              <w:numPr>
                <w:ilvl w:val="0"/>
                <w:numId w:val="116"/>
              </w:numPr>
              <w:spacing w:after="0" w:line="240" w:lineRule="auto"/>
              <w:jc w:val="both"/>
              <w:rPr>
                <w:rFonts w:cstheme="minorHAnsi"/>
                <w:color w:val="000000"/>
                <w:lang w:val="es-ES" w:eastAsia="es-ES"/>
              </w:rPr>
            </w:pPr>
            <w:r w:rsidRPr="00195206">
              <w:rPr>
                <w:rFonts w:cstheme="minorHAnsi"/>
                <w:color w:val="000000"/>
              </w:rPr>
              <w:t>Se realizará la revisión visual de las bombas de agua instaladas.</w:t>
            </w:r>
          </w:p>
          <w:p w:rsidR="00677F05" w:rsidRPr="00195206" w:rsidRDefault="00677F05" w:rsidP="001444F3">
            <w:pPr>
              <w:pStyle w:val="Prrafodelista"/>
              <w:numPr>
                <w:ilvl w:val="0"/>
                <w:numId w:val="116"/>
              </w:numPr>
              <w:spacing w:after="0" w:line="240" w:lineRule="auto"/>
              <w:jc w:val="both"/>
              <w:rPr>
                <w:rFonts w:cstheme="minorHAnsi"/>
                <w:color w:val="000000"/>
              </w:rPr>
            </w:pPr>
            <w:r w:rsidRPr="00195206">
              <w:rPr>
                <w:rFonts w:cstheme="minorHAnsi"/>
                <w:color w:val="000000"/>
              </w:rPr>
              <w:t>Se verificará que las conexiones de las bombas no presenten fugas, goteos o filtraciones.</w:t>
            </w:r>
          </w:p>
          <w:p w:rsidR="00677F05" w:rsidRPr="00195206" w:rsidRDefault="00677F05" w:rsidP="001444F3">
            <w:pPr>
              <w:pStyle w:val="Prrafodelista"/>
              <w:numPr>
                <w:ilvl w:val="0"/>
                <w:numId w:val="116"/>
              </w:numPr>
              <w:spacing w:after="0" w:line="240" w:lineRule="auto"/>
              <w:jc w:val="both"/>
              <w:rPr>
                <w:rFonts w:cstheme="minorHAnsi"/>
                <w:color w:val="000000"/>
              </w:rPr>
            </w:pPr>
            <w:r w:rsidRPr="00195206">
              <w:rPr>
                <w:rFonts w:cstheme="minorHAnsi"/>
                <w:color w:val="000000"/>
              </w:rPr>
              <w:t>El funcionamiento deberá de ser conforme a las recomendaciones del fabricante.</w:t>
            </w:r>
          </w:p>
          <w:p w:rsidR="00677F05" w:rsidRPr="001444F3" w:rsidRDefault="00677F05" w:rsidP="001444F3">
            <w:pPr>
              <w:pStyle w:val="Prrafodelista"/>
              <w:spacing w:after="0" w:line="240" w:lineRule="auto"/>
              <w:ind w:left="360"/>
              <w:jc w:val="both"/>
              <w:rPr>
                <w:rFonts w:cstheme="minorHAnsi"/>
                <w:color w:val="000000"/>
              </w:rPr>
            </w:pPr>
          </w:p>
        </w:tc>
      </w:tr>
    </w:tbl>
    <w:p w:rsidR="00677F05" w:rsidRPr="001444F3" w:rsidRDefault="00677F05" w:rsidP="001444F3">
      <w:pPr>
        <w:spacing w:after="0" w:line="240" w:lineRule="auto"/>
        <w:rPr>
          <w:rFonts w:eastAsia="Times New Roman" w:cstheme="minorHAnsi"/>
          <w:b/>
          <w:bCs/>
          <w:lang w:eastAsia="es-ES"/>
        </w:rPr>
      </w:pPr>
    </w:p>
    <w:p w:rsidR="007A0393" w:rsidRPr="001444F3" w:rsidRDefault="007A0393" w:rsidP="001444F3">
      <w:pPr>
        <w:spacing w:after="0" w:line="240" w:lineRule="auto"/>
        <w:rPr>
          <w:rFonts w:cstheme="minorHAnsi"/>
        </w:rPr>
      </w:pPr>
    </w:p>
    <w:p w:rsidR="007C0D15" w:rsidRPr="001444F3" w:rsidRDefault="007C0D15" w:rsidP="001444F3">
      <w:pPr>
        <w:spacing w:after="0" w:line="240" w:lineRule="auto"/>
        <w:rPr>
          <w:rFonts w:cstheme="minorHAnsi"/>
        </w:rPr>
      </w:pPr>
    </w:p>
    <w:p w:rsidR="00677F05" w:rsidRDefault="00677F05" w:rsidP="0007691B"/>
    <w:sectPr w:rsidR="00677F05" w:rsidSect="009457A1">
      <w:headerReference w:type="default" r:id="rId44"/>
      <w:pgSz w:w="12240" w:h="15840"/>
      <w:pgMar w:top="1204" w:right="1134" w:bottom="851" w:left="1134" w:header="709" w:footer="47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18B" w:rsidRDefault="00EE518B" w:rsidP="004A66CB">
      <w:pPr>
        <w:spacing w:after="0" w:line="240" w:lineRule="auto"/>
      </w:pPr>
      <w:r>
        <w:separator/>
      </w:r>
    </w:p>
  </w:endnote>
  <w:endnote w:type="continuationSeparator" w:id="0">
    <w:p w:rsidR="00EE518B" w:rsidRDefault="00EE518B"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Default="00EE518B">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rsidP="00D12A4D">
    <w:pPr>
      <w:pStyle w:val="Piedepgina"/>
      <w:rPr>
        <w:rFonts w:cstheme="minorHAnsi"/>
        <w:sz w:val="20"/>
      </w:rPr>
    </w:pPr>
    <w:r>
      <w:rPr>
        <w:rFonts w:cstheme="minorHAnsi"/>
        <w:sz w:val="20"/>
      </w:rPr>
      <w:t>SASISOPA-F-037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pPr>
      <w:pStyle w:val="Piedepgina"/>
      <w:rPr>
        <w:rFonts w:cstheme="minorHAnsi"/>
        <w:sz w:val="20"/>
      </w:rPr>
    </w:pPr>
    <w:r>
      <w:rPr>
        <w:rFonts w:cstheme="minorHAnsi"/>
        <w:sz w:val="20"/>
      </w:rPr>
      <w:t>SASISOPA-F-037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pPr>
      <w:pStyle w:val="Piedepgina"/>
      <w:rPr>
        <w:rFonts w:cstheme="minorHAnsi"/>
        <w:sz w:val="20"/>
      </w:rPr>
    </w:pPr>
    <w:r>
      <w:rPr>
        <w:rFonts w:cstheme="minorHAnsi"/>
        <w:sz w:val="20"/>
      </w:rPr>
      <w:t>SASISOPA-F-037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pPr>
      <w:pStyle w:val="Piedepgina"/>
      <w:rPr>
        <w:rFonts w:cstheme="minorHAnsi"/>
        <w:sz w:val="20"/>
      </w:rPr>
    </w:pPr>
    <w:r>
      <w:rPr>
        <w:rFonts w:cstheme="minorHAnsi"/>
        <w:sz w:val="20"/>
      </w:rPr>
      <w:t>SASISOPA-F-037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rsidP="00C40D2A">
    <w:pPr>
      <w:pStyle w:val="Piedepgina"/>
      <w:rPr>
        <w:rFonts w:cstheme="minorHAnsi"/>
        <w:sz w:val="20"/>
      </w:rPr>
    </w:pPr>
    <w:r>
      <w:rPr>
        <w:rFonts w:cstheme="minorHAnsi"/>
        <w:sz w:val="20"/>
      </w:rPr>
      <w:t>SASISOPA-F-037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pPr>
      <w:pStyle w:val="Piedepgina"/>
      <w:rPr>
        <w:rFonts w:cstheme="minorHAnsi"/>
        <w:sz w:val="20"/>
      </w:rPr>
    </w:pPr>
    <w:r>
      <w:rPr>
        <w:rFonts w:cstheme="minorHAnsi"/>
        <w:sz w:val="20"/>
      </w:rPr>
      <w:t>SASISOPA-F-037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984379"/>
      <w:docPartObj>
        <w:docPartGallery w:val="Page Numbers (Bottom of Page)"/>
        <w:docPartUnique/>
      </w:docPartObj>
    </w:sdtPr>
    <w:sdtEndPr/>
    <w:sdtContent>
      <w:p w:rsidR="00EE518B" w:rsidRPr="00C40D2A" w:rsidRDefault="00EE518B" w:rsidP="00D12A4D">
        <w:pPr>
          <w:pStyle w:val="Piedepgina"/>
          <w:rPr>
            <w:rFonts w:cstheme="minorHAnsi"/>
            <w:sz w:val="20"/>
          </w:rPr>
        </w:pPr>
        <w:r>
          <w:rPr>
            <w:rFonts w:cstheme="minorHAnsi"/>
            <w:sz w:val="20"/>
          </w:rPr>
          <w:t>SASISOPA-F-037</w:t>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Pr="00C40D2A" w:rsidRDefault="00EE518B" w:rsidP="00D12A4D">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18B" w:rsidRDefault="00EE518B" w:rsidP="004A66CB">
      <w:pPr>
        <w:spacing w:after="0" w:line="240" w:lineRule="auto"/>
      </w:pPr>
      <w:r>
        <w:separator/>
      </w:r>
    </w:p>
  </w:footnote>
  <w:footnote w:type="continuationSeparator" w:id="0">
    <w:p w:rsidR="00EE518B" w:rsidRDefault="00EE518B"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Default="00EE518B">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EE518B" w:rsidRPr="00FB0123"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FB0123" w:rsidRDefault="00EE518B" w:rsidP="007B59D5">
          <w:pPr>
            <w:pStyle w:val="Encabezado"/>
            <w:jc w:val="center"/>
            <w:rPr>
              <w:rFonts w:cstheme="minorHAnsi"/>
            </w:rPr>
          </w:pPr>
          <w:r>
            <w:rPr>
              <w:rFonts w:cstheme="minorHAnsi"/>
              <w:sz w:val="20"/>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FB0123" w:rsidRDefault="00EE518B" w:rsidP="007B59D5">
          <w:pPr>
            <w:pStyle w:val="Encabezado"/>
            <w:jc w:val="center"/>
            <w:rPr>
              <w:rFonts w:cstheme="minorHAnsi"/>
            </w:rPr>
          </w:pPr>
          <w:r w:rsidRPr="00FB0123">
            <w:rPr>
              <w:rFonts w:cstheme="minorHAnsi"/>
            </w:rPr>
            <w:t xml:space="preserve">REVISIÓN Y MANTENIMIENTO ANUAL DE LOS SISTEMAS Y ELEMENTOS DE SEGURIDAD.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r w:rsidRPr="00FB012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jc w:val="center"/>
            <w:rPr>
              <w:rFonts w:cstheme="minorHAnsi"/>
            </w:rPr>
          </w:pPr>
          <w:r w:rsidRPr="00FB0123">
            <w:rPr>
              <w:rFonts w:cstheme="minorHAnsi"/>
              <w:sz w:val="20"/>
            </w:rPr>
            <w:t>SASISOPA-HI-002</w:t>
          </w:r>
        </w:p>
      </w:tc>
    </w:tr>
    <w:tr w:rsidR="00EE518B" w:rsidRPr="00FB0123" w:rsidTr="003F36D8">
      <w:trPr>
        <w:trHeight w:val="256"/>
        <w:jc w:val="center"/>
      </w:trPr>
      <w:tc>
        <w:tcPr>
          <w:tcW w:w="2399" w:type="dxa"/>
          <w:vMerge/>
          <w:tcBorders>
            <w:left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r w:rsidRPr="00FB012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jc w:val="center"/>
            <w:rPr>
              <w:rFonts w:cstheme="minorHAnsi"/>
            </w:rPr>
          </w:pPr>
          <w:r w:rsidRPr="00FB0123">
            <w:rPr>
              <w:rFonts w:cstheme="minorHAnsi"/>
            </w:rPr>
            <w:t>15-ENE-18</w:t>
          </w:r>
        </w:p>
      </w:tc>
    </w:tr>
    <w:tr w:rsidR="00EE518B" w:rsidRPr="00FB0123" w:rsidTr="003F36D8">
      <w:trPr>
        <w:trHeight w:val="284"/>
        <w:jc w:val="center"/>
      </w:trPr>
      <w:tc>
        <w:tcPr>
          <w:tcW w:w="2399" w:type="dxa"/>
          <w:vMerge/>
          <w:tcBorders>
            <w:left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EE518B" w:rsidRPr="00FB0123" w:rsidRDefault="00EE518B" w:rsidP="007B59D5">
          <w:pPr>
            <w:pStyle w:val="Encabezado"/>
            <w:tabs>
              <w:tab w:val="clear" w:pos="4419"/>
              <w:tab w:val="clear" w:pos="8838"/>
              <w:tab w:val="left" w:pos="1390"/>
            </w:tabs>
            <w:jc w:val="both"/>
            <w:rPr>
              <w:rFonts w:cstheme="minorHAnsi"/>
            </w:rPr>
          </w:pPr>
          <w:r w:rsidRPr="00FB0123">
            <w:rPr>
              <w:rFonts w:cstheme="minorHAnsi"/>
              <w:b/>
            </w:rPr>
            <w:t>S</w:t>
          </w:r>
          <w:r w:rsidRPr="00FB0123">
            <w:rPr>
              <w:rFonts w:cstheme="minorHAnsi"/>
            </w:rPr>
            <w:t xml:space="preserve">istema de </w:t>
          </w:r>
          <w:r w:rsidRPr="00FB0123">
            <w:rPr>
              <w:rFonts w:cstheme="minorHAnsi"/>
              <w:b/>
            </w:rPr>
            <w:t>A</w:t>
          </w:r>
          <w:r w:rsidRPr="00FB0123">
            <w:rPr>
              <w:rFonts w:cstheme="minorHAnsi"/>
            </w:rPr>
            <w:t xml:space="preserve">dministración de </w:t>
          </w:r>
          <w:r w:rsidRPr="00FB0123">
            <w:rPr>
              <w:rFonts w:cstheme="minorHAnsi"/>
              <w:b/>
            </w:rPr>
            <w:t>S</w:t>
          </w:r>
          <w:r w:rsidRPr="00FB0123">
            <w:rPr>
              <w:rFonts w:cstheme="minorHAnsi"/>
            </w:rPr>
            <w:t xml:space="preserve">eguridad </w:t>
          </w:r>
          <w:r w:rsidRPr="00FB0123">
            <w:rPr>
              <w:rFonts w:cstheme="minorHAnsi"/>
              <w:b/>
            </w:rPr>
            <w:t>I</w:t>
          </w:r>
          <w:r w:rsidRPr="00FB0123">
            <w:rPr>
              <w:rFonts w:cstheme="minorHAnsi"/>
            </w:rPr>
            <w:t xml:space="preserve">ndustrial, </w:t>
          </w:r>
          <w:r w:rsidRPr="00FB0123">
            <w:rPr>
              <w:rFonts w:cstheme="minorHAnsi"/>
              <w:b/>
            </w:rPr>
            <w:t>S</w:t>
          </w:r>
          <w:r w:rsidRPr="00FB0123">
            <w:rPr>
              <w:rFonts w:cstheme="minorHAnsi"/>
            </w:rPr>
            <w:t xml:space="preserve">eguridad </w:t>
          </w:r>
          <w:r w:rsidRPr="00FB0123">
            <w:rPr>
              <w:rFonts w:cstheme="minorHAnsi"/>
              <w:b/>
            </w:rPr>
            <w:t>O</w:t>
          </w:r>
          <w:r w:rsidRPr="00FB0123">
            <w:rPr>
              <w:rFonts w:cstheme="minorHAnsi"/>
            </w:rPr>
            <w:t xml:space="preserve">perativa y </w:t>
          </w:r>
          <w:r w:rsidRPr="00FB0123">
            <w:rPr>
              <w:rFonts w:cstheme="minorHAnsi"/>
              <w:b/>
            </w:rPr>
            <w:t>P</w:t>
          </w:r>
          <w:r w:rsidRPr="00FB0123">
            <w:rPr>
              <w:rFonts w:cstheme="minorHAnsi"/>
            </w:rPr>
            <w:t xml:space="preserve">rotección al Medio </w:t>
          </w:r>
          <w:r w:rsidRPr="00FB0123">
            <w:rPr>
              <w:rFonts w:cstheme="minorHAnsi"/>
              <w:b/>
            </w:rPr>
            <w:t>A</w:t>
          </w:r>
          <w:r w:rsidRPr="00FB012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r w:rsidRPr="00FB012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jc w:val="center"/>
            <w:rPr>
              <w:rFonts w:cstheme="minorHAnsi"/>
            </w:rPr>
          </w:pPr>
          <w:r w:rsidRPr="00FB0123">
            <w:rPr>
              <w:rFonts w:cstheme="minorHAnsi"/>
            </w:rPr>
            <w:t>1</w:t>
          </w:r>
        </w:p>
      </w:tc>
    </w:tr>
    <w:tr w:rsidR="00EE518B" w:rsidRPr="00FB0123"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rPr>
              <w:rFonts w:cstheme="minorHAnsi"/>
            </w:rPr>
          </w:pPr>
          <w:r w:rsidRPr="00FB012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7B59D5">
          <w:pPr>
            <w:pStyle w:val="Encabezado"/>
            <w:jc w:val="center"/>
            <w:rPr>
              <w:rFonts w:cstheme="minorHAnsi"/>
            </w:rPr>
          </w:pPr>
          <w:r w:rsidRPr="00FB0123">
            <w:rPr>
              <w:rFonts w:cstheme="minorHAnsi"/>
            </w:rPr>
            <w:fldChar w:fldCharType="begin"/>
          </w:r>
          <w:r w:rsidRPr="00FB0123">
            <w:rPr>
              <w:rFonts w:cstheme="minorHAnsi"/>
            </w:rPr>
            <w:instrText xml:space="preserve"> PAGE  \* Arabic  \* MERGEFORMAT </w:instrText>
          </w:r>
          <w:r w:rsidRPr="00FB0123">
            <w:rPr>
              <w:rFonts w:cstheme="minorHAnsi"/>
            </w:rPr>
            <w:fldChar w:fldCharType="separate"/>
          </w:r>
          <w:r w:rsidR="000B41B0">
            <w:rPr>
              <w:rFonts w:cstheme="minorHAnsi"/>
              <w:noProof/>
            </w:rPr>
            <w:t>7</w:t>
          </w:r>
          <w:r w:rsidRPr="00FB0123">
            <w:rPr>
              <w:rFonts w:cstheme="minorHAnsi"/>
            </w:rPr>
            <w:fldChar w:fldCharType="end"/>
          </w:r>
        </w:p>
      </w:tc>
    </w:tr>
  </w:tbl>
  <w:p w:rsidR="00EE518B" w:rsidRPr="00473100" w:rsidRDefault="00EE518B" w:rsidP="00D12A4D">
    <w:pPr>
      <w:pStyle w:val="Encabezado"/>
      <w:rPr>
        <w:sz w:val="14"/>
        <w:szCs w:val="1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EE518B" w:rsidRPr="009457A1" w:rsidTr="003F36D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9457A1" w:rsidRDefault="00EE518B" w:rsidP="007B59D5">
          <w:pPr>
            <w:pStyle w:val="Encabezado"/>
            <w:jc w:val="center"/>
            <w:rPr>
              <w:rFonts w:cstheme="minorHAnsi"/>
            </w:rPr>
          </w:pPr>
          <w:r>
            <w:rPr>
              <w:rFonts w:cstheme="minorHAnsi"/>
              <w:sz w:val="20"/>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9457A1" w:rsidRDefault="00EE518B" w:rsidP="007B59D5">
          <w:pPr>
            <w:pStyle w:val="Encabezado"/>
            <w:jc w:val="center"/>
            <w:rPr>
              <w:rFonts w:cstheme="minorHAnsi"/>
            </w:rPr>
          </w:pPr>
          <w:r w:rsidRPr="009457A1">
            <w:rPr>
              <w:rFonts w:cstheme="minorHAnsi"/>
            </w:rPr>
            <w:t xml:space="preserve">REVISIÓN Y MANTENIMIENTO ANUAL DE LOS EQUIPOS INSTALADOS.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r w:rsidRPr="009457A1">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jc w:val="center"/>
            <w:rPr>
              <w:rFonts w:cstheme="minorHAnsi"/>
            </w:rPr>
          </w:pPr>
          <w:r w:rsidRPr="009457A1">
            <w:rPr>
              <w:rFonts w:cstheme="minorHAnsi"/>
              <w:sz w:val="20"/>
            </w:rPr>
            <w:t>SASISOPA-HI-003</w:t>
          </w:r>
        </w:p>
      </w:tc>
    </w:tr>
    <w:tr w:rsidR="00EE518B" w:rsidRPr="009457A1" w:rsidTr="003F36D8">
      <w:trPr>
        <w:trHeight w:val="256"/>
        <w:jc w:val="center"/>
      </w:trPr>
      <w:tc>
        <w:tcPr>
          <w:tcW w:w="2399" w:type="dxa"/>
          <w:vMerge/>
          <w:tcBorders>
            <w:left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r w:rsidRPr="009457A1">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jc w:val="center"/>
            <w:rPr>
              <w:rFonts w:cstheme="minorHAnsi"/>
            </w:rPr>
          </w:pPr>
          <w:r w:rsidRPr="009457A1">
            <w:rPr>
              <w:rFonts w:cstheme="minorHAnsi"/>
            </w:rPr>
            <w:t>15-ENE-18</w:t>
          </w:r>
        </w:p>
      </w:tc>
    </w:tr>
    <w:tr w:rsidR="00EE518B" w:rsidRPr="009457A1" w:rsidTr="003F36D8">
      <w:trPr>
        <w:trHeight w:val="284"/>
        <w:jc w:val="center"/>
      </w:trPr>
      <w:tc>
        <w:tcPr>
          <w:tcW w:w="2399" w:type="dxa"/>
          <w:vMerge/>
          <w:tcBorders>
            <w:left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EE518B" w:rsidRPr="009457A1" w:rsidRDefault="00EE518B" w:rsidP="007B59D5">
          <w:pPr>
            <w:pStyle w:val="Encabezado"/>
            <w:tabs>
              <w:tab w:val="clear" w:pos="4419"/>
              <w:tab w:val="clear" w:pos="8838"/>
              <w:tab w:val="left" w:pos="1390"/>
            </w:tabs>
            <w:jc w:val="both"/>
            <w:rPr>
              <w:rFonts w:cstheme="minorHAnsi"/>
            </w:rPr>
          </w:pPr>
          <w:r w:rsidRPr="009457A1">
            <w:rPr>
              <w:rFonts w:cstheme="minorHAnsi"/>
              <w:b/>
            </w:rPr>
            <w:t>S</w:t>
          </w:r>
          <w:r w:rsidRPr="009457A1">
            <w:rPr>
              <w:rFonts w:cstheme="minorHAnsi"/>
            </w:rPr>
            <w:t xml:space="preserve">istema de </w:t>
          </w:r>
          <w:r w:rsidRPr="009457A1">
            <w:rPr>
              <w:rFonts w:cstheme="minorHAnsi"/>
              <w:b/>
            </w:rPr>
            <w:t>A</w:t>
          </w:r>
          <w:r w:rsidRPr="009457A1">
            <w:rPr>
              <w:rFonts w:cstheme="minorHAnsi"/>
            </w:rPr>
            <w:t xml:space="preserve">dministración de </w:t>
          </w:r>
          <w:r w:rsidRPr="009457A1">
            <w:rPr>
              <w:rFonts w:cstheme="minorHAnsi"/>
              <w:b/>
            </w:rPr>
            <w:t>S</w:t>
          </w:r>
          <w:r w:rsidRPr="009457A1">
            <w:rPr>
              <w:rFonts w:cstheme="minorHAnsi"/>
            </w:rPr>
            <w:t xml:space="preserve">eguridad </w:t>
          </w:r>
          <w:r w:rsidRPr="009457A1">
            <w:rPr>
              <w:rFonts w:cstheme="minorHAnsi"/>
              <w:b/>
            </w:rPr>
            <w:t>I</w:t>
          </w:r>
          <w:r w:rsidRPr="009457A1">
            <w:rPr>
              <w:rFonts w:cstheme="minorHAnsi"/>
            </w:rPr>
            <w:t xml:space="preserve">ndustrial, </w:t>
          </w:r>
          <w:r w:rsidRPr="009457A1">
            <w:rPr>
              <w:rFonts w:cstheme="minorHAnsi"/>
              <w:b/>
            </w:rPr>
            <w:t>S</w:t>
          </w:r>
          <w:r w:rsidRPr="009457A1">
            <w:rPr>
              <w:rFonts w:cstheme="minorHAnsi"/>
            </w:rPr>
            <w:t xml:space="preserve">eguridad </w:t>
          </w:r>
          <w:r w:rsidRPr="009457A1">
            <w:rPr>
              <w:rFonts w:cstheme="minorHAnsi"/>
              <w:b/>
            </w:rPr>
            <w:t>O</w:t>
          </w:r>
          <w:r w:rsidRPr="009457A1">
            <w:rPr>
              <w:rFonts w:cstheme="minorHAnsi"/>
            </w:rPr>
            <w:t xml:space="preserve">perativa y </w:t>
          </w:r>
          <w:r w:rsidRPr="009457A1">
            <w:rPr>
              <w:rFonts w:cstheme="minorHAnsi"/>
              <w:b/>
            </w:rPr>
            <w:t>P</w:t>
          </w:r>
          <w:r w:rsidRPr="009457A1">
            <w:rPr>
              <w:rFonts w:cstheme="minorHAnsi"/>
            </w:rPr>
            <w:t xml:space="preserve">rotección al Medio </w:t>
          </w:r>
          <w:r w:rsidRPr="009457A1">
            <w:rPr>
              <w:rFonts w:cstheme="minorHAnsi"/>
              <w:b/>
            </w:rPr>
            <w:t>A</w:t>
          </w:r>
          <w:r w:rsidRPr="009457A1">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r w:rsidRPr="009457A1">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jc w:val="center"/>
            <w:rPr>
              <w:rFonts w:cstheme="minorHAnsi"/>
            </w:rPr>
          </w:pPr>
          <w:r w:rsidRPr="009457A1">
            <w:rPr>
              <w:rFonts w:cstheme="minorHAnsi"/>
            </w:rPr>
            <w:t>1</w:t>
          </w:r>
        </w:p>
      </w:tc>
    </w:tr>
    <w:tr w:rsidR="00EE518B" w:rsidRPr="009457A1" w:rsidTr="003F36D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rPr>
              <w:rFonts w:cstheme="minorHAnsi"/>
            </w:rPr>
          </w:pPr>
          <w:r w:rsidRPr="009457A1">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9457A1" w:rsidRDefault="00EE518B" w:rsidP="007B59D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B41B0">
            <w:rPr>
              <w:rFonts w:cstheme="minorHAnsi"/>
              <w:noProof/>
            </w:rPr>
            <w:t>6</w:t>
          </w:r>
          <w:r>
            <w:rPr>
              <w:rFonts w:cstheme="minorHAnsi"/>
            </w:rPr>
            <w:fldChar w:fldCharType="end"/>
          </w:r>
        </w:p>
      </w:tc>
    </w:tr>
  </w:tbl>
  <w:p w:rsidR="00EE518B" w:rsidRPr="00473100" w:rsidRDefault="00EE518B" w:rsidP="00D12A4D">
    <w:pPr>
      <w:pStyle w:val="Encabezado"/>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EE518B" w:rsidRPr="007A0393"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7A0393" w:rsidRDefault="00EE518B" w:rsidP="005B298A">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7A0393" w:rsidRDefault="00EE518B" w:rsidP="00790FD7">
          <w:pPr>
            <w:pStyle w:val="Encabezado"/>
            <w:jc w:val="center"/>
            <w:rPr>
              <w:rFonts w:cstheme="minorHAnsi"/>
            </w:rPr>
          </w:pPr>
          <w:r w:rsidRPr="007A0393">
            <w:rPr>
              <w:rFonts w:cstheme="minorHAnsi"/>
            </w:rPr>
            <w:t xml:space="preserve">INTEGRIDAD </w:t>
          </w:r>
          <w:r>
            <w:rPr>
              <w:rFonts w:cstheme="minorHAnsi"/>
            </w:rPr>
            <w:t>MECÁNICA Y ASEGURAMIENTO DE</w:t>
          </w:r>
          <w:r w:rsidRPr="007A0393">
            <w:rPr>
              <w:rFonts w:cstheme="minorHAnsi"/>
            </w:rPr>
            <w:t xml:space="preserve"> CALIDAD</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r w:rsidRPr="007A039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jc w:val="center"/>
            <w:rPr>
              <w:rFonts w:cstheme="minorHAnsi"/>
            </w:rPr>
          </w:pPr>
          <w:r w:rsidRPr="007A0393">
            <w:rPr>
              <w:rFonts w:cstheme="minorHAnsi"/>
            </w:rPr>
            <w:t>SASISOPA-P-021</w:t>
          </w:r>
        </w:p>
      </w:tc>
    </w:tr>
    <w:tr w:rsidR="00EE518B" w:rsidRPr="007A0393" w:rsidTr="002C4CE8">
      <w:trPr>
        <w:trHeight w:val="256"/>
        <w:jc w:val="center"/>
      </w:trPr>
      <w:tc>
        <w:tcPr>
          <w:tcW w:w="2399" w:type="dxa"/>
          <w:vMerge/>
          <w:tcBorders>
            <w:left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r w:rsidRPr="007A039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4A31D8">
          <w:pPr>
            <w:pStyle w:val="Encabezado"/>
            <w:jc w:val="center"/>
            <w:rPr>
              <w:rFonts w:cstheme="minorHAnsi"/>
            </w:rPr>
          </w:pPr>
          <w:r w:rsidRPr="00AD6996">
            <w:rPr>
              <w:rFonts w:cstheme="minorHAnsi"/>
            </w:rPr>
            <w:t>25-OCT-17</w:t>
          </w:r>
        </w:p>
      </w:tc>
    </w:tr>
    <w:tr w:rsidR="00EE518B" w:rsidRPr="007A0393" w:rsidTr="002C4CE8">
      <w:trPr>
        <w:trHeight w:val="284"/>
        <w:jc w:val="center"/>
      </w:trPr>
      <w:tc>
        <w:tcPr>
          <w:tcW w:w="2399" w:type="dxa"/>
          <w:vMerge/>
          <w:tcBorders>
            <w:left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EE518B" w:rsidRPr="007A0393" w:rsidRDefault="00EE518B" w:rsidP="008B5429">
          <w:pPr>
            <w:pStyle w:val="Encabezado"/>
            <w:tabs>
              <w:tab w:val="clear" w:pos="4419"/>
              <w:tab w:val="clear" w:pos="8838"/>
              <w:tab w:val="left" w:pos="1390"/>
            </w:tabs>
            <w:jc w:val="both"/>
            <w:rPr>
              <w:rFonts w:cstheme="minorHAnsi"/>
            </w:rPr>
          </w:pPr>
          <w:r w:rsidRPr="007A0393">
            <w:rPr>
              <w:rFonts w:cstheme="minorHAnsi"/>
              <w:b/>
            </w:rPr>
            <w:t>S</w:t>
          </w:r>
          <w:r w:rsidRPr="007A0393">
            <w:rPr>
              <w:rFonts w:cstheme="minorHAnsi"/>
            </w:rPr>
            <w:t xml:space="preserve">istema de </w:t>
          </w:r>
          <w:r w:rsidRPr="007A0393">
            <w:rPr>
              <w:rFonts w:cstheme="minorHAnsi"/>
              <w:b/>
            </w:rPr>
            <w:t>A</w:t>
          </w:r>
          <w:r w:rsidRPr="007A0393">
            <w:rPr>
              <w:rFonts w:cstheme="minorHAnsi"/>
            </w:rPr>
            <w:t xml:space="preserve">dministración de </w:t>
          </w:r>
          <w:r w:rsidRPr="007A0393">
            <w:rPr>
              <w:rFonts w:cstheme="minorHAnsi"/>
              <w:b/>
            </w:rPr>
            <w:t>S</w:t>
          </w:r>
          <w:r w:rsidRPr="007A0393">
            <w:rPr>
              <w:rFonts w:cstheme="minorHAnsi"/>
            </w:rPr>
            <w:t xml:space="preserve">eguridad </w:t>
          </w:r>
          <w:r w:rsidRPr="007A0393">
            <w:rPr>
              <w:rFonts w:cstheme="minorHAnsi"/>
              <w:b/>
            </w:rPr>
            <w:t>I</w:t>
          </w:r>
          <w:r w:rsidRPr="007A0393">
            <w:rPr>
              <w:rFonts w:cstheme="minorHAnsi"/>
            </w:rPr>
            <w:t xml:space="preserve">ndustrial, </w:t>
          </w:r>
          <w:r w:rsidRPr="007A0393">
            <w:rPr>
              <w:rFonts w:cstheme="minorHAnsi"/>
              <w:b/>
            </w:rPr>
            <w:t>S</w:t>
          </w:r>
          <w:r w:rsidRPr="007A0393">
            <w:rPr>
              <w:rFonts w:cstheme="minorHAnsi"/>
            </w:rPr>
            <w:t xml:space="preserve">eguridad </w:t>
          </w:r>
          <w:r w:rsidRPr="007A0393">
            <w:rPr>
              <w:rFonts w:cstheme="minorHAnsi"/>
              <w:b/>
            </w:rPr>
            <w:t>O</w:t>
          </w:r>
          <w:r w:rsidRPr="007A0393">
            <w:rPr>
              <w:rFonts w:cstheme="minorHAnsi"/>
            </w:rPr>
            <w:t xml:space="preserve">perativa y </w:t>
          </w:r>
          <w:r w:rsidRPr="007A0393">
            <w:rPr>
              <w:rFonts w:cstheme="minorHAnsi"/>
              <w:b/>
            </w:rPr>
            <w:t>P</w:t>
          </w:r>
          <w:r w:rsidRPr="007A0393">
            <w:rPr>
              <w:rFonts w:cstheme="minorHAnsi"/>
            </w:rPr>
            <w:t xml:space="preserve">rotección al Medio </w:t>
          </w:r>
          <w:r w:rsidRPr="007A0393">
            <w:rPr>
              <w:rFonts w:cstheme="minorHAnsi"/>
              <w:b/>
            </w:rPr>
            <w:t>A</w:t>
          </w:r>
          <w:r w:rsidRPr="007A039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r w:rsidRPr="007A039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jc w:val="center"/>
            <w:rPr>
              <w:rFonts w:cstheme="minorHAnsi"/>
            </w:rPr>
          </w:pPr>
          <w:r w:rsidRPr="007A0393">
            <w:rPr>
              <w:rFonts w:cstheme="minorHAnsi"/>
            </w:rPr>
            <w:t>1</w:t>
          </w:r>
        </w:p>
      </w:tc>
    </w:tr>
    <w:tr w:rsidR="00EE518B" w:rsidRPr="007A0393"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rPr>
              <w:rFonts w:cstheme="minorHAnsi"/>
            </w:rPr>
          </w:pPr>
          <w:r w:rsidRPr="007A039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7A0393" w:rsidRDefault="00EE518B"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B41B0">
            <w:rPr>
              <w:rFonts w:cstheme="minorHAnsi"/>
              <w:noProof/>
            </w:rPr>
            <w:t>8</w:t>
          </w:r>
          <w:r>
            <w:rPr>
              <w:rFonts w:cstheme="minorHAnsi"/>
            </w:rPr>
            <w:fldChar w:fldCharType="end"/>
          </w:r>
        </w:p>
      </w:tc>
    </w:tr>
  </w:tbl>
  <w:p w:rsidR="00EE518B" w:rsidRPr="00301467" w:rsidRDefault="00EE518B">
    <w:pPr>
      <w:pStyle w:val="Encabezado"/>
      <w:rPr>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8B" w:rsidRDefault="00EE518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96" w:type="dxa"/>
      <w:jc w:val="cente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Look w:val="04A0" w:firstRow="1" w:lastRow="0" w:firstColumn="1" w:lastColumn="0" w:noHBand="0" w:noVBand="1"/>
    </w:tblPr>
    <w:tblGrid>
      <w:gridCol w:w="2258"/>
      <w:gridCol w:w="5057"/>
      <w:gridCol w:w="1039"/>
      <w:gridCol w:w="1842"/>
    </w:tblGrid>
    <w:tr w:rsidR="00EE518B" w:rsidTr="002A23D5">
      <w:trPr>
        <w:trHeight w:val="250"/>
        <w:jc w:val="center"/>
      </w:trPr>
      <w:tc>
        <w:tcPr>
          <w:tcW w:w="2258" w:type="dxa"/>
          <w:vMerge w:val="restart"/>
          <w:vAlign w:val="center"/>
        </w:tcPr>
        <w:p w:rsidR="00EE518B" w:rsidRDefault="00EE518B" w:rsidP="00E34870">
          <w:pPr>
            <w:pStyle w:val="Encabezado"/>
            <w:jc w:val="center"/>
          </w:pPr>
          <w:r>
            <w:rPr>
              <w:sz w:val="20"/>
            </w:rPr>
            <w:t>${Value4}</w:t>
          </w:r>
        </w:p>
      </w:tc>
      <w:tc>
        <w:tcPr>
          <w:tcW w:w="5057" w:type="dxa"/>
          <w:vMerge w:val="restart"/>
          <w:vAlign w:val="center"/>
        </w:tcPr>
        <w:p w:rsidR="00EE518B" w:rsidRPr="002C4CE8" w:rsidRDefault="00EE518B" w:rsidP="00E34870">
          <w:pPr>
            <w:pStyle w:val="Encabezado"/>
            <w:jc w:val="center"/>
            <w:rPr>
              <w:rFonts w:ascii="Arial" w:hAnsi="Arial" w:cs="Arial"/>
            </w:rPr>
          </w:pPr>
          <w:r>
            <w:rPr>
              <w:rFonts w:ascii="Arial" w:hAnsi="Arial" w:cs="Arial"/>
              <w:sz w:val="20"/>
            </w:rPr>
            <w:t>MANUAL DE MANTENIMIENTO A MAQUINARIA Y EQUIPO.</w:t>
          </w:r>
        </w:p>
      </w:tc>
      <w:tc>
        <w:tcPr>
          <w:tcW w:w="1039" w:type="dxa"/>
        </w:tcPr>
        <w:p w:rsidR="00EE518B" w:rsidRPr="008B5429" w:rsidRDefault="00EE518B" w:rsidP="00E34870">
          <w:pPr>
            <w:pStyle w:val="Encabezado"/>
            <w:rPr>
              <w:rFonts w:ascii="Arial" w:hAnsi="Arial" w:cs="Arial"/>
              <w:sz w:val="20"/>
              <w:szCs w:val="24"/>
            </w:rPr>
          </w:pPr>
          <w:r w:rsidRPr="008B5429">
            <w:rPr>
              <w:rFonts w:ascii="Arial" w:hAnsi="Arial" w:cs="Arial"/>
              <w:sz w:val="20"/>
              <w:szCs w:val="24"/>
            </w:rPr>
            <w:t>Clave:</w:t>
          </w:r>
        </w:p>
      </w:tc>
      <w:tc>
        <w:tcPr>
          <w:tcW w:w="1842" w:type="dxa"/>
          <w:shd w:val="clear" w:color="auto" w:fill="auto"/>
        </w:tcPr>
        <w:p w:rsidR="00EE518B" w:rsidRPr="005B03C8" w:rsidRDefault="00EE518B" w:rsidP="00E34870">
          <w:pPr>
            <w:pStyle w:val="Encabezado"/>
            <w:jc w:val="center"/>
            <w:rPr>
              <w:rFonts w:cstheme="minorHAnsi"/>
              <w:szCs w:val="24"/>
            </w:rPr>
          </w:pPr>
          <w:r w:rsidRPr="005B03C8">
            <w:rPr>
              <w:rFonts w:cstheme="minorHAnsi"/>
              <w:szCs w:val="24"/>
            </w:rPr>
            <w:t>SASISOPA-M-0</w:t>
          </w:r>
          <w:r>
            <w:rPr>
              <w:rFonts w:cstheme="minorHAnsi"/>
              <w:szCs w:val="24"/>
            </w:rPr>
            <w:t>0</w:t>
          </w:r>
          <w:r w:rsidRPr="005B03C8">
            <w:rPr>
              <w:rFonts w:cstheme="minorHAnsi"/>
              <w:szCs w:val="24"/>
            </w:rPr>
            <w:t>2</w:t>
          </w:r>
        </w:p>
      </w:tc>
    </w:tr>
    <w:tr w:rsidR="00EE518B" w:rsidTr="002A23D5">
      <w:trPr>
        <w:trHeight w:val="256"/>
        <w:jc w:val="center"/>
      </w:trPr>
      <w:tc>
        <w:tcPr>
          <w:tcW w:w="2258" w:type="dxa"/>
          <w:vMerge/>
        </w:tcPr>
        <w:p w:rsidR="00EE518B" w:rsidRDefault="00EE518B" w:rsidP="00E34870">
          <w:pPr>
            <w:pStyle w:val="Encabezado"/>
          </w:pPr>
        </w:p>
      </w:tc>
      <w:tc>
        <w:tcPr>
          <w:tcW w:w="5057" w:type="dxa"/>
          <w:vMerge/>
        </w:tcPr>
        <w:p w:rsidR="00EE518B" w:rsidRDefault="00EE518B" w:rsidP="00E34870">
          <w:pPr>
            <w:pStyle w:val="Encabezado"/>
          </w:pPr>
        </w:p>
      </w:tc>
      <w:tc>
        <w:tcPr>
          <w:tcW w:w="1039" w:type="dxa"/>
        </w:tcPr>
        <w:p w:rsidR="00EE518B" w:rsidRPr="008B5429" w:rsidRDefault="00EE518B" w:rsidP="00E34870">
          <w:pPr>
            <w:pStyle w:val="Encabezado"/>
            <w:rPr>
              <w:rFonts w:ascii="Arial" w:hAnsi="Arial" w:cs="Arial"/>
              <w:sz w:val="20"/>
              <w:szCs w:val="24"/>
            </w:rPr>
          </w:pPr>
          <w:r w:rsidRPr="008B5429">
            <w:rPr>
              <w:rFonts w:ascii="Arial" w:hAnsi="Arial" w:cs="Arial"/>
              <w:sz w:val="20"/>
              <w:szCs w:val="24"/>
            </w:rPr>
            <w:t>Fecha:</w:t>
          </w:r>
        </w:p>
      </w:tc>
      <w:tc>
        <w:tcPr>
          <w:tcW w:w="1842" w:type="dxa"/>
        </w:tcPr>
        <w:p w:rsidR="00EE518B" w:rsidRPr="005B03C8" w:rsidRDefault="00EE518B" w:rsidP="00E34870">
          <w:pPr>
            <w:pStyle w:val="Encabezado"/>
            <w:jc w:val="center"/>
            <w:rPr>
              <w:rFonts w:cstheme="minorHAnsi"/>
              <w:szCs w:val="24"/>
            </w:rPr>
          </w:pPr>
          <w:r w:rsidRPr="005B03C8">
            <w:rPr>
              <w:rFonts w:cstheme="minorHAnsi"/>
              <w:szCs w:val="24"/>
            </w:rPr>
            <w:t>04-DIC-17</w:t>
          </w:r>
        </w:p>
      </w:tc>
    </w:tr>
    <w:tr w:rsidR="00EE518B" w:rsidTr="002A23D5">
      <w:trPr>
        <w:trHeight w:val="284"/>
        <w:jc w:val="center"/>
      </w:trPr>
      <w:tc>
        <w:tcPr>
          <w:tcW w:w="2258" w:type="dxa"/>
          <w:vMerge/>
        </w:tcPr>
        <w:p w:rsidR="00EE518B" w:rsidRDefault="00EE518B" w:rsidP="00E34870">
          <w:pPr>
            <w:pStyle w:val="Encabezado"/>
          </w:pPr>
        </w:p>
      </w:tc>
      <w:tc>
        <w:tcPr>
          <w:tcW w:w="5057" w:type="dxa"/>
          <w:vMerge w:val="restart"/>
        </w:tcPr>
        <w:p w:rsidR="00EE518B" w:rsidRPr="008B5429" w:rsidRDefault="00EE518B" w:rsidP="00E34870">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1039" w:type="dxa"/>
        </w:tcPr>
        <w:p w:rsidR="00EE518B" w:rsidRPr="008B5429" w:rsidRDefault="00EE518B" w:rsidP="00E34870">
          <w:pPr>
            <w:pStyle w:val="Encabezado"/>
            <w:rPr>
              <w:rFonts w:ascii="Arial" w:hAnsi="Arial" w:cs="Arial"/>
              <w:sz w:val="20"/>
              <w:szCs w:val="24"/>
            </w:rPr>
          </w:pPr>
          <w:r w:rsidRPr="008B5429">
            <w:rPr>
              <w:rFonts w:ascii="Arial" w:hAnsi="Arial" w:cs="Arial"/>
              <w:sz w:val="20"/>
              <w:szCs w:val="24"/>
            </w:rPr>
            <w:t>Revisión:</w:t>
          </w:r>
        </w:p>
      </w:tc>
      <w:tc>
        <w:tcPr>
          <w:tcW w:w="1842" w:type="dxa"/>
        </w:tcPr>
        <w:p w:rsidR="00EE518B" w:rsidRPr="0091307C" w:rsidRDefault="00EE518B" w:rsidP="00E34870">
          <w:pPr>
            <w:pStyle w:val="Encabezado"/>
            <w:jc w:val="center"/>
            <w:rPr>
              <w:rFonts w:cstheme="minorHAnsi"/>
              <w:szCs w:val="24"/>
            </w:rPr>
          </w:pPr>
          <w:r>
            <w:rPr>
              <w:rFonts w:cstheme="minorHAnsi"/>
              <w:szCs w:val="24"/>
            </w:rPr>
            <w:t>1</w:t>
          </w:r>
        </w:p>
      </w:tc>
    </w:tr>
    <w:tr w:rsidR="00EE518B" w:rsidTr="002A23D5">
      <w:trPr>
        <w:trHeight w:val="177"/>
        <w:jc w:val="center"/>
      </w:trPr>
      <w:tc>
        <w:tcPr>
          <w:tcW w:w="2258" w:type="dxa"/>
          <w:vMerge/>
        </w:tcPr>
        <w:p w:rsidR="00EE518B" w:rsidRDefault="00EE518B" w:rsidP="00E34870">
          <w:pPr>
            <w:pStyle w:val="Encabezado"/>
          </w:pPr>
        </w:p>
      </w:tc>
      <w:tc>
        <w:tcPr>
          <w:tcW w:w="5057" w:type="dxa"/>
          <w:vMerge/>
        </w:tcPr>
        <w:p w:rsidR="00EE518B" w:rsidRDefault="00EE518B" w:rsidP="00E34870">
          <w:pPr>
            <w:pStyle w:val="Encabezado"/>
          </w:pPr>
        </w:p>
      </w:tc>
      <w:tc>
        <w:tcPr>
          <w:tcW w:w="1039" w:type="dxa"/>
        </w:tcPr>
        <w:p w:rsidR="00EE518B" w:rsidRPr="008B5429" w:rsidRDefault="00EE518B" w:rsidP="00E34870">
          <w:pPr>
            <w:pStyle w:val="Encabezado"/>
            <w:rPr>
              <w:rFonts w:ascii="Arial" w:hAnsi="Arial" w:cs="Arial"/>
              <w:sz w:val="20"/>
              <w:szCs w:val="24"/>
            </w:rPr>
          </w:pPr>
          <w:r w:rsidRPr="008B5429">
            <w:rPr>
              <w:rFonts w:ascii="Arial" w:hAnsi="Arial" w:cs="Arial"/>
              <w:sz w:val="20"/>
              <w:szCs w:val="24"/>
              <w:lang w:val="es-ES"/>
            </w:rPr>
            <w:t xml:space="preserve">Página: </w:t>
          </w:r>
        </w:p>
      </w:tc>
      <w:tc>
        <w:tcPr>
          <w:tcW w:w="1842" w:type="dxa"/>
        </w:tcPr>
        <w:p w:rsidR="00EE518B" w:rsidRDefault="00EE518B" w:rsidP="00E34870">
          <w:pPr>
            <w:pStyle w:val="Encabezado"/>
            <w:jc w:val="center"/>
          </w:pPr>
          <w:r>
            <w:fldChar w:fldCharType="begin"/>
          </w:r>
          <w:r>
            <w:instrText xml:space="preserve"> PAGE  \* Arabic  \* MERGEFORMAT </w:instrText>
          </w:r>
          <w:r>
            <w:fldChar w:fldCharType="separate"/>
          </w:r>
          <w:r w:rsidR="000B41B0">
            <w:rPr>
              <w:noProof/>
            </w:rPr>
            <w:t>13</w:t>
          </w:r>
          <w:r>
            <w:fldChar w:fldCharType="end"/>
          </w:r>
        </w:p>
      </w:tc>
    </w:tr>
  </w:tbl>
  <w:p w:rsidR="00EE518B" w:rsidRDefault="00EE518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87"/>
      <w:gridCol w:w="4928"/>
      <w:gridCol w:w="1039"/>
      <w:gridCol w:w="1710"/>
    </w:tblGrid>
    <w:tr w:rsidR="00EE518B"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Default="00EE518B" w:rsidP="005B298A">
          <w:pPr>
            <w:pStyle w:val="Encabezado"/>
            <w:jc w:val="center"/>
          </w:pPr>
          <w:r>
            <w:rPr>
              <w:sz w:val="20"/>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056A63" w:rsidRDefault="00EE518B" w:rsidP="00D06D6A">
          <w:pPr>
            <w:pStyle w:val="Encabezado"/>
            <w:jc w:val="center"/>
            <w:rPr>
              <w:rFonts w:cstheme="minorHAnsi"/>
            </w:rPr>
          </w:pPr>
          <w:r>
            <w:rPr>
              <w:rFonts w:cstheme="minorHAnsi"/>
            </w:rPr>
            <w:t>IDENTIFICACIÓN DE EQUIPOS CRÍTICOS.</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8B5429" w:rsidRDefault="00EE518B" w:rsidP="00AD703D">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8C75E1" w:rsidRDefault="00EE518B" w:rsidP="00D12A4D">
          <w:pPr>
            <w:pStyle w:val="Encabezado"/>
            <w:jc w:val="center"/>
            <w:rPr>
              <w:rFonts w:cstheme="minorHAnsi"/>
            </w:rPr>
          </w:pPr>
          <w:r w:rsidRPr="008C75E1">
            <w:rPr>
              <w:rFonts w:cstheme="minorHAnsi"/>
            </w:rPr>
            <w:t>SASISOPA-P</w:t>
          </w:r>
          <w:r>
            <w:rPr>
              <w:rFonts w:cstheme="minorHAnsi"/>
            </w:rPr>
            <w:t>-034</w:t>
          </w:r>
        </w:p>
      </w:tc>
    </w:tr>
    <w:tr w:rsidR="00EE518B" w:rsidTr="002C4CE8">
      <w:trPr>
        <w:trHeight w:val="256"/>
        <w:jc w:val="center"/>
      </w:trPr>
      <w:tc>
        <w:tcPr>
          <w:tcW w:w="2399" w:type="dxa"/>
          <w:vMerge/>
          <w:tcBorders>
            <w:left w:val="single" w:sz="12" w:space="0" w:color="4472C4" w:themeColor="accent1"/>
            <w:right w:val="single" w:sz="12" w:space="0" w:color="4472C4" w:themeColor="accent1"/>
          </w:tcBorders>
        </w:tcPr>
        <w:p w:rsidR="00EE518B" w:rsidRDefault="00EE518B" w:rsidP="00AD703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Default="00EE518B" w:rsidP="00AD703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8B5429" w:rsidRDefault="00EE518B" w:rsidP="00AD703D">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8C75E1" w:rsidRDefault="00EE518B" w:rsidP="00AD703D">
          <w:pPr>
            <w:pStyle w:val="Encabezado"/>
            <w:jc w:val="center"/>
            <w:rPr>
              <w:rFonts w:cstheme="minorHAnsi"/>
            </w:rPr>
          </w:pPr>
          <w:r>
            <w:rPr>
              <w:rFonts w:cstheme="minorHAnsi"/>
            </w:rPr>
            <w:t>10-ENE-18</w:t>
          </w:r>
        </w:p>
      </w:tc>
    </w:tr>
    <w:tr w:rsidR="00EE518B" w:rsidTr="002C4CE8">
      <w:trPr>
        <w:trHeight w:val="284"/>
        <w:jc w:val="center"/>
      </w:trPr>
      <w:tc>
        <w:tcPr>
          <w:tcW w:w="2399" w:type="dxa"/>
          <w:vMerge/>
          <w:tcBorders>
            <w:left w:val="single" w:sz="12" w:space="0" w:color="4472C4" w:themeColor="accent1"/>
            <w:right w:val="single" w:sz="12" w:space="0" w:color="4472C4" w:themeColor="accent1"/>
          </w:tcBorders>
        </w:tcPr>
        <w:p w:rsidR="00EE518B" w:rsidRDefault="00EE518B" w:rsidP="00AD703D">
          <w:pPr>
            <w:pStyle w:val="Encabezado"/>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EE518B" w:rsidRPr="008B5429" w:rsidRDefault="00EE518B" w:rsidP="008B5429">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8B5429" w:rsidRDefault="00EE518B" w:rsidP="00AD703D">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8C75E1" w:rsidRDefault="00EE518B" w:rsidP="00AD703D">
          <w:pPr>
            <w:pStyle w:val="Encabezado"/>
            <w:jc w:val="center"/>
            <w:rPr>
              <w:rFonts w:cstheme="minorHAnsi"/>
            </w:rPr>
          </w:pPr>
          <w:r>
            <w:rPr>
              <w:rFonts w:cstheme="minorHAnsi"/>
            </w:rPr>
            <w:t>1</w:t>
          </w:r>
        </w:p>
      </w:tc>
    </w:tr>
    <w:tr w:rsidR="00EE518B"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EE518B" w:rsidRDefault="00EE518B" w:rsidP="00AD703D">
          <w:pPr>
            <w:pStyle w:val="Encabezado"/>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Default="00EE518B" w:rsidP="00AD703D">
          <w:pPr>
            <w:pStyle w:val="Encabezado"/>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8B5429" w:rsidRDefault="00EE518B" w:rsidP="00AD703D">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Default="00EE518B" w:rsidP="00AD703D">
          <w:pPr>
            <w:pStyle w:val="Encabezado"/>
            <w:jc w:val="center"/>
          </w:pPr>
          <w:r>
            <w:fldChar w:fldCharType="begin"/>
          </w:r>
          <w:r>
            <w:instrText xml:space="preserve"> PAGE  \* Arabic  \* MERGEFORMAT </w:instrText>
          </w:r>
          <w:r>
            <w:fldChar w:fldCharType="separate"/>
          </w:r>
          <w:r w:rsidR="000B41B0">
            <w:rPr>
              <w:noProof/>
            </w:rPr>
            <w:t>11</w:t>
          </w:r>
          <w:r>
            <w:fldChar w:fldCharType="end"/>
          </w:r>
        </w:p>
      </w:tc>
    </w:tr>
  </w:tbl>
  <w:p w:rsidR="00EE518B" w:rsidRDefault="00EE518B">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ayout w:type="fixed"/>
      <w:tblLook w:val="04A0" w:firstRow="1" w:lastRow="0" w:firstColumn="1" w:lastColumn="0" w:noHBand="0" w:noVBand="1"/>
    </w:tblPr>
    <w:tblGrid>
      <w:gridCol w:w="1481"/>
      <w:gridCol w:w="5999"/>
      <w:gridCol w:w="1522"/>
      <w:gridCol w:w="1186"/>
    </w:tblGrid>
    <w:tr w:rsidR="00EE518B" w:rsidTr="00D12A4D">
      <w:trPr>
        <w:trHeight w:val="304"/>
      </w:trPr>
      <w:tc>
        <w:tcPr>
          <w:tcW w:w="727" w:type="pct"/>
          <w:vMerge w:val="restart"/>
        </w:tcPr>
        <w:p w:rsidR="00EE518B" w:rsidRDefault="00EE518B" w:rsidP="00D12A4D">
          <w:pPr>
            <w:pStyle w:val="Encabezado"/>
          </w:pPr>
        </w:p>
        <w:p w:rsidR="00EE518B" w:rsidRDefault="00EE518B" w:rsidP="00D12A4D">
          <w:r>
            <w:rPr>
              <w:noProof/>
              <w:lang w:eastAsia="es-MX"/>
            </w:rPr>
            <w:drawing>
              <wp:inline distT="0" distB="0" distL="0" distR="0" wp14:anchorId="5303301E" wp14:editId="3C59BDF3">
                <wp:extent cx="803275" cy="452120"/>
                <wp:effectExtent l="19050" t="0" r="0" b="0"/>
                <wp:docPr id="27" name="Picture 0" descr="xpedx-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edx-logo_.jpg"/>
                        <pic:cNvPicPr/>
                      </pic:nvPicPr>
                      <pic:blipFill>
                        <a:blip r:embed="rId1"/>
                        <a:stretch>
                          <a:fillRect/>
                        </a:stretch>
                      </pic:blipFill>
                      <pic:spPr>
                        <a:xfrm>
                          <a:off x="0" y="0"/>
                          <a:ext cx="803275" cy="452120"/>
                        </a:xfrm>
                        <a:prstGeom prst="rect">
                          <a:avLst/>
                        </a:prstGeom>
                      </pic:spPr>
                    </pic:pic>
                  </a:graphicData>
                </a:graphic>
              </wp:inline>
            </w:drawing>
          </w:r>
        </w:p>
        <w:p w:rsidR="00EE518B" w:rsidRPr="00004A90" w:rsidRDefault="00EE518B" w:rsidP="00D12A4D">
          <w:pPr>
            <w:jc w:val="center"/>
          </w:pPr>
        </w:p>
      </w:tc>
      <w:tc>
        <w:tcPr>
          <w:tcW w:w="2944" w:type="pct"/>
          <w:shd w:val="clear" w:color="auto" w:fill="B4C6E7" w:themeFill="accent1" w:themeFillTint="66"/>
        </w:tcPr>
        <w:p w:rsidR="00EE518B" w:rsidRDefault="00EE518B" w:rsidP="00D12A4D">
          <w:pPr>
            <w:pStyle w:val="Encabezado"/>
            <w:jc w:val="center"/>
          </w:pPr>
          <w:r>
            <w:t>NOMBRE DEL DOCUMENTO</w:t>
          </w:r>
        </w:p>
      </w:tc>
      <w:tc>
        <w:tcPr>
          <w:tcW w:w="747" w:type="pct"/>
          <w:shd w:val="clear" w:color="auto" w:fill="B4C6E7" w:themeFill="accent1" w:themeFillTint="66"/>
        </w:tcPr>
        <w:p w:rsidR="00EE518B" w:rsidRPr="00004A90" w:rsidRDefault="00EE518B" w:rsidP="00D12A4D">
          <w:pPr>
            <w:tabs>
              <w:tab w:val="left" w:pos="2074"/>
            </w:tabs>
          </w:pPr>
          <w:r>
            <w:t>CLAVE:</w:t>
          </w:r>
        </w:p>
      </w:tc>
      <w:tc>
        <w:tcPr>
          <w:tcW w:w="582" w:type="pct"/>
        </w:tcPr>
        <w:p w:rsidR="00EE518B" w:rsidRPr="00004A90" w:rsidRDefault="00EE518B" w:rsidP="00D12A4D">
          <w:pPr>
            <w:tabs>
              <w:tab w:val="left" w:pos="2074"/>
            </w:tabs>
          </w:pPr>
        </w:p>
      </w:tc>
    </w:tr>
    <w:tr w:rsidR="00EE518B" w:rsidTr="00D12A4D">
      <w:trPr>
        <w:trHeight w:val="305"/>
      </w:trPr>
      <w:tc>
        <w:tcPr>
          <w:tcW w:w="727" w:type="pct"/>
          <w:vMerge/>
        </w:tcPr>
        <w:p w:rsidR="00EE518B" w:rsidRDefault="00EE518B" w:rsidP="00D12A4D">
          <w:pPr>
            <w:pStyle w:val="Encabezado"/>
          </w:pPr>
        </w:p>
      </w:tc>
      <w:tc>
        <w:tcPr>
          <w:tcW w:w="2944" w:type="pct"/>
          <w:vMerge w:val="restart"/>
        </w:tcPr>
        <w:p w:rsidR="00EE518B" w:rsidRDefault="00EE518B" w:rsidP="00D12A4D">
          <w:pPr>
            <w:pStyle w:val="Encabezado"/>
          </w:pPr>
        </w:p>
      </w:tc>
      <w:tc>
        <w:tcPr>
          <w:tcW w:w="747" w:type="pct"/>
          <w:shd w:val="clear" w:color="auto" w:fill="B4C6E7" w:themeFill="accent1" w:themeFillTint="66"/>
        </w:tcPr>
        <w:p w:rsidR="00EE518B" w:rsidRDefault="00EE518B" w:rsidP="00D12A4D">
          <w:pPr>
            <w:tabs>
              <w:tab w:val="left" w:pos="2074"/>
            </w:tabs>
          </w:pPr>
          <w:r>
            <w:t>REVISIÓN:</w:t>
          </w:r>
        </w:p>
      </w:tc>
      <w:tc>
        <w:tcPr>
          <w:tcW w:w="582" w:type="pct"/>
        </w:tcPr>
        <w:p w:rsidR="00EE518B" w:rsidRDefault="00EE518B" w:rsidP="00D12A4D">
          <w:pPr>
            <w:tabs>
              <w:tab w:val="left" w:pos="2074"/>
            </w:tabs>
          </w:pPr>
        </w:p>
      </w:tc>
    </w:tr>
    <w:tr w:rsidR="00EE518B" w:rsidTr="00D12A4D">
      <w:trPr>
        <w:trHeight w:val="305"/>
      </w:trPr>
      <w:tc>
        <w:tcPr>
          <w:tcW w:w="727" w:type="pct"/>
          <w:vMerge/>
        </w:tcPr>
        <w:p w:rsidR="00EE518B" w:rsidRDefault="00EE518B" w:rsidP="00D12A4D">
          <w:pPr>
            <w:pStyle w:val="Encabezado"/>
          </w:pPr>
        </w:p>
      </w:tc>
      <w:tc>
        <w:tcPr>
          <w:tcW w:w="2944" w:type="pct"/>
          <w:vMerge/>
        </w:tcPr>
        <w:p w:rsidR="00EE518B" w:rsidRDefault="00EE518B" w:rsidP="00D12A4D">
          <w:pPr>
            <w:pStyle w:val="Encabezado"/>
          </w:pPr>
        </w:p>
      </w:tc>
      <w:tc>
        <w:tcPr>
          <w:tcW w:w="747" w:type="pct"/>
          <w:shd w:val="clear" w:color="auto" w:fill="B4C6E7" w:themeFill="accent1" w:themeFillTint="66"/>
        </w:tcPr>
        <w:p w:rsidR="00EE518B" w:rsidRDefault="00EE518B" w:rsidP="00D12A4D">
          <w:pPr>
            <w:tabs>
              <w:tab w:val="left" w:pos="2074"/>
            </w:tabs>
          </w:pPr>
          <w:r>
            <w:t>FECHA REV:</w:t>
          </w:r>
        </w:p>
      </w:tc>
      <w:tc>
        <w:tcPr>
          <w:tcW w:w="582" w:type="pct"/>
        </w:tcPr>
        <w:p w:rsidR="00EE518B" w:rsidRDefault="00EE518B" w:rsidP="00D12A4D">
          <w:pPr>
            <w:tabs>
              <w:tab w:val="left" w:pos="2074"/>
            </w:tabs>
          </w:pPr>
        </w:p>
      </w:tc>
    </w:tr>
    <w:tr w:rsidR="00EE518B" w:rsidTr="00D12A4D">
      <w:trPr>
        <w:trHeight w:val="305"/>
      </w:trPr>
      <w:tc>
        <w:tcPr>
          <w:tcW w:w="727" w:type="pct"/>
          <w:vMerge/>
        </w:tcPr>
        <w:p w:rsidR="00EE518B" w:rsidRDefault="00EE518B" w:rsidP="00D12A4D">
          <w:pPr>
            <w:pStyle w:val="Encabezado"/>
          </w:pPr>
        </w:p>
      </w:tc>
      <w:tc>
        <w:tcPr>
          <w:tcW w:w="2944" w:type="pct"/>
          <w:vMerge/>
        </w:tcPr>
        <w:p w:rsidR="00EE518B" w:rsidRDefault="00EE518B" w:rsidP="00D12A4D">
          <w:pPr>
            <w:pStyle w:val="Encabezado"/>
          </w:pPr>
        </w:p>
      </w:tc>
      <w:tc>
        <w:tcPr>
          <w:tcW w:w="747" w:type="pct"/>
          <w:shd w:val="clear" w:color="auto" w:fill="B4C6E7" w:themeFill="accent1" w:themeFillTint="66"/>
        </w:tcPr>
        <w:p w:rsidR="00EE518B" w:rsidRDefault="00EE518B" w:rsidP="00D12A4D">
          <w:pPr>
            <w:tabs>
              <w:tab w:val="left" w:pos="2074"/>
            </w:tabs>
          </w:pPr>
          <w:r>
            <w:t>PAGINA:</w:t>
          </w:r>
        </w:p>
      </w:tc>
      <w:tc>
        <w:tcPr>
          <w:tcW w:w="582" w:type="pct"/>
        </w:tcPr>
        <w:p w:rsidR="00EE518B" w:rsidRDefault="00EE518B" w:rsidP="00D12A4D">
          <w:pPr>
            <w:tabs>
              <w:tab w:val="left" w:pos="2074"/>
            </w:tabs>
          </w:pPr>
        </w:p>
      </w:tc>
    </w:tr>
  </w:tbl>
  <w:p w:rsidR="00EE518B" w:rsidRDefault="00EE518B">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EE518B" w:rsidRPr="00BF5D1F" w:rsidTr="00D12A4D">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BF5D1F" w:rsidRDefault="00EE518B" w:rsidP="007C0D15">
          <w:pPr>
            <w:pStyle w:val="Encabezado"/>
            <w:jc w:val="center"/>
            <w:rPr>
              <w:rFonts w:cstheme="minorHAnsi"/>
            </w:rPr>
          </w:pPr>
          <w:r>
            <w:rPr>
              <w:rFonts w:cstheme="minorHAnsi"/>
              <w:sz w:val="20"/>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BF5D1F" w:rsidRDefault="00EE518B" w:rsidP="00D12A4D">
          <w:pPr>
            <w:pStyle w:val="Encabezado"/>
            <w:jc w:val="center"/>
            <w:rPr>
              <w:rFonts w:cstheme="minorHAnsi"/>
            </w:rPr>
          </w:pPr>
          <w:r w:rsidRPr="00FB0123">
            <w:rPr>
              <w:rFonts w:cstheme="minorHAnsi"/>
            </w:rPr>
            <w:t>LIMPIEZA Y REVISIÓN A INSTALACIONES, ELEMENTOS CONSTRUCTIVOS, MAQUINARIA, EQUIPO, SISTEMAS Y ELEMENTOS DE SEGURIDAD</w:t>
          </w:r>
          <w:r>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r w:rsidRPr="00BF5D1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jc w:val="center"/>
            <w:rPr>
              <w:rFonts w:cstheme="minorHAnsi"/>
            </w:rPr>
          </w:pPr>
          <w:r w:rsidRPr="00BF5D1F">
            <w:rPr>
              <w:rFonts w:cstheme="minorHAnsi"/>
            </w:rPr>
            <w:t>SASISOPA-P-035</w:t>
          </w:r>
        </w:p>
      </w:tc>
    </w:tr>
    <w:tr w:rsidR="00EE518B" w:rsidRPr="00BF5D1F" w:rsidTr="00FB0123">
      <w:trPr>
        <w:trHeight w:val="256"/>
        <w:jc w:val="center"/>
      </w:trPr>
      <w:tc>
        <w:tcPr>
          <w:tcW w:w="2399" w:type="dxa"/>
          <w:vMerge/>
          <w:tcBorders>
            <w:left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r w:rsidRPr="00BF5D1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rsidR="00EE518B" w:rsidRPr="00BF5D1F" w:rsidRDefault="00EE518B" w:rsidP="00FB0123">
          <w:pPr>
            <w:pStyle w:val="Encabezado"/>
            <w:jc w:val="center"/>
            <w:rPr>
              <w:rFonts w:cstheme="minorHAnsi"/>
            </w:rPr>
          </w:pPr>
          <w:r w:rsidRPr="00BF5D1F">
            <w:rPr>
              <w:rFonts w:cstheme="minorHAnsi"/>
            </w:rPr>
            <w:t>13-ENE-18</w:t>
          </w:r>
        </w:p>
      </w:tc>
    </w:tr>
    <w:tr w:rsidR="00EE518B" w:rsidRPr="00BF5D1F" w:rsidTr="00D12A4D">
      <w:trPr>
        <w:trHeight w:val="284"/>
        <w:jc w:val="center"/>
      </w:trPr>
      <w:tc>
        <w:tcPr>
          <w:tcW w:w="2399" w:type="dxa"/>
          <w:vMerge/>
          <w:tcBorders>
            <w:left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EE518B" w:rsidRPr="00BF5D1F" w:rsidRDefault="00EE518B" w:rsidP="00D12A4D">
          <w:pPr>
            <w:pStyle w:val="Encabezado"/>
            <w:tabs>
              <w:tab w:val="clear" w:pos="4419"/>
              <w:tab w:val="clear" w:pos="8838"/>
              <w:tab w:val="left" w:pos="1390"/>
            </w:tabs>
            <w:jc w:val="both"/>
            <w:rPr>
              <w:rFonts w:cstheme="minorHAnsi"/>
            </w:rPr>
          </w:pPr>
          <w:r w:rsidRPr="00BF5D1F">
            <w:rPr>
              <w:rFonts w:cstheme="minorHAnsi"/>
              <w:b/>
            </w:rPr>
            <w:t>S</w:t>
          </w:r>
          <w:r w:rsidRPr="00BF5D1F">
            <w:rPr>
              <w:rFonts w:cstheme="minorHAnsi"/>
            </w:rPr>
            <w:t xml:space="preserve">istema de </w:t>
          </w:r>
          <w:r w:rsidRPr="00BF5D1F">
            <w:rPr>
              <w:rFonts w:cstheme="minorHAnsi"/>
              <w:b/>
            </w:rPr>
            <w:t>A</w:t>
          </w:r>
          <w:r w:rsidRPr="00BF5D1F">
            <w:rPr>
              <w:rFonts w:cstheme="minorHAnsi"/>
            </w:rPr>
            <w:t xml:space="preserve">dministración de </w:t>
          </w:r>
          <w:r w:rsidRPr="00BF5D1F">
            <w:rPr>
              <w:rFonts w:cstheme="minorHAnsi"/>
              <w:b/>
            </w:rPr>
            <w:t>S</w:t>
          </w:r>
          <w:r w:rsidRPr="00BF5D1F">
            <w:rPr>
              <w:rFonts w:cstheme="minorHAnsi"/>
            </w:rPr>
            <w:t xml:space="preserve">eguridad </w:t>
          </w:r>
          <w:r w:rsidRPr="00BF5D1F">
            <w:rPr>
              <w:rFonts w:cstheme="minorHAnsi"/>
              <w:b/>
            </w:rPr>
            <w:t>I</w:t>
          </w:r>
          <w:r w:rsidRPr="00BF5D1F">
            <w:rPr>
              <w:rFonts w:cstheme="minorHAnsi"/>
            </w:rPr>
            <w:t xml:space="preserve">ndustrial, </w:t>
          </w:r>
          <w:r w:rsidRPr="00BF5D1F">
            <w:rPr>
              <w:rFonts w:cstheme="minorHAnsi"/>
              <w:b/>
            </w:rPr>
            <w:t>S</w:t>
          </w:r>
          <w:r w:rsidRPr="00BF5D1F">
            <w:rPr>
              <w:rFonts w:cstheme="minorHAnsi"/>
            </w:rPr>
            <w:t xml:space="preserve">eguridad </w:t>
          </w:r>
          <w:r w:rsidRPr="00BF5D1F">
            <w:rPr>
              <w:rFonts w:cstheme="minorHAnsi"/>
              <w:b/>
            </w:rPr>
            <w:t>O</w:t>
          </w:r>
          <w:r w:rsidRPr="00BF5D1F">
            <w:rPr>
              <w:rFonts w:cstheme="minorHAnsi"/>
            </w:rPr>
            <w:t xml:space="preserve">perativa y </w:t>
          </w:r>
          <w:r w:rsidRPr="00BF5D1F">
            <w:rPr>
              <w:rFonts w:cstheme="minorHAnsi"/>
              <w:b/>
            </w:rPr>
            <w:t>P</w:t>
          </w:r>
          <w:r w:rsidRPr="00BF5D1F">
            <w:rPr>
              <w:rFonts w:cstheme="minorHAnsi"/>
            </w:rPr>
            <w:t xml:space="preserve">rotección al Medio </w:t>
          </w:r>
          <w:r w:rsidRPr="00BF5D1F">
            <w:rPr>
              <w:rFonts w:cstheme="minorHAnsi"/>
              <w:b/>
            </w:rPr>
            <w:t>A</w:t>
          </w:r>
          <w:r w:rsidRPr="00BF5D1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r w:rsidRPr="00BF5D1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jc w:val="center"/>
            <w:rPr>
              <w:rFonts w:cstheme="minorHAnsi"/>
            </w:rPr>
          </w:pPr>
          <w:r w:rsidRPr="00BF5D1F">
            <w:rPr>
              <w:rFonts w:cstheme="minorHAnsi"/>
            </w:rPr>
            <w:t>1</w:t>
          </w:r>
        </w:p>
      </w:tc>
    </w:tr>
    <w:tr w:rsidR="00EE518B" w:rsidRPr="00BF5D1F" w:rsidTr="00D12A4D">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rPr>
              <w:rFonts w:cstheme="minorHAnsi"/>
            </w:rPr>
          </w:pPr>
          <w:r w:rsidRPr="00BF5D1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BF5D1F" w:rsidRDefault="00EE518B" w:rsidP="00D12A4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0B41B0">
            <w:rPr>
              <w:rFonts w:cstheme="minorHAnsi"/>
              <w:noProof/>
            </w:rPr>
            <w:t>13</w:t>
          </w:r>
          <w:r>
            <w:rPr>
              <w:rFonts w:cstheme="minorHAnsi"/>
            </w:rPr>
            <w:fldChar w:fldCharType="end"/>
          </w:r>
        </w:p>
      </w:tc>
    </w:tr>
  </w:tbl>
  <w:p w:rsidR="00EE518B" w:rsidRPr="00F61B62" w:rsidRDefault="00EE518B">
    <w:pPr>
      <w:pStyle w:val="Encabezado"/>
      <w:rPr>
        <w:sz w:val="1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Layout w:type="fixed"/>
      <w:tblLook w:val="04A0" w:firstRow="1" w:lastRow="0" w:firstColumn="1" w:lastColumn="0" w:noHBand="0" w:noVBand="1"/>
    </w:tblPr>
    <w:tblGrid>
      <w:gridCol w:w="1481"/>
      <w:gridCol w:w="5999"/>
      <w:gridCol w:w="1522"/>
      <w:gridCol w:w="1186"/>
    </w:tblGrid>
    <w:tr w:rsidR="00EE518B" w:rsidTr="00D12A4D">
      <w:trPr>
        <w:trHeight w:val="304"/>
      </w:trPr>
      <w:tc>
        <w:tcPr>
          <w:tcW w:w="727" w:type="pct"/>
          <w:vMerge w:val="restart"/>
        </w:tcPr>
        <w:p w:rsidR="00EE518B" w:rsidRDefault="00EE518B" w:rsidP="00D12A4D">
          <w:pPr>
            <w:pStyle w:val="Encabezado"/>
          </w:pPr>
        </w:p>
        <w:p w:rsidR="00EE518B" w:rsidRDefault="00EE518B" w:rsidP="00D12A4D">
          <w:r>
            <w:rPr>
              <w:noProof/>
              <w:lang w:eastAsia="es-MX"/>
            </w:rPr>
            <w:drawing>
              <wp:inline distT="0" distB="0" distL="0" distR="0" wp14:anchorId="18111D22" wp14:editId="639759FF">
                <wp:extent cx="803275" cy="452120"/>
                <wp:effectExtent l="19050" t="0" r="0" b="0"/>
                <wp:docPr id="8" name="Picture 0" descr="xpedx-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edx-logo_.jpg"/>
                        <pic:cNvPicPr/>
                      </pic:nvPicPr>
                      <pic:blipFill>
                        <a:blip r:embed="rId1"/>
                        <a:stretch>
                          <a:fillRect/>
                        </a:stretch>
                      </pic:blipFill>
                      <pic:spPr>
                        <a:xfrm>
                          <a:off x="0" y="0"/>
                          <a:ext cx="803275" cy="452120"/>
                        </a:xfrm>
                        <a:prstGeom prst="rect">
                          <a:avLst/>
                        </a:prstGeom>
                      </pic:spPr>
                    </pic:pic>
                  </a:graphicData>
                </a:graphic>
              </wp:inline>
            </w:drawing>
          </w:r>
        </w:p>
        <w:p w:rsidR="00EE518B" w:rsidRPr="00004A90" w:rsidRDefault="00EE518B" w:rsidP="00D12A4D">
          <w:pPr>
            <w:jc w:val="center"/>
          </w:pPr>
        </w:p>
      </w:tc>
      <w:tc>
        <w:tcPr>
          <w:tcW w:w="2944" w:type="pct"/>
          <w:shd w:val="clear" w:color="auto" w:fill="B4C6E7" w:themeFill="accent1" w:themeFillTint="66"/>
        </w:tcPr>
        <w:p w:rsidR="00EE518B" w:rsidRDefault="00EE518B" w:rsidP="00D12A4D">
          <w:pPr>
            <w:pStyle w:val="Encabezado"/>
            <w:jc w:val="center"/>
          </w:pPr>
          <w:r>
            <w:t>NOMBRE DEL DOCUMENTO</w:t>
          </w:r>
        </w:p>
      </w:tc>
      <w:tc>
        <w:tcPr>
          <w:tcW w:w="747" w:type="pct"/>
          <w:shd w:val="clear" w:color="auto" w:fill="B4C6E7" w:themeFill="accent1" w:themeFillTint="66"/>
        </w:tcPr>
        <w:p w:rsidR="00EE518B" w:rsidRPr="00004A90" w:rsidRDefault="00EE518B" w:rsidP="00D12A4D">
          <w:pPr>
            <w:tabs>
              <w:tab w:val="left" w:pos="2074"/>
            </w:tabs>
          </w:pPr>
          <w:r>
            <w:t>CLAVE:</w:t>
          </w:r>
        </w:p>
      </w:tc>
      <w:tc>
        <w:tcPr>
          <w:tcW w:w="582" w:type="pct"/>
        </w:tcPr>
        <w:p w:rsidR="00EE518B" w:rsidRPr="00004A90" w:rsidRDefault="00EE518B" w:rsidP="00D12A4D">
          <w:pPr>
            <w:tabs>
              <w:tab w:val="left" w:pos="2074"/>
            </w:tabs>
          </w:pPr>
        </w:p>
      </w:tc>
    </w:tr>
    <w:tr w:rsidR="00EE518B" w:rsidTr="00D12A4D">
      <w:trPr>
        <w:trHeight w:val="305"/>
      </w:trPr>
      <w:tc>
        <w:tcPr>
          <w:tcW w:w="727" w:type="pct"/>
          <w:vMerge/>
        </w:tcPr>
        <w:p w:rsidR="00EE518B" w:rsidRDefault="00EE518B" w:rsidP="00D12A4D">
          <w:pPr>
            <w:pStyle w:val="Encabezado"/>
          </w:pPr>
        </w:p>
      </w:tc>
      <w:tc>
        <w:tcPr>
          <w:tcW w:w="2944" w:type="pct"/>
          <w:vMerge w:val="restart"/>
        </w:tcPr>
        <w:p w:rsidR="00EE518B" w:rsidRDefault="00EE518B" w:rsidP="00D12A4D">
          <w:pPr>
            <w:pStyle w:val="Encabezado"/>
          </w:pPr>
        </w:p>
      </w:tc>
      <w:tc>
        <w:tcPr>
          <w:tcW w:w="747" w:type="pct"/>
          <w:shd w:val="clear" w:color="auto" w:fill="B4C6E7" w:themeFill="accent1" w:themeFillTint="66"/>
        </w:tcPr>
        <w:p w:rsidR="00EE518B" w:rsidRDefault="00EE518B" w:rsidP="00D12A4D">
          <w:pPr>
            <w:tabs>
              <w:tab w:val="left" w:pos="2074"/>
            </w:tabs>
          </w:pPr>
          <w:r>
            <w:t>REVISIÓN:</w:t>
          </w:r>
        </w:p>
      </w:tc>
      <w:tc>
        <w:tcPr>
          <w:tcW w:w="582" w:type="pct"/>
        </w:tcPr>
        <w:p w:rsidR="00EE518B" w:rsidRDefault="00EE518B" w:rsidP="00D12A4D">
          <w:pPr>
            <w:tabs>
              <w:tab w:val="left" w:pos="2074"/>
            </w:tabs>
          </w:pPr>
        </w:p>
      </w:tc>
    </w:tr>
    <w:tr w:rsidR="00EE518B" w:rsidTr="00D12A4D">
      <w:trPr>
        <w:trHeight w:val="305"/>
      </w:trPr>
      <w:tc>
        <w:tcPr>
          <w:tcW w:w="727" w:type="pct"/>
          <w:vMerge/>
        </w:tcPr>
        <w:p w:rsidR="00EE518B" w:rsidRDefault="00EE518B" w:rsidP="00D12A4D">
          <w:pPr>
            <w:pStyle w:val="Encabezado"/>
          </w:pPr>
        </w:p>
      </w:tc>
      <w:tc>
        <w:tcPr>
          <w:tcW w:w="2944" w:type="pct"/>
          <w:vMerge/>
        </w:tcPr>
        <w:p w:rsidR="00EE518B" w:rsidRDefault="00EE518B" w:rsidP="00D12A4D">
          <w:pPr>
            <w:pStyle w:val="Encabezado"/>
          </w:pPr>
        </w:p>
      </w:tc>
      <w:tc>
        <w:tcPr>
          <w:tcW w:w="747" w:type="pct"/>
          <w:shd w:val="clear" w:color="auto" w:fill="B4C6E7" w:themeFill="accent1" w:themeFillTint="66"/>
        </w:tcPr>
        <w:p w:rsidR="00EE518B" w:rsidRDefault="00EE518B" w:rsidP="00D12A4D">
          <w:pPr>
            <w:tabs>
              <w:tab w:val="left" w:pos="2074"/>
            </w:tabs>
          </w:pPr>
          <w:r>
            <w:t>FECHA REV:</w:t>
          </w:r>
        </w:p>
      </w:tc>
      <w:tc>
        <w:tcPr>
          <w:tcW w:w="582" w:type="pct"/>
        </w:tcPr>
        <w:p w:rsidR="00EE518B" w:rsidRDefault="00EE518B" w:rsidP="00D12A4D">
          <w:pPr>
            <w:tabs>
              <w:tab w:val="left" w:pos="2074"/>
            </w:tabs>
          </w:pPr>
        </w:p>
      </w:tc>
    </w:tr>
    <w:tr w:rsidR="00EE518B" w:rsidTr="00D12A4D">
      <w:trPr>
        <w:trHeight w:val="305"/>
      </w:trPr>
      <w:tc>
        <w:tcPr>
          <w:tcW w:w="727" w:type="pct"/>
          <w:vMerge/>
        </w:tcPr>
        <w:p w:rsidR="00EE518B" w:rsidRDefault="00EE518B" w:rsidP="00D12A4D">
          <w:pPr>
            <w:pStyle w:val="Encabezado"/>
          </w:pPr>
        </w:p>
      </w:tc>
      <w:tc>
        <w:tcPr>
          <w:tcW w:w="2944" w:type="pct"/>
          <w:vMerge/>
        </w:tcPr>
        <w:p w:rsidR="00EE518B" w:rsidRDefault="00EE518B" w:rsidP="00D12A4D">
          <w:pPr>
            <w:pStyle w:val="Encabezado"/>
          </w:pPr>
        </w:p>
      </w:tc>
      <w:tc>
        <w:tcPr>
          <w:tcW w:w="747" w:type="pct"/>
          <w:shd w:val="clear" w:color="auto" w:fill="B4C6E7" w:themeFill="accent1" w:themeFillTint="66"/>
        </w:tcPr>
        <w:p w:rsidR="00EE518B" w:rsidRDefault="00EE518B" w:rsidP="00D12A4D">
          <w:pPr>
            <w:tabs>
              <w:tab w:val="left" w:pos="2074"/>
            </w:tabs>
          </w:pPr>
          <w:r>
            <w:t>PAGINA:</w:t>
          </w:r>
        </w:p>
      </w:tc>
      <w:tc>
        <w:tcPr>
          <w:tcW w:w="582" w:type="pct"/>
        </w:tcPr>
        <w:p w:rsidR="00EE518B" w:rsidRDefault="00EE518B" w:rsidP="00D12A4D">
          <w:pPr>
            <w:tabs>
              <w:tab w:val="left" w:pos="2074"/>
            </w:tabs>
          </w:pPr>
        </w:p>
      </w:tc>
    </w:tr>
  </w:tbl>
  <w:p w:rsidR="00EE518B" w:rsidRDefault="00EE518B">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9"/>
      <w:gridCol w:w="1022"/>
      <w:gridCol w:w="1711"/>
    </w:tblGrid>
    <w:tr w:rsidR="00EE518B" w:rsidRPr="00FB0123" w:rsidTr="00D12A4D">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FB0123" w:rsidRDefault="00EE518B" w:rsidP="007C0D15">
          <w:pPr>
            <w:pStyle w:val="Encabezado"/>
            <w:jc w:val="center"/>
            <w:rPr>
              <w:rFonts w:cstheme="minorHAnsi"/>
            </w:rPr>
          </w:pPr>
          <w:r>
            <w:rPr>
              <w:rFonts w:cstheme="minorHAnsi"/>
            </w:rPr>
            <w:t>${Value4}</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EE518B" w:rsidRPr="00FB0123" w:rsidRDefault="00EE518B" w:rsidP="00D12A4D">
          <w:pPr>
            <w:pStyle w:val="Encabezado"/>
            <w:jc w:val="center"/>
            <w:rPr>
              <w:rFonts w:cstheme="minorHAnsi"/>
            </w:rPr>
          </w:pPr>
          <w:r w:rsidRPr="00FB0123">
            <w:rPr>
              <w:rFonts w:cstheme="minorHAnsi"/>
            </w:rPr>
            <w:t xml:space="preserve">REVISIÓN, LIMPIEZA Y MANTENIMIENTO DE LOS ELEMENTOS CONSTRUCTIVOS E INSTALACIONES.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r w:rsidRPr="00FB0123">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jc w:val="center"/>
            <w:rPr>
              <w:rFonts w:cstheme="minorHAnsi"/>
            </w:rPr>
          </w:pPr>
          <w:r w:rsidRPr="00FB0123">
            <w:rPr>
              <w:rFonts w:cstheme="minorHAnsi"/>
              <w:sz w:val="20"/>
            </w:rPr>
            <w:t>SASISOPA-HI-001</w:t>
          </w:r>
        </w:p>
      </w:tc>
    </w:tr>
    <w:tr w:rsidR="00EE518B" w:rsidRPr="00FB0123" w:rsidTr="00FB0123">
      <w:trPr>
        <w:trHeight w:val="256"/>
        <w:jc w:val="center"/>
      </w:trPr>
      <w:tc>
        <w:tcPr>
          <w:tcW w:w="2399" w:type="dxa"/>
          <w:vMerge/>
          <w:tcBorders>
            <w:left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r w:rsidRPr="00FB0123">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rsidR="00EE518B" w:rsidRPr="00FB0123" w:rsidRDefault="00EE518B" w:rsidP="00FB0123">
          <w:pPr>
            <w:pStyle w:val="Encabezado"/>
            <w:jc w:val="center"/>
            <w:rPr>
              <w:rFonts w:cstheme="minorHAnsi"/>
            </w:rPr>
          </w:pPr>
          <w:r w:rsidRPr="00FB0123">
            <w:rPr>
              <w:rFonts w:cstheme="minorHAnsi"/>
            </w:rPr>
            <w:t>15-ENE-18</w:t>
          </w:r>
        </w:p>
      </w:tc>
    </w:tr>
    <w:tr w:rsidR="00EE518B" w:rsidRPr="00FB0123" w:rsidTr="00D12A4D">
      <w:trPr>
        <w:trHeight w:val="284"/>
        <w:jc w:val="center"/>
      </w:trPr>
      <w:tc>
        <w:tcPr>
          <w:tcW w:w="2399" w:type="dxa"/>
          <w:vMerge/>
          <w:tcBorders>
            <w:left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EE518B" w:rsidRPr="00FB0123" w:rsidRDefault="00EE518B" w:rsidP="00D12A4D">
          <w:pPr>
            <w:pStyle w:val="Encabezado"/>
            <w:tabs>
              <w:tab w:val="clear" w:pos="4419"/>
              <w:tab w:val="clear" w:pos="8838"/>
              <w:tab w:val="left" w:pos="1390"/>
            </w:tabs>
            <w:jc w:val="both"/>
            <w:rPr>
              <w:rFonts w:cstheme="minorHAnsi"/>
            </w:rPr>
          </w:pPr>
          <w:r w:rsidRPr="00FB0123">
            <w:rPr>
              <w:rFonts w:cstheme="minorHAnsi"/>
              <w:b/>
            </w:rPr>
            <w:t>S</w:t>
          </w:r>
          <w:r w:rsidRPr="00FB0123">
            <w:rPr>
              <w:rFonts w:cstheme="minorHAnsi"/>
            </w:rPr>
            <w:t xml:space="preserve">istema de </w:t>
          </w:r>
          <w:r w:rsidRPr="00FB0123">
            <w:rPr>
              <w:rFonts w:cstheme="minorHAnsi"/>
              <w:b/>
            </w:rPr>
            <w:t>A</w:t>
          </w:r>
          <w:r w:rsidRPr="00FB0123">
            <w:rPr>
              <w:rFonts w:cstheme="minorHAnsi"/>
            </w:rPr>
            <w:t xml:space="preserve">dministración de </w:t>
          </w:r>
          <w:r w:rsidRPr="00FB0123">
            <w:rPr>
              <w:rFonts w:cstheme="minorHAnsi"/>
              <w:b/>
            </w:rPr>
            <w:t>S</w:t>
          </w:r>
          <w:r w:rsidRPr="00FB0123">
            <w:rPr>
              <w:rFonts w:cstheme="minorHAnsi"/>
            </w:rPr>
            <w:t xml:space="preserve">eguridad </w:t>
          </w:r>
          <w:r w:rsidRPr="00FB0123">
            <w:rPr>
              <w:rFonts w:cstheme="minorHAnsi"/>
              <w:b/>
            </w:rPr>
            <w:t>I</w:t>
          </w:r>
          <w:r w:rsidRPr="00FB0123">
            <w:rPr>
              <w:rFonts w:cstheme="minorHAnsi"/>
            </w:rPr>
            <w:t xml:space="preserve">ndustrial, </w:t>
          </w:r>
          <w:r w:rsidRPr="00FB0123">
            <w:rPr>
              <w:rFonts w:cstheme="minorHAnsi"/>
              <w:b/>
            </w:rPr>
            <w:t>S</w:t>
          </w:r>
          <w:r w:rsidRPr="00FB0123">
            <w:rPr>
              <w:rFonts w:cstheme="minorHAnsi"/>
            </w:rPr>
            <w:t xml:space="preserve">eguridad </w:t>
          </w:r>
          <w:r w:rsidRPr="00FB0123">
            <w:rPr>
              <w:rFonts w:cstheme="minorHAnsi"/>
              <w:b/>
            </w:rPr>
            <w:t>O</w:t>
          </w:r>
          <w:r w:rsidRPr="00FB0123">
            <w:rPr>
              <w:rFonts w:cstheme="minorHAnsi"/>
            </w:rPr>
            <w:t xml:space="preserve">perativa y </w:t>
          </w:r>
          <w:r w:rsidRPr="00FB0123">
            <w:rPr>
              <w:rFonts w:cstheme="minorHAnsi"/>
              <w:b/>
            </w:rPr>
            <w:t>P</w:t>
          </w:r>
          <w:r w:rsidRPr="00FB0123">
            <w:rPr>
              <w:rFonts w:cstheme="minorHAnsi"/>
            </w:rPr>
            <w:t xml:space="preserve">rotección al Medio </w:t>
          </w:r>
          <w:r w:rsidRPr="00FB0123">
            <w:rPr>
              <w:rFonts w:cstheme="minorHAnsi"/>
              <w:b/>
            </w:rPr>
            <w:t>A</w:t>
          </w:r>
          <w:r w:rsidRPr="00FB0123">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r w:rsidRPr="00FB0123">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jc w:val="center"/>
            <w:rPr>
              <w:rFonts w:cstheme="minorHAnsi"/>
            </w:rPr>
          </w:pPr>
          <w:r w:rsidRPr="00FB0123">
            <w:rPr>
              <w:rFonts w:cstheme="minorHAnsi"/>
            </w:rPr>
            <w:t>1</w:t>
          </w:r>
        </w:p>
      </w:tc>
    </w:tr>
    <w:tr w:rsidR="00EE518B" w:rsidRPr="00FB0123" w:rsidTr="00D12A4D">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rPr>
              <w:rFonts w:cstheme="minorHAnsi"/>
            </w:rPr>
          </w:pPr>
          <w:r w:rsidRPr="00FB0123">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E518B" w:rsidRPr="00FB0123" w:rsidRDefault="00EE518B" w:rsidP="00D12A4D">
          <w:pPr>
            <w:pStyle w:val="Encabezado"/>
            <w:jc w:val="center"/>
            <w:rPr>
              <w:rFonts w:cstheme="minorHAnsi"/>
            </w:rPr>
          </w:pPr>
          <w:r w:rsidRPr="00FB0123">
            <w:rPr>
              <w:rFonts w:cstheme="minorHAnsi"/>
            </w:rPr>
            <w:fldChar w:fldCharType="begin"/>
          </w:r>
          <w:r w:rsidRPr="00FB0123">
            <w:rPr>
              <w:rFonts w:cstheme="minorHAnsi"/>
            </w:rPr>
            <w:instrText xml:space="preserve"> PAGE  \* Arabic  \* MERGEFORMAT </w:instrText>
          </w:r>
          <w:r w:rsidRPr="00FB0123">
            <w:rPr>
              <w:rFonts w:cstheme="minorHAnsi"/>
            </w:rPr>
            <w:fldChar w:fldCharType="separate"/>
          </w:r>
          <w:r w:rsidR="000B41B0">
            <w:rPr>
              <w:rFonts w:cstheme="minorHAnsi"/>
              <w:noProof/>
            </w:rPr>
            <w:t>6</w:t>
          </w:r>
          <w:r w:rsidRPr="00FB0123">
            <w:rPr>
              <w:rFonts w:cstheme="minorHAnsi"/>
            </w:rPr>
            <w:fldChar w:fldCharType="end"/>
          </w:r>
        </w:p>
      </w:tc>
    </w:tr>
  </w:tbl>
  <w:p w:rsidR="00EE518B" w:rsidRPr="00473100" w:rsidRDefault="00EE518B" w:rsidP="00D12A4D">
    <w:pPr>
      <w:pStyle w:val="Encabezado"/>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4F4D"/>
    <w:multiLevelType w:val="hybridMultilevel"/>
    <w:tmpl w:val="2444A70E"/>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1C80861"/>
    <w:multiLevelType w:val="hybridMultilevel"/>
    <w:tmpl w:val="9A32148E"/>
    <w:lvl w:ilvl="0" w:tplc="31669ADC">
      <w:start w:val="1"/>
      <w:numFmt w:val="lowerLetter"/>
      <w:lvlText w:val="%1."/>
      <w:lvlJc w:val="left"/>
      <w:pPr>
        <w:ind w:left="720" w:hanging="360"/>
      </w:pPr>
      <w:rPr>
        <w:rFonts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A05ADD"/>
    <w:multiLevelType w:val="hybridMultilevel"/>
    <w:tmpl w:val="B05A18CE"/>
    <w:lvl w:ilvl="0" w:tplc="BBE03110">
      <w:start w:val="1"/>
      <w:numFmt w:val="lowerLetter"/>
      <w:lvlText w:val="%1."/>
      <w:lvlJc w:val="left"/>
      <w:pPr>
        <w:ind w:left="720" w:hanging="360"/>
      </w:pPr>
      <w:rPr>
        <w:rFonts w:cstheme="minorBidi"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33378EB"/>
    <w:multiLevelType w:val="hybridMultilevel"/>
    <w:tmpl w:val="3E6E7C2A"/>
    <w:lvl w:ilvl="0" w:tplc="480695BC">
      <w:start w:val="2"/>
      <w:numFmt w:val="bullet"/>
      <w:lvlText w:val="-"/>
      <w:lvlJc w:val="left"/>
      <w:pPr>
        <w:ind w:left="360" w:hanging="360"/>
      </w:pPr>
      <w:rPr>
        <w:rFonts w:ascii="Arial" w:eastAsia="Times New Roman"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
    <w:nsid w:val="04485C10"/>
    <w:multiLevelType w:val="hybridMultilevel"/>
    <w:tmpl w:val="424022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5FB0D9D"/>
    <w:multiLevelType w:val="multilevel"/>
    <w:tmpl w:val="F4E6BA10"/>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nsid w:val="063854B3"/>
    <w:multiLevelType w:val="hybridMultilevel"/>
    <w:tmpl w:val="EDD002D2"/>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066922E7"/>
    <w:multiLevelType w:val="multilevel"/>
    <w:tmpl w:val="3D66EC7A"/>
    <w:lvl w:ilvl="0">
      <w:start w:val="1"/>
      <w:numFmt w:val="decimal"/>
      <w:lvlText w:val="%1"/>
      <w:lvlJc w:val="left"/>
      <w:pPr>
        <w:ind w:left="360" w:hanging="360"/>
      </w:pPr>
      <w:rPr>
        <w:rFonts w:cstheme="minorBidi" w:hint="default"/>
      </w:rPr>
    </w:lvl>
    <w:lvl w:ilvl="1">
      <w:start w:val="3"/>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8">
    <w:nsid w:val="074350F7"/>
    <w:multiLevelType w:val="hybridMultilevel"/>
    <w:tmpl w:val="8FE823A2"/>
    <w:lvl w:ilvl="0" w:tplc="FD94DBF0">
      <w:start w:val="3"/>
      <w:numFmt w:val="bullet"/>
      <w:lvlText w:val="-"/>
      <w:lvlJc w:val="left"/>
      <w:pPr>
        <w:ind w:left="360" w:hanging="360"/>
      </w:pPr>
      <w:rPr>
        <w:rFonts w:ascii="Times New Roman" w:eastAsia="Times New Roman" w:hAnsi="Times New Roman" w:cs="Times New Roman" w:hint="default"/>
      </w:rPr>
    </w:lvl>
    <w:lvl w:ilvl="1" w:tplc="FD94DBF0">
      <w:start w:val="3"/>
      <w:numFmt w:val="bullet"/>
      <w:lvlText w:val="-"/>
      <w:lvlJc w:val="left"/>
      <w:pPr>
        <w:ind w:left="1080" w:hanging="360"/>
      </w:pPr>
      <w:rPr>
        <w:rFonts w:ascii="Times New Roman" w:eastAsia="Times New Roman" w:hAnsi="Times New Roman" w:cs="Times New Roman"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9">
    <w:nsid w:val="07CD6C8E"/>
    <w:multiLevelType w:val="hybridMultilevel"/>
    <w:tmpl w:val="83F61D5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08F8317E"/>
    <w:multiLevelType w:val="hybridMultilevel"/>
    <w:tmpl w:val="D1BE007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0A7844C2"/>
    <w:multiLevelType w:val="hybridMultilevel"/>
    <w:tmpl w:val="0062F2E0"/>
    <w:lvl w:ilvl="0" w:tplc="1890BD48">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0B171D68"/>
    <w:multiLevelType w:val="hybridMultilevel"/>
    <w:tmpl w:val="24AC547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3">
    <w:nsid w:val="0B6F5D7E"/>
    <w:multiLevelType w:val="hybridMultilevel"/>
    <w:tmpl w:val="2F3A0C40"/>
    <w:lvl w:ilvl="0" w:tplc="9AC295AA">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0C210A16"/>
    <w:multiLevelType w:val="multilevel"/>
    <w:tmpl w:val="0B681646"/>
    <w:lvl w:ilvl="0">
      <w:start w:val="1"/>
      <w:numFmt w:val="decimal"/>
      <w:lvlText w:val="%1."/>
      <w:lvlJc w:val="left"/>
      <w:pPr>
        <w:ind w:left="720" w:hanging="360"/>
      </w:pPr>
      <w:rPr>
        <w:rFonts w:hint="default"/>
        <w:b/>
        <w:color w:val="auto"/>
      </w:rPr>
    </w:lvl>
    <w:lvl w:ilvl="1">
      <w:start w:val="1"/>
      <w:numFmt w:val="decimal"/>
      <w:isLgl/>
      <w:lvlText w:val="%1.%2"/>
      <w:lvlJc w:val="left"/>
      <w:pPr>
        <w:ind w:left="72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1800" w:hanging="1440"/>
      </w:pPr>
      <w:rPr>
        <w:rFonts w:cstheme="minorBidi" w:hint="default"/>
      </w:rPr>
    </w:lvl>
  </w:abstractNum>
  <w:abstractNum w:abstractNumId="15">
    <w:nsid w:val="0E772BB8"/>
    <w:multiLevelType w:val="hybridMultilevel"/>
    <w:tmpl w:val="F230D2CE"/>
    <w:lvl w:ilvl="0" w:tplc="080A000D">
      <w:start w:val="1"/>
      <w:numFmt w:val="bullet"/>
      <w:lvlText w:val=""/>
      <w:lvlJc w:val="left"/>
      <w:pPr>
        <w:ind w:left="2484" w:hanging="360"/>
      </w:pPr>
      <w:rPr>
        <w:rFonts w:ascii="Wingdings" w:hAnsi="Wingding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6">
    <w:nsid w:val="0EA92F1A"/>
    <w:multiLevelType w:val="hybridMultilevel"/>
    <w:tmpl w:val="7334FA34"/>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12FB6CF6"/>
    <w:multiLevelType w:val="hybridMultilevel"/>
    <w:tmpl w:val="D4DEE7E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13123A87"/>
    <w:multiLevelType w:val="hybridMultilevel"/>
    <w:tmpl w:val="2432085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13276A1A"/>
    <w:multiLevelType w:val="multilevel"/>
    <w:tmpl w:val="20585C54"/>
    <w:lvl w:ilvl="0">
      <w:start w:val="1"/>
      <w:numFmt w:val="lowerLetter"/>
      <w:lvlText w:val="%1."/>
      <w:lvlJc w:val="left"/>
      <w:pPr>
        <w:ind w:left="711" w:hanging="360"/>
      </w:pPr>
      <w:rPr>
        <w:rFonts w:hint="default"/>
      </w:rPr>
    </w:lvl>
    <w:lvl w:ilvl="1">
      <w:start w:val="1"/>
      <w:numFmt w:val="decimal"/>
      <w:isLgl/>
      <w:lvlText w:val="%1.%2."/>
      <w:lvlJc w:val="left"/>
      <w:pPr>
        <w:ind w:left="1213" w:hanging="360"/>
      </w:pPr>
      <w:rPr>
        <w:rFonts w:cstheme="minorBidi" w:hint="default"/>
        <w:color w:val="auto"/>
      </w:rPr>
    </w:lvl>
    <w:lvl w:ilvl="2">
      <w:start w:val="1"/>
      <w:numFmt w:val="decimal"/>
      <w:isLgl/>
      <w:lvlText w:val="%1.%2.%3."/>
      <w:lvlJc w:val="left"/>
      <w:pPr>
        <w:ind w:left="2075" w:hanging="720"/>
      </w:pPr>
      <w:rPr>
        <w:rFonts w:cstheme="minorBidi" w:hint="default"/>
        <w:color w:val="auto"/>
      </w:rPr>
    </w:lvl>
    <w:lvl w:ilvl="3">
      <w:start w:val="1"/>
      <w:numFmt w:val="decimal"/>
      <w:isLgl/>
      <w:lvlText w:val="%1.%2.%3.%4."/>
      <w:lvlJc w:val="left"/>
      <w:pPr>
        <w:ind w:left="2577" w:hanging="720"/>
      </w:pPr>
      <w:rPr>
        <w:rFonts w:cstheme="minorBidi" w:hint="default"/>
        <w:color w:val="auto"/>
      </w:rPr>
    </w:lvl>
    <w:lvl w:ilvl="4">
      <w:start w:val="1"/>
      <w:numFmt w:val="decimal"/>
      <w:isLgl/>
      <w:lvlText w:val="%1.%2.%3.%4.%5."/>
      <w:lvlJc w:val="left"/>
      <w:pPr>
        <w:ind w:left="3439" w:hanging="1080"/>
      </w:pPr>
      <w:rPr>
        <w:rFonts w:cstheme="minorBidi" w:hint="default"/>
        <w:color w:val="auto"/>
      </w:rPr>
    </w:lvl>
    <w:lvl w:ilvl="5">
      <w:start w:val="1"/>
      <w:numFmt w:val="decimal"/>
      <w:isLgl/>
      <w:lvlText w:val="%1.%2.%3.%4.%5.%6."/>
      <w:lvlJc w:val="left"/>
      <w:pPr>
        <w:ind w:left="3941" w:hanging="1080"/>
      </w:pPr>
      <w:rPr>
        <w:rFonts w:cstheme="minorBidi" w:hint="default"/>
        <w:color w:val="auto"/>
      </w:rPr>
    </w:lvl>
    <w:lvl w:ilvl="6">
      <w:start w:val="1"/>
      <w:numFmt w:val="decimal"/>
      <w:isLgl/>
      <w:lvlText w:val="%1.%2.%3.%4.%5.%6.%7."/>
      <w:lvlJc w:val="left"/>
      <w:pPr>
        <w:ind w:left="4803" w:hanging="1440"/>
      </w:pPr>
      <w:rPr>
        <w:rFonts w:cstheme="minorBidi" w:hint="default"/>
        <w:color w:val="auto"/>
      </w:rPr>
    </w:lvl>
    <w:lvl w:ilvl="7">
      <w:start w:val="1"/>
      <w:numFmt w:val="decimal"/>
      <w:isLgl/>
      <w:lvlText w:val="%1.%2.%3.%4.%5.%6.%7.%8."/>
      <w:lvlJc w:val="left"/>
      <w:pPr>
        <w:ind w:left="5305" w:hanging="1440"/>
      </w:pPr>
      <w:rPr>
        <w:rFonts w:cstheme="minorBidi" w:hint="default"/>
        <w:color w:val="auto"/>
      </w:rPr>
    </w:lvl>
    <w:lvl w:ilvl="8">
      <w:start w:val="1"/>
      <w:numFmt w:val="decimal"/>
      <w:isLgl/>
      <w:lvlText w:val="%1.%2.%3.%4.%5.%6.%7.%8.%9."/>
      <w:lvlJc w:val="left"/>
      <w:pPr>
        <w:ind w:left="6167" w:hanging="1800"/>
      </w:pPr>
      <w:rPr>
        <w:rFonts w:cstheme="minorBidi" w:hint="default"/>
        <w:color w:val="auto"/>
      </w:rPr>
    </w:lvl>
  </w:abstractNum>
  <w:abstractNum w:abstractNumId="20">
    <w:nsid w:val="15CC6366"/>
    <w:multiLevelType w:val="hybridMultilevel"/>
    <w:tmpl w:val="283CE442"/>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178C0D7C"/>
    <w:multiLevelType w:val="hybridMultilevel"/>
    <w:tmpl w:val="1C3C8DBE"/>
    <w:lvl w:ilvl="0" w:tplc="D124008A">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1AD065DF"/>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3">
    <w:nsid w:val="1AFB3469"/>
    <w:multiLevelType w:val="hybridMultilevel"/>
    <w:tmpl w:val="CCF8E1A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1B4B3E3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5">
    <w:nsid w:val="1BDE39A6"/>
    <w:multiLevelType w:val="multilevel"/>
    <w:tmpl w:val="055C0242"/>
    <w:lvl w:ilvl="0">
      <w:start w:val="1"/>
      <w:numFmt w:val="decimal"/>
      <w:lvlText w:val="%1."/>
      <w:lvlJc w:val="left"/>
      <w:pPr>
        <w:ind w:left="720" w:hanging="360"/>
      </w:pPr>
      <w:rPr>
        <w:rFonts w:asciiTheme="minorHAnsi" w:hAnsiTheme="minorHAnsi" w:cstheme="minorHAnsi" w:hint="default"/>
        <w:sz w:val="22"/>
        <w:szCs w:val="22"/>
      </w:rPr>
    </w:lvl>
    <w:lvl w:ilvl="1">
      <w:start w:val="1"/>
      <w:numFmt w:val="decimal"/>
      <w:isLgl/>
      <w:lvlText w:val="%1.%2"/>
      <w:lvlJc w:val="left"/>
      <w:pPr>
        <w:ind w:left="720" w:hanging="360"/>
      </w:pPr>
      <w:rPr>
        <w:rFonts w:asciiTheme="minorHAnsi" w:hAnsiTheme="minorHAnsi" w:cstheme="minorHAnsi"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1BFD65F0"/>
    <w:multiLevelType w:val="hybridMultilevel"/>
    <w:tmpl w:val="F306C992"/>
    <w:lvl w:ilvl="0" w:tplc="6388D57A">
      <w:start w:val="1"/>
      <w:numFmt w:val="lowerRoman"/>
      <w:lvlText w:val="%1"/>
      <w:lvlJc w:val="left"/>
      <w:pPr>
        <w:ind w:left="1080" w:hanging="72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1C3E1FDC"/>
    <w:multiLevelType w:val="multilevel"/>
    <w:tmpl w:val="432EB2C8"/>
    <w:lvl w:ilvl="0">
      <w:start w:val="6"/>
      <w:numFmt w:val="decimal"/>
      <w:lvlText w:val="%1."/>
      <w:lvlJc w:val="left"/>
      <w:pPr>
        <w:ind w:left="360" w:hanging="360"/>
      </w:pPr>
      <w:rPr>
        <w:rFonts w:hint="default"/>
      </w:rPr>
    </w:lvl>
    <w:lvl w:ilvl="1">
      <w:start w:val="1"/>
      <w:numFmt w:val="decimal"/>
      <w:lvlText w:val="9.%2."/>
      <w:lvlJc w:val="left"/>
      <w:pPr>
        <w:ind w:left="360" w:hanging="360"/>
      </w:pPr>
      <w:rPr>
        <w:rFonts w:hint="default"/>
      </w:rPr>
    </w:lvl>
    <w:lvl w:ilvl="2">
      <w:start w:val="1"/>
      <w:numFmt w:val="decimal"/>
      <w:lvlText w:val="9.%2.%3."/>
      <w:lvlJc w:val="left"/>
      <w:pPr>
        <w:ind w:left="1361"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1DFF6629"/>
    <w:multiLevelType w:val="hybridMultilevel"/>
    <w:tmpl w:val="F7841376"/>
    <w:lvl w:ilvl="0" w:tplc="0C348206">
      <w:start w:val="1"/>
      <w:numFmt w:val="lowerRoman"/>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nsid w:val="1E071CFB"/>
    <w:multiLevelType w:val="multilevel"/>
    <w:tmpl w:val="67547F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215736EB"/>
    <w:multiLevelType w:val="hybridMultilevel"/>
    <w:tmpl w:val="06461592"/>
    <w:lvl w:ilvl="0" w:tplc="080A0019">
      <w:start w:val="1"/>
      <w:numFmt w:val="lowerLetter"/>
      <w:lvlText w:val="%1."/>
      <w:lvlJc w:val="left"/>
      <w:pPr>
        <w:ind w:left="2290" w:hanging="360"/>
      </w:pPr>
    </w:lvl>
    <w:lvl w:ilvl="1" w:tplc="080A0019" w:tentative="1">
      <w:start w:val="1"/>
      <w:numFmt w:val="lowerLetter"/>
      <w:lvlText w:val="%2."/>
      <w:lvlJc w:val="left"/>
      <w:pPr>
        <w:ind w:left="3010" w:hanging="360"/>
      </w:pPr>
    </w:lvl>
    <w:lvl w:ilvl="2" w:tplc="080A001B" w:tentative="1">
      <w:start w:val="1"/>
      <w:numFmt w:val="lowerRoman"/>
      <w:lvlText w:val="%3."/>
      <w:lvlJc w:val="right"/>
      <w:pPr>
        <w:ind w:left="3730" w:hanging="180"/>
      </w:pPr>
    </w:lvl>
    <w:lvl w:ilvl="3" w:tplc="080A000F">
      <w:start w:val="1"/>
      <w:numFmt w:val="decimal"/>
      <w:lvlText w:val="%4."/>
      <w:lvlJc w:val="left"/>
      <w:pPr>
        <w:ind w:left="4450" w:hanging="360"/>
      </w:pPr>
    </w:lvl>
    <w:lvl w:ilvl="4" w:tplc="080A0019" w:tentative="1">
      <w:start w:val="1"/>
      <w:numFmt w:val="lowerLetter"/>
      <w:lvlText w:val="%5."/>
      <w:lvlJc w:val="left"/>
      <w:pPr>
        <w:ind w:left="5170" w:hanging="360"/>
      </w:pPr>
    </w:lvl>
    <w:lvl w:ilvl="5" w:tplc="080A001B" w:tentative="1">
      <w:start w:val="1"/>
      <w:numFmt w:val="lowerRoman"/>
      <w:lvlText w:val="%6."/>
      <w:lvlJc w:val="right"/>
      <w:pPr>
        <w:ind w:left="5890" w:hanging="180"/>
      </w:pPr>
    </w:lvl>
    <w:lvl w:ilvl="6" w:tplc="080A000F" w:tentative="1">
      <w:start w:val="1"/>
      <w:numFmt w:val="decimal"/>
      <w:lvlText w:val="%7."/>
      <w:lvlJc w:val="left"/>
      <w:pPr>
        <w:ind w:left="6610" w:hanging="360"/>
      </w:pPr>
    </w:lvl>
    <w:lvl w:ilvl="7" w:tplc="080A0019" w:tentative="1">
      <w:start w:val="1"/>
      <w:numFmt w:val="lowerLetter"/>
      <w:lvlText w:val="%8."/>
      <w:lvlJc w:val="left"/>
      <w:pPr>
        <w:ind w:left="7330" w:hanging="360"/>
      </w:pPr>
    </w:lvl>
    <w:lvl w:ilvl="8" w:tplc="080A001B" w:tentative="1">
      <w:start w:val="1"/>
      <w:numFmt w:val="lowerRoman"/>
      <w:lvlText w:val="%9."/>
      <w:lvlJc w:val="right"/>
      <w:pPr>
        <w:ind w:left="8050" w:hanging="180"/>
      </w:pPr>
    </w:lvl>
  </w:abstractNum>
  <w:abstractNum w:abstractNumId="31">
    <w:nsid w:val="22317A71"/>
    <w:multiLevelType w:val="hybridMultilevel"/>
    <w:tmpl w:val="30E2AEE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239E1A23"/>
    <w:multiLevelType w:val="multilevel"/>
    <w:tmpl w:val="7FBE116C"/>
    <w:lvl w:ilvl="0">
      <w:start w:val="5"/>
      <w:numFmt w:val="decimal"/>
      <w:lvlText w:val="%1"/>
      <w:lvlJc w:val="left"/>
      <w:pPr>
        <w:ind w:left="302" w:hanging="180"/>
      </w:pPr>
      <w:rPr>
        <w:rFonts w:asciiTheme="minorHAnsi" w:eastAsia="Times New Roman" w:hAnsiTheme="minorHAnsi" w:cstheme="minorHAnsi" w:hint="default"/>
        <w:b/>
        <w:bCs/>
        <w:spacing w:val="-2"/>
        <w:w w:val="99"/>
        <w:sz w:val="22"/>
        <w:szCs w:val="22"/>
        <w:lang w:val="es-ES" w:eastAsia="es-ES" w:bidi="es-ES"/>
      </w:rPr>
    </w:lvl>
    <w:lvl w:ilvl="1">
      <w:start w:val="1"/>
      <w:numFmt w:val="decimal"/>
      <w:lvlText w:val="%1.%2"/>
      <w:lvlJc w:val="left"/>
      <w:pPr>
        <w:ind w:left="482" w:hanging="360"/>
      </w:pPr>
      <w:rPr>
        <w:rFonts w:ascii="Times New Roman" w:eastAsia="Times New Roman" w:hAnsi="Times New Roman" w:cs="Times New Roman" w:hint="default"/>
        <w:b/>
        <w:bCs/>
        <w:spacing w:val="-3"/>
        <w:w w:val="99"/>
        <w:sz w:val="24"/>
        <w:szCs w:val="24"/>
        <w:lang w:val="es-ES" w:eastAsia="es-ES" w:bidi="es-ES"/>
      </w:rPr>
    </w:lvl>
    <w:lvl w:ilvl="2">
      <w:start w:val="1"/>
      <w:numFmt w:val="decimal"/>
      <w:lvlText w:val="1.%2.%3"/>
      <w:lvlJc w:val="left"/>
      <w:pPr>
        <w:ind w:left="1249" w:hanging="540"/>
      </w:pPr>
      <w:rPr>
        <w:rFonts w:asciiTheme="minorHAnsi" w:eastAsia="Times New Roman" w:hAnsiTheme="minorHAnsi" w:cstheme="minorHAnsi" w:hint="default"/>
        <w:b w:val="0"/>
        <w:bCs/>
        <w:w w:val="100"/>
        <w:sz w:val="22"/>
        <w:szCs w:val="22"/>
        <w:lang w:val="es-ES" w:eastAsia="es-ES" w:bidi="es-ES"/>
      </w:rPr>
    </w:lvl>
    <w:lvl w:ilvl="3">
      <w:numFmt w:val="bullet"/>
      <w:lvlText w:val=""/>
      <w:lvlJc w:val="left"/>
      <w:pPr>
        <w:ind w:left="842" w:hanging="360"/>
      </w:pPr>
      <w:rPr>
        <w:rFonts w:ascii="Symbol" w:eastAsia="Symbol" w:hAnsi="Symbol" w:cs="Symbol" w:hint="default"/>
        <w:w w:val="100"/>
        <w:sz w:val="24"/>
        <w:szCs w:val="24"/>
        <w:lang w:val="es-ES" w:eastAsia="es-ES" w:bidi="es-ES"/>
      </w:rPr>
    </w:lvl>
    <w:lvl w:ilvl="4">
      <w:numFmt w:val="bullet"/>
      <w:lvlText w:val="•"/>
      <w:lvlJc w:val="left"/>
      <w:pPr>
        <w:ind w:left="900" w:hanging="360"/>
      </w:pPr>
      <w:rPr>
        <w:rFonts w:hint="default"/>
        <w:lang w:val="es-ES" w:eastAsia="es-ES" w:bidi="es-ES"/>
      </w:rPr>
    </w:lvl>
    <w:lvl w:ilvl="5">
      <w:numFmt w:val="bullet"/>
      <w:lvlText w:val="•"/>
      <w:lvlJc w:val="left"/>
      <w:pPr>
        <w:ind w:left="2351" w:hanging="360"/>
      </w:pPr>
      <w:rPr>
        <w:rFonts w:hint="default"/>
        <w:lang w:val="es-ES" w:eastAsia="es-ES" w:bidi="es-ES"/>
      </w:rPr>
    </w:lvl>
    <w:lvl w:ilvl="6">
      <w:numFmt w:val="bullet"/>
      <w:lvlText w:val="•"/>
      <w:lvlJc w:val="left"/>
      <w:pPr>
        <w:ind w:left="3802" w:hanging="360"/>
      </w:pPr>
      <w:rPr>
        <w:rFonts w:hint="default"/>
        <w:lang w:val="es-ES" w:eastAsia="es-ES" w:bidi="es-ES"/>
      </w:rPr>
    </w:lvl>
    <w:lvl w:ilvl="7">
      <w:numFmt w:val="bullet"/>
      <w:lvlText w:val="•"/>
      <w:lvlJc w:val="left"/>
      <w:pPr>
        <w:ind w:left="5253" w:hanging="360"/>
      </w:pPr>
      <w:rPr>
        <w:rFonts w:hint="default"/>
        <w:lang w:val="es-ES" w:eastAsia="es-ES" w:bidi="es-ES"/>
      </w:rPr>
    </w:lvl>
    <w:lvl w:ilvl="8">
      <w:numFmt w:val="bullet"/>
      <w:lvlText w:val="•"/>
      <w:lvlJc w:val="left"/>
      <w:pPr>
        <w:ind w:left="6704" w:hanging="360"/>
      </w:pPr>
      <w:rPr>
        <w:rFonts w:hint="default"/>
        <w:lang w:val="es-ES" w:eastAsia="es-ES" w:bidi="es-ES"/>
      </w:rPr>
    </w:lvl>
  </w:abstractNum>
  <w:abstractNum w:abstractNumId="33">
    <w:nsid w:val="250A2A6A"/>
    <w:multiLevelType w:val="hybridMultilevel"/>
    <w:tmpl w:val="4678C3CA"/>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4">
    <w:nsid w:val="25112B83"/>
    <w:multiLevelType w:val="hybridMultilevel"/>
    <w:tmpl w:val="1A42DA82"/>
    <w:lvl w:ilvl="0" w:tplc="080A0013">
      <w:start w:val="1"/>
      <w:numFmt w:val="upp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5">
    <w:nsid w:val="27B453F0"/>
    <w:multiLevelType w:val="hybridMultilevel"/>
    <w:tmpl w:val="11F06598"/>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28CB3409"/>
    <w:multiLevelType w:val="multilevel"/>
    <w:tmpl w:val="7CC61B5A"/>
    <w:lvl w:ilvl="0">
      <w:start w:val="1"/>
      <w:numFmt w:val="lowerRoman"/>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29183919"/>
    <w:multiLevelType w:val="hybridMultilevel"/>
    <w:tmpl w:val="B64AB1C0"/>
    <w:lvl w:ilvl="0" w:tplc="080A0019">
      <w:start w:val="1"/>
      <w:numFmt w:val="lowerLetter"/>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292F1E8A"/>
    <w:multiLevelType w:val="multilevel"/>
    <w:tmpl w:val="71D8DDCE"/>
    <w:lvl w:ilvl="0">
      <w:start w:val="1"/>
      <w:numFmt w:val="upperRoman"/>
      <w:lvlText w:val="%1."/>
      <w:lvlJc w:val="left"/>
      <w:pPr>
        <w:ind w:left="1008" w:hanging="720"/>
      </w:pPr>
      <w:rPr>
        <w:rFonts w:hint="default"/>
        <w:b w:val="0"/>
      </w:rPr>
    </w:lvl>
    <w:lvl w:ilvl="1">
      <w:start w:val="2"/>
      <w:numFmt w:val="decimal"/>
      <w:isLgl/>
      <w:lvlText w:val="%1.%2."/>
      <w:lvlJc w:val="left"/>
      <w:pPr>
        <w:ind w:left="648" w:hanging="360"/>
      </w:pPr>
      <w:rPr>
        <w:rFonts w:cstheme="minorBidi" w:hint="default"/>
      </w:rPr>
    </w:lvl>
    <w:lvl w:ilvl="2">
      <w:start w:val="1"/>
      <w:numFmt w:val="decimal"/>
      <w:isLgl/>
      <w:lvlText w:val="%1.%2.%3."/>
      <w:lvlJc w:val="left"/>
      <w:pPr>
        <w:ind w:left="1008" w:hanging="720"/>
      </w:pPr>
      <w:rPr>
        <w:rFonts w:cstheme="minorBidi" w:hint="default"/>
      </w:rPr>
    </w:lvl>
    <w:lvl w:ilvl="3">
      <w:start w:val="1"/>
      <w:numFmt w:val="decimal"/>
      <w:isLgl/>
      <w:lvlText w:val="%1.%2.%3.%4."/>
      <w:lvlJc w:val="left"/>
      <w:pPr>
        <w:ind w:left="1008" w:hanging="720"/>
      </w:pPr>
      <w:rPr>
        <w:rFonts w:cstheme="minorBidi" w:hint="default"/>
      </w:rPr>
    </w:lvl>
    <w:lvl w:ilvl="4">
      <w:start w:val="1"/>
      <w:numFmt w:val="decimal"/>
      <w:isLgl/>
      <w:lvlText w:val="%1.%2.%3.%4.%5."/>
      <w:lvlJc w:val="left"/>
      <w:pPr>
        <w:ind w:left="1368" w:hanging="1080"/>
      </w:pPr>
      <w:rPr>
        <w:rFonts w:cstheme="minorBidi" w:hint="default"/>
      </w:rPr>
    </w:lvl>
    <w:lvl w:ilvl="5">
      <w:start w:val="1"/>
      <w:numFmt w:val="decimal"/>
      <w:isLgl/>
      <w:lvlText w:val="%1.%2.%3.%4.%5.%6."/>
      <w:lvlJc w:val="left"/>
      <w:pPr>
        <w:ind w:left="1368" w:hanging="1080"/>
      </w:pPr>
      <w:rPr>
        <w:rFonts w:cstheme="minorBidi" w:hint="default"/>
      </w:rPr>
    </w:lvl>
    <w:lvl w:ilvl="6">
      <w:start w:val="1"/>
      <w:numFmt w:val="decimal"/>
      <w:isLgl/>
      <w:lvlText w:val="%1.%2.%3.%4.%5.%6.%7."/>
      <w:lvlJc w:val="left"/>
      <w:pPr>
        <w:ind w:left="1728" w:hanging="1440"/>
      </w:pPr>
      <w:rPr>
        <w:rFonts w:cstheme="minorBidi" w:hint="default"/>
      </w:rPr>
    </w:lvl>
    <w:lvl w:ilvl="7">
      <w:start w:val="1"/>
      <w:numFmt w:val="decimal"/>
      <w:isLgl/>
      <w:lvlText w:val="%1.%2.%3.%4.%5.%6.%7.%8."/>
      <w:lvlJc w:val="left"/>
      <w:pPr>
        <w:ind w:left="1728" w:hanging="1440"/>
      </w:pPr>
      <w:rPr>
        <w:rFonts w:cstheme="minorBidi" w:hint="default"/>
      </w:rPr>
    </w:lvl>
    <w:lvl w:ilvl="8">
      <w:start w:val="1"/>
      <w:numFmt w:val="decimal"/>
      <w:isLgl/>
      <w:lvlText w:val="%1.%2.%3.%4.%5.%6.%7.%8.%9."/>
      <w:lvlJc w:val="left"/>
      <w:pPr>
        <w:ind w:left="2088" w:hanging="1800"/>
      </w:pPr>
      <w:rPr>
        <w:rFonts w:cstheme="minorBidi" w:hint="default"/>
      </w:rPr>
    </w:lvl>
  </w:abstractNum>
  <w:abstractNum w:abstractNumId="39">
    <w:nsid w:val="2C771E1F"/>
    <w:multiLevelType w:val="hybridMultilevel"/>
    <w:tmpl w:val="AA98211C"/>
    <w:lvl w:ilvl="0" w:tplc="080A0013">
      <w:start w:val="1"/>
      <w:numFmt w:val="upperRoman"/>
      <w:lvlText w:val="%1."/>
      <w:lvlJc w:val="right"/>
      <w:pPr>
        <w:ind w:left="720" w:hanging="360"/>
      </w:pPr>
      <w:rPr>
        <w:rFonts w:hint="default"/>
        <w:b/>
        <w:i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2D804F90"/>
    <w:multiLevelType w:val="hybridMultilevel"/>
    <w:tmpl w:val="163C7F6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1">
    <w:nsid w:val="2DE02250"/>
    <w:multiLevelType w:val="hybridMultilevel"/>
    <w:tmpl w:val="3EB4E2E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2">
    <w:nsid w:val="2FDB1AEA"/>
    <w:multiLevelType w:val="hybridMultilevel"/>
    <w:tmpl w:val="7C8C698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30D22AC2"/>
    <w:multiLevelType w:val="hybridMultilevel"/>
    <w:tmpl w:val="4492E2F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44">
    <w:nsid w:val="30F0316F"/>
    <w:multiLevelType w:val="hybridMultilevel"/>
    <w:tmpl w:val="AFAABBE4"/>
    <w:lvl w:ilvl="0" w:tplc="080A0019">
      <w:start w:val="1"/>
      <w:numFmt w:val="lowerLetter"/>
      <w:lvlText w:val="%1."/>
      <w:lvlJc w:val="left"/>
      <w:pPr>
        <w:ind w:left="1776" w:hanging="360"/>
      </w:pPr>
    </w:lvl>
    <w:lvl w:ilvl="1" w:tplc="32902906">
      <w:start w:val="1"/>
      <w:numFmt w:val="decimal"/>
      <w:lvlText w:val="%2."/>
      <w:lvlJc w:val="left"/>
      <w:pPr>
        <w:ind w:left="2496" w:hanging="360"/>
      </w:pPr>
      <w:rPr>
        <w:rFonts w:hint="default"/>
        <w:u w:color="000000" w:themeColor="text1"/>
      </w:rPr>
    </w:lvl>
    <w:lvl w:ilvl="2" w:tplc="5782836E">
      <w:start w:val="1"/>
      <w:numFmt w:val="upperRoman"/>
      <w:lvlText w:val="%3."/>
      <w:lvlJc w:val="left"/>
      <w:pPr>
        <w:ind w:left="3756" w:hanging="720"/>
      </w:pPr>
      <w:rPr>
        <w:rFonts w:hint="default"/>
      </w:rPr>
    </w:lvl>
    <w:lvl w:ilvl="3" w:tplc="D42070B6">
      <w:start w:val="1"/>
      <w:numFmt w:val="upperLetter"/>
      <w:lvlText w:val="%4)"/>
      <w:lvlJc w:val="left"/>
      <w:pPr>
        <w:ind w:left="3936" w:hanging="360"/>
      </w:pPr>
      <w:rPr>
        <w:rFonts w:hint="default"/>
        <w:b w:val="0"/>
      </w:r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5">
    <w:nsid w:val="31B36536"/>
    <w:multiLevelType w:val="hybridMultilevel"/>
    <w:tmpl w:val="971C9A7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nsid w:val="31DA46F4"/>
    <w:multiLevelType w:val="hybridMultilevel"/>
    <w:tmpl w:val="A8B0E8C0"/>
    <w:lvl w:ilvl="0" w:tplc="480695BC">
      <w:start w:val="2"/>
      <w:numFmt w:val="bullet"/>
      <w:lvlText w:val="-"/>
      <w:lvlJc w:val="left"/>
      <w:pPr>
        <w:ind w:left="2484" w:hanging="360"/>
      </w:pPr>
      <w:rPr>
        <w:rFonts w:ascii="Arial" w:eastAsia="Times New Roman" w:hAnsi="Arial" w:cs="Aria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47">
    <w:nsid w:val="32E77FAF"/>
    <w:multiLevelType w:val="hybridMultilevel"/>
    <w:tmpl w:val="1F4E4D10"/>
    <w:lvl w:ilvl="0" w:tplc="080A0019">
      <w:start w:val="1"/>
      <w:numFmt w:val="lowerLetter"/>
      <w:lvlText w:val="%1."/>
      <w:lvlJc w:val="left"/>
      <w:pPr>
        <w:ind w:left="2280" w:hanging="360"/>
      </w:pPr>
    </w:lvl>
    <w:lvl w:ilvl="1" w:tplc="080A0019">
      <w:start w:val="1"/>
      <w:numFmt w:val="lowerLetter"/>
      <w:lvlText w:val="%2."/>
      <w:lvlJc w:val="left"/>
      <w:pPr>
        <w:ind w:left="3000" w:hanging="360"/>
      </w:pPr>
    </w:lvl>
    <w:lvl w:ilvl="2" w:tplc="E0E67FF2">
      <w:start w:val="1"/>
      <w:numFmt w:val="upperRoman"/>
      <w:lvlText w:val="%3."/>
      <w:lvlJc w:val="left"/>
      <w:pPr>
        <w:ind w:left="4260" w:hanging="720"/>
      </w:pPr>
      <w:rPr>
        <w:rFonts w:hint="default"/>
      </w:rPr>
    </w:lvl>
    <w:lvl w:ilvl="3" w:tplc="080A000F" w:tentative="1">
      <w:start w:val="1"/>
      <w:numFmt w:val="decimal"/>
      <w:lvlText w:val="%4."/>
      <w:lvlJc w:val="left"/>
      <w:pPr>
        <w:ind w:left="4440" w:hanging="360"/>
      </w:pPr>
    </w:lvl>
    <w:lvl w:ilvl="4" w:tplc="080A0019" w:tentative="1">
      <w:start w:val="1"/>
      <w:numFmt w:val="lowerLetter"/>
      <w:lvlText w:val="%5."/>
      <w:lvlJc w:val="left"/>
      <w:pPr>
        <w:ind w:left="5160" w:hanging="360"/>
      </w:pPr>
    </w:lvl>
    <w:lvl w:ilvl="5" w:tplc="080A001B" w:tentative="1">
      <w:start w:val="1"/>
      <w:numFmt w:val="lowerRoman"/>
      <w:lvlText w:val="%6."/>
      <w:lvlJc w:val="right"/>
      <w:pPr>
        <w:ind w:left="5880" w:hanging="180"/>
      </w:pPr>
    </w:lvl>
    <w:lvl w:ilvl="6" w:tplc="080A000F" w:tentative="1">
      <w:start w:val="1"/>
      <w:numFmt w:val="decimal"/>
      <w:lvlText w:val="%7."/>
      <w:lvlJc w:val="left"/>
      <w:pPr>
        <w:ind w:left="6600" w:hanging="360"/>
      </w:pPr>
    </w:lvl>
    <w:lvl w:ilvl="7" w:tplc="080A0019" w:tentative="1">
      <w:start w:val="1"/>
      <w:numFmt w:val="lowerLetter"/>
      <w:lvlText w:val="%8."/>
      <w:lvlJc w:val="left"/>
      <w:pPr>
        <w:ind w:left="7320" w:hanging="360"/>
      </w:pPr>
    </w:lvl>
    <w:lvl w:ilvl="8" w:tplc="080A001B" w:tentative="1">
      <w:start w:val="1"/>
      <w:numFmt w:val="lowerRoman"/>
      <w:lvlText w:val="%9."/>
      <w:lvlJc w:val="right"/>
      <w:pPr>
        <w:ind w:left="8040" w:hanging="180"/>
      </w:pPr>
    </w:lvl>
  </w:abstractNum>
  <w:abstractNum w:abstractNumId="48">
    <w:nsid w:val="34915870"/>
    <w:multiLevelType w:val="hybridMultilevel"/>
    <w:tmpl w:val="2730D1CC"/>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9">
    <w:nsid w:val="34B82D56"/>
    <w:multiLevelType w:val="hybridMultilevel"/>
    <w:tmpl w:val="CF300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nsid w:val="34E60F4A"/>
    <w:multiLevelType w:val="hybridMultilevel"/>
    <w:tmpl w:val="7DB272B2"/>
    <w:lvl w:ilvl="0" w:tplc="480695BC">
      <w:start w:val="2"/>
      <w:numFmt w:val="bullet"/>
      <w:lvlText w:val="-"/>
      <w:lvlJc w:val="left"/>
      <w:pPr>
        <w:ind w:left="360" w:hanging="360"/>
      </w:pPr>
      <w:rPr>
        <w:rFonts w:ascii="Arial" w:eastAsia="Times New Roman" w:hAnsi="Arial" w:cs="Aria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51">
    <w:nsid w:val="372C4D89"/>
    <w:multiLevelType w:val="hybridMultilevel"/>
    <w:tmpl w:val="989AEE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nsid w:val="37853556"/>
    <w:multiLevelType w:val="hybridMultilevel"/>
    <w:tmpl w:val="C088AC64"/>
    <w:lvl w:ilvl="0" w:tplc="080A0019">
      <w:start w:val="1"/>
      <w:numFmt w:val="lowerLetter"/>
      <w:lvlText w:val="%1."/>
      <w:lvlJc w:val="left"/>
      <w:pPr>
        <w:ind w:left="720" w:hanging="360"/>
      </w:pPr>
    </w:lvl>
    <w:lvl w:ilvl="1" w:tplc="080A001B">
      <w:start w:val="1"/>
      <w:numFmt w:val="lowerRoman"/>
      <w:lvlText w:val="%2."/>
      <w:lvlJc w:val="right"/>
      <w:pPr>
        <w:ind w:left="1440" w:hanging="360"/>
      </w:pPr>
      <w:rPr>
        <w:b w:val="0"/>
      </w:rPr>
    </w:lvl>
    <w:lvl w:ilvl="2" w:tplc="080A0019">
      <w:start w:val="1"/>
      <w:numFmt w:val="lowerLetter"/>
      <w:lvlText w:val="%3."/>
      <w:lvlJc w:val="left"/>
      <w:pPr>
        <w:ind w:left="2160" w:hanging="180"/>
      </w:pPr>
      <w:rPr>
        <w:b w:val="0"/>
      </w:rPr>
    </w:lvl>
    <w:lvl w:ilvl="3" w:tplc="2E607984">
      <w:start w:val="3"/>
      <w:numFmt w:val="upperLetter"/>
      <w:lvlText w:val="%4."/>
      <w:lvlJc w:val="left"/>
      <w:pPr>
        <w:ind w:left="2880" w:hanging="360"/>
      </w:pPr>
      <w:rPr>
        <w:rFonts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nsid w:val="37A61502"/>
    <w:multiLevelType w:val="hybridMultilevel"/>
    <w:tmpl w:val="3614227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54">
    <w:nsid w:val="389313FD"/>
    <w:multiLevelType w:val="hybridMultilevel"/>
    <w:tmpl w:val="28243496"/>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5">
    <w:nsid w:val="395816E8"/>
    <w:multiLevelType w:val="hybridMultilevel"/>
    <w:tmpl w:val="65F49B02"/>
    <w:lvl w:ilvl="0" w:tplc="1DBE7298">
      <w:start w:val="1"/>
      <w:numFmt w:val="lowerLetter"/>
      <w:lvlText w:val="%1)"/>
      <w:lvlJc w:val="left"/>
      <w:pPr>
        <w:ind w:left="720" w:hanging="360"/>
      </w:pPr>
      <w:rPr>
        <w:rFonts w:asciiTheme="minorHAnsi" w:hAnsiTheme="minorHAnsi" w:cstheme="minorHAnsi" w:hint="default"/>
      </w:rPr>
    </w:lvl>
    <w:lvl w:ilvl="1" w:tplc="C3FAD374">
      <w:start w:val="1"/>
      <w:numFmt w:val="decimal"/>
      <w:lvlText w:val="%2."/>
      <w:lvlJc w:val="left"/>
      <w:pPr>
        <w:ind w:left="1440" w:hanging="360"/>
      </w:pPr>
      <w:rPr>
        <w:rFonts w:hint="default"/>
        <w:b/>
      </w:rPr>
    </w:lvl>
    <w:lvl w:ilvl="2" w:tplc="05923062">
      <w:start w:val="1"/>
      <w:numFmt w:val="lowerRoman"/>
      <w:lvlText w:val="%3."/>
      <w:lvlJc w:val="left"/>
      <w:pPr>
        <w:ind w:left="2700" w:hanging="720"/>
      </w:pPr>
      <w:rPr>
        <w:rFonts w:hint="default"/>
        <w:b/>
        <w:sz w:val="20"/>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nsid w:val="3C0B31A0"/>
    <w:multiLevelType w:val="multilevel"/>
    <w:tmpl w:val="D25A46FA"/>
    <w:lvl w:ilvl="0">
      <w:start w:val="3"/>
      <w:numFmt w:val="decimal"/>
      <w:lvlText w:val="%1."/>
      <w:lvlJc w:val="left"/>
      <w:pPr>
        <w:ind w:left="360" w:hanging="360"/>
      </w:pPr>
      <w:rPr>
        <w:rFonts w:cstheme="minorHAnsi" w:hint="default"/>
        <w:color w:val="000000"/>
      </w:rPr>
    </w:lvl>
    <w:lvl w:ilvl="1">
      <w:start w:val="1"/>
      <w:numFmt w:val="decimal"/>
      <w:lvlText w:val="6.%2."/>
      <w:lvlJc w:val="left"/>
      <w:pPr>
        <w:ind w:left="360" w:hanging="360"/>
      </w:pPr>
      <w:rPr>
        <w:rFonts w:cstheme="minorHAnsi" w:hint="default"/>
        <w:color w:val="000000"/>
      </w:rPr>
    </w:lvl>
    <w:lvl w:ilvl="2">
      <w:start w:val="1"/>
      <w:numFmt w:val="decimal"/>
      <w:lvlText w:val="%1.%2.%3."/>
      <w:lvlJc w:val="left"/>
      <w:pPr>
        <w:ind w:left="720" w:hanging="720"/>
      </w:pPr>
      <w:rPr>
        <w:rFonts w:cstheme="minorHAnsi" w:hint="default"/>
        <w:color w:val="000000"/>
      </w:rPr>
    </w:lvl>
    <w:lvl w:ilvl="3">
      <w:start w:val="1"/>
      <w:numFmt w:val="decimal"/>
      <w:lvlText w:val="%1.%2.%3.%4."/>
      <w:lvlJc w:val="left"/>
      <w:pPr>
        <w:ind w:left="720" w:hanging="720"/>
      </w:pPr>
      <w:rPr>
        <w:rFonts w:cstheme="minorHAnsi" w:hint="default"/>
        <w:color w:val="000000"/>
      </w:rPr>
    </w:lvl>
    <w:lvl w:ilvl="4">
      <w:start w:val="1"/>
      <w:numFmt w:val="decimal"/>
      <w:lvlText w:val="%1.%2.%3.%4.%5."/>
      <w:lvlJc w:val="left"/>
      <w:pPr>
        <w:ind w:left="1080" w:hanging="1080"/>
      </w:pPr>
      <w:rPr>
        <w:rFonts w:cstheme="minorHAnsi" w:hint="default"/>
        <w:color w:val="000000"/>
      </w:rPr>
    </w:lvl>
    <w:lvl w:ilvl="5">
      <w:start w:val="1"/>
      <w:numFmt w:val="decimal"/>
      <w:lvlText w:val="%1.%2.%3.%4.%5.%6."/>
      <w:lvlJc w:val="left"/>
      <w:pPr>
        <w:ind w:left="1080" w:hanging="1080"/>
      </w:pPr>
      <w:rPr>
        <w:rFonts w:cstheme="minorHAnsi" w:hint="default"/>
        <w:color w:val="000000"/>
      </w:rPr>
    </w:lvl>
    <w:lvl w:ilvl="6">
      <w:start w:val="1"/>
      <w:numFmt w:val="decimal"/>
      <w:lvlText w:val="%1.%2.%3.%4.%5.%6.%7."/>
      <w:lvlJc w:val="left"/>
      <w:pPr>
        <w:ind w:left="1440" w:hanging="1440"/>
      </w:pPr>
      <w:rPr>
        <w:rFonts w:cstheme="minorHAnsi" w:hint="default"/>
        <w:color w:val="000000"/>
      </w:rPr>
    </w:lvl>
    <w:lvl w:ilvl="7">
      <w:start w:val="1"/>
      <w:numFmt w:val="decimal"/>
      <w:lvlText w:val="%1.%2.%3.%4.%5.%6.%7.%8."/>
      <w:lvlJc w:val="left"/>
      <w:pPr>
        <w:ind w:left="1440" w:hanging="1440"/>
      </w:pPr>
      <w:rPr>
        <w:rFonts w:cstheme="minorHAnsi" w:hint="default"/>
        <w:color w:val="000000"/>
      </w:rPr>
    </w:lvl>
    <w:lvl w:ilvl="8">
      <w:start w:val="1"/>
      <w:numFmt w:val="decimal"/>
      <w:lvlText w:val="%1.%2.%3.%4.%5.%6.%7.%8.%9."/>
      <w:lvlJc w:val="left"/>
      <w:pPr>
        <w:ind w:left="1800" w:hanging="1800"/>
      </w:pPr>
      <w:rPr>
        <w:rFonts w:cstheme="minorHAnsi" w:hint="default"/>
        <w:color w:val="000000"/>
      </w:rPr>
    </w:lvl>
  </w:abstractNum>
  <w:abstractNum w:abstractNumId="57">
    <w:nsid w:val="3C7D3CC0"/>
    <w:multiLevelType w:val="hybridMultilevel"/>
    <w:tmpl w:val="8564DDE4"/>
    <w:lvl w:ilvl="0" w:tplc="080A000D">
      <w:start w:val="1"/>
      <w:numFmt w:val="bullet"/>
      <w:lvlText w:val=""/>
      <w:lvlJc w:val="left"/>
      <w:pPr>
        <w:ind w:left="2528" w:hanging="360"/>
      </w:pPr>
      <w:rPr>
        <w:rFonts w:ascii="Wingdings" w:hAnsi="Wingdings" w:hint="default"/>
      </w:rPr>
    </w:lvl>
    <w:lvl w:ilvl="1" w:tplc="080A0003" w:tentative="1">
      <w:start w:val="1"/>
      <w:numFmt w:val="bullet"/>
      <w:lvlText w:val="o"/>
      <w:lvlJc w:val="left"/>
      <w:pPr>
        <w:ind w:left="3248" w:hanging="360"/>
      </w:pPr>
      <w:rPr>
        <w:rFonts w:ascii="Courier New" w:hAnsi="Courier New" w:cs="Courier New" w:hint="default"/>
      </w:rPr>
    </w:lvl>
    <w:lvl w:ilvl="2" w:tplc="080A0005" w:tentative="1">
      <w:start w:val="1"/>
      <w:numFmt w:val="bullet"/>
      <w:lvlText w:val=""/>
      <w:lvlJc w:val="left"/>
      <w:pPr>
        <w:ind w:left="3968" w:hanging="360"/>
      </w:pPr>
      <w:rPr>
        <w:rFonts w:ascii="Wingdings" w:hAnsi="Wingdings" w:hint="default"/>
      </w:rPr>
    </w:lvl>
    <w:lvl w:ilvl="3" w:tplc="080A0001" w:tentative="1">
      <w:start w:val="1"/>
      <w:numFmt w:val="bullet"/>
      <w:lvlText w:val=""/>
      <w:lvlJc w:val="left"/>
      <w:pPr>
        <w:ind w:left="4688" w:hanging="360"/>
      </w:pPr>
      <w:rPr>
        <w:rFonts w:ascii="Symbol" w:hAnsi="Symbol" w:hint="default"/>
      </w:rPr>
    </w:lvl>
    <w:lvl w:ilvl="4" w:tplc="080A0003" w:tentative="1">
      <w:start w:val="1"/>
      <w:numFmt w:val="bullet"/>
      <w:lvlText w:val="o"/>
      <w:lvlJc w:val="left"/>
      <w:pPr>
        <w:ind w:left="5408" w:hanging="360"/>
      </w:pPr>
      <w:rPr>
        <w:rFonts w:ascii="Courier New" w:hAnsi="Courier New" w:cs="Courier New" w:hint="default"/>
      </w:rPr>
    </w:lvl>
    <w:lvl w:ilvl="5" w:tplc="080A0005" w:tentative="1">
      <w:start w:val="1"/>
      <w:numFmt w:val="bullet"/>
      <w:lvlText w:val=""/>
      <w:lvlJc w:val="left"/>
      <w:pPr>
        <w:ind w:left="6128" w:hanging="360"/>
      </w:pPr>
      <w:rPr>
        <w:rFonts w:ascii="Wingdings" w:hAnsi="Wingdings" w:hint="default"/>
      </w:rPr>
    </w:lvl>
    <w:lvl w:ilvl="6" w:tplc="080A0001" w:tentative="1">
      <w:start w:val="1"/>
      <w:numFmt w:val="bullet"/>
      <w:lvlText w:val=""/>
      <w:lvlJc w:val="left"/>
      <w:pPr>
        <w:ind w:left="6848" w:hanging="360"/>
      </w:pPr>
      <w:rPr>
        <w:rFonts w:ascii="Symbol" w:hAnsi="Symbol" w:hint="default"/>
      </w:rPr>
    </w:lvl>
    <w:lvl w:ilvl="7" w:tplc="080A0003" w:tentative="1">
      <w:start w:val="1"/>
      <w:numFmt w:val="bullet"/>
      <w:lvlText w:val="o"/>
      <w:lvlJc w:val="left"/>
      <w:pPr>
        <w:ind w:left="7568" w:hanging="360"/>
      </w:pPr>
      <w:rPr>
        <w:rFonts w:ascii="Courier New" w:hAnsi="Courier New" w:cs="Courier New" w:hint="default"/>
      </w:rPr>
    </w:lvl>
    <w:lvl w:ilvl="8" w:tplc="080A0005" w:tentative="1">
      <w:start w:val="1"/>
      <w:numFmt w:val="bullet"/>
      <w:lvlText w:val=""/>
      <w:lvlJc w:val="left"/>
      <w:pPr>
        <w:ind w:left="8288" w:hanging="360"/>
      </w:pPr>
      <w:rPr>
        <w:rFonts w:ascii="Wingdings" w:hAnsi="Wingdings" w:hint="default"/>
      </w:rPr>
    </w:lvl>
  </w:abstractNum>
  <w:abstractNum w:abstractNumId="58">
    <w:nsid w:val="3CA8418F"/>
    <w:multiLevelType w:val="hybridMultilevel"/>
    <w:tmpl w:val="DF4AC0D0"/>
    <w:lvl w:ilvl="0" w:tplc="C08093B4">
      <w:start w:val="1"/>
      <w:numFmt w:val="lowerLetter"/>
      <w:lvlText w:val="%1."/>
      <w:lvlJc w:val="left"/>
      <w:pPr>
        <w:ind w:left="720" w:hanging="360"/>
      </w:pPr>
      <w:rPr>
        <w:rFonts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nsid w:val="3CFF404A"/>
    <w:multiLevelType w:val="multilevel"/>
    <w:tmpl w:val="48C871B2"/>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nsid w:val="3D3D1DD9"/>
    <w:multiLevelType w:val="multilevel"/>
    <w:tmpl w:val="AF0621FA"/>
    <w:lvl w:ilvl="0">
      <w:start w:val="5"/>
      <w:numFmt w:val="decimal"/>
      <w:lvlText w:val="%1."/>
      <w:lvlJc w:val="left"/>
      <w:pPr>
        <w:ind w:left="495" w:hanging="495"/>
      </w:pPr>
      <w:rPr>
        <w:rFonts w:hint="default"/>
        <w:b/>
      </w:rPr>
    </w:lvl>
    <w:lvl w:ilvl="1">
      <w:start w:val="2"/>
      <w:numFmt w:val="decimal"/>
      <w:lvlText w:val="8.%2."/>
      <w:lvlJc w:val="left"/>
      <w:pPr>
        <w:ind w:left="495" w:hanging="495"/>
      </w:pPr>
      <w:rPr>
        <w:rFonts w:hint="default"/>
        <w:b w:val="0"/>
      </w:rPr>
    </w:lvl>
    <w:lvl w:ilvl="2">
      <w:start w:val="1"/>
      <w:numFmt w:val="decimal"/>
      <w:lvlText w:val="8.%2.%3."/>
      <w:lvlJc w:val="left"/>
      <w:pPr>
        <w:ind w:left="720" w:hanging="720"/>
      </w:pPr>
      <w:rPr>
        <w:rFonts w:hint="default"/>
        <w:b w:val="0"/>
      </w:rPr>
    </w:lvl>
    <w:lvl w:ilvl="3">
      <w:start w:val="1"/>
      <w:numFmt w:val="decimal"/>
      <w:lvlText w:val="8.%2.%3.%4."/>
      <w:lvlJc w:val="left"/>
      <w:pPr>
        <w:ind w:left="1287"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1">
    <w:nsid w:val="3DD969A9"/>
    <w:multiLevelType w:val="hybridMultilevel"/>
    <w:tmpl w:val="14E2AA20"/>
    <w:lvl w:ilvl="0" w:tplc="080A001B">
      <w:start w:val="1"/>
      <w:numFmt w:val="lowerRoman"/>
      <w:lvlText w:val="%1."/>
      <w:lvlJc w:val="right"/>
      <w:pPr>
        <w:ind w:left="1080" w:hanging="72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nsid w:val="3E311C0A"/>
    <w:multiLevelType w:val="hybridMultilevel"/>
    <w:tmpl w:val="B68A5276"/>
    <w:lvl w:ilvl="0" w:tplc="20282428">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nsid w:val="3F9164CB"/>
    <w:multiLevelType w:val="hybridMultilevel"/>
    <w:tmpl w:val="320C6E7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4">
    <w:nsid w:val="40314BF3"/>
    <w:multiLevelType w:val="hybridMultilevel"/>
    <w:tmpl w:val="23F26370"/>
    <w:lvl w:ilvl="0" w:tplc="388CCEF2">
      <w:start w:val="1"/>
      <w:numFmt w:val="decimal"/>
      <w:lvlText w:val="%1."/>
      <w:lvlJc w:val="left"/>
      <w:pPr>
        <w:ind w:left="842" w:hanging="360"/>
      </w:pPr>
      <w:rPr>
        <w:rFonts w:asciiTheme="minorHAnsi" w:eastAsia="Times New Roman" w:hAnsiTheme="minorHAnsi" w:cstheme="minorHAnsi" w:hint="default"/>
        <w:b/>
        <w:bCs/>
        <w:color w:val="000003"/>
        <w:spacing w:val="-3"/>
        <w:w w:val="99"/>
        <w:sz w:val="22"/>
        <w:szCs w:val="24"/>
        <w:lang w:val="es-ES" w:eastAsia="es-ES" w:bidi="es-ES"/>
      </w:rPr>
    </w:lvl>
    <w:lvl w:ilvl="1" w:tplc="404C2ACE">
      <w:numFmt w:val="bullet"/>
      <w:lvlText w:val=""/>
      <w:lvlJc w:val="left"/>
      <w:pPr>
        <w:ind w:left="1550" w:hanging="360"/>
      </w:pPr>
      <w:rPr>
        <w:rFonts w:ascii="Symbol" w:eastAsia="Symbol" w:hAnsi="Symbol" w:cs="Symbol" w:hint="default"/>
        <w:color w:val="000003"/>
        <w:w w:val="100"/>
        <w:sz w:val="24"/>
        <w:szCs w:val="24"/>
        <w:lang w:val="es-ES" w:eastAsia="es-ES" w:bidi="es-ES"/>
      </w:rPr>
    </w:lvl>
    <w:lvl w:ilvl="2" w:tplc="6EA05FA6">
      <w:numFmt w:val="bullet"/>
      <w:lvlText w:val="•"/>
      <w:lvlJc w:val="left"/>
      <w:pPr>
        <w:ind w:left="1560" w:hanging="360"/>
      </w:pPr>
      <w:rPr>
        <w:rFonts w:hint="default"/>
        <w:lang w:val="es-ES" w:eastAsia="es-ES" w:bidi="es-ES"/>
      </w:rPr>
    </w:lvl>
    <w:lvl w:ilvl="3" w:tplc="F7A06BEE">
      <w:numFmt w:val="bullet"/>
      <w:lvlText w:val="•"/>
      <w:lvlJc w:val="left"/>
      <w:pPr>
        <w:ind w:left="2565" w:hanging="360"/>
      </w:pPr>
      <w:rPr>
        <w:rFonts w:hint="default"/>
        <w:lang w:val="es-ES" w:eastAsia="es-ES" w:bidi="es-ES"/>
      </w:rPr>
    </w:lvl>
    <w:lvl w:ilvl="4" w:tplc="131C83F6">
      <w:numFmt w:val="bullet"/>
      <w:lvlText w:val="•"/>
      <w:lvlJc w:val="left"/>
      <w:pPr>
        <w:ind w:left="3571" w:hanging="360"/>
      </w:pPr>
      <w:rPr>
        <w:rFonts w:hint="default"/>
        <w:lang w:val="es-ES" w:eastAsia="es-ES" w:bidi="es-ES"/>
      </w:rPr>
    </w:lvl>
    <w:lvl w:ilvl="5" w:tplc="01708F1C">
      <w:numFmt w:val="bullet"/>
      <w:lvlText w:val="•"/>
      <w:lvlJc w:val="left"/>
      <w:pPr>
        <w:ind w:left="4577" w:hanging="360"/>
      </w:pPr>
      <w:rPr>
        <w:rFonts w:hint="default"/>
        <w:lang w:val="es-ES" w:eastAsia="es-ES" w:bidi="es-ES"/>
      </w:rPr>
    </w:lvl>
    <w:lvl w:ilvl="6" w:tplc="A2807DAE">
      <w:numFmt w:val="bullet"/>
      <w:lvlText w:val="•"/>
      <w:lvlJc w:val="left"/>
      <w:pPr>
        <w:ind w:left="5583" w:hanging="360"/>
      </w:pPr>
      <w:rPr>
        <w:rFonts w:hint="default"/>
        <w:lang w:val="es-ES" w:eastAsia="es-ES" w:bidi="es-ES"/>
      </w:rPr>
    </w:lvl>
    <w:lvl w:ilvl="7" w:tplc="1910B9C0">
      <w:numFmt w:val="bullet"/>
      <w:lvlText w:val="•"/>
      <w:lvlJc w:val="left"/>
      <w:pPr>
        <w:ind w:left="6589" w:hanging="360"/>
      </w:pPr>
      <w:rPr>
        <w:rFonts w:hint="default"/>
        <w:lang w:val="es-ES" w:eastAsia="es-ES" w:bidi="es-ES"/>
      </w:rPr>
    </w:lvl>
    <w:lvl w:ilvl="8" w:tplc="90A44844">
      <w:numFmt w:val="bullet"/>
      <w:lvlText w:val="•"/>
      <w:lvlJc w:val="left"/>
      <w:pPr>
        <w:ind w:left="7594" w:hanging="360"/>
      </w:pPr>
      <w:rPr>
        <w:rFonts w:hint="default"/>
        <w:lang w:val="es-ES" w:eastAsia="es-ES" w:bidi="es-ES"/>
      </w:rPr>
    </w:lvl>
  </w:abstractNum>
  <w:abstractNum w:abstractNumId="65">
    <w:nsid w:val="414D74E9"/>
    <w:multiLevelType w:val="multilevel"/>
    <w:tmpl w:val="A5982CF2"/>
    <w:lvl w:ilvl="0">
      <w:start w:val="2"/>
      <w:numFmt w:val="decimal"/>
      <w:lvlText w:val="%1."/>
      <w:lvlJc w:val="left"/>
      <w:pPr>
        <w:ind w:left="921" w:hanging="495"/>
      </w:pPr>
      <w:rPr>
        <w:rFonts w:hint="default"/>
      </w:rPr>
    </w:lvl>
    <w:lvl w:ilvl="1">
      <w:start w:val="1"/>
      <w:numFmt w:val="decimal"/>
      <w:lvlText w:val="%1.%2."/>
      <w:lvlJc w:val="left"/>
      <w:pPr>
        <w:ind w:left="779" w:hanging="495"/>
      </w:pPr>
      <w:rPr>
        <w:rFonts w:hint="default"/>
        <w:b w:val="0"/>
      </w:rPr>
    </w:lvl>
    <w:lvl w:ilvl="2">
      <w:start w:val="1"/>
      <w:numFmt w:val="decimal"/>
      <w:lvlText w:val="%1.%2.%3."/>
      <w:lvlJc w:val="left"/>
      <w:pPr>
        <w:ind w:left="171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43E61AE7"/>
    <w:multiLevelType w:val="hybridMultilevel"/>
    <w:tmpl w:val="7022437E"/>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nsid w:val="44AB0F16"/>
    <w:multiLevelType w:val="multilevel"/>
    <w:tmpl w:val="C3960E6A"/>
    <w:lvl w:ilvl="0">
      <w:start w:val="8"/>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nsid w:val="456328C1"/>
    <w:multiLevelType w:val="multilevel"/>
    <w:tmpl w:val="312A80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b w:val="0"/>
      </w:rPr>
    </w:lvl>
    <w:lvl w:ilvl="3">
      <w:start w:val="1"/>
      <w:numFmt w:val="decimal"/>
      <w:lvlText w:val="%1.%2.%3.%4."/>
      <w:lvlJc w:val="left"/>
      <w:pPr>
        <w:ind w:left="1713"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nsid w:val="47B93CA2"/>
    <w:multiLevelType w:val="hybridMultilevel"/>
    <w:tmpl w:val="B17EC0F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70">
    <w:nsid w:val="48D975FC"/>
    <w:multiLevelType w:val="hybridMultilevel"/>
    <w:tmpl w:val="7BB2037E"/>
    <w:lvl w:ilvl="0" w:tplc="6750D9F4">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nsid w:val="49074E03"/>
    <w:multiLevelType w:val="hybridMultilevel"/>
    <w:tmpl w:val="E752C870"/>
    <w:lvl w:ilvl="0" w:tplc="0818DBC2">
      <w:start w:val="1"/>
      <w:numFmt w:val="decimal"/>
      <w:lvlText w:val="5.%1."/>
      <w:lvlJc w:val="left"/>
      <w:pPr>
        <w:ind w:left="644" w:hanging="360"/>
      </w:pPr>
      <w:rPr>
        <w:rFonts w:ascii="Arial" w:hAnsi="Arial" w:cs="Arial" w:hint="default"/>
        <w:b w:val="0"/>
        <w:i w:val="0"/>
        <w:sz w:val="20"/>
        <w:szCs w:val="2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72">
    <w:nsid w:val="490C1CA2"/>
    <w:multiLevelType w:val="hybridMultilevel"/>
    <w:tmpl w:val="6BB0A72E"/>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nsid w:val="49603881"/>
    <w:multiLevelType w:val="hybridMultilevel"/>
    <w:tmpl w:val="835A8BE4"/>
    <w:lvl w:ilvl="0" w:tplc="40A445D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40A445D8">
      <w:numFmt w:val="bullet"/>
      <w:lvlText w:val="-"/>
      <w:lvlJc w:val="left"/>
      <w:pPr>
        <w:ind w:left="3600" w:hanging="360"/>
      </w:pPr>
      <w:rPr>
        <w:rFonts w:ascii="Calibri" w:eastAsiaTheme="minorHAnsi" w:hAnsi="Calibri" w:cstheme="minorBidi"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nsid w:val="497A20C7"/>
    <w:multiLevelType w:val="hybridMultilevel"/>
    <w:tmpl w:val="EE5CF512"/>
    <w:lvl w:ilvl="0" w:tplc="9EA0043C">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nsid w:val="4B6B044C"/>
    <w:multiLevelType w:val="hybridMultilevel"/>
    <w:tmpl w:val="119CDDAA"/>
    <w:lvl w:ilvl="0" w:tplc="080A0019">
      <w:start w:val="1"/>
      <w:numFmt w:val="lowerLetter"/>
      <w:lvlText w:val="%1."/>
      <w:lvlJc w:val="left"/>
      <w:pPr>
        <w:ind w:left="1573" w:hanging="360"/>
      </w:pPr>
    </w:lvl>
    <w:lvl w:ilvl="1" w:tplc="080A0019" w:tentative="1">
      <w:start w:val="1"/>
      <w:numFmt w:val="lowerLetter"/>
      <w:lvlText w:val="%2."/>
      <w:lvlJc w:val="left"/>
      <w:pPr>
        <w:ind w:left="2293" w:hanging="360"/>
      </w:pPr>
    </w:lvl>
    <w:lvl w:ilvl="2" w:tplc="080A001B" w:tentative="1">
      <w:start w:val="1"/>
      <w:numFmt w:val="lowerRoman"/>
      <w:lvlText w:val="%3."/>
      <w:lvlJc w:val="right"/>
      <w:pPr>
        <w:ind w:left="3013" w:hanging="180"/>
      </w:pPr>
    </w:lvl>
    <w:lvl w:ilvl="3" w:tplc="080A000F" w:tentative="1">
      <w:start w:val="1"/>
      <w:numFmt w:val="decimal"/>
      <w:lvlText w:val="%4."/>
      <w:lvlJc w:val="left"/>
      <w:pPr>
        <w:ind w:left="3733" w:hanging="360"/>
      </w:pPr>
    </w:lvl>
    <w:lvl w:ilvl="4" w:tplc="080A0019" w:tentative="1">
      <w:start w:val="1"/>
      <w:numFmt w:val="lowerLetter"/>
      <w:lvlText w:val="%5."/>
      <w:lvlJc w:val="left"/>
      <w:pPr>
        <w:ind w:left="4453" w:hanging="360"/>
      </w:pPr>
    </w:lvl>
    <w:lvl w:ilvl="5" w:tplc="080A001B" w:tentative="1">
      <w:start w:val="1"/>
      <w:numFmt w:val="lowerRoman"/>
      <w:lvlText w:val="%6."/>
      <w:lvlJc w:val="right"/>
      <w:pPr>
        <w:ind w:left="5173" w:hanging="180"/>
      </w:pPr>
    </w:lvl>
    <w:lvl w:ilvl="6" w:tplc="080A000F" w:tentative="1">
      <w:start w:val="1"/>
      <w:numFmt w:val="decimal"/>
      <w:lvlText w:val="%7."/>
      <w:lvlJc w:val="left"/>
      <w:pPr>
        <w:ind w:left="5893" w:hanging="360"/>
      </w:pPr>
    </w:lvl>
    <w:lvl w:ilvl="7" w:tplc="080A0019" w:tentative="1">
      <w:start w:val="1"/>
      <w:numFmt w:val="lowerLetter"/>
      <w:lvlText w:val="%8."/>
      <w:lvlJc w:val="left"/>
      <w:pPr>
        <w:ind w:left="6613" w:hanging="360"/>
      </w:pPr>
    </w:lvl>
    <w:lvl w:ilvl="8" w:tplc="080A001B" w:tentative="1">
      <w:start w:val="1"/>
      <w:numFmt w:val="lowerRoman"/>
      <w:lvlText w:val="%9."/>
      <w:lvlJc w:val="right"/>
      <w:pPr>
        <w:ind w:left="7333" w:hanging="180"/>
      </w:pPr>
    </w:lvl>
  </w:abstractNum>
  <w:abstractNum w:abstractNumId="76">
    <w:nsid w:val="4B9D1420"/>
    <w:multiLevelType w:val="hybridMultilevel"/>
    <w:tmpl w:val="9118AEC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nsid w:val="4BBB0BDE"/>
    <w:multiLevelType w:val="hybridMultilevel"/>
    <w:tmpl w:val="D52ED1D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nsid w:val="4F7A38AE"/>
    <w:multiLevelType w:val="hybridMultilevel"/>
    <w:tmpl w:val="49BCFFDE"/>
    <w:lvl w:ilvl="0" w:tplc="080A0017">
      <w:start w:val="1"/>
      <w:numFmt w:val="lowerLetter"/>
      <w:lvlText w:val="%1)"/>
      <w:lvlJc w:val="left"/>
      <w:pPr>
        <w:ind w:left="1780" w:hanging="360"/>
      </w:pPr>
    </w:lvl>
    <w:lvl w:ilvl="1" w:tplc="080A0019" w:tentative="1">
      <w:start w:val="1"/>
      <w:numFmt w:val="lowerLetter"/>
      <w:lvlText w:val="%2."/>
      <w:lvlJc w:val="left"/>
      <w:pPr>
        <w:ind w:left="2500" w:hanging="360"/>
      </w:pPr>
    </w:lvl>
    <w:lvl w:ilvl="2" w:tplc="080A001B" w:tentative="1">
      <w:start w:val="1"/>
      <w:numFmt w:val="lowerRoman"/>
      <w:lvlText w:val="%3."/>
      <w:lvlJc w:val="right"/>
      <w:pPr>
        <w:ind w:left="3220" w:hanging="180"/>
      </w:pPr>
    </w:lvl>
    <w:lvl w:ilvl="3" w:tplc="080A000F" w:tentative="1">
      <w:start w:val="1"/>
      <w:numFmt w:val="decimal"/>
      <w:lvlText w:val="%4."/>
      <w:lvlJc w:val="left"/>
      <w:pPr>
        <w:ind w:left="3940" w:hanging="360"/>
      </w:pPr>
    </w:lvl>
    <w:lvl w:ilvl="4" w:tplc="080A0019" w:tentative="1">
      <w:start w:val="1"/>
      <w:numFmt w:val="lowerLetter"/>
      <w:lvlText w:val="%5."/>
      <w:lvlJc w:val="left"/>
      <w:pPr>
        <w:ind w:left="4660" w:hanging="360"/>
      </w:pPr>
    </w:lvl>
    <w:lvl w:ilvl="5" w:tplc="080A001B" w:tentative="1">
      <w:start w:val="1"/>
      <w:numFmt w:val="lowerRoman"/>
      <w:lvlText w:val="%6."/>
      <w:lvlJc w:val="right"/>
      <w:pPr>
        <w:ind w:left="5380" w:hanging="180"/>
      </w:pPr>
    </w:lvl>
    <w:lvl w:ilvl="6" w:tplc="080A000F" w:tentative="1">
      <w:start w:val="1"/>
      <w:numFmt w:val="decimal"/>
      <w:lvlText w:val="%7."/>
      <w:lvlJc w:val="left"/>
      <w:pPr>
        <w:ind w:left="6100" w:hanging="360"/>
      </w:pPr>
    </w:lvl>
    <w:lvl w:ilvl="7" w:tplc="080A0019" w:tentative="1">
      <w:start w:val="1"/>
      <w:numFmt w:val="lowerLetter"/>
      <w:lvlText w:val="%8."/>
      <w:lvlJc w:val="left"/>
      <w:pPr>
        <w:ind w:left="6820" w:hanging="360"/>
      </w:pPr>
    </w:lvl>
    <w:lvl w:ilvl="8" w:tplc="080A001B" w:tentative="1">
      <w:start w:val="1"/>
      <w:numFmt w:val="lowerRoman"/>
      <w:lvlText w:val="%9."/>
      <w:lvlJc w:val="right"/>
      <w:pPr>
        <w:ind w:left="7540" w:hanging="180"/>
      </w:pPr>
    </w:lvl>
  </w:abstractNum>
  <w:abstractNum w:abstractNumId="79">
    <w:nsid w:val="51D517E6"/>
    <w:multiLevelType w:val="hybridMultilevel"/>
    <w:tmpl w:val="24C60E40"/>
    <w:lvl w:ilvl="0" w:tplc="0C34820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0">
    <w:nsid w:val="51E922C3"/>
    <w:multiLevelType w:val="hybridMultilevel"/>
    <w:tmpl w:val="824C1272"/>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A8E4C040">
      <w:start w:val="1"/>
      <w:numFmt w:val="upperLetter"/>
      <w:lvlText w:val="%3."/>
      <w:lvlJc w:val="left"/>
      <w:pPr>
        <w:ind w:left="2340" w:hanging="360"/>
      </w:pPr>
      <w:rPr>
        <w:rFonts w:hint="default"/>
      </w:rPr>
    </w:lvl>
    <w:lvl w:ilvl="3" w:tplc="091E0A16">
      <w:start w:val="1"/>
      <w:numFmt w:val="lowerLetter"/>
      <w:lvlText w:val="%4."/>
      <w:lvlJc w:val="left"/>
      <w:pPr>
        <w:ind w:left="2880" w:hanging="360"/>
      </w:pPr>
      <w:rPr>
        <w:rFonts w:hint="default"/>
        <w:b w:val="0"/>
        <w:color w:val="auto"/>
      </w:rPr>
    </w:lvl>
    <w:lvl w:ilvl="4" w:tplc="C10A1266">
      <w:start w:val="1"/>
      <w:numFmt w:val="bullet"/>
      <w:lvlText w:val="•"/>
      <w:lvlJc w:val="left"/>
      <w:pPr>
        <w:ind w:left="3945" w:hanging="705"/>
      </w:pPr>
      <w:rPr>
        <w:rFonts w:ascii="Calibri" w:eastAsiaTheme="minorHAnsi" w:hAnsi="Calibri" w:cs="Calibri" w:hint="default"/>
        <w:b/>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nsid w:val="5323267D"/>
    <w:multiLevelType w:val="multilevel"/>
    <w:tmpl w:val="644665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53786A86"/>
    <w:multiLevelType w:val="hybridMultilevel"/>
    <w:tmpl w:val="C166D8B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83">
    <w:nsid w:val="53FA6C66"/>
    <w:multiLevelType w:val="hybridMultilevel"/>
    <w:tmpl w:val="8CF8A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nsid w:val="53FE7972"/>
    <w:multiLevelType w:val="multilevel"/>
    <w:tmpl w:val="D2FEE3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54712CA2"/>
    <w:multiLevelType w:val="hybridMultilevel"/>
    <w:tmpl w:val="11F41D9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86">
    <w:nsid w:val="5527139F"/>
    <w:multiLevelType w:val="hybridMultilevel"/>
    <w:tmpl w:val="EDA68F1C"/>
    <w:lvl w:ilvl="0" w:tplc="0C348206">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7">
    <w:nsid w:val="566C3034"/>
    <w:multiLevelType w:val="multilevel"/>
    <w:tmpl w:val="2BAEFA9C"/>
    <w:lvl w:ilvl="0">
      <w:start w:val="5"/>
      <w:numFmt w:val="decimal"/>
      <w:lvlText w:val="%1"/>
      <w:lvlJc w:val="left"/>
      <w:pPr>
        <w:ind w:left="482" w:hanging="360"/>
      </w:pPr>
      <w:rPr>
        <w:rFonts w:hint="default"/>
        <w:lang w:val="es-ES" w:eastAsia="es-ES" w:bidi="es-ES"/>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lang w:val="es-ES" w:eastAsia="es-ES" w:bidi="es-ES"/>
      </w:rPr>
    </w:lvl>
    <w:lvl w:ilvl="2">
      <w:start w:val="1"/>
      <w:numFmt w:val="decimal"/>
      <w:lvlText w:val="%1.%2.%3"/>
      <w:lvlJc w:val="left"/>
      <w:pPr>
        <w:ind w:left="662" w:hanging="540"/>
        <w:jc w:val="right"/>
      </w:pPr>
      <w:rPr>
        <w:rFonts w:hint="default"/>
        <w:b/>
        <w:bCs/>
        <w:spacing w:val="-3"/>
        <w:w w:val="99"/>
        <w:lang w:val="es-ES" w:eastAsia="es-ES" w:bidi="es-ES"/>
      </w:rPr>
    </w:lvl>
    <w:lvl w:ilvl="3">
      <w:start w:val="1"/>
      <w:numFmt w:val="decimal"/>
      <w:lvlText w:val="%4."/>
      <w:lvlJc w:val="left"/>
      <w:pPr>
        <w:ind w:left="842" w:hanging="360"/>
      </w:pPr>
      <w:rPr>
        <w:rFonts w:hint="default"/>
        <w:b/>
        <w:bCs/>
        <w:spacing w:val="-2"/>
        <w:w w:val="99"/>
        <w:lang w:val="es-ES" w:eastAsia="es-ES" w:bidi="es-ES"/>
      </w:rPr>
    </w:lvl>
    <w:lvl w:ilvl="4">
      <w:numFmt w:val="bullet"/>
      <w:lvlText w:val=""/>
      <w:lvlJc w:val="left"/>
      <w:pPr>
        <w:ind w:left="2532" w:hanging="361"/>
      </w:pPr>
      <w:rPr>
        <w:rFonts w:ascii="Symbol" w:eastAsia="Symbol" w:hAnsi="Symbol" w:cs="Symbol" w:hint="default"/>
        <w:w w:val="100"/>
        <w:sz w:val="24"/>
        <w:szCs w:val="24"/>
        <w:lang w:val="es-ES" w:eastAsia="es-ES" w:bidi="es-ES"/>
      </w:rPr>
    </w:lvl>
    <w:lvl w:ilvl="5">
      <w:numFmt w:val="bullet"/>
      <w:lvlText w:val="•"/>
      <w:lvlJc w:val="left"/>
      <w:pPr>
        <w:ind w:left="3717" w:hanging="361"/>
      </w:pPr>
      <w:rPr>
        <w:rFonts w:hint="default"/>
        <w:lang w:val="es-ES" w:eastAsia="es-ES" w:bidi="es-ES"/>
      </w:rPr>
    </w:lvl>
    <w:lvl w:ilvl="6">
      <w:numFmt w:val="bullet"/>
      <w:lvlText w:val="•"/>
      <w:lvlJc w:val="left"/>
      <w:pPr>
        <w:ind w:left="4895" w:hanging="361"/>
      </w:pPr>
      <w:rPr>
        <w:rFonts w:hint="default"/>
        <w:lang w:val="es-ES" w:eastAsia="es-ES" w:bidi="es-ES"/>
      </w:rPr>
    </w:lvl>
    <w:lvl w:ilvl="7">
      <w:numFmt w:val="bullet"/>
      <w:lvlText w:val="•"/>
      <w:lvlJc w:val="left"/>
      <w:pPr>
        <w:ind w:left="6073" w:hanging="361"/>
      </w:pPr>
      <w:rPr>
        <w:rFonts w:hint="default"/>
        <w:lang w:val="es-ES" w:eastAsia="es-ES" w:bidi="es-ES"/>
      </w:rPr>
    </w:lvl>
    <w:lvl w:ilvl="8">
      <w:numFmt w:val="bullet"/>
      <w:lvlText w:val="•"/>
      <w:lvlJc w:val="left"/>
      <w:pPr>
        <w:ind w:left="7250" w:hanging="361"/>
      </w:pPr>
      <w:rPr>
        <w:rFonts w:hint="default"/>
        <w:lang w:val="es-ES" w:eastAsia="es-ES" w:bidi="es-ES"/>
      </w:rPr>
    </w:lvl>
  </w:abstractNum>
  <w:abstractNum w:abstractNumId="88">
    <w:nsid w:val="56872EC1"/>
    <w:multiLevelType w:val="hybridMultilevel"/>
    <w:tmpl w:val="A18E728A"/>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9">
    <w:nsid w:val="5730148D"/>
    <w:multiLevelType w:val="multilevel"/>
    <w:tmpl w:val="C4241F5A"/>
    <w:lvl w:ilvl="0">
      <w:start w:val="11"/>
      <w:numFmt w:val="decimal"/>
      <w:lvlText w:val="%1."/>
      <w:lvlJc w:val="left"/>
      <w:pPr>
        <w:ind w:left="435" w:hanging="435"/>
      </w:pPr>
      <w:rPr>
        <w:rFonts w:hint="default"/>
        <w:b/>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58B15359"/>
    <w:multiLevelType w:val="hybridMultilevel"/>
    <w:tmpl w:val="534C103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nsid w:val="58BB563D"/>
    <w:multiLevelType w:val="hybridMultilevel"/>
    <w:tmpl w:val="B7E67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nsid w:val="58EE76F3"/>
    <w:multiLevelType w:val="hybridMultilevel"/>
    <w:tmpl w:val="CB32C8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3">
    <w:nsid w:val="59044459"/>
    <w:multiLevelType w:val="hybridMultilevel"/>
    <w:tmpl w:val="41B64968"/>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4">
    <w:nsid w:val="597D677F"/>
    <w:multiLevelType w:val="hybridMultilevel"/>
    <w:tmpl w:val="16040C6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5">
    <w:nsid w:val="59BB1AF8"/>
    <w:multiLevelType w:val="multilevel"/>
    <w:tmpl w:val="B2585D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6">
    <w:nsid w:val="59DA5C6D"/>
    <w:multiLevelType w:val="multilevel"/>
    <w:tmpl w:val="1714BEAC"/>
    <w:lvl w:ilvl="0">
      <w:start w:val="1"/>
      <w:numFmt w:val="upperRoman"/>
      <w:lvlText w:val="%1."/>
      <w:lvlJc w:val="left"/>
      <w:pPr>
        <w:ind w:left="720" w:hanging="360"/>
      </w:pPr>
      <w:rPr>
        <w:rFonts w:hint="default"/>
      </w:rPr>
    </w:lvl>
    <w:lvl w:ilvl="1">
      <w:start w:val="1"/>
      <w:numFmt w:val="decimal"/>
      <w:isLgl/>
      <w:lvlText w:val="10.%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nsid w:val="5A5F2FB0"/>
    <w:multiLevelType w:val="multilevel"/>
    <w:tmpl w:val="1CE2571E"/>
    <w:lvl w:ilvl="0">
      <w:start w:val="5"/>
      <w:numFmt w:val="decimal"/>
      <w:lvlText w:val="%1"/>
      <w:lvlJc w:val="left"/>
      <w:pPr>
        <w:ind w:left="482" w:hanging="360"/>
      </w:pPr>
      <w:rPr>
        <w:rFonts w:hint="default"/>
      </w:rPr>
    </w:lvl>
    <w:lvl w:ilvl="1">
      <w:start w:val="1"/>
      <w:numFmt w:val="decimal"/>
      <w:lvlText w:val="1.%2"/>
      <w:lvlJc w:val="left"/>
      <w:pPr>
        <w:ind w:left="482" w:hanging="360"/>
      </w:pPr>
      <w:rPr>
        <w:rFonts w:asciiTheme="minorHAnsi" w:eastAsia="Times New Roman" w:hAnsiTheme="minorHAnsi" w:cstheme="minorHAnsi" w:hint="default"/>
        <w:b/>
        <w:bCs/>
        <w:w w:val="100"/>
        <w:sz w:val="22"/>
        <w:szCs w:val="22"/>
      </w:rPr>
    </w:lvl>
    <w:lvl w:ilvl="2">
      <w:start w:val="1"/>
      <w:numFmt w:val="decimal"/>
      <w:lvlText w:val="%1.%2.%3"/>
      <w:lvlJc w:val="left"/>
      <w:pPr>
        <w:ind w:left="662" w:hanging="540"/>
      </w:pPr>
      <w:rPr>
        <w:rFonts w:hint="default"/>
        <w:b/>
        <w:bCs/>
        <w:spacing w:val="-3"/>
        <w:w w:val="99"/>
      </w:rPr>
    </w:lvl>
    <w:lvl w:ilvl="3">
      <w:start w:val="1"/>
      <w:numFmt w:val="decimal"/>
      <w:lvlText w:val="%4."/>
      <w:lvlJc w:val="left"/>
      <w:pPr>
        <w:ind w:left="842" w:hanging="360"/>
      </w:pPr>
      <w:rPr>
        <w:rFonts w:hint="default"/>
        <w:b/>
        <w:bCs/>
        <w:spacing w:val="-2"/>
        <w:w w:val="99"/>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98">
    <w:nsid w:val="5B3A15D0"/>
    <w:multiLevelType w:val="hybridMultilevel"/>
    <w:tmpl w:val="073E2094"/>
    <w:lvl w:ilvl="0" w:tplc="080A0013">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9">
    <w:nsid w:val="5B4C2A68"/>
    <w:multiLevelType w:val="hybridMultilevel"/>
    <w:tmpl w:val="30429A34"/>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0">
    <w:nsid w:val="5B8A771C"/>
    <w:multiLevelType w:val="hybridMultilevel"/>
    <w:tmpl w:val="74F20932"/>
    <w:lvl w:ilvl="0" w:tplc="7C647E88">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nsid w:val="5C865977"/>
    <w:multiLevelType w:val="hybridMultilevel"/>
    <w:tmpl w:val="085043C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2">
    <w:nsid w:val="5DDF03F0"/>
    <w:multiLevelType w:val="multilevel"/>
    <w:tmpl w:val="B7FE1FF0"/>
    <w:lvl w:ilvl="0">
      <w:start w:val="1"/>
      <w:numFmt w:val="lowerLetter"/>
      <w:lvlText w:val="%1."/>
      <w:lvlJc w:val="left"/>
      <w:pPr>
        <w:ind w:left="853" w:hanging="360"/>
      </w:pPr>
      <w:rPr>
        <w:rFonts w:hint="default"/>
      </w:rPr>
    </w:lvl>
    <w:lvl w:ilvl="1">
      <w:start w:val="1"/>
      <w:numFmt w:val="upperLetter"/>
      <w:isLgl/>
      <w:lvlText w:val="%2."/>
      <w:lvlJc w:val="left"/>
      <w:pPr>
        <w:ind w:left="853" w:hanging="360"/>
      </w:pPr>
      <w:rPr>
        <w:rFonts w:asciiTheme="minorHAnsi" w:eastAsiaTheme="minorHAnsi" w:hAnsiTheme="minorHAnsi" w:cstheme="minorHAnsi"/>
      </w:rPr>
    </w:lvl>
    <w:lvl w:ilvl="2">
      <w:start w:val="1"/>
      <w:numFmt w:val="decimal"/>
      <w:isLgl/>
      <w:lvlText w:val="%1.%2.%3"/>
      <w:lvlJc w:val="left"/>
      <w:pPr>
        <w:ind w:left="1213" w:hanging="720"/>
      </w:pPr>
      <w:rPr>
        <w:rFonts w:hint="default"/>
      </w:rPr>
    </w:lvl>
    <w:lvl w:ilvl="3">
      <w:start w:val="1"/>
      <w:numFmt w:val="decimal"/>
      <w:isLgl/>
      <w:lvlText w:val="%1.%2.%3.%4"/>
      <w:lvlJc w:val="left"/>
      <w:pPr>
        <w:ind w:left="1213" w:hanging="720"/>
      </w:pPr>
      <w:rPr>
        <w:rFonts w:hint="default"/>
      </w:rPr>
    </w:lvl>
    <w:lvl w:ilvl="4">
      <w:start w:val="1"/>
      <w:numFmt w:val="decimal"/>
      <w:isLgl/>
      <w:lvlText w:val="%1.%2.%3.%4.%5"/>
      <w:lvlJc w:val="left"/>
      <w:pPr>
        <w:ind w:left="1573" w:hanging="1080"/>
      </w:pPr>
      <w:rPr>
        <w:rFonts w:hint="default"/>
      </w:rPr>
    </w:lvl>
    <w:lvl w:ilvl="5">
      <w:start w:val="1"/>
      <w:numFmt w:val="decimal"/>
      <w:isLgl/>
      <w:lvlText w:val="%1.%2.%3.%4.%5.%6"/>
      <w:lvlJc w:val="left"/>
      <w:pPr>
        <w:ind w:left="1573" w:hanging="1080"/>
      </w:pPr>
      <w:rPr>
        <w:rFonts w:hint="default"/>
      </w:rPr>
    </w:lvl>
    <w:lvl w:ilvl="6">
      <w:start w:val="1"/>
      <w:numFmt w:val="decimal"/>
      <w:isLgl/>
      <w:lvlText w:val="%1.%2.%3.%4.%5.%6.%7"/>
      <w:lvlJc w:val="left"/>
      <w:pPr>
        <w:ind w:left="1933" w:hanging="1440"/>
      </w:pPr>
      <w:rPr>
        <w:rFonts w:hint="default"/>
      </w:rPr>
    </w:lvl>
    <w:lvl w:ilvl="7">
      <w:start w:val="1"/>
      <w:numFmt w:val="decimal"/>
      <w:isLgl/>
      <w:lvlText w:val="%1.%2.%3.%4.%5.%6.%7.%8"/>
      <w:lvlJc w:val="left"/>
      <w:pPr>
        <w:ind w:left="1933" w:hanging="1440"/>
      </w:pPr>
      <w:rPr>
        <w:rFonts w:hint="default"/>
      </w:rPr>
    </w:lvl>
    <w:lvl w:ilvl="8">
      <w:start w:val="1"/>
      <w:numFmt w:val="decimal"/>
      <w:isLgl/>
      <w:lvlText w:val="%1.%2.%3.%4.%5.%6.%7.%8.%9"/>
      <w:lvlJc w:val="left"/>
      <w:pPr>
        <w:ind w:left="1933" w:hanging="1440"/>
      </w:pPr>
      <w:rPr>
        <w:rFonts w:hint="default"/>
      </w:rPr>
    </w:lvl>
  </w:abstractNum>
  <w:abstractNum w:abstractNumId="103">
    <w:nsid w:val="5E762577"/>
    <w:multiLevelType w:val="hybridMultilevel"/>
    <w:tmpl w:val="E0943676"/>
    <w:lvl w:ilvl="0" w:tplc="0C34820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4">
    <w:nsid w:val="5F226398"/>
    <w:multiLevelType w:val="hybridMultilevel"/>
    <w:tmpl w:val="348A205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05">
    <w:nsid w:val="64207047"/>
    <w:multiLevelType w:val="hybridMultilevel"/>
    <w:tmpl w:val="292CE8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nsid w:val="666C10D6"/>
    <w:multiLevelType w:val="hybridMultilevel"/>
    <w:tmpl w:val="6DA0F012"/>
    <w:lvl w:ilvl="0" w:tplc="07E8B9CC">
      <w:start w:val="1"/>
      <w:numFmt w:val="bullet"/>
      <w:lvlText w:val="-"/>
      <w:lvlJc w:val="left"/>
      <w:pPr>
        <w:ind w:left="427" w:hanging="360"/>
      </w:pPr>
      <w:rPr>
        <w:rFonts w:ascii="Calibri" w:eastAsiaTheme="minorHAnsi" w:hAnsi="Calibri" w:cs="Calibri" w:hint="default"/>
      </w:rPr>
    </w:lvl>
    <w:lvl w:ilvl="1" w:tplc="080A0003" w:tentative="1">
      <w:start w:val="1"/>
      <w:numFmt w:val="bullet"/>
      <w:lvlText w:val="o"/>
      <w:lvlJc w:val="left"/>
      <w:pPr>
        <w:ind w:left="1147" w:hanging="360"/>
      </w:pPr>
      <w:rPr>
        <w:rFonts w:ascii="Courier New" w:hAnsi="Courier New" w:cs="Courier New" w:hint="default"/>
      </w:rPr>
    </w:lvl>
    <w:lvl w:ilvl="2" w:tplc="080A0005" w:tentative="1">
      <w:start w:val="1"/>
      <w:numFmt w:val="bullet"/>
      <w:lvlText w:val=""/>
      <w:lvlJc w:val="left"/>
      <w:pPr>
        <w:ind w:left="1867" w:hanging="360"/>
      </w:pPr>
      <w:rPr>
        <w:rFonts w:ascii="Wingdings" w:hAnsi="Wingdings" w:hint="default"/>
      </w:rPr>
    </w:lvl>
    <w:lvl w:ilvl="3" w:tplc="080A0001" w:tentative="1">
      <w:start w:val="1"/>
      <w:numFmt w:val="bullet"/>
      <w:lvlText w:val=""/>
      <w:lvlJc w:val="left"/>
      <w:pPr>
        <w:ind w:left="2587" w:hanging="360"/>
      </w:pPr>
      <w:rPr>
        <w:rFonts w:ascii="Symbol" w:hAnsi="Symbol" w:hint="default"/>
      </w:rPr>
    </w:lvl>
    <w:lvl w:ilvl="4" w:tplc="080A0003" w:tentative="1">
      <w:start w:val="1"/>
      <w:numFmt w:val="bullet"/>
      <w:lvlText w:val="o"/>
      <w:lvlJc w:val="left"/>
      <w:pPr>
        <w:ind w:left="3307" w:hanging="360"/>
      </w:pPr>
      <w:rPr>
        <w:rFonts w:ascii="Courier New" w:hAnsi="Courier New" w:cs="Courier New" w:hint="default"/>
      </w:rPr>
    </w:lvl>
    <w:lvl w:ilvl="5" w:tplc="080A0005" w:tentative="1">
      <w:start w:val="1"/>
      <w:numFmt w:val="bullet"/>
      <w:lvlText w:val=""/>
      <w:lvlJc w:val="left"/>
      <w:pPr>
        <w:ind w:left="4027" w:hanging="360"/>
      </w:pPr>
      <w:rPr>
        <w:rFonts w:ascii="Wingdings" w:hAnsi="Wingdings" w:hint="default"/>
      </w:rPr>
    </w:lvl>
    <w:lvl w:ilvl="6" w:tplc="080A0001" w:tentative="1">
      <w:start w:val="1"/>
      <w:numFmt w:val="bullet"/>
      <w:lvlText w:val=""/>
      <w:lvlJc w:val="left"/>
      <w:pPr>
        <w:ind w:left="4747" w:hanging="360"/>
      </w:pPr>
      <w:rPr>
        <w:rFonts w:ascii="Symbol" w:hAnsi="Symbol" w:hint="default"/>
      </w:rPr>
    </w:lvl>
    <w:lvl w:ilvl="7" w:tplc="080A0003" w:tentative="1">
      <w:start w:val="1"/>
      <w:numFmt w:val="bullet"/>
      <w:lvlText w:val="o"/>
      <w:lvlJc w:val="left"/>
      <w:pPr>
        <w:ind w:left="5467" w:hanging="360"/>
      </w:pPr>
      <w:rPr>
        <w:rFonts w:ascii="Courier New" w:hAnsi="Courier New" w:cs="Courier New" w:hint="default"/>
      </w:rPr>
    </w:lvl>
    <w:lvl w:ilvl="8" w:tplc="080A0005" w:tentative="1">
      <w:start w:val="1"/>
      <w:numFmt w:val="bullet"/>
      <w:lvlText w:val=""/>
      <w:lvlJc w:val="left"/>
      <w:pPr>
        <w:ind w:left="6187" w:hanging="360"/>
      </w:pPr>
      <w:rPr>
        <w:rFonts w:ascii="Wingdings" w:hAnsi="Wingdings" w:hint="default"/>
      </w:rPr>
    </w:lvl>
  </w:abstractNum>
  <w:abstractNum w:abstractNumId="107">
    <w:nsid w:val="67CB11AB"/>
    <w:multiLevelType w:val="hybridMultilevel"/>
    <w:tmpl w:val="F29049CC"/>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8">
    <w:nsid w:val="67CD5DC6"/>
    <w:multiLevelType w:val="hybridMultilevel"/>
    <w:tmpl w:val="85825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9">
    <w:nsid w:val="6818311A"/>
    <w:multiLevelType w:val="multilevel"/>
    <w:tmpl w:val="4B6E476E"/>
    <w:lvl w:ilvl="0">
      <w:start w:val="5"/>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1855"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nsid w:val="683B64B6"/>
    <w:multiLevelType w:val="multilevel"/>
    <w:tmpl w:val="8674B3AA"/>
    <w:lvl w:ilvl="0">
      <w:start w:val="1"/>
      <w:numFmt w:val="upperRoman"/>
      <w:lvlText w:val="%1."/>
      <w:lvlJc w:val="left"/>
      <w:pPr>
        <w:ind w:left="1004" w:hanging="720"/>
      </w:pPr>
      <w:rPr>
        <w:rFonts w:hint="default"/>
      </w:rPr>
    </w:lvl>
    <w:lvl w:ilvl="1">
      <w:start w:val="1"/>
      <w:numFmt w:val="decimal"/>
      <w:isLgl/>
      <w:lvlText w:val="%1.%2."/>
      <w:lvlJc w:val="left"/>
      <w:pPr>
        <w:ind w:left="644" w:hanging="360"/>
      </w:pPr>
      <w:rPr>
        <w:rFonts w:hint="default"/>
        <w:b w:val="0"/>
      </w:rPr>
    </w:lvl>
    <w:lvl w:ilvl="2">
      <w:start w:val="1"/>
      <w:numFmt w:val="decimal"/>
      <w:isLgl/>
      <w:lvlText w:val="%1.%2.%3."/>
      <w:lvlJc w:val="left"/>
      <w:pPr>
        <w:ind w:left="1429" w:hanging="720"/>
      </w:pPr>
      <w:rPr>
        <w:rFonts w:hint="default"/>
        <w:b w:val="0"/>
      </w:rPr>
    </w:lvl>
    <w:lvl w:ilvl="3">
      <w:start w:val="1"/>
      <w:numFmt w:val="decimal"/>
      <w:isLgl/>
      <w:lvlText w:val="%1.%2.%3.%4."/>
      <w:lvlJc w:val="left"/>
      <w:pPr>
        <w:ind w:left="2139"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11">
    <w:nsid w:val="68CD59E4"/>
    <w:multiLevelType w:val="hybridMultilevel"/>
    <w:tmpl w:val="950A4FAE"/>
    <w:lvl w:ilvl="0" w:tplc="377A97FC">
      <w:start w:val="1"/>
      <w:numFmt w:val="upperRoman"/>
      <w:lvlText w:val="%1."/>
      <w:lvlJc w:val="right"/>
      <w:pPr>
        <w:ind w:left="720" w:hanging="360"/>
      </w:pPr>
      <w:rPr>
        <w:rFonts w:asciiTheme="minorHAnsi" w:hAnsiTheme="minorHAnsi" w:cstheme="minorHAnsi"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2">
    <w:nsid w:val="6A5C112A"/>
    <w:multiLevelType w:val="multilevel"/>
    <w:tmpl w:val="08BC728C"/>
    <w:lvl w:ilvl="0">
      <w:start w:val="1"/>
      <w:numFmt w:val="lowerLetter"/>
      <w:lvlText w:val="%1."/>
      <w:lvlJc w:val="left"/>
      <w:pPr>
        <w:ind w:left="720" w:hanging="360"/>
      </w:pPr>
      <w:rPr>
        <w:rFonts w:hint="default"/>
        <w:color w:val="auto"/>
      </w:rPr>
    </w:lvl>
    <w:lvl w:ilvl="1">
      <w:start w:val="1"/>
      <w:numFmt w:val="decimal"/>
      <w:isLgl/>
      <w:lvlText w:val="%1.%2."/>
      <w:lvlJc w:val="left"/>
      <w:pPr>
        <w:ind w:left="853" w:hanging="360"/>
      </w:pPr>
      <w:rPr>
        <w:rFonts w:cstheme="minorBidi" w:hint="default"/>
        <w:color w:val="auto"/>
      </w:rPr>
    </w:lvl>
    <w:lvl w:ilvl="2">
      <w:start w:val="1"/>
      <w:numFmt w:val="decimal"/>
      <w:isLgl/>
      <w:lvlText w:val="%1.%2.%3."/>
      <w:lvlJc w:val="left"/>
      <w:pPr>
        <w:ind w:left="1346" w:hanging="720"/>
      </w:pPr>
      <w:rPr>
        <w:rFonts w:cstheme="minorBidi" w:hint="default"/>
        <w:color w:val="auto"/>
      </w:rPr>
    </w:lvl>
    <w:lvl w:ilvl="3">
      <w:start w:val="1"/>
      <w:numFmt w:val="decimal"/>
      <w:isLgl/>
      <w:lvlText w:val="%1.%2.%3.%4."/>
      <w:lvlJc w:val="left"/>
      <w:pPr>
        <w:ind w:left="1479" w:hanging="720"/>
      </w:pPr>
      <w:rPr>
        <w:rFonts w:cstheme="minorBidi" w:hint="default"/>
        <w:color w:val="auto"/>
      </w:rPr>
    </w:lvl>
    <w:lvl w:ilvl="4">
      <w:start w:val="1"/>
      <w:numFmt w:val="decimal"/>
      <w:isLgl/>
      <w:lvlText w:val="%1.%2.%3.%4.%5."/>
      <w:lvlJc w:val="left"/>
      <w:pPr>
        <w:ind w:left="1972" w:hanging="1080"/>
      </w:pPr>
      <w:rPr>
        <w:rFonts w:cstheme="minorBidi" w:hint="default"/>
        <w:color w:val="auto"/>
      </w:rPr>
    </w:lvl>
    <w:lvl w:ilvl="5">
      <w:start w:val="1"/>
      <w:numFmt w:val="decimal"/>
      <w:isLgl/>
      <w:lvlText w:val="%1.%2.%3.%4.%5.%6."/>
      <w:lvlJc w:val="left"/>
      <w:pPr>
        <w:ind w:left="2105" w:hanging="1080"/>
      </w:pPr>
      <w:rPr>
        <w:rFonts w:cstheme="minorBidi" w:hint="default"/>
        <w:color w:val="auto"/>
      </w:rPr>
    </w:lvl>
    <w:lvl w:ilvl="6">
      <w:start w:val="1"/>
      <w:numFmt w:val="decimal"/>
      <w:isLgl/>
      <w:lvlText w:val="%1.%2.%3.%4.%5.%6.%7."/>
      <w:lvlJc w:val="left"/>
      <w:pPr>
        <w:ind w:left="2598" w:hanging="1440"/>
      </w:pPr>
      <w:rPr>
        <w:rFonts w:cstheme="minorBidi" w:hint="default"/>
        <w:color w:val="auto"/>
      </w:rPr>
    </w:lvl>
    <w:lvl w:ilvl="7">
      <w:start w:val="1"/>
      <w:numFmt w:val="decimal"/>
      <w:isLgl/>
      <w:lvlText w:val="%1.%2.%3.%4.%5.%6.%7.%8."/>
      <w:lvlJc w:val="left"/>
      <w:pPr>
        <w:ind w:left="2731" w:hanging="1440"/>
      </w:pPr>
      <w:rPr>
        <w:rFonts w:cstheme="minorBidi" w:hint="default"/>
        <w:color w:val="auto"/>
      </w:rPr>
    </w:lvl>
    <w:lvl w:ilvl="8">
      <w:start w:val="1"/>
      <w:numFmt w:val="decimal"/>
      <w:isLgl/>
      <w:lvlText w:val="%1.%2.%3.%4.%5.%6.%7.%8.%9."/>
      <w:lvlJc w:val="left"/>
      <w:pPr>
        <w:ind w:left="3224" w:hanging="1800"/>
      </w:pPr>
      <w:rPr>
        <w:rFonts w:cstheme="minorBidi" w:hint="default"/>
        <w:color w:val="auto"/>
      </w:rPr>
    </w:lvl>
  </w:abstractNum>
  <w:abstractNum w:abstractNumId="113">
    <w:nsid w:val="6C777278"/>
    <w:multiLevelType w:val="hybridMultilevel"/>
    <w:tmpl w:val="1152CC78"/>
    <w:lvl w:ilvl="0" w:tplc="B53C6306">
      <w:start w:val="1"/>
      <w:numFmt w:val="upperRoman"/>
      <w:lvlText w:val="%1."/>
      <w:lvlJc w:val="right"/>
      <w:pPr>
        <w:ind w:left="1459" w:hanging="360"/>
      </w:pPr>
      <w:rPr>
        <w:b/>
      </w:rPr>
    </w:lvl>
    <w:lvl w:ilvl="1" w:tplc="080A0019" w:tentative="1">
      <w:start w:val="1"/>
      <w:numFmt w:val="lowerLetter"/>
      <w:lvlText w:val="%2."/>
      <w:lvlJc w:val="left"/>
      <w:pPr>
        <w:ind w:left="2179" w:hanging="360"/>
      </w:pPr>
    </w:lvl>
    <w:lvl w:ilvl="2" w:tplc="080A001B" w:tentative="1">
      <w:start w:val="1"/>
      <w:numFmt w:val="lowerRoman"/>
      <w:lvlText w:val="%3."/>
      <w:lvlJc w:val="right"/>
      <w:pPr>
        <w:ind w:left="2899" w:hanging="180"/>
      </w:pPr>
    </w:lvl>
    <w:lvl w:ilvl="3" w:tplc="080A000F" w:tentative="1">
      <w:start w:val="1"/>
      <w:numFmt w:val="decimal"/>
      <w:lvlText w:val="%4."/>
      <w:lvlJc w:val="left"/>
      <w:pPr>
        <w:ind w:left="3619" w:hanging="360"/>
      </w:pPr>
    </w:lvl>
    <w:lvl w:ilvl="4" w:tplc="080A0019" w:tentative="1">
      <w:start w:val="1"/>
      <w:numFmt w:val="lowerLetter"/>
      <w:lvlText w:val="%5."/>
      <w:lvlJc w:val="left"/>
      <w:pPr>
        <w:ind w:left="4339" w:hanging="360"/>
      </w:pPr>
    </w:lvl>
    <w:lvl w:ilvl="5" w:tplc="080A001B" w:tentative="1">
      <w:start w:val="1"/>
      <w:numFmt w:val="lowerRoman"/>
      <w:lvlText w:val="%6."/>
      <w:lvlJc w:val="right"/>
      <w:pPr>
        <w:ind w:left="5059" w:hanging="180"/>
      </w:pPr>
    </w:lvl>
    <w:lvl w:ilvl="6" w:tplc="080A000F" w:tentative="1">
      <w:start w:val="1"/>
      <w:numFmt w:val="decimal"/>
      <w:lvlText w:val="%7."/>
      <w:lvlJc w:val="left"/>
      <w:pPr>
        <w:ind w:left="5779" w:hanging="360"/>
      </w:pPr>
    </w:lvl>
    <w:lvl w:ilvl="7" w:tplc="080A0019" w:tentative="1">
      <w:start w:val="1"/>
      <w:numFmt w:val="lowerLetter"/>
      <w:lvlText w:val="%8."/>
      <w:lvlJc w:val="left"/>
      <w:pPr>
        <w:ind w:left="6499" w:hanging="360"/>
      </w:pPr>
    </w:lvl>
    <w:lvl w:ilvl="8" w:tplc="080A001B" w:tentative="1">
      <w:start w:val="1"/>
      <w:numFmt w:val="lowerRoman"/>
      <w:lvlText w:val="%9."/>
      <w:lvlJc w:val="right"/>
      <w:pPr>
        <w:ind w:left="7219" w:hanging="180"/>
      </w:pPr>
    </w:lvl>
  </w:abstractNum>
  <w:abstractNum w:abstractNumId="114">
    <w:nsid w:val="6CD15115"/>
    <w:multiLevelType w:val="hybridMultilevel"/>
    <w:tmpl w:val="D0588124"/>
    <w:lvl w:ilvl="0" w:tplc="D612287E">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5">
    <w:nsid w:val="6D691446"/>
    <w:multiLevelType w:val="multilevel"/>
    <w:tmpl w:val="93CC8786"/>
    <w:lvl w:ilvl="0">
      <w:start w:val="1"/>
      <w:numFmt w:val="decimal"/>
      <w:lvlText w:val="%1."/>
      <w:lvlJc w:val="left"/>
      <w:pPr>
        <w:ind w:left="853" w:hanging="360"/>
      </w:pPr>
      <w:rPr>
        <w:rFonts w:hint="default"/>
      </w:rPr>
    </w:lvl>
    <w:lvl w:ilvl="1">
      <w:start w:val="1"/>
      <w:numFmt w:val="lowerRoman"/>
      <w:isLgl/>
      <w:lvlText w:val="%2."/>
      <w:lvlJc w:val="left"/>
      <w:pPr>
        <w:ind w:left="853" w:hanging="360"/>
      </w:pPr>
      <w:rPr>
        <w:rFonts w:asciiTheme="minorHAnsi" w:eastAsiaTheme="minorHAnsi" w:hAnsiTheme="minorHAnsi" w:cstheme="minorBidi"/>
      </w:rPr>
    </w:lvl>
    <w:lvl w:ilvl="2">
      <w:start w:val="1"/>
      <w:numFmt w:val="decimal"/>
      <w:isLgl/>
      <w:lvlText w:val="%1.%2.%3"/>
      <w:lvlJc w:val="left"/>
      <w:pPr>
        <w:ind w:left="1213" w:hanging="720"/>
      </w:pPr>
      <w:rPr>
        <w:rFonts w:hint="default"/>
      </w:rPr>
    </w:lvl>
    <w:lvl w:ilvl="3">
      <w:start w:val="1"/>
      <w:numFmt w:val="decimal"/>
      <w:isLgl/>
      <w:lvlText w:val="%1.%2.%3.%4"/>
      <w:lvlJc w:val="left"/>
      <w:pPr>
        <w:ind w:left="1213" w:hanging="720"/>
      </w:pPr>
      <w:rPr>
        <w:rFonts w:hint="default"/>
      </w:rPr>
    </w:lvl>
    <w:lvl w:ilvl="4">
      <w:start w:val="1"/>
      <w:numFmt w:val="decimal"/>
      <w:isLgl/>
      <w:lvlText w:val="%1.%2.%3.%4.%5"/>
      <w:lvlJc w:val="left"/>
      <w:pPr>
        <w:ind w:left="1573" w:hanging="1080"/>
      </w:pPr>
      <w:rPr>
        <w:rFonts w:hint="default"/>
      </w:rPr>
    </w:lvl>
    <w:lvl w:ilvl="5">
      <w:start w:val="1"/>
      <w:numFmt w:val="decimal"/>
      <w:isLgl/>
      <w:lvlText w:val="%1.%2.%3.%4.%5.%6"/>
      <w:lvlJc w:val="left"/>
      <w:pPr>
        <w:ind w:left="1573" w:hanging="1080"/>
      </w:pPr>
      <w:rPr>
        <w:rFonts w:hint="default"/>
      </w:rPr>
    </w:lvl>
    <w:lvl w:ilvl="6">
      <w:start w:val="1"/>
      <w:numFmt w:val="decimal"/>
      <w:isLgl/>
      <w:lvlText w:val="%1.%2.%3.%4.%5.%6.%7"/>
      <w:lvlJc w:val="left"/>
      <w:pPr>
        <w:ind w:left="1933" w:hanging="1440"/>
      </w:pPr>
      <w:rPr>
        <w:rFonts w:hint="default"/>
      </w:rPr>
    </w:lvl>
    <w:lvl w:ilvl="7">
      <w:start w:val="1"/>
      <w:numFmt w:val="decimal"/>
      <w:isLgl/>
      <w:lvlText w:val="%1.%2.%3.%4.%5.%6.%7.%8"/>
      <w:lvlJc w:val="left"/>
      <w:pPr>
        <w:ind w:left="1933" w:hanging="1440"/>
      </w:pPr>
      <w:rPr>
        <w:rFonts w:hint="default"/>
      </w:rPr>
    </w:lvl>
    <w:lvl w:ilvl="8">
      <w:start w:val="1"/>
      <w:numFmt w:val="decimal"/>
      <w:isLgl/>
      <w:lvlText w:val="%1.%2.%3.%4.%5.%6.%7.%8.%9"/>
      <w:lvlJc w:val="left"/>
      <w:pPr>
        <w:ind w:left="1933" w:hanging="1440"/>
      </w:pPr>
      <w:rPr>
        <w:rFonts w:hint="default"/>
      </w:rPr>
    </w:lvl>
  </w:abstractNum>
  <w:abstractNum w:abstractNumId="116">
    <w:nsid w:val="6DA5165A"/>
    <w:multiLevelType w:val="multilevel"/>
    <w:tmpl w:val="ADD41836"/>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nsid w:val="6ECD779C"/>
    <w:multiLevelType w:val="multilevel"/>
    <w:tmpl w:val="FB00EEC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8">
    <w:nsid w:val="6EF923EB"/>
    <w:multiLevelType w:val="hybridMultilevel"/>
    <w:tmpl w:val="34B0936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9">
    <w:nsid w:val="70176910"/>
    <w:multiLevelType w:val="hybridMultilevel"/>
    <w:tmpl w:val="9EAEFB1E"/>
    <w:lvl w:ilvl="0" w:tplc="6D421828">
      <w:start w:val="1"/>
      <w:numFmt w:val="decimal"/>
      <w:lvlText w:val="%1."/>
      <w:lvlJc w:val="left"/>
      <w:pPr>
        <w:ind w:left="1064" w:hanging="242"/>
      </w:pPr>
      <w:rPr>
        <w:rFonts w:ascii="Calibri" w:eastAsia="Calibri" w:hAnsi="Calibri" w:cs="Calibri" w:hint="default"/>
        <w:b/>
        <w:bCs/>
        <w:w w:val="100"/>
        <w:sz w:val="24"/>
        <w:szCs w:val="24"/>
        <w:lang w:val="es-MX" w:eastAsia="es-MX" w:bidi="es-MX"/>
      </w:rPr>
    </w:lvl>
    <w:lvl w:ilvl="1" w:tplc="18F253AA">
      <w:numFmt w:val="bullet"/>
      <w:lvlText w:val=""/>
      <w:lvlJc w:val="left"/>
      <w:pPr>
        <w:ind w:left="1542" w:hanging="360"/>
      </w:pPr>
      <w:rPr>
        <w:rFonts w:ascii="Symbol" w:eastAsia="Symbol" w:hAnsi="Symbol" w:cs="Symbol" w:hint="default"/>
        <w:w w:val="100"/>
        <w:sz w:val="24"/>
        <w:szCs w:val="24"/>
        <w:lang w:val="es-MX" w:eastAsia="es-MX" w:bidi="es-MX"/>
      </w:rPr>
    </w:lvl>
    <w:lvl w:ilvl="2" w:tplc="F46C8300">
      <w:numFmt w:val="bullet"/>
      <w:lvlText w:val="•"/>
      <w:lvlJc w:val="left"/>
      <w:pPr>
        <w:ind w:left="2528" w:hanging="360"/>
      </w:pPr>
      <w:rPr>
        <w:rFonts w:hint="default"/>
        <w:lang w:val="es-MX" w:eastAsia="es-MX" w:bidi="es-MX"/>
      </w:rPr>
    </w:lvl>
    <w:lvl w:ilvl="3" w:tplc="0D222DA2">
      <w:numFmt w:val="bullet"/>
      <w:lvlText w:val="•"/>
      <w:lvlJc w:val="left"/>
      <w:pPr>
        <w:ind w:left="3517" w:hanging="360"/>
      </w:pPr>
      <w:rPr>
        <w:rFonts w:hint="default"/>
        <w:lang w:val="es-MX" w:eastAsia="es-MX" w:bidi="es-MX"/>
      </w:rPr>
    </w:lvl>
    <w:lvl w:ilvl="4" w:tplc="E8D85922">
      <w:numFmt w:val="bullet"/>
      <w:lvlText w:val="•"/>
      <w:lvlJc w:val="left"/>
      <w:pPr>
        <w:ind w:left="4506" w:hanging="360"/>
      </w:pPr>
      <w:rPr>
        <w:rFonts w:hint="default"/>
        <w:lang w:val="es-MX" w:eastAsia="es-MX" w:bidi="es-MX"/>
      </w:rPr>
    </w:lvl>
    <w:lvl w:ilvl="5" w:tplc="E4F8808C">
      <w:numFmt w:val="bullet"/>
      <w:lvlText w:val="•"/>
      <w:lvlJc w:val="left"/>
      <w:pPr>
        <w:ind w:left="5495" w:hanging="360"/>
      </w:pPr>
      <w:rPr>
        <w:rFonts w:hint="default"/>
        <w:lang w:val="es-MX" w:eastAsia="es-MX" w:bidi="es-MX"/>
      </w:rPr>
    </w:lvl>
    <w:lvl w:ilvl="6" w:tplc="E68A0286">
      <w:numFmt w:val="bullet"/>
      <w:lvlText w:val="•"/>
      <w:lvlJc w:val="left"/>
      <w:pPr>
        <w:ind w:left="6484" w:hanging="360"/>
      </w:pPr>
      <w:rPr>
        <w:rFonts w:hint="default"/>
        <w:lang w:val="es-MX" w:eastAsia="es-MX" w:bidi="es-MX"/>
      </w:rPr>
    </w:lvl>
    <w:lvl w:ilvl="7" w:tplc="50D0A144">
      <w:numFmt w:val="bullet"/>
      <w:lvlText w:val="•"/>
      <w:lvlJc w:val="left"/>
      <w:pPr>
        <w:ind w:left="7473" w:hanging="360"/>
      </w:pPr>
      <w:rPr>
        <w:rFonts w:hint="default"/>
        <w:lang w:val="es-MX" w:eastAsia="es-MX" w:bidi="es-MX"/>
      </w:rPr>
    </w:lvl>
    <w:lvl w:ilvl="8" w:tplc="3C74A18A">
      <w:numFmt w:val="bullet"/>
      <w:lvlText w:val="•"/>
      <w:lvlJc w:val="left"/>
      <w:pPr>
        <w:ind w:left="8462" w:hanging="360"/>
      </w:pPr>
      <w:rPr>
        <w:rFonts w:hint="default"/>
        <w:lang w:val="es-MX" w:eastAsia="es-MX" w:bidi="es-MX"/>
      </w:rPr>
    </w:lvl>
  </w:abstractNum>
  <w:abstractNum w:abstractNumId="120">
    <w:nsid w:val="70F37713"/>
    <w:multiLevelType w:val="multilevel"/>
    <w:tmpl w:val="D01EAA02"/>
    <w:lvl w:ilvl="0">
      <w:start w:val="1"/>
      <w:numFmt w:val="decimal"/>
      <w:lvlText w:val="%1."/>
      <w:lvlJc w:val="left"/>
      <w:pPr>
        <w:ind w:left="720" w:hanging="360"/>
      </w:pPr>
      <w:rPr>
        <w:rFonts w:hint="default"/>
      </w:rPr>
    </w:lvl>
    <w:lvl w:ilvl="1">
      <w:numFmt w:val="bullet"/>
      <w:lvlText w:val="•"/>
      <w:lvlJc w:val="left"/>
      <w:pPr>
        <w:ind w:left="644" w:hanging="360"/>
      </w:pPr>
      <w:rPr>
        <w:rFonts w:hint="default"/>
        <w:lang w:val="es-MX" w:eastAsia="es-MX" w:bidi="es-MX"/>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1">
    <w:nsid w:val="71CE3D24"/>
    <w:multiLevelType w:val="hybridMultilevel"/>
    <w:tmpl w:val="A2F8962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22">
    <w:nsid w:val="71E36D58"/>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23">
    <w:nsid w:val="722D6A71"/>
    <w:multiLevelType w:val="hybridMultilevel"/>
    <w:tmpl w:val="553EC0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4">
    <w:nsid w:val="736D738D"/>
    <w:multiLevelType w:val="multilevel"/>
    <w:tmpl w:val="0A02417E"/>
    <w:lvl w:ilvl="0">
      <w:start w:val="5"/>
      <w:numFmt w:val="decimal"/>
      <w:lvlText w:val="%1"/>
      <w:lvlJc w:val="left"/>
      <w:pPr>
        <w:ind w:left="482" w:hanging="360"/>
      </w:pPr>
      <w:rPr>
        <w:rFonts w:hint="default"/>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rPr>
    </w:lvl>
    <w:lvl w:ilvl="2">
      <w:start w:val="1"/>
      <w:numFmt w:val="decimal"/>
      <w:lvlText w:val="%1.%2.%3"/>
      <w:lvlJc w:val="left"/>
      <w:pPr>
        <w:ind w:left="662" w:hanging="540"/>
      </w:pPr>
      <w:rPr>
        <w:rFonts w:hint="default"/>
        <w:b/>
        <w:bCs/>
        <w:spacing w:val="-3"/>
        <w:w w:val="99"/>
      </w:rPr>
    </w:lvl>
    <w:lvl w:ilvl="3">
      <w:start w:val="2"/>
      <w:numFmt w:val="decimal"/>
      <w:lvlText w:val="%4."/>
      <w:lvlJc w:val="left"/>
      <w:pPr>
        <w:ind w:left="842" w:hanging="360"/>
      </w:pPr>
      <w:rPr>
        <w:rFonts w:hint="default"/>
        <w:b/>
        <w:bCs/>
        <w:spacing w:val="-2"/>
        <w:w w:val="99"/>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125">
    <w:nsid w:val="770E1B26"/>
    <w:multiLevelType w:val="multilevel"/>
    <w:tmpl w:val="060C6A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6">
    <w:nsid w:val="771F31D8"/>
    <w:multiLevelType w:val="hybridMultilevel"/>
    <w:tmpl w:val="E906326E"/>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7">
    <w:nsid w:val="782C154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28">
    <w:nsid w:val="79672A2A"/>
    <w:multiLevelType w:val="hybridMultilevel"/>
    <w:tmpl w:val="7B92EDE0"/>
    <w:lvl w:ilvl="0" w:tplc="480695BC">
      <w:start w:val="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9">
    <w:nsid w:val="7A335A27"/>
    <w:multiLevelType w:val="multilevel"/>
    <w:tmpl w:val="ECF4F54A"/>
    <w:lvl w:ilvl="0">
      <w:start w:val="4"/>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nsid w:val="7BDC0A26"/>
    <w:multiLevelType w:val="hybridMultilevel"/>
    <w:tmpl w:val="EEA843DA"/>
    <w:lvl w:ilvl="0" w:tplc="0C348206">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1">
    <w:nsid w:val="7E554A2C"/>
    <w:multiLevelType w:val="hybridMultilevel"/>
    <w:tmpl w:val="94782D14"/>
    <w:lvl w:ilvl="0" w:tplc="40A445D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40A445D8">
      <w:numFmt w:val="bullet"/>
      <w:lvlText w:val="-"/>
      <w:lvlJc w:val="left"/>
      <w:pPr>
        <w:ind w:left="3600" w:hanging="360"/>
      </w:pPr>
      <w:rPr>
        <w:rFonts w:ascii="Calibri" w:eastAsiaTheme="minorHAnsi" w:hAnsi="Calibri" w:cstheme="minorBidi"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2">
    <w:nsid w:val="7F0F4771"/>
    <w:multiLevelType w:val="hybridMultilevel"/>
    <w:tmpl w:val="208040EC"/>
    <w:lvl w:ilvl="0" w:tplc="FD94DBF0">
      <w:start w:val="3"/>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3">
    <w:nsid w:val="7F386DB7"/>
    <w:multiLevelType w:val="multilevel"/>
    <w:tmpl w:val="0DBA06F2"/>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nsid w:val="7FF238F1"/>
    <w:multiLevelType w:val="hybridMultilevel"/>
    <w:tmpl w:val="A2089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8"/>
  </w:num>
  <w:num w:numId="2">
    <w:abstractNumId w:val="74"/>
  </w:num>
  <w:num w:numId="3">
    <w:abstractNumId w:val="13"/>
  </w:num>
  <w:num w:numId="4">
    <w:abstractNumId w:val="113"/>
  </w:num>
  <w:num w:numId="5">
    <w:abstractNumId w:val="119"/>
  </w:num>
  <w:num w:numId="6">
    <w:abstractNumId w:val="134"/>
  </w:num>
  <w:num w:numId="7">
    <w:abstractNumId w:val="117"/>
  </w:num>
  <w:num w:numId="8">
    <w:abstractNumId w:val="92"/>
  </w:num>
  <w:num w:numId="9">
    <w:abstractNumId w:val="38"/>
  </w:num>
  <w:num w:numId="10">
    <w:abstractNumId w:val="14"/>
  </w:num>
  <w:num w:numId="11">
    <w:abstractNumId w:val="105"/>
  </w:num>
  <w:num w:numId="12">
    <w:abstractNumId w:val="91"/>
  </w:num>
  <w:num w:numId="13">
    <w:abstractNumId w:val="106"/>
  </w:num>
  <w:num w:numId="14">
    <w:abstractNumId w:val="78"/>
  </w:num>
  <w:num w:numId="15">
    <w:abstractNumId w:val="7"/>
  </w:num>
  <w:num w:numId="16">
    <w:abstractNumId w:val="126"/>
  </w:num>
  <w:num w:numId="17">
    <w:abstractNumId w:val="70"/>
  </w:num>
  <w:num w:numId="18">
    <w:abstractNumId w:val="23"/>
  </w:num>
  <w:num w:numId="19">
    <w:abstractNumId w:val="52"/>
  </w:num>
  <w:num w:numId="20">
    <w:abstractNumId w:val="76"/>
  </w:num>
  <w:num w:numId="21">
    <w:abstractNumId w:val="80"/>
  </w:num>
  <w:num w:numId="22">
    <w:abstractNumId w:val="19"/>
  </w:num>
  <w:num w:numId="23">
    <w:abstractNumId w:val="102"/>
  </w:num>
  <w:num w:numId="24">
    <w:abstractNumId w:val="79"/>
  </w:num>
  <w:num w:numId="25">
    <w:abstractNumId w:val="103"/>
  </w:num>
  <w:num w:numId="26">
    <w:abstractNumId w:val="86"/>
  </w:num>
  <w:num w:numId="27">
    <w:abstractNumId w:val="130"/>
  </w:num>
  <w:num w:numId="28">
    <w:abstractNumId w:val="28"/>
  </w:num>
  <w:num w:numId="29">
    <w:abstractNumId w:val="45"/>
  </w:num>
  <w:num w:numId="30">
    <w:abstractNumId w:val="18"/>
  </w:num>
  <w:num w:numId="31">
    <w:abstractNumId w:val="96"/>
  </w:num>
  <w:num w:numId="32">
    <w:abstractNumId w:val="75"/>
  </w:num>
  <w:num w:numId="33">
    <w:abstractNumId w:val="90"/>
  </w:num>
  <w:num w:numId="34">
    <w:abstractNumId w:val="110"/>
  </w:num>
  <w:num w:numId="35">
    <w:abstractNumId w:val="115"/>
  </w:num>
  <w:num w:numId="36">
    <w:abstractNumId w:val="37"/>
  </w:num>
  <w:num w:numId="37">
    <w:abstractNumId w:val="58"/>
  </w:num>
  <w:num w:numId="38">
    <w:abstractNumId w:val="112"/>
  </w:num>
  <w:num w:numId="39">
    <w:abstractNumId w:val="131"/>
  </w:num>
  <w:num w:numId="40">
    <w:abstractNumId w:val="73"/>
  </w:num>
  <w:num w:numId="41">
    <w:abstractNumId w:val="84"/>
  </w:num>
  <w:num w:numId="42">
    <w:abstractNumId w:val="26"/>
  </w:num>
  <w:num w:numId="43">
    <w:abstractNumId w:val="59"/>
  </w:num>
  <w:num w:numId="44">
    <w:abstractNumId w:val="81"/>
  </w:num>
  <w:num w:numId="45">
    <w:abstractNumId w:val="56"/>
  </w:num>
  <w:num w:numId="46">
    <w:abstractNumId w:val="129"/>
  </w:num>
  <w:num w:numId="47">
    <w:abstractNumId w:val="36"/>
  </w:num>
  <w:num w:numId="48">
    <w:abstractNumId w:val="99"/>
  </w:num>
  <w:num w:numId="49">
    <w:abstractNumId w:val="60"/>
  </w:num>
  <w:num w:numId="50">
    <w:abstractNumId w:val="27"/>
  </w:num>
  <w:num w:numId="51">
    <w:abstractNumId w:val="68"/>
  </w:num>
  <w:num w:numId="52">
    <w:abstractNumId w:val="1"/>
  </w:num>
  <w:num w:numId="53">
    <w:abstractNumId w:val="61"/>
  </w:num>
  <w:num w:numId="54">
    <w:abstractNumId w:val="133"/>
  </w:num>
  <w:num w:numId="55">
    <w:abstractNumId w:val="2"/>
  </w:num>
  <w:num w:numId="56">
    <w:abstractNumId w:val="71"/>
  </w:num>
  <w:num w:numId="57">
    <w:abstractNumId w:val="116"/>
  </w:num>
  <w:num w:numId="58">
    <w:abstractNumId w:val="109"/>
  </w:num>
  <w:num w:numId="59">
    <w:abstractNumId w:val="67"/>
  </w:num>
  <w:num w:numId="60">
    <w:abstractNumId w:val="89"/>
  </w:num>
  <w:num w:numId="61">
    <w:abstractNumId w:val="111"/>
  </w:num>
  <w:num w:numId="62">
    <w:abstractNumId w:val="29"/>
  </w:num>
  <w:num w:numId="63">
    <w:abstractNumId w:val="83"/>
  </w:num>
  <w:num w:numId="64">
    <w:abstractNumId w:val="94"/>
  </w:num>
  <w:num w:numId="65">
    <w:abstractNumId w:val="97"/>
  </w:num>
  <w:num w:numId="66">
    <w:abstractNumId w:val="32"/>
  </w:num>
  <w:num w:numId="67">
    <w:abstractNumId w:val="87"/>
  </w:num>
  <w:num w:numId="68">
    <w:abstractNumId w:val="123"/>
  </w:num>
  <w:num w:numId="69">
    <w:abstractNumId w:val="95"/>
  </w:num>
  <w:num w:numId="70">
    <w:abstractNumId w:val="125"/>
  </w:num>
  <w:num w:numId="71">
    <w:abstractNumId w:val="118"/>
  </w:num>
  <w:num w:numId="72">
    <w:abstractNumId w:val="49"/>
  </w:num>
  <w:num w:numId="73">
    <w:abstractNumId w:val="108"/>
  </w:num>
  <w:num w:numId="74">
    <w:abstractNumId w:val="55"/>
  </w:num>
  <w:num w:numId="75">
    <w:abstractNumId w:val="77"/>
  </w:num>
  <w:num w:numId="76">
    <w:abstractNumId w:val="12"/>
  </w:num>
  <w:num w:numId="77">
    <w:abstractNumId w:val="42"/>
  </w:num>
  <w:num w:numId="78">
    <w:abstractNumId w:val="46"/>
  </w:num>
  <w:num w:numId="79">
    <w:abstractNumId w:val="39"/>
  </w:num>
  <w:num w:numId="80">
    <w:abstractNumId w:val="35"/>
  </w:num>
  <w:num w:numId="81">
    <w:abstractNumId w:val="5"/>
  </w:num>
  <w:num w:numId="82">
    <w:abstractNumId w:val="41"/>
  </w:num>
  <w:num w:numId="83">
    <w:abstractNumId w:val="25"/>
  </w:num>
  <w:num w:numId="84">
    <w:abstractNumId w:val="47"/>
  </w:num>
  <w:num w:numId="85">
    <w:abstractNumId w:val="44"/>
  </w:num>
  <w:num w:numId="86">
    <w:abstractNumId w:val="40"/>
  </w:num>
  <w:num w:numId="87">
    <w:abstractNumId w:val="10"/>
  </w:num>
  <w:num w:numId="88">
    <w:abstractNumId w:val="82"/>
  </w:num>
  <w:num w:numId="89">
    <w:abstractNumId w:val="34"/>
  </w:num>
  <w:num w:numId="90">
    <w:abstractNumId w:val="4"/>
  </w:num>
  <w:num w:numId="91">
    <w:abstractNumId w:val="65"/>
  </w:num>
  <w:num w:numId="92">
    <w:abstractNumId w:val="51"/>
  </w:num>
  <w:num w:numId="93">
    <w:abstractNumId w:val="6"/>
  </w:num>
  <w:num w:numId="94">
    <w:abstractNumId w:val="20"/>
  </w:num>
  <w:num w:numId="95">
    <w:abstractNumId w:val="88"/>
  </w:num>
  <w:num w:numId="96">
    <w:abstractNumId w:val="31"/>
  </w:num>
  <w:num w:numId="97">
    <w:abstractNumId w:val="17"/>
  </w:num>
  <w:num w:numId="98">
    <w:abstractNumId w:val="101"/>
  </w:num>
  <w:num w:numId="99">
    <w:abstractNumId w:val="16"/>
  </w:num>
  <w:num w:numId="100">
    <w:abstractNumId w:val="128"/>
  </w:num>
  <w:num w:numId="101">
    <w:abstractNumId w:val="63"/>
  </w:num>
  <w:num w:numId="102">
    <w:abstractNumId w:val="33"/>
  </w:num>
  <w:num w:numId="103">
    <w:abstractNumId w:val="107"/>
  </w:num>
  <w:num w:numId="104">
    <w:abstractNumId w:val="0"/>
  </w:num>
  <w:num w:numId="105">
    <w:abstractNumId w:val="9"/>
  </w:num>
  <w:num w:numId="106">
    <w:abstractNumId w:val="93"/>
  </w:num>
  <w:num w:numId="107">
    <w:abstractNumId w:val="48"/>
  </w:num>
  <w:num w:numId="108">
    <w:abstractNumId w:val="132"/>
  </w:num>
  <w:num w:numId="109">
    <w:abstractNumId w:val="72"/>
  </w:num>
  <w:num w:numId="110">
    <w:abstractNumId w:val="66"/>
  </w:num>
  <w:num w:numId="111">
    <w:abstractNumId w:val="54"/>
  </w:num>
  <w:num w:numId="112">
    <w:abstractNumId w:val="6"/>
  </w:num>
  <w:num w:numId="113">
    <w:abstractNumId w:val="3"/>
  </w:num>
  <w:num w:numId="11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0"/>
  </w:num>
  <w:num w:numId="116">
    <w:abstractNumId w:val="132"/>
  </w:num>
  <w:num w:numId="117">
    <w:abstractNumId w:val="64"/>
  </w:num>
  <w:num w:numId="118">
    <w:abstractNumId w:val="30"/>
  </w:num>
  <w:num w:numId="119">
    <w:abstractNumId w:val="124"/>
  </w:num>
  <w:num w:numId="120">
    <w:abstractNumId w:val="69"/>
  </w:num>
  <w:num w:numId="121">
    <w:abstractNumId w:val="53"/>
  </w:num>
  <w:num w:numId="122">
    <w:abstractNumId w:val="121"/>
  </w:num>
  <w:num w:numId="123">
    <w:abstractNumId w:val="85"/>
  </w:num>
  <w:num w:numId="124">
    <w:abstractNumId w:val="122"/>
  </w:num>
  <w:num w:numId="125">
    <w:abstractNumId w:val="57"/>
  </w:num>
  <w:num w:numId="126">
    <w:abstractNumId w:val="15"/>
  </w:num>
  <w:num w:numId="127">
    <w:abstractNumId w:val="22"/>
  </w:num>
  <w:num w:numId="128">
    <w:abstractNumId w:val="104"/>
  </w:num>
  <w:num w:numId="129">
    <w:abstractNumId w:val="43"/>
  </w:num>
  <w:num w:numId="130">
    <w:abstractNumId w:val="24"/>
  </w:num>
  <w:num w:numId="131">
    <w:abstractNumId w:val="127"/>
  </w:num>
  <w:num w:numId="132">
    <w:abstractNumId w:val="21"/>
  </w:num>
  <w:num w:numId="133">
    <w:abstractNumId w:val="120"/>
  </w:num>
  <w:num w:numId="134">
    <w:abstractNumId w:val="114"/>
  </w:num>
  <w:num w:numId="135">
    <w:abstractNumId w:val="100"/>
  </w:num>
  <w:num w:numId="136">
    <w:abstractNumId w:val="11"/>
  </w:num>
  <w:num w:numId="137">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100EB"/>
    <w:rsid w:val="000109A5"/>
    <w:rsid w:val="00020EF2"/>
    <w:rsid w:val="000400A4"/>
    <w:rsid w:val="000537C4"/>
    <w:rsid w:val="0007691B"/>
    <w:rsid w:val="000A4BFB"/>
    <w:rsid w:val="000B41B0"/>
    <w:rsid w:val="00134957"/>
    <w:rsid w:val="001444F3"/>
    <w:rsid w:val="00157C88"/>
    <w:rsid w:val="0016044C"/>
    <w:rsid w:val="00175902"/>
    <w:rsid w:val="00184FF5"/>
    <w:rsid w:val="00195206"/>
    <w:rsid w:val="001C6FEF"/>
    <w:rsid w:val="001D06C8"/>
    <w:rsid w:val="001E1426"/>
    <w:rsid w:val="001E1F3A"/>
    <w:rsid w:val="001E76E2"/>
    <w:rsid w:val="002A23D5"/>
    <w:rsid w:val="002C4CE8"/>
    <w:rsid w:val="002E1106"/>
    <w:rsid w:val="002F4860"/>
    <w:rsid w:val="00301467"/>
    <w:rsid w:val="00306DD7"/>
    <w:rsid w:val="0034468E"/>
    <w:rsid w:val="00357782"/>
    <w:rsid w:val="003A36DA"/>
    <w:rsid w:val="003B33BB"/>
    <w:rsid w:val="003B7C2A"/>
    <w:rsid w:val="003B7EB3"/>
    <w:rsid w:val="003C5C5C"/>
    <w:rsid w:val="003D015B"/>
    <w:rsid w:val="003F36D8"/>
    <w:rsid w:val="003F4AAD"/>
    <w:rsid w:val="00405F95"/>
    <w:rsid w:val="00437937"/>
    <w:rsid w:val="0044471C"/>
    <w:rsid w:val="0046694F"/>
    <w:rsid w:val="00467CAA"/>
    <w:rsid w:val="004A31D8"/>
    <w:rsid w:val="004A66CB"/>
    <w:rsid w:val="0050114D"/>
    <w:rsid w:val="00507B62"/>
    <w:rsid w:val="00556C12"/>
    <w:rsid w:val="00570B35"/>
    <w:rsid w:val="005A1A9F"/>
    <w:rsid w:val="005B298A"/>
    <w:rsid w:val="005B30B7"/>
    <w:rsid w:val="005D5929"/>
    <w:rsid w:val="00600620"/>
    <w:rsid w:val="0065601F"/>
    <w:rsid w:val="006644D9"/>
    <w:rsid w:val="00677F05"/>
    <w:rsid w:val="006A3C63"/>
    <w:rsid w:val="006E6830"/>
    <w:rsid w:val="007220B0"/>
    <w:rsid w:val="0073373F"/>
    <w:rsid w:val="00745FA7"/>
    <w:rsid w:val="007700DC"/>
    <w:rsid w:val="00790FD7"/>
    <w:rsid w:val="007A00D7"/>
    <w:rsid w:val="007A0298"/>
    <w:rsid w:val="007A0393"/>
    <w:rsid w:val="007B1FB4"/>
    <w:rsid w:val="007B59D5"/>
    <w:rsid w:val="007B7B7A"/>
    <w:rsid w:val="007C0D15"/>
    <w:rsid w:val="007C777C"/>
    <w:rsid w:val="007E68A4"/>
    <w:rsid w:val="00810B17"/>
    <w:rsid w:val="00840D0C"/>
    <w:rsid w:val="00864831"/>
    <w:rsid w:val="00886E75"/>
    <w:rsid w:val="00894BE6"/>
    <w:rsid w:val="00897180"/>
    <w:rsid w:val="008B5429"/>
    <w:rsid w:val="008C25B3"/>
    <w:rsid w:val="009023DB"/>
    <w:rsid w:val="00912FD5"/>
    <w:rsid w:val="009457A1"/>
    <w:rsid w:val="00947CA6"/>
    <w:rsid w:val="00952A9E"/>
    <w:rsid w:val="0096054A"/>
    <w:rsid w:val="00975951"/>
    <w:rsid w:val="0098708E"/>
    <w:rsid w:val="009D05F8"/>
    <w:rsid w:val="009E5D15"/>
    <w:rsid w:val="00A2793F"/>
    <w:rsid w:val="00A65003"/>
    <w:rsid w:val="00AD6996"/>
    <w:rsid w:val="00AD703D"/>
    <w:rsid w:val="00AE0FD4"/>
    <w:rsid w:val="00B049A3"/>
    <w:rsid w:val="00B1474A"/>
    <w:rsid w:val="00B17A17"/>
    <w:rsid w:val="00B21DCF"/>
    <w:rsid w:val="00B30E99"/>
    <w:rsid w:val="00B31888"/>
    <w:rsid w:val="00B71F86"/>
    <w:rsid w:val="00B90CA5"/>
    <w:rsid w:val="00BC33FB"/>
    <w:rsid w:val="00BF5D1F"/>
    <w:rsid w:val="00C136BE"/>
    <w:rsid w:val="00C15D67"/>
    <w:rsid w:val="00C40D2A"/>
    <w:rsid w:val="00C73126"/>
    <w:rsid w:val="00C77762"/>
    <w:rsid w:val="00C834EF"/>
    <w:rsid w:val="00CA36D1"/>
    <w:rsid w:val="00CE1CA9"/>
    <w:rsid w:val="00CE446B"/>
    <w:rsid w:val="00D06D6A"/>
    <w:rsid w:val="00D12A4D"/>
    <w:rsid w:val="00D3403A"/>
    <w:rsid w:val="00D75BE7"/>
    <w:rsid w:val="00D80EF2"/>
    <w:rsid w:val="00D930A6"/>
    <w:rsid w:val="00DA3268"/>
    <w:rsid w:val="00DD4961"/>
    <w:rsid w:val="00E34870"/>
    <w:rsid w:val="00E517BB"/>
    <w:rsid w:val="00E60301"/>
    <w:rsid w:val="00E676DB"/>
    <w:rsid w:val="00E9596F"/>
    <w:rsid w:val="00EA3204"/>
    <w:rsid w:val="00EE518B"/>
    <w:rsid w:val="00EF38F7"/>
    <w:rsid w:val="00F62BCE"/>
    <w:rsid w:val="00F65F11"/>
    <w:rsid w:val="00F75FBE"/>
    <w:rsid w:val="00FA598B"/>
    <w:rsid w:val="00FB0123"/>
    <w:rsid w:val="00FB3E92"/>
    <w:rsid w:val="00FD20F0"/>
    <w:rsid w:val="00FE60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870"/>
  </w:style>
  <w:style w:type="paragraph" w:styleId="Ttulo1">
    <w:name w:val="heading 1"/>
    <w:basedOn w:val="Normal"/>
    <w:next w:val="Normal"/>
    <w:link w:val="Ttulo1Car"/>
    <w:uiPriority w:val="9"/>
    <w:qFormat/>
    <w:rsid w:val="00D12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qFormat/>
    <w:rsid w:val="00894BE6"/>
    <w:pPr>
      <w:widowControl w:val="0"/>
      <w:autoSpaceDE w:val="0"/>
      <w:autoSpaceDN w:val="0"/>
      <w:spacing w:after="0" w:line="240" w:lineRule="auto"/>
      <w:ind w:left="1064" w:hanging="242"/>
      <w:outlineLvl w:val="2"/>
    </w:pPr>
    <w:rPr>
      <w:rFonts w:ascii="Calibri" w:eastAsia="Calibri" w:hAnsi="Calibri" w:cs="Calibri"/>
      <w:b/>
      <w:bCs/>
      <w:sz w:val="24"/>
      <w:szCs w:val="24"/>
      <w:lang w:eastAsia="es-MX" w:bidi="es-MX"/>
    </w:rPr>
  </w:style>
  <w:style w:type="paragraph" w:styleId="Ttulo4">
    <w:name w:val="heading 4"/>
    <w:basedOn w:val="Normal"/>
    <w:next w:val="Normal"/>
    <w:link w:val="Ttulo4Car"/>
    <w:uiPriority w:val="9"/>
    <w:semiHidden/>
    <w:unhideWhenUsed/>
    <w:qFormat/>
    <w:rsid w:val="00D12A4D"/>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s-ES" w:eastAsia="es-ES"/>
    </w:rPr>
  </w:style>
  <w:style w:type="paragraph" w:styleId="Ttulo5">
    <w:name w:val="heading 5"/>
    <w:basedOn w:val="Normal"/>
    <w:next w:val="Normal"/>
    <w:link w:val="Ttulo5Car"/>
    <w:uiPriority w:val="9"/>
    <w:semiHidden/>
    <w:unhideWhenUsed/>
    <w:qFormat/>
    <w:rsid w:val="00D12A4D"/>
    <w:pPr>
      <w:keepNext/>
      <w:keepLines/>
      <w:spacing w:before="200" w:after="0" w:line="240" w:lineRule="auto"/>
      <w:outlineLvl w:val="4"/>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894BE6"/>
    <w:rPr>
      <w:rFonts w:ascii="Calibri" w:eastAsia="Calibri" w:hAnsi="Calibri" w:cs="Calibri"/>
      <w:b/>
      <w:bCs/>
      <w:sz w:val="24"/>
      <w:szCs w:val="24"/>
      <w:lang w:eastAsia="es-MX" w:bidi="es-MX"/>
    </w:rPr>
  </w:style>
  <w:style w:type="table" w:styleId="Tablaconcuadrcula">
    <w:name w:val="Table Grid"/>
    <w:basedOn w:val="Tablanormal"/>
    <w:uiPriority w:val="5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3C5C5C"/>
    <w:pPr>
      <w:ind w:left="720"/>
      <w:contextualSpacing/>
    </w:pPr>
  </w:style>
  <w:style w:type="paragraph" w:styleId="Textoindependiente">
    <w:name w:val="Body Text"/>
    <w:basedOn w:val="Normal"/>
    <w:link w:val="TextoindependienteCar"/>
    <w:uiPriority w:val="1"/>
    <w:qFormat/>
    <w:rsid w:val="00894BE6"/>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894BE6"/>
    <w:rPr>
      <w:rFonts w:ascii="Calibri" w:eastAsia="Calibri" w:hAnsi="Calibri" w:cs="Calibri"/>
      <w:sz w:val="24"/>
      <w:szCs w:val="24"/>
      <w:lang w:eastAsia="es-MX" w:bidi="es-MX"/>
    </w:rPr>
  </w:style>
  <w:style w:type="paragraph" w:customStyle="1" w:styleId="Texto">
    <w:name w:val="Texto"/>
    <w:basedOn w:val="Normal"/>
    <w:link w:val="TextoCar"/>
    <w:rsid w:val="00E3487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34870"/>
    <w:rPr>
      <w:rFonts w:ascii="Arial" w:eastAsia="Times New Roman" w:hAnsi="Arial" w:cs="Arial"/>
      <w:sz w:val="18"/>
      <w:szCs w:val="20"/>
      <w:lang w:val="es-ES" w:eastAsia="es-ES"/>
    </w:rPr>
  </w:style>
  <w:style w:type="character" w:styleId="nfasis">
    <w:name w:val="Emphasis"/>
    <w:basedOn w:val="Fuentedeprrafopredeter"/>
    <w:uiPriority w:val="20"/>
    <w:qFormat/>
    <w:rsid w:val="00E34870"/>
    <w:rPr>
      <w:i/>
      <w:iCs/>
    </w:rPr>
  </w:style>
  <w:style w:type="paragraph" w:styleId="NormalWeb">
    <w:name w:val="Normal (Web)"/>
    <w:basedOn w:val="Normal"/>
    <w:uiPriority w:val="99"/>
    <w:unhideWhenUsed/>
    <w:rsid w:val="00E348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34870"/>
    <w:rPr>
      <w:b/>
      <w:bCs/>
    </w:rPr>
  </w:style>
  <w:style w:type="paragraph" w:styleId="Sinespaciado">
    <w:name w:val="No Spacing"/>
    <w:uiPriority w:val="1"/>
    <w:qFormat/>
    <w:rsid w:val="00E34870"/>
    <w:pPr>
      <w:spacing w:after="0" w:line="240" w:lineRule="auto"/>
    </w:pPr>
  </w:style>
  <w:style w:type="character" w:customStyle="1" w:styleId="Ttulo1Car">
    <w:name w:val="Título 1 Car"/>
    <w:basedOn w:val="Fuentedeprrafopredeter"/>
    <w:link w:val="Ttulo1"/>
    <w:uiPriority w:val="9"/>
    <w:rsid w:val="00D12A4D"/>
    <w:rPr>
      <w:rFonts w:asciiTheme="majorHAnsi" w:eastAsiaTheme="majorEastAsia" w:hAnsiTheme="majorHAnsi" w:cstheme="majorBidi"/>
      <w:color w:val="2F5496" w:themeColor="accent1" w:themeShade="BF"/>
      <w:sz w:val="32"/>
      <w:szCs w:val="32"/>
    </w:rPr>
  </w:style>
  <w:style w:type="table" w:customStyle="1" w:styleId="TableNormal">
    <w:name w:val="Table Normal"/>
    <w:uiPriority w:val="2"/>
    <w:semiHidden/>
    <w:unhideWhenUsed/>
    <w:qFormat/>
    <w:rsid w:val="00D12A4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12A4D"/>
    <w:pPr>
      <w:widowControl w:val="0"/>
      <w:autoSpaceDE w:val="0"/>
      <w:autoSpaceDN w:val="0"/>
      <w:spacing w:after="0" w:line="240" w:lineRule="auto"/>
    </w:pPr>
    <w:rPr>
      <w:rFonts w:ascii="Times New Roman" w:eastAsia="Times New Roman" w:hAnsi="Times New Roman" w:cs="Times New Roman"/>
      <w:lang w:val="es-ES" w:eastAsia="es-ES" w:bidi="es-ES"/>
    </w:rPr>
  </w:style>
  <w:style w:type="character" w:customStyle="1" w:styleId="Ttulo4Car">
    <w:name w:val="Título 4 Car"/>
    <w:basedOn w:val="Fuentedeprrafopredeter"/>
    <w:link w:val="Ttulo4"/>
    <w:uiPriority w:val="9"/>
    <w:semiHidden/>
    <w:rsid w:val="00D12A4D"/>
    <w:rPr>
      <w:rFonts w:asciiTheme="majorHAnsi" w:eastAsiaTheme="majorEastAsia" w:hAnsiTheme="majorHAnsi" w:cstheme="majorBidi"/>
      <w:b/>
      <w:bCs/>
      <w:i/>
      <w:iCs/>
      <w:color w:val="4472C4" w:themeColor="accent1"/>
      <w:sz w:val="24"/>
      <w:szCs w:val="24"/>
      <w:lang w:val="es-ES" w:eastAsia="es-ES"/>
    </w:rPr>
  </w:style>
  <w:style w:type="character" w:customStyle="1" w:styleId="Ttulo5Car">
    <w:name w:val="Título 5 Car"/>
    <w:basedOn w:val="Fuentedeprrafopredeter"/>
    <w:link w:val="Ttulo5"/>
    <w:uiPriority w:val="9"/>
    <w:semiHidden/>
    <w:rsid w:val="00D12A4D"/>
    <w:rPr>
      <w:rFonts w:asciiTheme="majorHAnsi" w:eastAsiaTheme="majorEastAsia" w:hAnsiTheme="majorHAnsi" w:cstheme="majorBidi"/>
      <w:color w:val="1F3763" w:themeColor="accent1" w:themeShade="7F"/>
      <w:sz w:val="24"/>
      <w:szCs w:val="24"/>
      <w:lang w:val="es-ES" w:eastAsia="es-ES"/>
    </w:rPr>
  </w:style>
  <w:style w:type="character" w:customStyle="1" w:styleId="mw-headline">
    <w:name w:val="mw-headline"/>
    <w:basedOn w:val="Fuentedeprrafopredeter"/>
    <w:rsid w:val="00D12A4D"/>
  </w:style>
  <w:style w:type="character" w:styleId="Hipervnculo">
    <w:name w:val="Hyperlink"/>
    <w:basedOn w:val="Fuentedeprrafopredeter"/>
    <w:uiPriority w:val="99"/>
    <w:semiHidden/>
    <w:unhideWhenUsed/>
    <w:rsid w:val="00D12A4D"/>
    <w:rPr>
      <w:color w:val="0000FF"/>
      <w:u w:val="single"/>
    </w:rPr>
  </w:style>
  <w:style w:type="character" w:customStyle="1" w:styleId="apple-converted-space">
    <w:name w:val="apple-converted-space"/>
    <w:basedOn w:val="Fuentedeprrafopredeter"/>
    <w:rsid w:val="00D12A4D"/>
  </w:style>
  <w:style w:type="paragraph" w:styleId="Textoindependiente2">
    <w:name w:val="Body Text 2"/>
    <w:basedOn w:val="Normal"/>
    <w:link w:val="Textoindependiente2Car"/>
    <w:rsid w:val="00D12A4D"/>
    <w:pPr>
      <w:spacing w:after="0" w:line="240" w:lineRule="auto"/>
      <w:jc w:val="both"/>
    </w:pPr>
    <w:rPr>
      <w:rFonts w:ascii="Arial" w:eastAsia="Times New Roman" w:hAnsi="Arial" w:cs="Times New Roman"/>
      <w:sz w:val="20"/>
      <w:szCs w:val="20"/>
      <w:lang w:val="es-ES_tradnl" w:eastAsia="es-ES"/>
    </w:rPr>
  </w:style>
  <w:style w:type="character" w:customStyle="1" w:styleId="Textoindependiente2Car">
    <w:name w:val="Texto independiente 2 Car"/>
    <w:basedOn w:val="Fuentedeprrafopredeter"/>
    <w:link w:val="Textoindependiente2"/>
    <w:rsid w:val="00D12A4D"/>
    <w:rPr>
      <w:rFonts w:ascii="Arial" w:eastAsia="Times New Roman" w:hAnsi="Arial"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5866">
      <w:bodyDiv w:val="1"/>
      <w:marLeft w:val="0"/>
      <w:marRight w:val="0"/>
      <w:marTop w:val="0"/>
      <w:marBottom w:val="0"/>
      <w:divBdr>
        <w:top w:val="none" w:sz="0" w:space="0" w:color="auto"/>
        <w:left w:val="none" w:sz="0" w:space="0" w:color="auto"/>
        <w:bottom w:val="none" w:sz="0" w:space="0" w:color="auto"/>
        <w:right w:val="none" w:sz="0" w:space="0" w:color="auto"/>
      </w:divBdr>
    </w:div>
    <w:div w:id="167142907">
      <w:bodyDiv w:val="1"/>
      <w:marLeft w:val="0"/>
      <w:marRight w:val="0"/>
      <w:marTop w:val="0"/>
      <w:marBottom w:val="0"/>
      <w:divBdr>
        <w:top w:val="none" w:sz="0" w:space="0" w:color="auto"/>
        <w:left w:val="none" w:sz="0" w:space="0" w:color="auto"/>
        <w:bottom w:val="none" w:sz="0" w:space="0" w:color="auto"/>
        <w:right w:val="none" w:sz="0" w:space="0" w:color="auto"/>
      </w:divBdr>
      <w:divsChild>
        <w:div w:id="330184394">
          <w:marLeft w:val="864"/>
          <w:marRight w:val="0"/>
          <w:marTop w:val="0"/>
          <w:marBottom w:val="101"/>
          <w:divBdr>
            <w:top w:val="none" w:sz="0" w:space="0" w:color="auto"/>
            <w:left w:val="none" w:sz="0" w:space="0" w:color="auto"/>
            <w:bottom w:val="none" w:sz="0" w:space="0" w:color="auto"/>
            <w:right w:val="none" w:sz="0" w:space="0" w:color="auto"/>
          </w:divBdr>
        </w:div>
        <w:div w:id="16657530">
          <w:marLeft w:val="864"/>
          <w:marRight w:val="0"/>
          <w:marTop w:val="0"/>
          <w:marBottom w:val="101"/>
          <w:divBdr>
            <w:top w:val="none" w:sz="0" w:space="0" w:color="auto"/>
            <w:left w:val="none" w:sz="0" w:space="0" w:color="auto"/>
            <w:bottom w:val="none" w:sz="0" w:space="0" w:color="auto"/>
            <w:right w:val="none" w:sz="0" w:space="0" w:color="auto"/>
          </w:divBdr>
        </w:div>
        <w:div w:id="1219780972">
          <w:marLeft w:val="864"/>
          <w:marRight w:val="0"/>
          <w:marTop w:val="0"/>
          <w:marBottom w:val="101"/>
          <w:divBdr>
            <w:top w:val="none" w:sz="0" w:space="0" w:color="auto"/>
            <w:left w:val="none" w:sz="0" w:space="0" w:color="auto"/>
            <w:bottom w:val="none" w:sz="0" w:space="0" w:color="auto"/>
            <w:right w:val="none" w:sz="0" w:space="0" w:color="auto"/>
          </w:divBdr>
        </w:div>
      </w:divsChild>
    </w:div>
    <w:div w:id="320887967">
      <w:bodyDiv w:val="1"/>
      <w:marLeft w:val="0"/>
      <w:marRight w:val="0"/>
      <w:marTop w:val="0"/>
      <w:marBottom w:val="0"/>
      <w:divBdr>
        <w:top w:val="none" w:sz="0" w:space="0" w:color="auto"/>
        <w:left w:val="none" w:sz="0" w:space="0" w:color="auto"/>
        <w:bottom w:val="none" w:sz="0" w:space="0" w:color="auto"/>
        <w:right w:val="none" w:sz="0" w:space="0" w:color="auto"/>
      </w:divBdr>
    </w:div>
    <w:div w:id="388768295">
      <w:bodyDiv w:val="1"/>
      <w:marLeft w:val="0"/>
      <w:marRight w:val="0"/>
      <w:marTop w:val="0"/>
      <w:marBottom w:val="0"/>
      <w:divBdr>
        <w:top w:val="none" w:sz="0" w:space="0" w:color="auto"/>
        <w:left w:val="none" w:sz="0" w:space="0" w:color="auto"/>
        <w:bottom w:val="none" w:sz="0" w:space="0" w:color="auto"/>
        <w:right w:val="none" w:sz="0" w:space="0" w:color="auto"/>
      </w:divBdr>
    </w:div>
    <w:div w:id="558713093">
      <w:bodyDiv w:val="1"/>
      <w:marLeft w:val="0"/>
      <w:marRight w:val="0"/>
      <w:marTop w:val="0"/>
      <w:marBottom w:val="0"/>
      <w:divBdr>
        <w:top w:val="none" w:sz="0" w:space="0" w:color="auto"/>
        <w:left w:val="none" w:sz="0" w:space="0" w:color="auto"/>
        <w:bottom w:val="none" w:sz="0" w:space="0" w:color="auto"/>
        <w:right w:val="none" w:sz="0" w:space="0" w:color="auto"/>
      </w:divBdr>
    </w:div>
    <w:div w:id="585574511">
      <w:bodyDiv w:val="1"/>
      <w:marLeft w:val="0"/>
      <w:marRight w:val="0"/>
      <w:marTop w:val="0"/>
      <w:marBottom w:val="0"/>
      <w:divBdr>
        <w:top w:val="none" w:sz="0" w:space="0" w:color="auto"/>
        <w:left w:val="none" w:sz="0" w:space="0" w:color="auto"/>
        <w:bottom w:val="none" w:sz="0" w:space="0" w:color="auto"/>
        <w:right w:val="none" w:sz="0" w:space="0" w:color="auto"/>
      </w:divBdr>
      <w:divsChild>
        <w:div w:id="2064862904">
          <w:marLeft w:val="864"/>
          <w:marRight w:val="0"/>
          <w:marTop w:val="0"/>
          <w:marBottom w:val="101"/>
          <w:divBdr>
            <w:top w:val="none" w:sz="0" w:space="0" w:color="auto"/>
            <w:left w:val="none" w:sz="0" w:space="0" w:color="auto"/>
            <w:bottom w:val="none" w:sz="0" w:space="0" w:color="auto"/>
            <w:right w:val="none" w:sz="0" w:space="0" w:color="auto"/>
          </w:divBdr>
        </w:div>
        <w:div w:id="349455039">
          <w:marLeft w:val="864"/>
          <w:marRight w:val="0"/>
          <w:marTop w:val="0"/>
          <w:marBottom w:val="101"/>
          <w:divBdr>
            <w:top w:val="none" w:sz="0" w:space="0" w:color="auto"/>
            <w:left w:val="none" w:sz="0" w:space="0" w:color="auto"/>
            <w:bottom w:val="none" w:sz="0" w:space="0" w:color="auto"/>
            <w:right w:val="none" w:sz="0" w:space="0" w:color="auto"/>
          </w:divBdr>
        </w:div>
      </w:divsChild>
    </w:div>
    <w:div w:id="607010741">
      <w:bodyDiv w:val="1"/>
      <w:marLeft w:val="0"/>
      <w:marRight w:val="0"/>
      <w:marTop w:val="0"/>
      <w:marBottom w:val="0"/>
      <w:divBdr>
        <w:top w:val="none" w:sz="0" w:space="0" w:color="auto"/>
        <w:left w:val="none" w:sz="0" w:space="0" w:color="auto"/>
        <w:bottom w:val="none" w:sz="0" w:space="0" w:color="auto"/>
        <w:right w:val="none" w:sz="0" w:space="0" w:color="auto"/>
      </w:divBdr>
      <w:divsChild>
        <w:div w:id="2120370065">
          <w:marLeft w:val="864"/>
          <w:marRight w:val="0"/>
          <w:marTop w:val="0"/>
          <w:marBottom w:val="101"/>
          <w:divBdr>
            <w:top w:val="none" w:sz="0" w:space="0" w:color="auto"/>
            <w:left w:val="none" w:sz="0" w:space="0" w:color="auto"/>
            <w:bottom w:val="none" w:sz="0" w:space="0" w:color="auto"/>
            <w:right w:val="none" w:sz="0" w:space="0" w:color="auto"/>
          </w:divBdr>
        </w:div>
        <w:div w:id="419956260">
          <w:marLeft w:val="864"/>
          <w:marRight w:val="0"/>
          <w:marTop w:val="0"/>
          <w:marBottom w:val="101"/>
          <w:divBdr>
            <w:top w:val="none" w:sz="0" w:space="0" w:color="auto"/>
            <w:left w:val="none" w:sz="0" w:space="0" w:color="auto"/>
            <w:bottom w:val="none" w:sz="0" w:space="0" w:color="auto"/>
            <w:right w:val="none" w:sz="0" w:space="0" w:color="auto"/>
          </w:divBdr>
        </w:div>
      </w:divsChild>
    </w:div>
    <w:div w:id="640234089">
      <w:bodyDiv w:val="1"/>
      <w:marLeft w:val="0"/>
      <w:marRight w:val="0"/>
      <w:marTop w:val="0"/>
      <w:marBottom w:val="0"/>
      <w:divBdr>
        <w:top w:val="none" w:sz="0" w:space="0" w:color="auto"/>
        <w:left w:val="none" w:sz="0" w:space="0" w:color="auto"/>
        <w:bottom w:val="none" w:sz="0" w:space="0" w:color="auto"/>
        <w:right w:val="none" w:sz="0" w:space="0" w:color="auto"/>
      </w:divBdr>
    </w:div>
    <w:div w:id="654534846">
      <w:bodyDiv w:val="1"/>
      <w:marLeft w:val="0"/>
      <w:marRight w:val="0"/>
      <w:marTop w:val="0"/>
      <w:marBottom w:val="0"/>
      <w:divBdr>
        <w:top w:val="none" w:sz="0" w:space="0" w:color="auto"/>
        <w:left w:val="none" w:sz="0" w:space="0" w:color="auto"/>
        <w:bottom w:val="none" w:sz="0" w:space="0" w:color="auto"/>
        <w:right w:val="none" w:sz="0" w:space="0" w:color="auto"/>
      </w:divBdr>
    </w:div>
    <w:div w:id="859897899">
      <w:bodyDiv w:val="1"/>
      <w:marLeft w:val="0"/>
      <w:marRight w:val="0"/>
      <w:marTop w:val="0"/>
      <w:marBottom w:val="0"/>
      <w:divBdr>
        <w:top w:val="none" w:sz="0" w:space="0" w:color="auto"/>
        <w:left w:val="none" w:sz="0" w:space="0" w:color="auto"/>
        <w:bottom w:val="none" w:sz="0" w:space="0" w:color="auto"/>
        <w:right w:val="none" w:sz="0" w:space="0" w:color="auto"/>
      </w:divBdr>
    </w:div>
    <w:div w:id="1253007265">
      <w:bodyDiv w:val="1"/>
      <w:marLeft w:val="0"/>
      <w:marRight w:val="0"/>
      <w:marTop w:val="0"/>
      <w:marBottom w:val="0"/>
      <w:divBdr>
        <w:top w:val="none" w:sz="0" w:space="0" w:color="auto"/>
        <w:left w:val="none" w:sz="0" w:space="0" w:color="auto"/>
        <w:bottom w:val="none" w:sz="0" w:space="0" w:color="auto"/>
        <w:right w:val="none" w:sz="0" w:space="0" w:color="auto"/>
      </w:divBdr>
      <w:divsChild>
        <w:div w:id="1414010802">
          <w:marLeft w:val="864"/>
          <w:marRight w:val="0"/>
          <w:marTop w:val="0"/>
          <w:marBottom w:val="101"/>
          <w:divBdr>
            <w:top w:val="none" w:sz="0" w:space="0" w:color="auto"/>
            <w:left w:val="none" w:sz="0" w:space="0" w:color="auto"/>
            <w:bottom w:val="none" w:sz="0" w:space="0" w:color="auto"/>
            <w:right w:val="none" w:sz="0" w:space="0" w:color="auto"/>
          </w:divBdr>
        </w:div>
        <w:div w:id="413623073">
          <w:marLeft w:val="864"/>
          <w:marRight w:val="0"/>
          <w:marTop w:val="0"/>
          <w:marBottom w:val="101"/>
          <w:divBdr>
            <w:top w:val="none" w:sz="0" w:space="0" w:color="auto"/>
            <w:left w:val="none" w:sz="0" w:space="0" w:color="auto"/>
            <w:bottom w:val="none" w:sz="0" w:space="0" w:color="auto"/>
            <w:right w:val="none" w:sz="0" w:space="0" w:color="auto"/>
          </w:divBdr>
        </w:div>
        <w:div w:id="214776544">
          <w:marLeft w:val="864"/>
          <w:marRight w:val="0"/>
          <w:marTop w:val="0"/>
          <w:marBottom w:val="101"/>
          <w:divBdr>
            <w:top w:val="none" w:sz="0" w:space="0" w:color="auto"/>
            <w:left w:val="none" w:sz="0" w:space="0" w:color="auto"/>
            <w:bottom w:val="none" w:sz="0" w:space="0" w:color="auto"/>
            <w:right w:val="none" w:sz="0" w:space="0" w:color="auto"/>
          </w:divBdr>
        </w:div>
      </w:divsChild>
    </w:div>
    <w:div w:id="1332417614">
      <w:bodyDiv w:val="1"/>
      <w:marLeft w:val="0"/>
      <w:marRight w:val="0"/>
      <w:marTop w:val="0"/>
      <w:marBottom w:val="0"/>
      <w:divBdr>
        <w:top w:val="none" w:sz="0" w:space="0" w:color="auto"/>
        <w:left w:val="none" w:sz="0" w:space="0" w:color="auto"/>
        <w:bottom w:val="none" w:sz="0" w:space="0" w:color="auto"/>
        <w:right w:val="none" w:sz="0" w:space="0" w:color="auto"/>
      </w:divBdr>
    </w:div>
    <w:div w:id="1463618977">
      <w:bodyDiv w:val="1"/>
      <w:marLeft w:val="0"/>
      <w:marRight w:val="0"/>
      <w:marTop w:val="0"/>
      <w:marBottom w:val="0"/>
      <w:divBdr>
        <w:top w:val="none" w:sz="0" w:space="0" w:color="auto"/>
        <w:left w:val="none" w:sz="0" w:space="0" w:color="auto"/>
        <w:bottom w:val="none" w:sz="0" w:space="0" w:color="auto"/>
        <w:right w:val="none" w:sz="0" w:space="0" w:color="auto"/>
      </w:divBdr>
    </w:div>
    <w:div w:id="1648431754">
      <w:bodyDiv w:val="1"/>
      <w:marLeft w:val="0"/>
      <w:marRight w:val="0"/>
      <w:marTop w:val="0"/>
      <w:marBottom w:val="0"/>
      <w:divBdr>
        <w:top w:val="none" w:sz="0" w:space="0" w:color="auto"/>
        <w:left w:val="none" w:sz="0" w:space="0" w:color="auto"/>
        <w:bottom w:val="none" w:sz="0" w:space="0" w:color="auto"/>
        <w:right w:val="none" w:sz="0" w:space="0" w:color="auto"/>
      </w:divBdr>
    </w:div>
    <w:div w:id="1715233618">
      <w:bodyDiv w:val="1"/>
      <w:marLeft w:val="0"/>
      <w:marRight w:val="0"/>
      <w:marTop w:val="0"/>
      <w:marBottom w:val="0"/>
      <w:divBdr>
        <w:top w:val="none" w:sz="0" w:space="0" w:color="auto"/>
        <w:left w:val="none" w:sz="0" w:space="0" w:color="auto"/>
        <w:bottom w:val="none" w:sz="0" w:space="0" w:color="auto"/>
        <w:right w:val="none" w:sz="0" w:space="0" w:color="auto"/>
      </w:divBdr>
    </w:div>
    <w:div w:id="2074308291">
      <w:bodyDiv w:val="1"/>
      <w:marLeft w:val="0"/>
      <w:marRight w:val="0"/>
      <w:marTop w:val="0"/>
      <w:marBottom w:val="0"/>
      <w:divBdr>
        <w:top w:val="none" w:sz="0" w:space="0" w:color="auto"/>
        <w:left w:val="none" w:sz="0" w:space="0" w:color="auto"/>
        <w:bottom w:val="none" w:sz="0" w:space="0" w:color="auto"/>
        <w:right w:val="none" w:sz="0" w:space="0" w:color="auto"/>
      </w:divBdr>
      <w:divsChild>
        <w:div w:id="2090616566">
          <w:marLeft w:val="864"/>
          <w:marRight w:val="0"/>
          <w:marTop w:val="0"/>
          <w:marBottom w:val="101"/>
          <w:divBdr>
            <w:top w:val="none" w:sz="0" w:space="0" w:color="auto"/>
            <w:left w:val="none" w:sz="0" w:space="0" w:color="auto"/>
            <w:bottom w:val="none" w:sz="0" w:space="0" w:color="auto"/>
            <w:right w:val="none" w:sz="0" w:space="0" w:color="auto"/>
          </w:divBdr>
        </w:div>
        <w:div w:id="1617176366">
          <w:marLeft w:val="864"/>
          <w:marRight w:val="0"/>
          <w:marTop w:val="0"/>
          <w:marBottom w:val="101"/>
          <w:divBdr>
            <w:top w:val="none" w:sz="0" w:space="0" w:color="auto"/>
            <w:left w:val="none" w:sz="0" w:space="0" w:color="auto"/>
            <w:bottom w:val="none" w:sz="0" w:space="0" w:color="auto"/>
            <w:right w:val="none" w:sz="0" w:space="0" w:color="auto"/>
          </w:divBdr>
        </w:div>
        <w:div w:id="506987517">
          <w:marLeft w:val="864"/>
          <w:marRight w:val="0"/>
          <w:marTop w:val="0"/>
          <w:marBottom w:val="10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diagramLayout" Target="diagrams/layout1.xml"/><Relationship Id="rId39" Type="http://schemas.openxmlformats.org/officeDocument/2006/relationships/header" Target="header8.xml"/><Relationship Id="rId21" Type="http://schemas.openxmlformats.org/officeDocument/2006/relationships/footer" Target="footer4.xml"/><Relationship Id="rId34" Type="http://schemas.openxmlformats.org/officeDocument/2006/relationships/oleObject" Target="embeddings/oleObject4.bin"/><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footer" Target="footer7.xml"/><Relationship Id="rId37" Type="http://schemas.openxmlformats.org/officeDocument/2006/relationships/footer" Target="footer8.xml"/><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diagramColors" Target="diagrams/colors1.xml"/><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6.xml"/><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diagramQuickStyle" Target="diagrams/quickStyle1.xml"/><Relationship Id="rId30" Type="http://schemas.openxmlformats.org/officeDocument/2006/relationships/header" Target="header5.xml"/><Relationship Id="rId35" Type="http://schemas.openxmlformats.org/officeDocument/2006/relationships/header" Target="header6.xml"/><Relationship Id="rId43" Type="http://schemas.openxmlformats.org/officeDocument/2006/relationships/header" Target="header10.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diagramData" Target="diagrams/data1.xml"/><Relationship Id="rId33" Type="http://schemas.openxmlformats.org/officeDocument/2006/relationships/image" Target="media/image6.emf"/><Relationship Id="rId38" Type="http://schemas.openxmlformats.org/officeDocument/2006/relationships/footer" Target="footer9.xml"/><Relationship Id="rId46"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footer" Target="footer10.xml"/></Relationships>
</file>

<file path=word/_rels/header6.xml.rels><?xml version="1.0" encoding="UTF-8" standalone="yes"?>
<Relationships xmlns="http://schemas.openxmlformats.org/package/2006/relationships"><Relationship Id="rId1" Type="http://schemas.openxmlformats.org/officeDocument/2006/relationships/image" Target="media/image7.jpeg"/></Relationships>
</file>

<file path=word/_rels/header8.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1E9DA-9E93-4DFC-85D4-7AB4832C020E}"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MX"/>
        </a:p>
      </dgm:t>
    </dgm:pt>
    <dgm:pt modelId="{F9B359F6-603A-4629-AD34-9149A4229313}">
      <dgm:prSet phldrT="[Texto]" custT="1"/>
      <dgm:spPr/>
      <dgm:t>
        <a:bodyPr/>
        <a:lstStyle/>
        <a:p>
          <a:pPr algn="ctr"/>
          <a:r>
            <a:rPr lang="es-MX" sz="1100"/>
            <a:t>Impacto a la poblacion</a:t>
          </a:r>
        </a:p>
      </dgm:t>
    </dgm:pt>
    <dgm:pt modelId="{8CC07C4E-3D76-4383-9438-E94DF4560B13}" type="parTrans" cxnId="{5DA55F7E-6652-4445-B459-A21A59F5949C}">
      <dgm:prSet/>
      <dgm:spPr/>
      <dgm:t>
        <a:bodyPr/>
        <a:lstStyle/>
        <a:p>
          <a:pPr algn="ctr"/>
          <a:endParaRPr lang="es-MX"/>
        </a:p>
      </dgm:t>
    </dgm:pt>
    <dgm:pt modelId="{EB9422F9-0495-4EF7-BAC8-DFED7A48334A}" type="sibTrans" cxnId="{5DA55F7E-6652-4445-B459-A21A59F5949C}">
      <dgm:prSet custT="1"/>
      <dgm:spPr/>
      <dgm:t>
        <a:bodyPr/>
        <a:lstStyle/>
        <a:p>
          <a:pPr algn="ctr"/>
          <a:r>
            <a:rPr lang="es-MX" sz="1100"/>
            <a:t>Daños al personal</a:t>
          </a:r>
        </a:p>
      </dgm:t>
    </dgm:pt>
    <dgm:pt modelId="{D1EB4303-9593-4604-AC46-236830CC0734}">
      <dgm:prSet phldrT="[Texto]" custT="1"/>
      <dgm:spPr>
        <a:solidFill>
          <a:schemeClr val="bg1">
            <a:lumMod val="85000"/>
          </a:schemeClr>
        </a:solidFill>
      </dgm:spPr>
      <dgm:t>
        <a:bodyPr/>
        <a:lstStyle/>
        <a:p>
          <a:pPr algn="ctr"/>
          <a:r>
            <a:rPr lang="es-MX" sz="1400">
              <a:solidFill>
                <a:sysClr val="windowText" lastClr="000000"/>
              </a:solidFill>
            </a:rPr>
            <a:t>Criterios</a:t>
          </a:r>
        </a:p>
      </dgm:t>
    </dgm:pt>
    <dgm:pt modelId="{2B2DC5DC-C78D-413A-B486-BF1EA66F9237}" type="parTrans" cxnId="{DA58E139-C47A-4491-AE41-C42711351CBD}">
      <dgm:prSet/>
      <dgm:spPr/>
      <dgm:t>
        <a:bodyPr/>
        <a:lstStyle/>
        <a:p>
          <a:pPr algn="ctr"/>
          <a:endParaRPr lang="es-MX"/>
        </a:p>
      </dgm:t>
    </dgm:pt>
    <dgm:pt modelId="{60372483-7C58-4C91-9D7C-2E255FD03587}" type="sibTrans" cxnId="{DA58E139-C47A-4491-AE41-C42711351CBD}">
      <dgm:prSet/>
      <dgm:spPr>
        <a:noFill/>
        <a:ln>
          <a:noFill/>
        </a:ln>
      </dgm:spPr>
      <dgm:t>
        <a:bodyPr/>
        <a:lstStyle/>
        <a:p>
          <a:pPr algn="ctr"/>
          <a:endParaRPr lang="es-MX"/>
        </a:p>
      </dgm:t>
    </dgm:pt>
    <dgm:pt modelId="{71B8C889-64A7-49D5-8E59-5CEC9B9D8E7F}">
      <dgm:prSet phldrT="[Texto]" custT="1"/>
      <dgm:spPr>
        <a:solidFill>
          <a:schemeClr val="accent1">
            <a:lumMod val="20000"/>
            <a:lumOff val="80000"/>
          </a:schemeClr>
        </a:solidFill>
      </dgm:spPr>
      <dgm:t>
        <a:bodyPr/>
        <a:lstStyle/>
        <a:p>
          <a:pPr algn="ctr"/>
          <a:r>
            <a:rPr lang="es-MX" sz="1100">
              <a:solidFill>
                <a:sysClr val="windowText" lastClr="000000"/>
              </a:solidFill>
            </a:rPr>
            <a:t>Impacto al ambiente</a:t>
          </a:r>
        </a:p>
      </dgm:t>
    </dgm:pt>
    <dgm:pt modelId="{17FD7851-DB58-4EFC-BE46-9202EB09CB6A}" type="parTrans" cxnId="{430B5702-2138-4C47-A5F7-62ACCBF2148F}">
      <dgm:prSet/>
      <dgm:spPr/>
      <dgm:t>
        <a:bodyPr/>
        <a:lstStyle/>
        <a:p>
          <a:pPr algn="ctr"/>
          <a:endParaRPr lang="es-MX"/>
        </a:p>
      </dgm:t>
    </dgm:pt>
    <dgm:pt modelId="{A944914C-15FE-49EA-8833-768B944BDEE7}" type="sibTrans" cxnId="{430B5702-2138-4C47-A5F7-62ACCBF2148F}">
      <dgm:prSet custT="1"/>
      <dgm:spPr>
        <a:solidFill>
          <a:schemeClr val="accent1">
            <a:lumMod val="20000"/>
            <a:lumOff val="80000"/>
          </a:schemeClr>
        </a:solidFill>
      </dgm:spPr>
      <dgm:t>
        <a:bodyPr/>
        <a:lstStyle/>
        <a:p>
          <a:pPr algn="ctr"/>
          <a:r>
            <a:rPr lang="es-MX" sz="1100">
              <a:solidFill>
                <a:sysClr val="windowText" lastClr="000000"/>
              </a:solidFill>
            </a:rPr>
            <a:t>Daños a las instalaciones</a:t>
          </a:r>
        </a:p>
      </dgm:t>
    </dgm:pt>
    <dgm:pt modelId="{D5CA8982-CF96-4621-B665-0227B9CD3FDF}" type="pres">
      <dgm:prSet presAssocID="{92D1E9DA-9E93-4DFC-85D4-7AB4832C020E}" presName="Name0" presStyleCnt="0">
        <dgm:presLayoutVars>
          <dgm:chMax/>
          <dgm:chPref/>
          <dgm:dir/>
          <dgm:animLvl val="lvl"/>
        </dgm:presLayoutVars>
      </dgm:prSet>
      <dgm:spPr/>
      <dgm:t>
        <a:bodyPr/>
        <a:lstStyle/>
        <a:p>
          <a:endParaRPr lang="es-MX"/>
        </a:p>
      </dgm:t>
    </dgm:pt>
    <dgm:pt modelId="{57306EA9-E2A2-47EF-BCBD-872739CFA899}" type="pres">
      <dgm:prSet presAssocID="{F9B359F6-603A-4629-AD34-9149A4229313}" presName="composite" presStyleCnt="0"/>
      <dgm:spPr/>
    </dgm:pt>
    <dgm:pt modelId="{E8C9A926-0C84-4239-8CB2-537833D73451}" type="pres">
      <dgm:prSet presAssocID="{F9B359F6-603A-4629-AD34-9149A4229313}" presName="Parent1" presStyleLbl="node1" presStyleIdx="0" presStyleCnt="6" custScaleX="403992" custLinFactX="28211" custLinFactNeighborX="100000" custLinFactNeighborY="3847">
        <dgm:presLayoutVars>
          <dgm:chMax val="1"/>
          <dgm:chPref val="1"/>
          <dgm:bulletEnabled val="1"/>
        </dgm:presLayoutVars>
      </dgm:prSet>
      <dgm:spPr/>
      <dgm:t>
        <a:bodyPr/>
        <a:lstStyle/>
        <a:p>
          <a:endParaRPr lang="es-MX"/>
        </a:p>
      </dgm:t>
    </dgm:pt>
    <dgm:pt modelId="{298AA5D4-D44C-4466-9E3B-521957B1FB68}" type="pres">
      <dgm:prSet presAssocID="{F9B359F6-603A-4629-AD34-9149A4229313}" presName="Childtext1" presStyleLbl="revTx" presStyleIdx="0" presStyleCnt="3">
        <dgm:presLayoutVars>
          <dgm:chMax val="0"/>
          <dgm:chPref val="0"/>
          <dgm:bulletEnabled val="1"/>
        </dgm:presLayoutVars>
      </dgm:prSet>
      <dgm:spPr/>
      <dgm:t>
        <a:bodyPr/>
        <a:lstStyle/>
        <a:p>
          <a:endParaRPr lang="es-MX"/>
        </a:p>
      </dgm:t>
    </dgm:pt>
    <dgm:pt modelId="{5CADB4DA-CBB2-4151-97B6-3326EC9973A0}" type="pres">
      <dgm:prSet presAssocID="{F9B359F6-603A-4629-AD34-9149A4229313}" presName="BalanceSpacing" presStyleCnt="0"/>
      <dgm:spPr/>
    </dgm:pt>
    <dgm:pt modelId="{E3E12E90-FD9C-4486-8BD1-D98E75E43F7A}" type="pres">
      <dgm:prSet presAssocID="{F9B359F6-603A-4629-AD34-9149A4229313}" presName="BalanceSpacing1" presStyleCnt="0"/>
      <dgm:spPr/>
    </dgm:pt>
    <dgm:pt modelId="{EDA02C58-B16F-4DD3-9F9B-1778D65567B1}" type="pres">
      <dgm:prSet presAssocID="{EB9422F9-0495-4EF7-BAC8-DFED7A48334A}" presName="Accent1Text" presStyleLbl="node1" presStyleIdx="1" presStyleCnt="6" custScaleX="376991" custLinFactX="-63372" custLinFactNeighborX="-100000" custLinFactNeighborY="5744"/>
      <dgm:spPr/>
      <dgm:t>
        <a:bodyPr/>
        <a:lstStyle/>
        <a:p>
          <a:endParaRPr lang="es-MX"/>
        </a:p>
      </dgm:t>
    </dgm:pt>
    <dgm:pt modelId="{7DB8E10E-3980-4DFE-A4D0-283101292096}" type="pres">
      <dgm:prSet presAssocID="{EB9422F9-0495-4EF7-BAC8-DFED7A48334A}" presName="spaceBetweenRectangles" presStyleCnt="0"/>
      <dgm:spPr/>
    </dgm:pt>
    <dgm:pt modelId="{274AB209-C96D-405A-9CC2-8D936BC7FB7B}" type="pres">
      <dgm:prSet presAssocID="{D1EB4303-9593-4604-AC46-236830CC0734}" presName="composite" presStyleCnt="0"/>
      <dgm:spPr/>
    </dgm:pt>
    <dgm:pt modelId="{2F80CD13-4907-4236-88F4-11170215400E}" type="pres">
      <dgm:prSet presAssocID="{D1EB4303-9593-4604-AC46-236830CC0734}" presName="Parent1" presStyleLbl="node1" presStyleIdx="2" presStyleCnt="6" custScaleX="337680" custScaleY="104552" custLinFactNeighborY="1954">
        <dgm:presLayoutVars>
          <dgm:chMax val="1"/>
          <dgm:chPref val="1"/>
          <dgm:bulletEnabled val="1"/>
        </dgm:presLayoutVars>
      </dgm:prSet>
      <dgm:spPr/>
      <dgm:t>
        <a:bodyPr/>
        <a:lstStyle/>
        <a:p>
          <a:endParaRPr lang="es-MX"/>
        </a:p>
      </dgm:t>
    </dgm:pt>
    <dgm:pt modelId="{E2DC44F0-0069-4818-876F-6CAEC6FBDBB4}" type="pres">
      <dgm:prSet presAssocID="{D1EB4303-9593-4604-AC46-236830CC0734}" presName="Childtext1" presStyleLbl="revTx" presStyleIdx="1" presStyleCnt="3" custLinFactY="-39788" custLinFactNeighborX="33120" custLinFactNeighborY="-100000">
        <dgm:presLayoutVars>
          <dgm:chMax val="0"/>
          <dgm:chPref val="0"/>
          <dgm:bulletEnabled val="1"/>
        </dgm:presLayoutVars>
      </dgm:prSet>
      <dgm:spPr/>
      <dgm:t>
        <a:bodyPr/>
        <a:lstStyle/>
        <a:p>
          <a:endParaRPr lang="es-MX"/>
        </a:p>
      </dgm:t>
    </dgm:pt>
    <dgm:pt modelId="{9374E465-A842-4300-99A2-EAA0641BFD82}" type="pres">
      <dgm:prSet presAssocID="{D1EB4303-9593-4604-AC46-236830CC0734}" presName="BalanceSpacing" presStyleCnt="0"/>
      <dgm:spPr/>
    </dgm:pt>
    <dgm:pt modelId="{1EF214FD-6A32-41B5-B89D-A523FC03CECB}" type="pres">
      <dgm:prSet presAssocID="{D1EB4303-9593-4604-AC46-236830CC0734}" presName="BalanceSpacing1" presStyleCnt="0"/>
      <dgm:spPr/>
    </dgm:pt>
    <dgm:pt modelId="{F1837D1D-3223-4311-B48A-9CB805921B84}" type="pres">
      <dgm:prSet presAssocID="{60372483-7C58-4C91-9D7C-2E255FD03587}" presName="Accent1Text" presStyleLbl="node1" presStyleIdx="3" presStyleCnt="6" custScaleX="4430" custScaleY="3854" custLinFactNeighborX="-51747" custLinFactNeighborY="-41320"/>
      <dgm:spPr/>
      <dgm:t>
        <a:bodyPr/>
        <a:lstStyle/>
        <a:p>
          <a:endParaRPr lang="es-MX"/>
        </a:p>
      </dgm:t>
    </dgm:pt>
    <dgm:pt modelId="{F8604991-36F2-4901-8B9F-282A0519624E}" type="pres">
      <dgm:prSet presAssocID="{60372483-7C58-4C91-9D7C-2E255FD03587}" presName="spaceBetweenRectangles" presStyleCnt="0"/>
      <dgm:spPr/>
    </dgm:pt>
    <dgm:pt modelId="{4DFB858D-6021-46D1-8FCC-96ED0207C421}" type="pres">
      <dgm:prSet presAssocID="{71B8C889-64A7-49D5-8E59-5CEC9B9D8E7F}" presName="composite" presStyleCnt="0"/>
      <dgm:spPr/>
    </dgm:pt>
    <dgm:pt modelId="{E89205B1-69F6-4012-8E79-86F1F7332A9D}" type="pres">
      <dgm:prSet presAssocID="{71B8C889-64A7-49D5-8E59-5CEC9B9D8E7F}" presName="Parent1" presStyleLbl="node1" presStyleIdx="4" presStyleCnt="6" custScaleX="401689" custLinFactX="25938" custLinFactNeighborX="100000" custLinFactNeighborY="6">
        <dgm:presLayoutVars>
          <dgm:chMax val="1"/>
          <dgm:chPref val="1"/>
          <dgm:bulletEnabled val="1"/>
        </dgm:presLayoutVars>
      </dgm:prSet>
      <dgm:spPr/>
      <dgm:t>
        <a:bodyPr/>
        <a:lstStyle/>
        <a:p>
          <a:endParaRPr lang="es-MX"/>
        </a:p>
      </dgm:t>
    </dgm:pt>
    <dgm:pt modelId="{568AFCF5-C01F-4450-A246-95CC986F4E65}" type="pres">
      <dgm:prSet presAssocID="{71B8C889-64A7-49D5-8E59-5CEC9B9D8E7F}" presName="Childtext1" presStyleLbl="revTx" presStyleIdx="2" presStyleCnt="3">
        <dgm:presLayoutVars>
          <dgm:chMax val="0"/>
          <dgm:chPref val="0"/>
          <dgm:bulletEnabled val="1"/>
        </dgm:presLayoutVars>
      </dgm:prSet>
      <dgm:spPr/>
      <dgm:t>
        <a:bodyPr/>
        <a:lstStyle/>
        <a:p>
          <a:endParaRPr lang="es-MX"/>
        </a:p>
      </dgm:t>
    </dgm:pt>
    <dgm:pt modelId="{7566ED03-F44F-45D2-828A-A1C295FF32F5}" type="pres">
      <dgm:prSet presAssocID="{71B8C889-64A7-49D5-8E59-5CEC9B9D8E7F}" presName="BalanceSpacing" presStyleCnt="0"/>
      <dgm:spPr/>
    </dgm:pt>
    <dgm:pt modelId="{19AFA943-C88A-4878-8A9F-844A50B0B80C}" type="pres">
      <dgm:prSet presAssocID="{71B8C889-64A7-49D5-8E59-5CEC9B9D8E7F}" presName="BalanceSpacing1" presStyleCnt="0"/>
      <dgm:spPr/>
    </dgm:pt>
    <dgm:pt modelId="{E034C5F6-B46E-4FAE-84AF-1DBAE7B5C1EB}" type="pres">
      <dgm:prSet presAssocID="{A944914C-15FE-49EA-8833-768B944BDEE7}" presName="Accent1Text" presStyleLbl="node1" presStyleIdx="5" presStyleCnt="6" custScaleX="392888" custLinFactX="-72246" custLinFactNeighborX="-100000" custLinFactNeighborY="6"/>
      <dgm:spPr/>
      <dgm:t>
        <a:bodyPr/>
        <a:lstStyle/>
        <a:p>
          <a:endParaRPr lang="es-MX"/>
        </a:p>
      </dgm:t>
    </dgm:pt>
  </dgm:ptLst>
  <dgm:cxnLst>
    <dgm:cxn modelId="{35386F4F-9A41-4C3A-B5CB-A564326A19BD}" type="presOf" srcId="{D1EB4303-9593-4604-AC46-236830CC0734}" destId="{2F80CD13-4907-4236-88F4-11170215400E}" srcOrd="0" destOrd="0" presId="urn:microsoft.com/office/officeart/2008/layout/AlternatingHexagons"/>
    <dgm:cxn modelId="{873C6FA2-353F-4ECB-9A61-2EC11A3EFA50}" type="presOf" srcId="{EB9422F9-0495-4EF7-BAC8-DFED7A48334A}" destId="{EDA02C58-B16F-4DD3-9F9B-1778D65567B1}" srcOrd="0" destOrd="0" presId="urn:microsoft.com/office/officeart/2008/layout/AlternatingHexagons"/>
    <dgm:cxn modelId="{DA58E139-C47A-4491-AE41-C42711351CBD}" srcId="{92D1E9DA-9E93-4DFC-85D4-7AB4832C020E}" destId="{D1EB4303-9593-4604-AC46-236830CC0734}" srcOrd="1" destOrd="0" parTransId="{2B2DC5DC-C78D-413A-B486-BF1EA66F9237}" sibTransId="{60372483-7C58-4C91-9D7C-2E255FD03587}"/>
    <dgm:cxn modelId="{564E9407-F21A-4058-9703-841A9C1C3936}" type="presOf" srcId="{92D1E9DA-9E93-4DFC-85D4-7AB4832C020E}" destId="{D5CA8982-CF96-4621-B665-0227B9CD3FDF}" srcOrd="0" destOrd="0" presId="urn:microsoft.com/office/officeart/2008/layout/AlternatingHexagons"/>
    <dgm:cxn modelId="{5DA55F7E-6652-4445-B459-A21A59F5949C}" srcId="{92D1E9DA-9E93-4DFC-85D4-7AB4832C020E}" destId="{F9B359F6-603A-4629-AD34-9149A4229313}" srcOrd="0" destOrd="0" parTransId="{8CC07C4E-3D76-4383-9438-E94DF4560B13}" sibTransId="{EB9422F9-0495-4EF7-BAC8-DFED7A48334A}"/>
    <dgm:cxn modelId="{430B5702-2138-4C47-A5F7-62ACCBF2148F}" srcId="{92D1E9DA-9E93-4DFC-85D4-7AB4832C020E}" destId="{71B8C889-64A7-49D5-8E59-5CEC9B9D8E7F}" srcOrd="2" destOrd="0" parTransId="{17FD7851-DB58-4EFC-BE46-9202EB09CB6A}" sibTransId="{A944914C-15FE-49EA-8833-768B944BDEE7}"/>
    <dgm:cxn modelId="{B30D8122-9741-4D6B-AA12-FADAB9DFC8C0}" type="presOf" srcId="{71B8C889-64A7-49D5-8E59-5CEC9B9D8E7F}" destId="{E89205B1-69F6-4012-8E79-86F1F7332A9D}" srcOrd="0" destOrd="0" presId="urn:microsoft.com/office/officeart/2008/layout/AlternatingHexagons"/>
    <dgm:cxn modelId="{7A3DDDB1-D982-4013-BDE0-D17F04A7E389}" type="presOf" srcId="{F9B359F6-603A-4629-AD34-9149A4229313}" destId="{E8C9A926-0C84-4239-8CB2-537833D73451}" srcOrd="0" destOrd="0" presId="urn:microsoft.com/office/officeart/2008/layout/AlternatingHexagons"/>
    <dgm:cxn modelId="{B4911C86-EE79-4388-9913-527F8F45D14C}" type="presOf" srcId="{A944914C-15FE-49EA-8833-768B944BDEE7}" destId="{E034C5F6-B46E-4FAE-84AF-1DBAE7B5C1EB}" srcOrd="0" destOrd="0" presId="urn:microsoft.com/office/officeart/2008/layout/AlternatingHexagons"/>
    <dgm:cxn modelId="{3D6D25F9-93F5-4989-8C72-0425F26119D9}" type="presOf" srcId="{60372483-7C58-4C91-9D7C-2E255FD03587}" destId="{F1837D1D-3223-4311-B48A-9CB805921B84}" srcOrd="0" destOrd="0" presId="urn:microsoft.com/office/officeart/2008/layout/AlternatingHexagons"/>
    <dgm:cxn modelId="{1DFAB2BD-3B0F-4C20-A653-AE72A0816BD1}" type="presParOf" srcId="{D5CA8982-CF96-4621-B665-0227B9CD3FDF}" destId="{57306EA9-E2A2-47EF-BCBD-872739CFA899}" srcOrd="0" destOrd="0" presId="urn:microsoft.com/office/officeart/2008/layout/AlternatingHexagons"/>
    <dgm:cxn modelId="{203AC820-1698-47B7-9819-24473049E943}" type="presParOf" srcId="{57306EA9-E2A2-47EF-BCBD-872739CFA899}" destId="{E8C9A926-0C84-4239-8CB2-537833D73451}" srcOrd="0" destOrd="0" presId="urn:microsoft.com/office/officeart/2008/layout/AlternatingHexagons"/>
    <dgm:cxn modelId="{5F817DFE-628D-4490-BF95-C794310D9DE8}" type="presParOf" srcId="{57306EA9-E2A2-47EF-BCBD-872739CFA899}" destId="{298AA5D4-D44C-4466-9E3B-521957B1FB68}" srcOrd="1" destOrd="0" presId="urn:microsoft.com/office/officeart/2008/layout/AlternatingHexagons"/>
    <dgm:cxn modelId="{D6222EE9-AC70-4CCA-9890-A7A1F23FE27C}" type="presParOf" srcId="{57306EA9-E2A2-47EF-BCBD-872739CFA899}" destId="{5CADB4DA-CBB2-4151-97B6-3326EC9973A0}" srcOrd="2" destOrd="0" presId="urn:microsoft.com/office/officeart/2008/layout/AlternatingHexagons"/>
    <dgm:cxn modelId="{9317FBC4-039D-4C91-9CFC-B2861EC5B54B}" type="presParOf" srcId="{57306EA9-E2A2-47EF-BCBD-872739CFA899}" destId="{E3E12E90-FD9C-4486-8BD1-D98E75E43F7A}" srcOrd="3" destOrd="0" presId="urn:microsoft.com/office/officeart/2008/layout/AlternatingHexagons"/>
    <dgm:cxn modelId="{7D4142AE-9AD4-461B-B4E0-19E6B45EB8DF}" type="presParOf" srcId="{57306EA9-E2A2-47EF-BCBD-872739CFA899}" destId="{EDA02C58-B16F-4DD3-9F9B-1778D65567B1}" srcOrd="4" destOrd="0" presId="urn:microsoft.com/office/officeart/2008/layout/AlternatingHexagons"/>
    <dgm:cxn modelId="{32027410-E388-4F21-A293-4781F8EB2761}" type="presParOf" srcId="{D5CA8982-CF96-4621-B665-0227B9CD3FDF}" destId="{7DB8E10E-3980-4DFE-A4D0-283101292096}" srcOrd="1" destOrd="0" presId="urn:microsoft.com/office/officeart/2008/layout/AlternatingHexagons"/>
    <dgm:cxn modelId="{9B6C56AF-C5EE-4345-BF05-857E8B9C21A5}" type="presParOf" srcId="{D5CA8982-CF96-4621-B665-0227B9CD3FDF}" destId="{274AB209-C96D-405A-9CC2-8D936BC7FB7B}" srcOrd="2" destOrd="0" presId="urn:microsoft.com/office/officeart/2008/layout/AlternatingHexagons"/>
    <dgm:cxn modelId="{86DABC3E-E879-475E-8A73-35A477093DEE}" type="presParOf" srcId="{274AB209-C96D-405A-9CC2-8D936BC7FB7B}" destId="{2F80CD13-4907-4236-88F4-11170215400E}" srcOrd="0" destOrd="0" presId="urn:microsoft.com/office/officeart/2008/layout/AlternatingHexagons"/>
    <dgm:cxn modelId="{3983D379-5AC8-45C1-AF29-31C9F9096C0B}" type="presParOf" srcId="{274AB209-C96D-405A-9CC2-8D936BC7FB7B}" destId="{E2DC44F0-0069-4818-876F-6CAEC6FBDBB4}" srcOrd="1" destOrd="0" presId="urn:microsoft.com/office/officeart/2008/layout/AlternatingHexagons"/>
    <dgm:cxn modelId="{3967C917-DC4C-4608-8790-3C7CC34B80DF}" type="presParOf" srcId="{274AB209-C96D-405A-9CC2-8D936BC7FB7B}" destId="{9374E465-A842-4300-99A2-EAA0641BFD82}" srcOrd="2" destOrd="0" presId="urn:microsoft.com/office/officeart/2008/layout/AlternatingHexagons"/>
    <dgm:cxn modelId="{B7E4BD23-24C2-45FF-A5D0-DE791319F5E8}" type="presParOf" srcId="{274AB209-C96D-405A-9CC2-8D936BC7FB7B}" destId="{1EF214FD-6A32-41B5-B89D-A523FC03CECB}" srcOrd="3" destOrd="0" presId="urn:microsoft.com/office/officeart/2008/layout/AlternatingHexagons"/>
    <dgm:cxn modelId="{E92459FF-8018-4A67-B99E-FFAE44871201}" type="presParOf" srcId="{274AB209-C96D-405A-9CC2-8D936BC7FB7B}" destId="{F1837D1D-3223-4311-B48A-9CB805921B84}" srcOrd="4" destOrd="0" presId="urn:microsoft.com/office/officeart/2008/layout/AlternatingHexagons"/>
    <dgm:cxn modelId="{41DD1A5E-26DA-4B36-B33B-1BE98864F49F}" type="presParOf" srcId="{D5CA8982-CF96-4621-B665-0227B9CD3FDF}" destId="{F8604991-36F2-4901-8B9F-282A0519624E}" srcOrd="3" destOrd="0" presId="urn:microsoft.com/office/officeart/2008/layout/AlternatingHexagons"/>
    <dgm:cxn modelId="{DF2815B1-30C2-4020-BB1A-3FBE55F3EEBD}" type="presParOf" srcId="{D5CA8982-CF96-4621-B665-0227B9CD3FDF}" destId="{4DFB858D-6021-46D1-8FCC-96ED0207C421}" srcOrd="4" destOrd="0" presId="urn:microsoft.com/office/officeart/2008/layout/AlternatingHexagons"/>
    <dgm:cxn modelId="{0D24AA13-E9E9-4036-9A9E-7C7F4AFAA5B1}" type="presParOf" srcId="{4DFB858D-6021-46D1-8FCC-96ED0207C421}" destId="{E89205B1-69F6-4012-8E79-86F1F7332A9D}" srcOrd="0" destOrd="0" presId="urn:microsoft.com/office/officeart/2008/layout/AlternatingHexagons"/>
    <dgm:cxn modelId="{E31B881D-B4B6-498A-AE65-8B4E1A74F594}" type="presParOf" srcId="{4DFB858D-6021-46D1-8FCC-96ED0207C421}" destId="{568AFCF5-C01F-4450-A246-95CC986F4E65}" srcOrd="1" destOrd="0" presId="urn:microsoft.com/office/officeart/2008/layout/AlternatingHexagons"/>
    <dgm:cxn modelId="{4E41AEB3-5FD1-4C7C-915E-21A64C58E88E}" type="presParOf" srcId="{4DFB858D-6021-46D1-8FCC-96ED0207C421}" destId="{7566ED03-F44F-45D2-828A-A1C295FF32F5}" srcOrd="2" destOrd="0" presId="urn:microsoft.com/office/officeart/2008/layout/AlternatingHexagons"/>
    <dgm:cxn modelId="{67F500A4-4F03-488B-AD51-F1BEA44C91DD}" type="presParOf" srcId="{4DFB858D-6021-46D1-8FCC-96ED0207C421}" destId="{19AFA943-C88A-4878-8A9F-844A50B0B80C}" srcOrd="3" destOrd="0" presId="urn:microsoft.com/office/officeart/2008/layout/AlternatingHexagons"/>
    <dgm:cxn modelId="{6CD704FE-77E6-4A81-8DD1-754DDA20999C}" type="presParOf" srcId="{4DFB858D-6021-46D1-8FCC-96ED0207C421}" destId="{E034C5F6-B46E-4FAE-84AF-1DBAE7B5C1EB}" srcOrd="4" destOrd="0" presId="urn:microsoft.com/office/officeart/2008/layout/AlternatingHexagon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9A926-0C84-4239-8CB2-537833D73451}">
      <dsp:nvSpPr>
        <dsp:cNvPr id="0" name=""/>
        <dsp:cNvSpPr/>
      </dsp:nvSpPr>
      <dsp:spPr>
        <a:xfrm rot="5400000">
          <a:off x="2964685" y="-637306"/>
          <a:ext cx="522934" cy="1837972"/>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Impacto a la poblacion</a:t>
          </a:r>
        </a:p>
      </dsp:txBody>
      <dsp:txXfrm rot="-5400000">
        <a:off x="2613495" y="107369"/>
        <a:ext cx="1225314" cy="348622"/>
      </dsp:txXfrm>
    </dsp:sp>
    <dsp:sp modelId="{298AA5D4-D44C-4466-9E3B-521957B1FB68}">
      <dsp:nvSpPr>
        <dsp:cNvPr id="0" name=""/>
        <dsp:cNvSpPr/>
      </dsp:nvSpPr>
      <dsp:spPr>
        <a:xfrm>
          <a:off x="2884135" y="104682"/>
          <a:ext cx="583594" cy="313760"/>
        </a:xfrm>
        <a:prstGeom prst="rect">
          <a:avLst/>
        </a:prstGeom>
        <a:noFill/>
        <a:ln>
          <a:noFill/>
        </a:ln>
        <a:effectLst/>
      </dsp:spPr>
      <dsp:style>
        <a:lnRef idx="0">
          <a:scrgbClr r="0" g="0" b="0"/>
        </a:lnRef>
        <a:fillRef idx="0">
          <a:scrgbClr r="0" g="0" b="0"/>
        </a:fillRef>
        <a:effectRef idx="0">
          <a:scrgbClr r="0" g="0" b="0"/>
        </a:effectRef>
        <a:fontRef idx="minor"/>
      </dsp:style>
    </dsp:sp>
    <dsp:sp modelId="{EDA02C58-B16F-4DD3-9F9B-1778D65567B1}">
      <dsp:nvSpPr>
        <dsp:cNvPr id="0" name=""/>
        <dsp:cNvSpPr/>
      </dsp:nvSpPr>
      <dsp:spPr>
        <a:xfrm rot="5400000">
          <a:off x="1146772" y="-565965"/>
          <a:ext cx="522934" cy="171513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t>Daños al personal</a:t>
          </a:r>
        </a:p>
      </dsp:txBody>
      <dsp:txXfrm rot="-5400000">
        <a:off x="836529" y="117289"/>
        <a:ext cx="1143420" cy="348622"/>
      </dsp:txXfrm>
    </dsp:sp>
    <dsp:sp modelId="{2F80CD13-4907-4236-88F4-11170215400E}">
      <dsp:nvSpPr>
        <dsp:cNvPr id="0" name=""/>
        <dsp:cNvSpPr/>
      </dsp:nvSpPr>
      <dsp:spPr>
        <a:xfrm rot="5400000">
          <a:off x="2024309" y="-40592"/>
          <a:ext cx="546738" cy="1536284"/>
        </a:xfrm>
        <a:prstGeom prst="hexagon">
          <a:avLst>
            <a:gd name="adj" fmla="val 25000"/>
            <a:gd name="vf" fmla="val 115470"/>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kern="1200">
              <a:solidFill>
                <a:sysClr val="windowText" lastClr="000000"/>
              </a:solidFill>
            </a:rPr>
            <a:t>Criterios</a:t>
          </a:r>
        </a:p>
      </dsp:txBody>
      <dsp:txXfrm rot="-5400000">
        <a:off x="1785583" y="545304"/>
        <a:ext cx="1024190" cy="364492"/>
      </dsp:txXfrm>
    </dsp:sp>
    <dsp:sp modelId="{E2DC44F0-0069-4818-876F-6CAEC6FBDBB4}">
      <dsp:nvSpPr>
        <dsp:cNvPr id="0" name=""/>
        <dsp:cNvSpPr/>
      </dsp:nvSpPr>
      <dsp:spPr>
        <a:xfrm>
          <a:off x="1673659" y="121851"/>
          <a:ext cx="564768" cy="313760"/>
        </a:xfrm>
        <a:prstGeom prst="rect">
          <a:avLst/>
        </a:prstGeom>
        <a:noFill/>
        <a:ln>
          <a:noFill/>
        </a:ln>
        <a:effectLst/>
      </dsp:spPr>
      <dsp:style>
        <a:lnRef idx="0">
          <a:scrgbClr r="0" g="0" b="0"/>
        </a:lnRef>
        <a:fillRef idx="0">
          <a:scrgbClr r="0" g="0" b="0"/>
        </a:fillRef>
        <a:effectRef idx="0">
          <a:scrgbClr r="0" g="0" b="0"/>
        </a:effectRef>
        <a:fontRef idx="minor"/>
      </dsp:style>
    </dsp:sp>
    <dsp:sp modelId="{F1837D1D-3223-4311-B48A-9CB805921B84}">
      <dsp:nvSpPr>
        <dsp:cNvPr id="0" name=""/>
        <dsp:cNvSpPr/>
      </dsp:nvSpPr>
      <dsp:spPr>
        <a:xfrm rot="5400000">
          <a:off x="2543526" y="491177"/>
          <a:ext cx="20153" cy="20154"/>
        </a:xfrm>
        <a:prstGeom prst="hexagon">
          <a:avLst>
            <a:gd name="adj" fmla="val 25000"/>
            <a:gd name="vf" fmla="val 11547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MX" sz="500" kern="1200"/>
        </a:p>
      </dsp:txBody>
      <dsp:txXfrm rot="-5400000">
        <a:off x="2546885" y="494536"/>
        <a:ext cx="13436" cy="13435"/>
      </dsp:txXfrm>
    </dsp:sp>
    <dsp:sp modelId="{E89205B1-69F6-4012-8E79-86F1F7332A9D}">
      <dsp:nvSpPr>
        <dsp:cNvPr id="0" name=""/>
        <dsp:cNvSpPr/>
      </dsp:nvSpPr>
      <dsp:spPr>
        <a:xfrm rot="5400000">
          <a:off x="2975045" y="259383"/>
          <a:ext cx="522934" cy="1827494"/>
        </a:xfrm>
        <a:prstGeom prst="hexagon">
          <a:avLst>
            <a:gd name="adj" fmla="val 25000"/>
            <a:gd name="vf" fmla="val 11547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solidFill>
                <a:sysClr val="windowText" lastClr="000000"/>
              </a:solidFill>
            </a:rPr>
            <a:t>Impacto al ambiente</a:t>
          </a:r>
        </a:p>
      </dsp:txBody>
      <dsp:txXfrm rot="-5400000">
        <a:off x="2627347" y="998819"/>
        <a:ext cx="1218330" cy="348622"/>
      </dsp:txXfrm>
    </dsp:sp>
    <dsp:sp modelId="{568AFCF5-C01F-4450-A246-95CC986F4E65}">
      <dsp:nvSpPr>
        <dsp:cNvPr id="0" name=""/>
        <dsp:cNvSpPr/>
      </dsp:nvSpPr>
      <dsp:spPr>
        <a:xfrm>
          <a:off x="2904835" y="1016219"/>
          <a:ext cx="583594" cy="313760"/>
        </a:xfrm>
        <a:prstGeom prst="rect">
          <a:avLst/>
        </a:prstGeom>
        <a:noFill/>
        <a:ln>
          <a:noFill/>
        </a:ln>
        <a:effectLst/>
      </dsp:spPr>
      <dsp:style>
        <a:lnRef idx="0">
          <a:scrgbClr r="0" g="0" b="0"/>
        </a:lnRef>
        <a:fillRef idx="0">
          <a:scrgbClr r="0" g="0" b="0"/>
        </a:fillRef>
        <a:effectRef idx="0">
          <a:scrgbClr r="0" g="0" b="0"/>
        </a:effectRef>
        <a:fontRef idx="minor"/>
      </dsp:style>
    </dsp:sp>
    <dsp:sp modelId="{E034C5F6-B46E-4FAE-84AF-1DBAE7B5C1EB}">
      <dsp:nvSpPr>
        <dsp:cNvPr id="0" name=""/>
        <dsp:cNvSpPr/>
      </dsp:nvSpPr>
      <dsp:spPr>
        <a:xfrm rot="5400000">
          <a:off x="1127100" y="279403"/>
          <a:ext cx="522934" cy="1787454"/>
        </a:xfrm>
        <a:prstGeom prst="hexagon">
          <a:avLst>
            <a:gd name="adj" fmla="val 25000"/>
            <a:gd name="vf" fmla="val 11547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MX" sz="1100" kern="1200">
              <a:solidFill>
                <a:sysClr val="windowText" lastClr="000000"/>
              </a:solidFill>
            </a:rPr>
            <a:t>Daños a las instalaciones</a:t>
          </a:r>
        </a:p>
      </dsp:txBody>
      <dsp:txXfrm rot="-5400000">
        <a:off x="792749" y="998819"/>
        <a:ext cx="1191636" cy="348622"/>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657B6-95FE-49B9-94CB-BB973B9A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77</Pages>
  <Words>22651</Words>
  <Characters>124583</Characters>
  <Application>Microsoft Office Word</Application>
  <DocSecurity>0</DocSecurity>
  <Lines>1038</Lines>
  <Paragraphs>293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55</cp:revision>
  <cp:lastPrinted>2017-09-04T16:57:00Z</cp:lastPrinted>
  <dcterms:created xsi:type="dcterms:W3CDTF">2018-03-28T20:04:00Z</dcterms:created>
  <dcterms:modified xsi:type="dcterms:W3CDTF">2018-05-01T14:26:00Z</dcterms:modified>
</cp:coreProperties>
</file>