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724B2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C86E79C" w14:textId="77777777" w:rsidR="00235C46" w:rsidRDefault="00F06898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</w:t>
      </w:r>
    </w:p>
    <w:p w14:paraId="1EE572F1" w14:textId="0CADA45B" w:rsidR="00F06898" w:rsidRPr="00235C46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  <w:vertAlign w:val="superscript"/>
        </w:rPr>
      </w:pPr>
      <w:r w:rsidRPr="00CF21BF">
        <w:rPr>
          <w:color w:val="C45911" w:themeColor="accent2" w:themeShade="BF"/>
          <w:sz w:val="40"/>
          <w:szCs w:val="40"/>
        </w:rPr>
        <w:t>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7097"/>
      </w:tblGrid>
      <w:tr w:rsidR="001C340E" w14:paraId="10E73370" w14:textId="77777777" w:rsidTr="00235C46">
        <w:trPr>
          <w:trHeight w:val="533"/>
        </w:trPr>
        <w:tc>
          <w:tcPr>
            <w:tcW w:w="7097" w:type="dxa"/>
          </w:tcPr>
          <w:p w14:paraId="5AEEA971" w14:textId="5329841B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235C46">
              <w:rPr>
                <w:color w:val="0D0D0D" w:themeColor="text1" w:themeTint="F2"/>
                <w:sz w:val="24"/>
                <w:szCs w:val="24"/>
              </w:rPr>
              <w:t>Fi</w:t>
            </w:r>
            <w:r w:rsidRPr="00235C46">
              <w:rPr>
                <w:color w:val="0D0D0D" w:themeColor="text1" w:themeTint="F2"/>
                <w:sz w:val="24"/>
                <w:szCs w:val="24"/>
              </w:rPr>
              <w:t>ltraggioVario</w:t>
            </w:r>
            <w:proofErr w:type="spellEnd"/>
          </w:p>
        </w:tc>
      </w:tr>
      <w:tr w:rsidR="001C340E" w14:paraId="59AF84CC" w14:textId="77777777" w:rsidTr="00235C46">
        <w:trPr>
          <w:trHeight w:val="533"/>
        </w:trPr>
        <w:tc>
          <w:tcPr>
            <w:tcW w:w="7097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235C46">
        <w:trPr>
          <w:trHeight w:val="556"/>
        </w:trPr>
        <w:tc>
          <w:tcPr>
            <w:tcW w:w="7097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235C46">
        <w:trPr>
          <w:trHeight w:val="533"/>
        </w:trPr>
        <w:tc>
          <w:tcPr>
            <w:tcW w:w="7097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235C46">
        <w:trPr>
          <w:trHeight w:val="533"/>
        </w:trPr>
        <w:tc>
          <w:tcPr>
            <w:tcW w:w="7097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235C46">
        <w:trPr>
          <w:trHeight w:val="533"/>
        </w:trPr>
        <w:tc>
          <w:tcPr>
            <w:tcW w:w="7097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235C46">
        <w:trPr>
          <w:trHeight w:val="533"/>
        </w:trPr>
        <w:tc>
          <w:tcPr>
            <w:tcW w:w="7097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 w:rsidRPr="00235C46">
              <w:rPr>
                <w:b/>
                <w:bCs/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235C46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235C46">
        <w:trPr>
          <w:trHeight w:val="533"/>
        </w:trPr>
        <w:tc>
          <w:tcPr>
            <w:tcW w:w="7097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235C46">
        <w:trPr>
          <w:trHeight w:val="225"/>
        </w:trPr>
        <w:tc>
          <w:tcPr>
            <w:tcW w:w="7097" w:type="dxa"/>
          </w:tcPr>
          <w:p w14:paraId="344B0CC4" w14:textId="1B4006A2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  <w:p w14:paraId="502FD2FA" w14:textId="0D5FEE71" w:rsidR="00235C46" w:rsidRPr="00B4547C" w:rsidRDefault="00235C46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5538F551" w14:textId="77777777" w:rsidR="00235C46" w:rsidRDefault="00235C46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235C46">
        <w:trPr>
          <w:trHeight w:val="502"/>
        </w:trPr>
        <w:tc>
          <w:tcPr>
            <w:tcW w:w="6948" w:type="dxa"/>
          </w:tcPr>
          <w:p w14:paraId="4A2FD073" w14:textId="50E751C6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235C46">
        <w:trPr>
          <w:trHeight w:val="502"/>
        </w:trPr>
        <w:tc>
          <w:tcPr>
            <w:tcW w:w="6948" w:type="dxa"/>
          </w:tcPr>
          <w:p w14:paraId="27D1B581" w14:textId="474456FC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235C46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235C46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235C46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235C46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235C46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D53BAD4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235C46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235C46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1366B5C8" w14:textId="77777777" w:rsidR="00235C46" w:rsidRDefault="00235C46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5CA5C37" w14:textId="248A57F3" w:rsidR="00EB302A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0B80F635" w:rsidR="00EB302A" w:rsidRDefault="00A63F37" w:rsidP="00B70203">
            <w:pPr>
              <w:pStyle w:val="Nessunaspaziatura"/>
            </w:pPr>
            <w:r>
              <w:t xml:space="preserve">    </w:t>
            </w:r>
            <w:r w:rsidR="00EB302A">
              <w:t xml:space="preserve">1.1 il sistema chiede di inserire i dati del prodotto da creare </w:t>
            </w:r>
            <w:r>
              <w:t xml:space="preserve">    </w:t>
            </w:r>
          </w:p>
          <w:p w14:paraId="1A06540C" w14:textId="51183621" w:rsidR="00A63F37" w:rsidRPr="00167AC9" w:rsidRDefault="00EB302A" w:rsidP="00B70203">
            <w:pPr>
              <w:pStyle w:val="Nessunaspaziatura"/>
            </w:pPr>
            <w:r>
              <w:t xml:space="preserve">    </w:t>
            </w:r>
            <w:r w:rsidR="00A63F37">
              <w:t>1.</w:t>
            </w:r>
            <w:r>
              <w:t>2</w:t>
            </w:r>
            <w:r w:rsidR="00A63F37">
              <w:t xml:space="preserve"> L’attore primario inserisce i dati del prodotto nel </w:t>
            </w:r>
            <w:r w:rsidR="00B00C7A">
              <w:t>sistema</w:t>
            </w:r>
          </w:p>
          <w:p w14:paraId="41C26A41" w14:textId="55382A8E" w:rsidR="00B00C7A" w:rsidRDefault="00A63F37" w:rsidP="00B70203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66C55B08" w14:textId="70AF2768" w:rsidR="00D56C7A" w:rsidRDefault="00D56C7A" w:rsidP="00B70203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9122128" w:rsidR="00D56C7A" w:rsidRDefault="00D56C7A" w:rsidP="00B70203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478EEA93" w14:textId="3666C394" w:rsidR="00D56C7A" w:rsidRDefault="00D56C7A" w:rsidP="00B70203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5AFEAF52" w14:textId="77777777" w:rsidR="00B028B2" w:rsidRDefault="00D56C7A" w:rsidP="00B70203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</w:t>
            </w:r>
            <w:r w:rsidR="00B028B2">
              <w:t xml:space="preserve">il sistema restituisce un errore </w:t>
            </w:r>
          </w:p>
          <w:p w14:paraId="61E74521" w14:textId="34812F41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12E455C9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89AB0E2" w:rsidR="00A63F37" w:rsidRDefault="00A63F37" w:rsidP="00B70203">
            <w:pPr>
              <w:pStyle w:val="Nessunaspaziatura"/>
            </w:pPr>
            <w:r>
              <w:t xml:space="preserve">        2.2.1 il sistema restituisce </w:t>
            </w:r>
            <w:r w:rsidR="005051AC">
              <w:t>il sistema restituisce l’oggetto trovato</w:t>
            </w:r>
          </w:p>
          <w:p w14:paraId="6180C2EA" w14:textId="040A894F" w:rsidR="005051AC" w:rsidRDefault="005051AC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23424CEE" w14:textId="44A7AA51" w:rsidR="005051AC" w:rsidRPr="005051AC" w:rsidRDefault="005051AC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BF337C5" w14:textId="77777777" w:rsidR="00A63F37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7FE384BC" w14:textId="41A1E970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A898635" w14:textId="06428982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9E3B47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082546B" w14:textId="1CDA858F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3A965B81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</w:t>
            </w:r>
            <w:r w:rsidR="00DA145D">
              <w:t>dei prodotti selezionati in precedenza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5AB4D533" w:rsidR="00A63F37" w:rsidRDefault="00A63F37" w:rsidP="00B70203">
            <w:pPr>
              <w:pStyle w:val="Nessunaspaziatura"/>
            </w:pPr>
            <w:r>
              <w:t xml:space="preserve">    “vendi”</w:t>
            </w:r>
          </w:p>
          <w:p w14:paraId="12AF6C8C" w14:textId="5F9FE190" w:rsidR="00895327" w:rsidRPr="00630996" w:rsidRDefault="00895327" w:rsidP="00B70203">
            <w:pPr>
              <w:pStyle w:val="Nessunaspaziatura"/>
            </w:pPr>
            <w:r>
              <w:t>2</w:t>
            </w:r>
            <w:r>
              <w:t xml:space="preserve">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1073749B" w14:textId="5C3EF185" w:rsidR="00560C54" w:rsidRDefault="00895327" w:rsidP="00A16FF4">
            <w:pPr>
              <w:pStyle w:val="Nessunaspaziatura"/>
            </w:pPr>
            <w:r>
              <w:t>3</w:t>
            </w:r>
            <w:r w:rsidR="00A63F37">
              <w:t xml:space="preserve">. </w:t>
            </w:r>
            <w:r w:rsidR="00DA145D" w:rsidRPr="00DA145D">
              <w:t>il sistema</w:t>
            </w:r>
            <w:r w:rsidR="00DA145D">
              <w:rPr>
                <w:b/>
                <w:bCs/>
              </w:rPr>
              <w:t xml:space="preserve"> </w:t>
            </w:r>
            <w:r w:rsidR="00DA145D">
              <w:t>preleva l’</w:t>
            </w:r>
            <w:r w:rsidR="00560C54">
              <w:t>id</w:t>
            </w:r>
            <w:r w:rsidR="00DA145D">
              <w:t xml:space="preserve"> dei prodotti selezionati </w:t>
            </w:r>
          </w:p>
          <w:p w14:paraId="6C9A5A25" w14:textId="0745F9BE" w:rsidR="00A63F37" w:rsidRPr="009E3B47" w:rsidRDefault="00895327" w:rsidP="00A16FF4">
            <w:pPr>
              <w:pStyle w:val="Nessunaspaziatura"/>
              <w:rPr>
                <w:u w:val="single"/>
              </w:rPr>
            </w:pPr>
            <w:r>
              <w:t>4</w:t>
            </w:r>
            <w:r w:rsidR="00560C54">
              <w:t xml:space="preserve">. </w:t>
            </w:r>
            <w:r w:rsidR="00560C54" w:rsidRPr="00560C54">
              <w:rPr>
                <w:b/>
                <w:bCs/>
              </w:rPr>
              <w:t>For</w:t>
            </w:r>
            <w:r w:rsidR="00560C54">
              <w:t xml:space="preserve"> per ogni id prelevato</w:t>
            </w:r>
          </w:p>
          <w:p w14:paraId="6F08C163" w14:textId="0D2BFA91" w:rsidR="00560C54" w:rsidRPr="00560C54" w:rsidRDefault="00560C54" w:rsidP="00A16FF4">
            <w:pPr>
              <w:pStyle w:val="Nessunaspaziatura"/>
            </w:pPr>
            <w:r>
              <w:t xml:space="preserve">    </w:t>
            </w:r>
            <w:r w:rsidR="009E3B47">
              <w:t>4</w:t>
            </w:r>
            <w:r>
              <w:t>.1 aggiungi il prodotto alla ricevuta</w:t>
            </w:r>
          </w:p>
          <w:p w14:paraId="42861E2E" w14:textId="77777777" w:rsidR="00A63F37" w:rsidRDefault="009E3B47" w:rsidP="00B70203">
            <w:pPr>
              <w:pStyle w:val="Nessunaspaziatura"/>
            </w:pPr>
            <w:r>
              <w:t>5. il sistema emette la ricevuta</w:t>
            </w:r>
          </w:p>
          <w:p w14:paraId="42D97BB4" w14:textId="3AEA22A3" w:rsidR="00D33B33" w:rsidRPr="00D33B33" w:rsidRDefault="00D33B33" w:rsidP="00B70203">
            <w:pPr>
              <w:pStyle w:val="Nessunaspaziatura"/>
            </w:pPr>
            <w:r>
              <w:t xml:space="preserve">6. </w:t>
            </w:r>
            <w:r w:rsidRPr="00D33B33">
              <w:rPr>
                <w:b/>
                <w:bCs/>
              </w:rPr>
              <w:t>For</w:t>
            </w:r>
            <w:r>
              <w:t xml:space="preserve"> per ogni </w:t>
            </w:r>
            <w:proofErr w:type="spellStart"/>
            <w:r>
              <w:t>ClienteP</w:t>
            </w:r>
            <w:proofErr w:type="spellEnd"/>
            <w:r>
              <w:t xml:space="preserve"> </w:t>
            </w:r>
            <w:proofErr w:type="spellStart"/>
            <w:r>
              <w:t>coivolto</w:t>
            </w:r>
            <w:proofErr w:type="spellEnd"/>
            <w:r>
              <w:t xml:space="preserve"> </w:t>
            </w:r>
          </w:p>
          <w:p w14:paraId="48881611" w14:textId="26197D56" w:rsidR="00D33B33" w:rsidRDefault="00D33B33" w:rsidP="00B70203">
            <w:pPr>
              <w:pStyle w:val="Nessunaspaziatura"/>
            </w:pPr>
            <w:r>
              <w:t xml:space="preserve">    </w:t>
            </w:r>
            <w:r w:rsidR="009E3B47" w:rsidRPr="009E3B47">
              <w:t>6.</w:t>
            </w:r>
            <w:r>
              <w:t>1</w:t>
            </w:r>
            <w:r w:rsidR="009E3B47">
              <w:rPr>
                <w:b/>
                <w:bCs/>
              </w:rPr>
              <w:t xml:space="preserve"> </w:t>
            </w:r>
            <w:r w:rsidR="009E3B47" w:rsidRPr="009E3B47">
              <w:rPr>
                <w:b/>
                <w:bCs/>
              </w:rPr>
              <w:t>Include</w:t>
            </w:r>
            <w:r w:rsidR="009E3B47">
              <w:t xml:space="preserve"> </w:t>
            </w:r>
            <w:proofErr w:type="gramStart"/>
            <w:r w:rsidR="009E3B47">
              <w:t>(:Notifica</w:t>
            </w:r>
            <w:proofErr w:type="gramEnd"/>
            <w:r w:rsidR="009E3B47">
              <w:t xml:space="preserve">) il sistema </w:t>
            </w:r>
            <w:r>
              <w:t xml:space="preserve">notifica il </w:t>
            </w:r>
            <w:proofErr w:type="spellStart"/>
            <w:r>
              <w:t>ClienteP</w:t>
            </w:r>
            <w:proofErr w:type="spellEnd"/>
            <w:r>
              <w:t xml:space="preserve"> che   </w:t>
            </w:r>
          </w:p>
          <w:p w14:paraId="2337C9AD" w14:textId="61F503E2" w:rsidR="009E3B47" w:rsidRPr="009E3B47" w:rsidRDefault="00D33B33" w:rsidP="00B70203">
            <w:pPr>
              <w:pStyle w:val="Nessunaspaziatura"/>
            </w:pPr>
            <w:r>
              <w:t xml:space="preserve">           l’oggetto è stato venduto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63F9BBFF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33B33">
              <w:t>nessuna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0D22399E" w14:textId="53585884" w:rsidR="00A63F37" w:rsidRPr="00D33B33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50914BF" w14:textId="77777777" w:rsidR="00A63F37" w:rsidRPr="00630996" w:rsidRDefault="00A63F37" w:rsidP="00B70203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A63F37">
      <w:pPr>
        <w:pStyle w:val="Nessunaspaziatura"/>
      </w:pPr>
    </w:p>
    <w:p w14:paraId="0E9BD5E2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A63F37" w14:paraId="54AA83E0" w14:textId="77777777" w:rsidTr="00B70203">
        <w:trPr>
          <w:trHeight w:val="592"/>
        </w:trPr>
        <w:tc>
          <w:tcPr>
            <w:tcW w:w="6961" w:type="dxa"/>
          </w:tcPr>
          <w:p w14:paraId="0B68F5CE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A63F37" w14:paraId="7A8B1135" w14:textId="77777777" w:rsidTr="00B70203">
        <w:trPr>
          <w:trHeight w:val="592"/>
        </w:trPr>
        <w:tc>
          <w:tcPr>
            <w:tcW w:w="6961" w:type="dxa"/>
          </w:tcPr>
          <w:p w14:paraId="2C92106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A63F37" w14:paraId="1D6E7526" w14:textId="77777777" w:rsidTr="00B70203">
        <w:trPr>
          <w:trHeight w:val="619"/>
        </w:trPr>
        <w:tc>
          <w:tcPr>
            <w:tcW w:w="6961" w:type="dxa"/>
          </w:tcPr>
          <w:p w14:paraId="44201265" w14:textId="0F616201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</w:t>
            </w:r>
            <w:r w:rsidR="00D33B33">
              <w:t xml:space="preserve"> </w:t>
            </w:r>
            <w:r>
              <w:t xml:space="preserve">caso d’uso e riportare il sistema </w:t>
            </w:r>
            <w:proofErr w:type="gramStart"/>
            <w:r>
              <w:t xml:space="preserve">in </w:t>
            </w:r>
            <w:r w:rsidR="00D33B33">
              <w:t>nella</w:t>
            </w:r>
            <w:proofErr w:type="gramEnd"/>
            <w:r w:rsidR="00D33B33">
              <w:t xml:space="preserve"> condizione precedente all’avvio del caso d’uso in questione</w:t>
            </w:r>
          </w:p>
        </w:tc>
      </w:tr>
      <w:tr w:rsidR="00A63F37" w14:paraId="22969F06" w14:textId="77777777" w:rsidTr="00B70203">
        <w:trPr>
          <w:trHeight w:val="592"/>
        </w:trPr>
        <w:tc>
          <w:tcPr>
            <w:tcW w:w="6961" w:type="dxa"/>
          </w:tcPr>
          <w:p w14:paraId="3190FF15" w14:textId="032E665C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A63F37" w14:paraId="72EDAE1F" w14:textId="77777777" w:rsidTr="00B70203">
        <w:trPr>
          <w:trHeight w:val="592"/>
        </w:trPr>
        <w:tc>
          <w:tcPr>
            <w:tcW w:w="6961" w:type="dxa"/>
          </w:tcPr>
          <w:p w14:paraId="075F6D38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A63F37" w14:paraId="12C687D9" w14:textId="77777777" w:rsidTr="00B70203">
        <w:trPr>
          <w:trHeight w:val="592"/>
        </w:trPr>
        <w:tc>
          <w:tcPr>
            <w:tcW w:w="6961" w:type="dxa"/>
          </w:tcPr>
          <w:p w14:paraId="233DBE9E" w14:textId="0F37B72C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 xml:space="preserve">l’attore primario desidera interrompere un caso d’uso </w:t>
            </w:r>
            <w:r w:rsidR="00D33B33">
              <w:t>avviato</w:t>
            </w:r>
          </w:p>
        </w:tc>
      </w:tr>
      <w:tr w:rsidR="00A63F37" w14:paraId="782495EE" w14:textId="77777777" w:rsidTr="00B70203">
        <w:trPr>
          <w:trHeight w:val="619"/>
        </w:trPr>
        <w:tc>
          <w:tcPr>
            <w:tcW w:w="6961" w:type="dxa"/>
          </w:tcPr>
          <w:p w14:paraId="6556382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2A361732" w14:textId="5F058519" w:rsidR="00A63F37" w:rsidRDefault="002713F3" w:rsidP="00B70203">
            <w:pPr>
              <w:pStyle w:val="Nessunaspaziatura"/>
            </w:pPr>
            <w:r>
              <w:t>nessuna</w:t>
            </w:r>
            <w:r w:rsidR="00A63F37">
              <w:t xml:space="preserve"> </w:t>
            </w:r>
          </w:p>
        </w:tc>
      </w:tr>
      <w:tr w:rsidR="00A63F37" w14:paraId="32D3583C" w14:textId="77777777" w:rsidTr="00B70203">
        <w:trPr>
          <w:trHeight w:val="592"/>
        </w:trPr>
        <w:tc>
          <w:tcPr>
            <w:tcW w:w="6961" w:type="dxa"/>
          </w:tcPr>
          <w:p w14:paraId="2E98B137" w14:textId="77777777" w:rsidR="00A63F37" w:rsidRDefault="00A63F37" w:rsidP="00B70203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70ECB3AF" w14:textId="77777777" w:rsidR="00A63F37" w:rsidRDefault="00A63F37" w:rsidP="00A63F37">
      <w:pPr>
        <w:pStyle w:val="Nessunaspaziatura"/>
      </w:pPr>
    </w:p>
    <w:p w14:paraId="43B64220" w14:textId="77777777" w:rsidR="00A63F37" w:rsidRDefault="00A63F37" w:rsidP="00A63F37">
      <w:pPr>
        <w:pStyle w:val="Nessunaspaziatura"/>
      </w:pPr>
    </w:p>
    <w:p w14:paraId="4213A1B6" w14:textId="77777777" w:rsidR="00A63F37" w:rsidRDefault="00A63F37" w:rsidP="00A63F37">
      <w:pPr>
        <w:pStyle w:val="Nessunaspaziatura"/>
      </w:pPr>
    </w:p>
    <w:p w14:paraId="062FA607" w14:textId="77777777" w:rsidR="00A63F37" w:rsidRDefault="00A63F37" w:rsidP="00A63F37">
      <w:pPr>
        <w:pStyle w:val="Nessunaspaziatura"/>
      </w:pPr>
    </w:p>
    <w:p w14:paraId="6D010506" w14:textId="77777777" w:rsidR="00A63F37" w:rsidRDefault="00A63F37" w:rsidP="00A63F37">
      <w:pPr>
        <w:pStyle w:val="Nessunaspaziatura"/>
      </w:pPr>
    </w:p>
    <w:p w14:paraId="5B2AB702" w14:textId="77777777" w:rsidR="00A63F37" w:rsidRDefault="00A63F37" w:rsidP="00A63F37">
      <w:pPr>
        <w:pStyle w:val="Nessunaspaziatura"/>
      </w:pPr>
    </w:p>
    <w:p w14:paraId="10BB9D13" w14:textId="77777777" w:rsidR="00A63F37" w:rsidRDefault="00A63F37" w:rsidP="00A63F37">
      <w:pPr>
        <w:pStyle w:val="Nessunaspaziatura"/>
      </w:pPr>
    </w:p>
    <w:p w14:paraId="0885911C" w14:textId="77777777" w:rsidR="00A63F37" w:rsidRDefault="00A63F37" w:rsidP="00A63F37">
      <w:pPr>
        <w:pStyle w:val="Nessunaspaziatura"/>
      </w:pPr>
    </w:p>
    <w:p w14:paraId="071CA349" w14:textId="77777777" w:rsidR="00A63F37" w:rsidRDefault="00A63F37" w:rsidP="00A63F37">
      <w:pPr>
        <w:pStyle w:val="Nessunaspaziatura"/>
      </w:pPr>
    </w:p>
    <w:p w14:paraId="70B0DF43" w14:textId="77777777" w:rsidR="00A63F37" w:rsidRDefault="00A63F37" w:rsidP="00A63F37">
      <w:pPr>
        <w:pStyle w:val="Nessunaspaziatura"/>
      </w:pPr>
    </w:p>
    <w:p w14:paraId="4C7212F0" w14:textId="77777777" w:rsidR="00A63F37" w:rsidRDefault="00A63F37" w:rsidP="00A63F37">
      <w:pPr>
        <w:pStyle w:val="Nessunaspaziatura"/>
      </w:pPr>
    </w:p>
    <w:p w14:paraId="4F4D55EE" w14:textId="77777777" w:rsidR="00A63F37" w:rsidRDefault="00A63F37" w:rsidP="00E353BB">
      <w:pPr>
        <w:pStyle w:val="Nessunaspaziatura"/>
        <w:jc w:val="both"/>
      </w:pPr>
    </w:p>
    <w:p w14:paraId="64E67602" w14:textId="77777777" w:rsidR="00A63F37" w:rsidRDefault="00A63F37" w:rsidP="00A63F37">
      <w:pPr>
        <w:pStyle w:val="Nessunaspaziatura"/>
      </w:pPr>
    </w:p>
    <w:p w14:paraId="784A0FCD" w14:textId="77777777" w:rsidR="00A63F37" w:rsidRDefault="00A63F37" w:rsidP="00A63F37">
      <w:pPr>
        <w:pStyle w:val="Nessunaspaziatura"/>
      </w:pPr>
    </w:p>
    <w:p w14:paraId="4C4D2CF3" w14:textId="77777777" w:rsidR="00A63F37" w:rsidRDefault="00A63F37" w:rsidP="00A63F37">
      <w:pPr>
        <w:pStyle w:val="Nessunaspaziatura"/>
      </w:pPr>
    </w:p>
    <w:p w14:paraId="47C23B52" w14:textId="77777777" w:rsidR="00A63F37" w:rsidRDefault="00A63F37" w:rsidP="00A63F37">
      <w:pPr>
        <w:pStyle w:val="Nessunaspaziatura"/>
      </w:pPr>
    </w:p>
    <w:p w14:paraId="016A98DA" w14:textId="77777777" w:rsidR="00A63F37" w:rsidRDefault="00A63F37" w:rsidP="00A63F37">
      <w:pPr>
        <w:pStyle w:val="Nessunaspaziatura"/>
      </w:pPr>
    </w:p>
    <w:p w14:paraId="7176916C" w14:textId="77777777" w:rsidR="00A63F37" w:rsidRDefault="00A63F37" w:rsidP="00A63F37">
      <w:pPr>
        <w:pStyle w:val="Nessunaspaziatura"/>
      </w:pPr>
    </w:p>
    <w:p w14:paraId="6CB5DF35" w14:textId="77777777" w:rsidR="00A63F37" w:rsidRDefault="00A63F37" w:rsidP="00A63F37">
      <w:pPr>
        <w:pStyle w:val="Nessunaspaziatura"/>
      </w:pPr>
    </w:p>
    <w:p w14:paraId="1840ED1E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6E80802A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  <w:r w:rsidR="00B246AE">
              <w:t>, Tempo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2C58B1D0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E724B2"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1A8AD89F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61C3828" w14:textId="712EF9B3" w:rsidR="00B10F36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</w:t>
            </w:r>
            <w:r w:rsidR="00B10F36">
              <w:rPr>
                <w:sz w:val="24"/>
                <w:szCs w:val="24"/>
              </w:rPr>
              <w:t xml:space="preserve">ha </w:t>
            </w:r>
            <w:r w:rsidRPr="009B31E8">
              <w:rPr>
                <w:sz w:val="24"/>
                <w:szCs w:val="24"/>
              </w:rPr>
              <w:t>crea</w:t>
            </w:r>
            <w:r w:rsidR="00B10F36">
              <w:rPr>
                <w:sz w:val="24"/>
                <w:szCs w:val="24"/>
              </w:rPr>
              <w:t>to</w:t>
            </w:r>
            <w:r w:rsidRPr="009B31E8">
              <w:rPr>
                <w:sz w:val="24"/>
                <w:szCs w:val="24"/>
              </w:rPr>
              <w:t xml:space="preserve"> un nuovo </w:t>
            </w:r>
            <w:proofErr w:type="spellStart"/>
            <w:r>
              <w:rPr>
                <w:sz w:val="24"/>
                <w:szCs w:val="24"/>
              </w:rPr>
              <w:t>ClienteP</w:t>
            </w:r>
            <w:proofErr w:type="spellEnd"/>
          </w:p>
          <w:p w14:paraId="69629BCB" w14:textId="6D5CF375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>liente</w:t>
            </w:r>
            <w:r>
              <w:rPr>
                <w:sz w:val="24"/>
                <w:szCs w:val="24"/>
              </w:rPr>
              <w:t>P</w:t>
            </w:r>
            <w:proofErr w:type="spellEnd"/>
          </w:p>
          <w:p w14:paraId="142F3776" w14:textId="3255B619" w:rsidR="00B10F36" w:rsidRDefault="00B10F36" w:rsidP="00B10F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Segmento </w:t>
            </w:r>
            <w:r>
              <w:rPr>
                <w:color w:val="767171" w:themeColor="background2" w:themeShade="80"/>
                <w:sz w:val="24"/>
                <w:szCs w:val="24"/>
              </w:rPr>
              <w:t>2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19246B70" w14:textId="25F45C85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>liente</w:t>
            </w:r>
            <w:r>
              <w:rPr>
                <w:sz w:val="24"/>
                <w:szCs w:val="24"/>
              </w:rPr>
              <w:t>P</w:t>
            </w:r>
            <w:proofErr w:type="spellEnd"/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2A8E1C7B" w:rsidR="00AC033C" w:rsidRDefault="00AC033C" w:rsidP="00AC033C">
      <w:pPr>
        <w:pStyle w:val="Nessunaspaziatura"/>
      </w:pPr>
    </w:p>
    <w:p w14:paraId="28E75D12" w14:textId="77777777" w:rsidR="00B10F36" w:rsidRDefault="00B10F36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77777777" w:rsidR="00AC033C" w:rsidRDefault="00AC033C" w:rsidP="00AC033C">
      <w:pPr>
        <w:pStyle w:val="Nessunaspaziatura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4A3422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lastRenderedPageBreak/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921E" w14:textId="77777777" w:rsidR="006461BE" w:rsidRDefault="006461BE" w:rsidP="00235C46">
      <w:pPr>
        <w:spacing w:after="0" w:line="240" w:lineRule="auto"/>
      </w:pPr>
      <w:r>
        <w:separator/>
      </w:r>
    </w:p>
  </w:endnote>
  <w:endnote w:type="continuationSeparator" w:id="0">
    <w:p w14:paraId="64E06426" w14:textId="77777777" w:rsidR="006461BE" w:rsidRDefault="006461BE" w:rsidP="0023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AAAF" w14:textId="77777777" w:rsidR="006461BE" w:rsidRDefault="006461BE" w:rsidP="00235C46">
      <w:pPr>
        <w:spacing w:after="0" w:line="240" w:lineRule="auto"/>
      </w:pPr>
      <w:r>
        <w:separator/>
      </w:r>
    </w:p>
  </w:footnote>
  <w:footnote w:type="continuationSeparator" w:id="0">
    <w:p w14:paraId="7D256B1B" w14:textId="77777777" w:rsidR="006461BE" w:rsidRDefault="006461BE" w:rsidP="0023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A726" w14:textId="0D36CD42" w:rsidR="00235C46" w:rsidRDefault="00235C46">
    <w:pPr>
      <w:pStyle w:val="Intestazione"/>
    </w:pPr>
  </w:p>
  <w:p w14:paraId="0A6D19AC" w14:textId="167E93E9" w:rsidR="00235C46" w:rsidRDefault="00235C46">
    <w:pPr>
      <w:pStyle w:val="Intestazione"/>
    </w:pPr>
  </w:p>
  <w:p w14:paraId="10FCFC82" w14:textId="77777777" w:rsidR="00235C46" w:rsidRDefault="00235C4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35C46"/>
    <w:rsid w:val="002667F3"/>
    <w:rsid w:val="002713F3"/>
    <w:rsid w:val="002919F6"/>
    <w:rsid w:val="0031529D"/>
    <w:rsid w:val="00374740"/>
    <w:rsid w:val="00391185"/>
    <w:rsid w:val="003B4AB7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60C54"/>
    <w:rsid w:val="005A1107"/>
    <w:rsid w:val="005A5661"/>
    <w:rsid w:val="005E0471"/>
    <w:rsid w:val="00617283"/>
    <w:rsid w:val="00625024"/>
    <w:rsid w:val="006461BE"/>
    <w:rsid w:val="0067542A"/>
    <w:rsid w:val="006B6163"/>
    <w:rsid w:val="006D2E1E"/>
    <w:rsid w:val="006F412D"/>
    <w:rsid w:val="0071390A"/>
    <w:rsid w:val="007C42AB"/>
    <w:rsid w:val="007E4DC4"/>
    <w:rsid w:val="007F10D1"/>
    <w:rsid w:val="00817911"/>
    <w:rsid w:val="008547A2"/>
    <w:rsid w:val="00854BD6"/>
    <w:rsid w:val="00895327"/>
    <w:rsid w:val="008C40D3"/>
    <w:rsid w:val="008D79C1"/>
    <w:rsid w:val="009740DF"/>
    <w:rsid w:val="009A2024"/>
    <w:rsid w:val="009E3B47"/>
    <w:rsid w:val="009F43B9"/>
    <w:rsid w:val="00A064F0"/>
    <w:rsid w:val="00A14DEE"/>
    <w:rsid w:val="00A16FF4"/>
    <w:rsid w:val="00A334C9"/>
    <w:rsid w:val="00A502F9"/>
    <w:rsid w:val="00A579B7"/>
    <w:rsid w:val="00A63F37"/>
    <w:rsid w:val="00A84E3B"/>
    <w:rsid w:val="00A95C90"/>
    <w:rsid w:val="00AB5D75"/>
    <w:rsid w:val="00AC033C"/>
    <w:rsid w:val="00B00C7A"/>
    <w:rsid w:val="00B028B2"/>
    <w:rsid w:val="00B10F36"/>
    <w:rsid w:val="00B246AE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33B33"/>
    <w:rsid w:val="00D54F05"/>
    <w:rsid w:val="00D55857"/>
    <w:rsid w:val="00D56C7A"/>
    <w:rsid w:val="00D630DA"/>
    <w:rsid w:val="00D80B19"/>
    <w:rsid w:val="00D86F13"/>
    <w:rsid w:val="00DA145D"/>
    <w:rsid w:val="00DA7161"/>
    <w:rsid w:val="00DB5A1F"/>
    <w:rsid w:val="00DD7CE5"/>
    <w:rsid w:val="00DF0374"/>
    <w:rsid w:val="00DF7DC4"/>
    <w:rsid w:val="00E353BB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C46"/>
  </w:style>
  <w:style w:type="paragraph" w:styleId="Pidipagina">
    <w:name w:val="footer"/>
    <w:basedOn w:val="Normale"/>
    <w:link w:val="Pidipagina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4C89-5494-49DE-86BA-87483E8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90</cp:revision>
  <dcterms:created xsi:type="dcterms:W3CDTF">2022-04-13T16:08:00Z</dcterms:created>
  <dcterms:modified xsi:type="dcterms:W3CDTF">2022-05-04T14:48:00Z</dcterms:modified>
</cp:coreProperties>
</file>