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34C03040" w14:textId="199E6D34" w:rsidR="00555D57" w:rsidRDefault="00781674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555D57">
        <w:rPr>
          <w:b/>
          <w:bCs/>
          <w:color w:val="FF0000"/>
          <w:sz w:val="36"/>
          <w:szCs w:val="36"/>
        </w:rPr>
        <w:t xml:space="preserve"> INTRODUZIONE</w:t>
      </w:r>
      <w:r>
        <w:rPr>
          <w:b/>
          <w:bCs/>
          <w:color w:val="FF0000"/>
          <w:sz w:val="36"/>
          <w:szCs w:val="36"/>
        </w:rPr>
        <w:t xml:space="preserve"> </w:t>
      </w:r>
    </w:p>
    <w:p w14:paraId="100E6A6E" w14:textId="4F8A10D7" w:rsidR="001F58B4" w:rsidRPr="001F58B4" w:rsidRDefault="00555D5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7260BB8" w:rsidR="001F58B4" w:rsidRPr="000047A5" w:rsidRDefault="001F58B4" w:rsidP="00806D4F">
      <w:pPr>
        <w:pStyle w:val="NormaleWeb"/>
        <w:jc w:val="both"/>
        <w:rPr>
          <w:rFonts w:asciiTheme="minorHAnsi" w:hAnsiTheme="minorHAnsi" w:cstheme="minorHAnsi"/>
          <w:u w:val="single"/>
        </w:rPr>
      </w:pPr>
      <w:r w:rsidRPr="007E35F3">
        <w:br/>
      </w:r>
      <w:r w:rsidRPr="000047A5">
        <w:rPr>
          <w:rFonts w:asciiTheme="minorHAnsi" w:hAnsiTheme="minorHAnsi" w:cstheme="minorHAnsi"/>
        </w:rPr>
        <w:t xml:space="preserve">Il progetto proposto consiste nella realizzazione di un sistema informativo per la gestione di un </w:t>
      </w:r>
      <w:r w:rsidR="000047A5" w:rsidRPr="000047A5">
        <w:rPr>
          <w:rFonts w:asciiTheme="minorHAnsi" w:hAnsiTheme="minorHAnsi" w:cstheme="minorHAnsi"/>
        </w:rPr>
        <w:t>n</w:t>
      </w:r>
      <w:r w:rsidRPr="000047A5">
        <w:rPr>
          <w:rFonts w:asciiTheme="minorHAnsi" w:hAnsiTheme="minorHAnsi" w:cstheme="minorHAnsi"/>
        </w:rPr>
        <w:t>egozio dell'usato.</w:t>
      </w:r>
    </w:p>
    <w:p w14:paraId="6E258DBB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REGISTRAZIONE UTENTE</w:t>
      </w:r>
    </w:p>
    <w:p w14:paraId="31BB1FBE" w14:textId="0084BE76" w:rsidR="001F58B4" w:rsidRPr="000047A5" w:rsidRDefault="001F58B4" w:rsidP="001F58B4">
      <w:pPr>
        <w:pStyle w:val="NormaleWeb"/>
        <w:rPr>
          <w:rFonts w:asciiTheme="minorHAnsi" w:hAnsiTheme="minorHAnsi" w:cstheme="minorHAnsi"/>
          <w:u w:val="single"/>
        </w:rPr>
      </w:pPr>
      <w:r w:rsidRPr="000047A5">
        <w:rPr>
          <w:rFonts w:asciiTheme="minorHAnsi" w:hAnsiTheme="minorHAnsi" w:cstheme="minorHAnsi"/>
        </w:rPr>
        <w:t>Il cliente</w:t>
      </w:r>
      <w:r w:rsidR="000047A5">
        <w:rPr>
          <w:rFonts w:asciiTheme="minorHAnsi" w:hAnsiTheme="minorHAnsi" w:cstheme="minorHAnsi"/>
        </w:rPr>
        <w:t>-</w:t>
      </w:r>
      <w:r w:rsidRPr="000047A5">
        <w:rPr>
          <w:rFonts w:asciiTheme="minorHAnsi" w:hAnsiTheme="minorHAnsi" w:cstheme="minorHAnsi"/>
        </w:rPr>
        <w:t>proprietario arrivato al negozio dovrà registrarsi insieme all’amministratore, gli verrà fornito un codice cliente, in caso non sia già stata effettuata la registrazione precedentemente, fornendo i propri dati personali, la propria e-mail e la password concordata con l’amministratore. A registrazione effettuata, il sistema invierà un’e-mail di registrazione effettuata con successo, dove verranno indicati i rispettivi dati di registrazione per l’accesso locale al sistema.</w:t>
      </w:r>
    </w:p>
    <w:p w14:paraId="72BD8992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ACCETAZIONE OGGETTO</w:t>
      </w:r>
    </w:p>
    <w:p w14:paraId="6C53A62A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>L'oggetto rimarrà in vendita per un massimo di 5 mesi:</w:t>
      </w:r>
      <w:r w:rsidRPr="000047A5">
        <w:rPr>
          <w:rFonts w:asciiTheme="minorHAnsi" w:hAnsiTheme="minorHAnsi" w:cstheme="minorHAnsi"/>
        </w:rPr>
        <w:br/>
        <w:t>- Al secondo mese dalla data di registrazione il prezzo iniziale del prodotto subirà un decremento del 30%.</w:t>
      </w:r>
      <w:r w:rsidRPr="000047A5">
        <w:rPr>
          <w:rFonts w:asciiTheme="minorHAnsi" w:hAnsiTheme="minorHAnsi" w:cstheme="minorHAnsi"/>
        </w:rPr>
        <w:br/>
        <w:t>- Al terzo mese dalla data di registrazione il prezzo iniziale del prodotto subirà un decremento del 40%.</w:t>
      </w:r>
      <w:r w:rsidRPr="000047A5">
        <w:rPr>
          <w:rFonts w:asciiTheme="minorHAnsi" w:hAnsiTheme="minorHAnsi" w:cstheme="minorHAnsi"/>
        </w:rPr>
        <w:br/>
        <w:t>- Al quarto mese dalla data di registrazione il prezzo iniziale del prodotto subirà un decremento del 50%.</w:t>
      </w:r>
      <w:r w:rsidRPr="000047A5">
        <w:rPr>
          <w:rFonts w:asciiTheme="minorHAnsi" w:hAnsiTheme="minorHAnsi" w:cstheme="minorHAnsi"/>
        </w:rPr>
        <w:br/>
        <w:t>- Al quinto mese dalla data di registrazione il prodotto verrà eliminato dalla lista di oggetti disponibili.</w:t>
      </w:r>
    </w:p>
    <w:p w14:paraId="753F2F7A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VENDITA OGGETTO</w:t>
      </w:r>
    </w:p>
    <w:p w14:paraId="140D4E43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u w:val="single"/>
        </w:rPr>
      </w:pPr>
      <w:r w:rsidRPr="000047A5">
        <w:rPr>
          <w:rFonts w:asciiTheme="minorHAnsi" w:hAnsiTheme="minorHAnsi" w:cstheme="minorHAnsi"/>
        </w:rP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605C08">
        <w:rPr>
          <w:rFonts w:asciiTheme="minorHAnsi" w:hAnsiTheme="minorHAnsi" w:cstheme="minorHAnsi"/>
        </w:rPr>
        <w:t>venduto</w:t>
      </w:r>
      <w:r w:rsidRPr="000047A5">
        <w:rPr>
          <w:rFonts w:asciiTheme="minorHAnsi" w:hAnsiTheme="minorHAnsi" w:cstheme="minorHAnsi"/>
        </w:rP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ALTRE FUNZIONALITA’</w:t>
      </w:r>
    </w:p>
    <w:p w14:paraId="1933E02E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605C08">
        <w:rPr>
          <w:rFonts w:asciiTheme="minorHAnsi" w:hAnsiTheme="minorHAnsi" w:cstheme="minorHAnsi"/>
        </w:rPr>
        <w:t>data</w:t>
      </w:r>
      <w:r w:rsidRPr="000047A5">
        <w:rPr>
          <w:rFonts w:asciiTheme="minorHAnsi" w:hAnsiTheme="minorHAnsi" w:cstheme="minorHAnsi"/>
        </w:rPr>
        <w:t>).</w:t>
      </w:r>
    </w:p>
    <w:p w14:paraId="762C151B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lastRenderedPageBreak/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5B17DD5F" w14:textId="0EF65594" w:rsidR="003A314E" w:rsidRDefault="001F58B4" w:rsidP="00555D57">
      <w:pPr>
        <w:pStyle w:val="NormaleWeb"/>
        <w:numPr>
          <w:ilvl w:val="1"/>
          <w:numId w:val="4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GLOSSARIO DEI TERMINI</w:t>
      </w:r>
    </w:p>
    <w:p w14:paraId="61CFDE9F" w14:textId="1B439B3F" w:rsidR="003A314E" w:rsidRPr="003A314E" w:rsidRDefault="003A314E" w:rsidP="003A314E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In seguito, si trova il glossario del progetto in questione. Tutti i termini presenti nella colonna denominata “PAROLA”</w:t>
      </w:r>
      <w:r w:rsidR="00F91AB7">
        <w:rPr>
          <w:rFonts w:asciiTheme="minorHAnsi" w:hAnsiTheme="minorHAnsi" w:cstheme="minorHAnsi"/>
          <w:color w:val="000000" w:themeColor="text1"/>
        </w:rPr>
        <w:t xml:space="preserve"> sono stati estratti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555D57">
        <w:rPr>
          <w:rFonts w:asciiTheme="minorHAnsi" w:hAnsiTheme="minorHAnsi" w:cstheme="minorHAnsi"/>
          <w:color w:val="000000" w:themeColor="text1"/>
        </w:rPr>
        <w:t>dalla “1.1 Descrizione in Linguaggio naturale”</w:t>
      </w:r>
      <w:r w:rsidR="00F91AB7">
        <w:rPr>
          <w:rFonts w:asciiTheme="minorHAnsi" w:hAnsiTheme="minorHAnsi" w:cstheme="minorHAnsi"/>
          <w:color w:val="000000" w:themeColor="text1"/>
        </w:rPr>
        <w:t>. Tali termini sono stati definiti per ridurre l’ambiguità generale nella comprensione con i corrispettivi</w:t>
      </w:r>
      <w:r w:rsidR="00555D57">
        <w:rPr>
          <w:rFonts w:asciiTheme="minorHAnsi" w:hAnsiTheme="minorHAnsi" w:cstheme="minorHAnsi"/>
          <w:color w:val="000000" w:themeColor="text1"/>
        </w:rPr>
        <w:t>, se presenti,</w:t>
      </w:r>
      <w:r w:rsidR="00F91AB7">
        <w:rPr>
          <w:rFonts w:asciiTheme="minorHAnsi" w:hAnsiTheme="minorHAnsi" w:cstheme="minorHAnsi"/>
          <w:color w:val="000000" w:themeColor="text1"/>
        </w:rPr>
        <w:t xml:space="preserve"> sinonimi e omonimi.</w:t>
      </w:r>
    </w:p>
    <w:tbl>
      <w:tblPr>
        <w:tblStyle w:val="Grigliatabella"/>
        <w:tblW w:w="9708" w:type="dxa"/>
        <w:tblLook w:val="04A0" w:firstRow="1" w:lastRow="0" w:firstColumn="1" w:lastColumn="0" w:noHBand="0" w:noVBand="1"/>
      </w:tblPr>
      <w:tblGrid>
        <w:gridCol w:w="2427"/>
        <w:gridCol w:w="4231"/>
        <w:gridCol w:w="1559"/>
        <w:gridCol w:w="1491"/>
      </w:tblGrid>
      <w:tr w:rsidR="00365E32" w:rsidRPr="00365E32" w14:paraId="02A9C9C6" w14:textId="77777777" w:rsidTr="00365E32">
        <w:trPr>
          <w:trHeight w:val="292"/>
        </w:trPr>
        <w:tc>
          <w:tcPr>
            <w:tcW w:w="2427" w:type="dxa"/>
          </w:tcPr>
          <w:p w14:paraId="02003182" w14:textId="6D511CCB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PAROLA</w:t>
            </w:r>
          </w:p>
        </w:tc>
        <w:tc>
          <w:tcPr>
            <w:tcW w:w="4231" w:type="dxa"/>
          </w:tcPr>
          <w:p w14:paraId="5C77FFE6" w14:textId="1ED6BE45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DEFINIZIONE</w:t>
            </w:r>
          </w:p>
        </w:tc>
        <w:tc>
          <w:tcPr>
            <w:tcW w:w="1559" w:type="dxa"/>
          </w:tcPr>
          <w:p w14:paraId="02A0F2D4" w14:textId="4FC3E546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SINONIMI</w:t>
            </w:r>
          </w:p>
        </w:tc>
        <w:tc>
          <w:tcPr>
            <w:tcW w:w="1491" w:type="dxa"/>
          </w:tcPr>
          <w:p w14:paraId="73905214" w14:textId="68BD5472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OMONIMI</w:t>
            </w:r>
          </w:p>
        </w:tc>
      </w:tr>
      <w:tr w:rsidR="00365E32" w:rsidRPr="00365E32" w14:paraId="1E49E573" w14:textId="77777777" w:rsidTr="00365E32">
        <w:trPr>
          <w:trHeight w:val="292"/>
        </w:trPr>
        <w:tc>
          <w:tcPr>
            <w:tcW w:w="2427" w:type="dxa"/>
          </w:tcPr>
          <w:p w14:paraId="0B8223EA" w14:textId="6D40FEAD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liente</w:t>
            </w:r>
            <w:r>
              <w:rPr>
                <w:rFonts w:asciiTheme="minorHAnsi" w:hAnsiTheme="minorHAnsi" w:cstheme="minorHAnsi"/>
                <w:color w:val="000000" w:themeColor="text1"/>
              </w:rPr>
              <w:t>-P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roprietario</w:t>
            </w:r>
          </w:p>
        </w:tc>
        <w:tc>
          <w:tcPr>
            <w:tcW w:w="4231" w:type="dxa"/>
          </w:tcPr>
          <w:p w14:paraId="1AA8818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4D7EEB3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9138E6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EFBE771" w14:textId="77777777" w:rsidTr="00365E32">
        <w:trPr>
          <w:trHeight w:val="292"/>
        </w:trPr>
        <w:tc>
          <w:tcPr>
            <w:tcW w:w="2427" w:type="dxa"/>
          </w:tcPr>
          <w:p w14:paraId="46AE68C0" w14:textId="353CC1E5" w:rsidR="00365E32" w:rsidRPr="000047A5" w:rsidRDefault="004F79AA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Amministratore</w:t>
            </w:r>
          </w:p>
        </w:tc>
        <w:tc>
          <w:tcPr>
            <w:tcW w:w="4231" w:type="dxa"/>
          </w:tcPr>
          <w:p w14:paraId="2BF573F5" w14:textId="77777777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26E3F32" w14:textId="2A44EEA4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A7B15B0" w14:textId="14360D92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79B230A" w14:textId="77777777" w:rsidTr="00365E32">
        <w:trPr>
          <w:trHeight w:val="292"/>
        </w:trPr>
        <w:tc>
          <w:tcPr>
            <w:tcW w:w="2427" w:type="dxa"/>
          </w:tcPr>
          <w:p w14:paraId="600D33C4" w14:textId="49A8CEB5" w:rsidR="00365E32" w:rsidRPr="000047A5" w:rsidRDefault="004F79AA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4231" w:type="dxa"/>
          </w:tcPr>
          <w:p w14:paraId="7587C5B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74B9ADD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24EE45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0697AF9C" w14:textId="77777777" w:rsidTr="00365E32">
        <w:trPr>
          <w:trHeight w:val="292"/>
        </w:trPr>
        <w:tc>
          <w:tcPr>
            <w:tcW w:w="2427" w:type="dxa"/>
          </w:tcPr>
          <w:p w14:paraId="6EDFE94B" w14:textId="1BB3FD27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Codice cliente</w:t>
            </w:r>
          </w:p>
        </w:tc>
        <w:tc>
          <w:tcPr>
            <w:tcW w:w="4231" w:type="dxa"/>
          </w:tcPr>
          <w:p w14:paraId="1F05D68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041C0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3EB37B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B979F4" w14:textId="77777777" w:rsidTr="00365E32">
        <w:trPr>
          <w:trHeight w:val="292"/>
        </w:trPr>
        <w:tc>
          <w:tcPr>
            <w:tcW w:w="2427" w:type="dxa"/>
          </w:tcPr>
          <w:p w14:paraId="3C3CBEB0" w14:textId="4F3D53F1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registrazione</w:t>
            </w:r>
          </w:p>
        </w:tc>
        <w:tc>
          <w:tcPr>
            <w:tcW w:w="4231" w:type="dxa"/>
          </w:tcPr>
          <w:p w14:paraId="016C443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1811F5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419BF2A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34C2455" w14:textId="77777777" w:rsidTr="00365E32">
        <w:trPr>
          <w:trHeight w:val="292"/>
        </w:trPr>
        <w:tc>
          <w:tcPr>
            <w:tcW w:w="2427" w:type="dxa"/>
          </w:tcPr>
          <w:p w14:paraId="382D174B" w14:textId="5809E20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iniziale</w:t>
            </w:r>
          </w:p>
        </w:tc>
        <w:tc>
          <w:tcPr>
            <w:tcW w:w="4231" w:type="dxa"/>
          </w:tcPr>
          <w:p w14:paraId="34E359C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0F93192" w14:textId="2E5B0FBE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originale</w:t>
            </w:r>
          </w:p>
        </w:tc>
        <w:tc>
          <w:tcPr>
            <w:tcW w:w="1491" w:type="dxa"/>
          </w:tcPr>
          <w:p w14:paraId="42EF5993" w14:textId="4F2D57AB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28A4E7B" w14:textId="77777777" w:rsidTr="00365E32">
        <w:trPr>
          <w:trHeight w:val="292"/>
        </w:trPr>
        <w:tc>
          <w:tcPr>
            <w:tcW w:w="2427" w:type="dxa"/>
          </w:tcPr>
          <w:p w14:paraId="7EC9D28D" w14:textId="1DC0A52D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di vendita</w:t>
            </w:r>
          </w:p>
        </w:tc>
        <w:tc>
          <w:tcPr>
            <w:tcW w:w="4231" w:type="dxa"/>
          </w:tcPr>
          <w:p w14:paraId="1F9F546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768DF9" w14:textId="2A0AA97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corrente</w:t>
            </w:r>
          </w:p>
        </w:tc>
        <w:tc>
          <w:tcPr>
            <w:tcW w:w="1491" w:type="dxa"/>
          </w:tcPr>
          <w:p w14:paraId="6531620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A0D400" w14:textId="77777777" w:rsidTr="00365E32">
        <w:trPr>
          <w:trHeight w:val="292"/>
        </w:trPr>
        <w:tc>
          <w:tcPr>
            <w:tcW w:w="2427" w:type="dxa"/>
          </w:tcPr>
          <w:p w14:paraId="74BEF152" w14:textId="1134C398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Categoria</w:t>
            </w:r>
          </w:p>
        </w:tc>
        <w:tc>
          <w:tcPr>
            <w:tcW w:w="4231" w:type="dxa"/>
          </w:tcPr>
          <w:p w14:paraId="5C3CCD2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39810E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BCCB0A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E9A035" w14:textId="77777777" w:rsidTr="00365E32">
        <w:trPr>
          <w:trHeight w:val="292"/>
        </w:trPr>
        <w:tc>
          <w:tcPr>
            <w:tcW w:w="2427" w:type="dxa"/>
          </w:tcPr>
          <w:p w14:paraId="33E59B95" w14:textId="579CB20E" w:rsidR="00365E32" w:rsidRPr="000047A5" w:rsidRDefault="00BE78DC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account</w:t>
            </w:r>
          </w:p>
        </w:tc>
        <w:tc>
          <w:tcPr>
            <w:tcW w:w="4231" w:type="dxa"/>
          </w:tcPr>
          <w:p w14:paraId="0A8E60C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4386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F943CB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D07EB96" w14:textId="77777777" w:rsidTr="00365E32">
        <w:trPr>
          <w:trHeight w:val="292"/>
        </w:trPr>
        <w:tc>
          <w:tcPr>
            <w:tcW w:w="2427" w:type="dxa"/>
          </w:tcPr>
          <w:p w14:paraId="553581C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00C1782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92B527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2E07D1C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69E97A7" w14:textId="77777777" w:rsidTr="00365E32">
        <w:trPr>
          <w:trHeight w:val="292"/>
        </w:trPr>
        <w:tc>
          <w:tcPr>
            <w:tcW w:w="2427" w:type="dxa"/>
          </w:tcPr>
          <w:p w14:paraId="412E3B4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5A555E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2DD7ED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6571A7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B3C875C" w14:textId="77777777" w:rsidTr="00365E32">
        <w:trPr>
          <w:trHeight w:val="292"/>
        </w:trPr>
        <w:tc>
          <w:tcPr>
            <w:tcW w:w="2427" w:type="dxa"/>
          </w:tcPr>
          <w:p w14:paraId="7D46A61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A5DFA2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525627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4BBFE18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E561F67" w14:textId="77777777" w:rsidTr="00365E32">
        <w:trPr>
          <w:trHeight w:val="292"/>
        </w:trPr>
        <w:tc>
          <w:tcPr>
            <w:tcW w:w="2427" w:type="dxa"/>
          </w:tcPr>
          <w:p w14:paraId="6B63274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55E69C5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B08B5D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83397D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B14CED3" w14:textId="77777777" w:rsidTr="00365E32">
        <w:trPr>
          <w:trHeight w:val="292"/>
        </w:trPr>
        <w:tc>
          <w:tcPr>
            <w:tcW w:w="2427" w:type="dxa"/>
          </w:tcPr>
          <w:p w14:paraId="65CDEE3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8393E8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71F920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1314AF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13935E" w14:textId="77777777" w:rsidTr="00365E32">
        <w:trPr>
          <w:trHeight w:val="292"/>
        </w:trPr>
        <w:tc>
          <w:tcPr>
            <w:tcW w:w="2427" w:type="dxa"/>
          </w:tcPr>
          <w:p w14:paraId="05A8491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409481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00F99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003279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E1F7F6E" w14:textId="77777777" w:rsidTr="00365E32">
        <w:trPr>
          <w:trHeight w:val="292"/>
        </w:trPr>
        <w:tc>
          <w:tcPr>
            <w:tcW w:w="2427" w:type="dxa"/>
          </w:tcPr>
          <w:p w14:paraId="1CD7BFB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BE19B4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90ED2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08B04A4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3D6EB83" w14:textId="77777777" w:rsidTr="00365E32">
        <w:trPr>
          <w:trHeight w:val="292"/>
        </w:trPr>
        <w:tc>
          <w:tcPr>
            <w:tcW w:w="2427" w:type="dxa"/>
          </w:tcPr>
          <w:p w14:paraId="306BE4B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363108F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232653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3262D01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</w:tbl>
    <w:p w14:paraId="0362D563" w14:textId="77777777" w:rsidR="00F91AB7" w:rsidRPr="00D62C43" w:rsidRDefault="00F91AB7" w:rsidP="00D62C43">
      <w:pPr>
        <w:rPr>
          <w:u w:val="single"/>
        </w:rPr>
      </w:pPr>
    </w:p>
    <w:p w14:paraId="746844B4" w14:textId="0609303C" w:rsidR="00F91AB7" w:rsidRDefault="00F91AB7" w:rsidP="00F91AB7">
      <w:pPr>
        <w:jc w:val="center"/>
      </w:pPr>
      <w:r>
        <w:t>Tabella</w:t>
      </w:r>
      <w:r w:rsidRPr="0011182A">
        <w:t xml:space="preserve"> </w:t>
      </w:r>
      <w:r>
        <w:t>NUMERO</w:t>
      </w:r>
      <w:r w:rsidRPr="0011182A">
        <w:t xml:space="preserve">: </w:t>
      </w:r>
      <w:r>
        <w:t>Glossario dei termini progettuali</w:t>
      </w:r>
    </w:p>
    <w:p w14:paraId="6AC550A6" w14:textId="0679178C" w:rsidR="00365E32" w:rsidRPr="00365E32" w:rsidRDefault="00365E32" w:rsidP="001F58B4">
      <w:pPr>
        <w:pStyle w:val="NormaleWeb"/>
        <w:rPr>
          <w:b/>
          <w:bCs/>
          <w:color w:val="000000" w:themeColor="text1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7FCE4D22" w14:textId="77777777" w:rsidR="00F91AB7" w:rsidRDefault="008807B1" w:rsidP="008807B1">
      <w:pPr>
        <w:rPr>
          <w:i/>
          <w:iCs/>
          <w:sz w:val="24"/>
          <w:szCs w:val="24"/>
          <w:u w:val="single"/>
        </w:rPr>
      </w:pPr>
      <w:r w:rsidRPr="008807B1">
        <w:rPr>
          <w:sz w:val="24"/>
          <w:szCs w:val="24"/>
        </w:rPr>
        <w:lastRenderedPageBreak/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>requisiti non funzionali.</w:t>
      </w:r>
    </w:p>
    <w:p w14:paraId="037CC9BC" w14:textId="77777777" w:rsidR="00245298" w:rsidRPr="00245298" w:rsidRDefault="00245298" w:rsidP="00245298">
      <w:pPr>
        <w:pStyle w:val="Paragrafoelenco"/>
        <w:numPr>
          <w:ilvl w:val="0"/>
          <w:numId w:val="3"/>
        </w:num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r</w:t>
      </w:r>
      <w:r w:rsidR="00CD2790" w:rsidRPr="008807B1">
        <w:rPr>
          <w:i/>
          <w:iCs/>
          <w:sz w:val="24"/>
          <w:szCs w:val="24"/>
          <w:u w:val="single"/>
        </w:rPr>
        <w:t>equisiti funziona</w:t>
      </w:r>
      <w:r w:rsidR="00CD2790">
        <w:rPr>
          <w:i/>
          <w:iCs/>
          <w:sz w:val="24"/>
          <w:szCs w:val="24"/>
          <w:u w:val="single"/>
        </w:rPr>
        <w:t>li</w:t>
      </w:r>
      <w:r>
        <w:rPr>
          <w:i/>
          <w:iCs/>
          <w:sz w:val="24"/>
          <w:szCs w:val="24"/>
          <w:u w:val="single"/>
        </w:rPr>
        <w:t>:</w:t>
      </w:r>
      <w:r w:rsidR="00CD2790">
        <w:rPr>
          <w:sz w:val="24"/>
          <w:szCs w:val="24"/>
        </w:rPr>
        <w:t xml:space="preserve"> </w:t>
      </w:r>
      <w:r w:rsidR="00CD2790" w:rsidRPr="008807B1">
        <w:rPr>
          <w:sz w:val="24"/>
          <w:szCs w:val="24"/>
        </w:rPr>
        <w:t>sono delle caratteristiche che il sistema deve garantire all’utilizzatore</w:t>
      </w:r>
      <w:r>
        <w:rPr>
          <w:sz w:val="24"/>
          <w:szCs w:val="24"/>
        </w:rPr>
        <w:t>.</w:t>
      </w:r>
    </w:p>
    <w:p w14:paraId="5E64A716" w14:textId="501CFF59" w:rsidR="00CD2790" w:rsidRPr="00245298" w:rsidRDefault="00245298" w:rsidP="00245298">
      <w:pPr>
        <w:pStyle w:val="Paragrafoelenco"/>
        <w:numPr>
          <w:ilvl w:val="0"/>
          <w:numId w:val="3"/>
        </w:numPr>
        <w:rPr>
          <w:i/>
          <w:iCs/>
          <w:sz w:val="24"/>
          <w:szCs w:val="24"/>
          <w:u w:val="single"/>
        </w:rPr>
      </w:pPr>
      <w:r w:rsidRPr="00245298">
        <w:rPr>
          <w:i/>
          <w:iCs/>
          <w:sz w:val="24"/>
          <w:szCs w:val="24"/>
          <w:u w:val="single"/>
        </w:rPr>
        <w:t>re</w:t>
      </w:r>
      <w:r w:rsidR="00CD2790" w:rsidRPr="00245298">
        <w:rPr>
          <w:i/>
          <w:iCs/>
          <w:sz w:val="24"/>
          <w:szCs w:val="24"/>
          <w:u w:val="single"/>
        </w:rPr>
        <w:t>quisiti non funzionali</w:t>
      </w:r>
      <w:r w:rsidRPr="00245298">
        <w:rPr>
          <w:i/>
          <w:iCs/>
          <w:sz w:val="24"/>
          <w:szCs w:val="24"/>
          <w:u w:val="single"/>
        </w:rPr>
        <w:t>:</w:t>
      </w:r>
      <w:r w:rsidR="00CD2790" w:rsidRPr="00245298">
        <w:rPr>
          <w:i/>
          <w:iCs/>
          <w:sz w:val="24"/>
          <w:szCs w:val="24"/>
          <w:u w:val="single"/>
        </w:rPr>
        <w:t xml:space="preserve"> </w:t>
      </w:r>
      <w:r w:rsidR="00CD2790" w:rsidRPr="00245298">
        <w:rPr>
          <w:sz w:val="24"/>
          <w:szCs w:val="24"/>
        </w:rPr>
        <w:t>sono dei vincoli imposti dal sistema.</w:t>
      </w:r>
    </w:p>
    <w:p w14:paraId="488F45C8" w14:textId="327720C4" w:rsidR="0078167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5EBFACAD" w14:textId="207E746A" w:rsidR="00806D4F" w:rsidRPr="008807B1" w:rsidRDefault="00960B92" w:rsidP="00806D4F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In questa sezione verranno trattati i requisiti del sistema, </w:t>
      </w:r>
    </w:p>
    <w:p w14:paraId="1F30BE4C" w14:textId="132B1685" w:rsidR="00806D4F" w:rsidRPr="008807B1" w:rsidRDefault="00806D4F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06D4F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06D4F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0DEE1D8D" w:rsidR="00976B19" w:rsidRDefault="00960B92" w:rsidP="00976B19">
      <w:r>
        <w:t>Con l’analisi dei requisiti è stato possibile ricavare i c</w:t>
      </w:r>
      <w:r w:rsidR="00976B19">
        <w:t>asi</w:t>
      </w:r>
      <w:r w:rsidR="0011182A">
        <w:t xml:space="preserve"> d’</w:t>
      </w:r>
      <w:r w:rsidR="00976B19">
        <w:t>uso del sistema, scenari</w:t>
      </w:r>
      <w:r w:rsidR="00354DC0">
        <w:t xml:space="preserve"> </w:t>
      </w:r>
      <w:r w:rsidR="00976B19">
        <w:t>che si possono verificare durante l’esecuzione del sistema.</w:t>
      </w:r>
    </w:p>
    <w:p w14:paraId="1156C820" w14:textId="1F1BACEC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>indipendenti</w:t>
      </w:r>
      <w:r w:rsidR="00245298">
        <w:t>,</w:t>
      </w:r>
      <w:r w:rsidR="0011182A">
        <w:t xml:space="preserve"> dove è possibile</w:t>
      </w:r>
      <w:r w:rsidR="00245298">
        <w:t>,</w:t>
      </w:r>
      <w:r w:rsidR="0011182A">
        <w:t xml:space="preserve">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582237DC" w:rsidR="00745E4A" w:rsidRPr="00745E4A" w:rsidRDefault="00745E4A" w:rsidP="00976B19">
      <w:pPr>
        <w:rPr>
          <w:u w:val="single"/>
        </w:rPr>
      </w:pPr>
      <w:r>
        <w:t xml:space="preserve">Nella figura NUMERO vi è il diagramma </w:t>
      </w:r>
      <w:r w:rsidR="00CD2790">
        <w:t xml:space="preserve">degli </w:t>
      </w:r>
      <w:r>
        <w:t>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960B92">
        <w:rPr>
          <w:b/>
          <w:bCs/>
          <w:color w:val="FF0000"/>
          <w:sz w:val="36"/>
          <w:szCs w:val="36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2D49FDEE" w14:textId="21B484BA" w:rsidR="00245298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078A0399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3.1 </w:t>
      </w:r>
      <w:r w:rsidR="00245298">
        <w:rPr>
          <w:b/>
          <w:bCs/>
          <w:color w:val="FF0000"/>
          <w:sz w:val="36"/>
          <w:szCs w:val="36"/>
        </w:rPr>
        <w:t>PACKAGE</w:t>
      </w:r>
      <w:r>
        <w:rPr>
          <w:b/>
          <w:bCs/>
          <w:color w:val="FF0000"/>
          <w:sz w:val="36"/>
          <w:szCs w:val="36"/>
        </w:rPr>
        <w:t xml:space="preserve">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ED7A33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7FB68A7C" w:rsidR="00EC5268" w:rsidRDefault="00806D4F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8EBC497" wp14:editId="30CFCBF9">
            <wp:extent cx="6120130" cy="46939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6FE3F6EE" w:rsidR="006F0B7C" w:rsidRDefault="00806D4F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84FE1A" wp14:editId="4D8BB0E2">
            <wp:extent cx="6120130" cy="6298565"/>
            <wp:effectExtent l="0" t="0" r="0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75F75CDA" w:rsidR="00EC5268" w:rsidRDefault="00806D4F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B21081" wp14:editId="522965E7">
            <wp:extent cx="6120130" cy="3077845"/>
            <wp:effectExtent l="0" t="0" r="0" b="825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2DCF2B9F" w:rsidR="00AE5252" w:rsidRDefault="00806D4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C94328" wp14:editId="24840FD3">
            <wp:extent cx="6120130" cy="640524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0B7565B2" w:rsidR="00DD0916" w:rsidRPr="00260EFB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6A8670B0" w:rsidR="006F0B7C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Pr="00260EFB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4.3.3 MACCHINE A STATI: LOGIN</w:t>
      </w:r>
    </w:p>
    <w:p w14:paraId="42F6F56F" w14:textId="1DD9B0C3" w:rsidR="00DD0916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1CC742CC" w:rsidR="00DD0916" w:rsidRPr="00391707" w:rsidRDefault="00391707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06031461" w:rsidR="00DD0916" w:rsidRPr="00705212" w:rsidRDefault="00705212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3185CF" wp14:editId="69E7355B">
            <wp:extent cx="5885714" cy="7580952"/>
            <wp:effectExtent l="0" t="0" r="127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5A799DC" w14:textId="034AFA5D" w:rsidR="004D1E07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5 IMPLEMENTAZIONE</w:t>
      </w:r>
    </w:p>
    <w:p w14:paraId="2C7126DD" w14:textId="11D9B2DE" w:rsidR="00EB100F" w:rsidRPr="00EB100F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L’implementazione del sistema avverrà in Python 3.10.4</w:t>
      </w:r>
    </w:p>
    <w:p w14:paraId="4BA0F2EB" w14:textId="77777777" w:rsidR="00EB100F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EB100F">
        <w:rPr>
          <w:rFonts w:asciiTheme="minorHAnsi" w:hAnsiTheme="minorHAnsi" w:cstheme="minorHAnsi"/>
          <w:sz w:val="22"/>
          <w:szCs w:val="22"/>
        </w:rPr>
        <w:t>attern utilizzati durante la realizzazione:</w:t>
      </w:r>
    </w:p>
    <w:p w14:paraId="7F7DFB12" w14:textId="5B076D4D" w:rsidR="004D1E07" w:rsidRDefault="00EB100F" w:rsidP="00EB100F">
      <w:pPr>
        <w:pStyle w:val="Normale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MVC (Model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Controller)</w:t>
      </w:r>
    </w:p>
    <w:p w14:paraId="7B6E786F" w14:textId="5CD02DE2" w:rsidR="00EB100F" w:rsidRPr="00EB100F" w:rsidRDefault="00EB100F" w:rsidP="00EB100F">
      <w:pPr>
        <w:pStyle w:val="Normale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Builder</w:t>
      </w:r>
    </w:p>
    <w:p w14:paraId="6479F438" w14:textId="6FBDC33C" w:rsidR="004D1E07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codice eseguibile verrà distribuito sui seguenti sistemi operativi:</w:t>
      </w:r>
    </w:p>
    <w:p w14:paraId="6E736FB7" w14:textId="1F04032C" w:rsid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Windows</w:t>
      </w:r>
    </w:p>
    <w:p w14:paraId="77FA72DE" w14:textId="53F5BEF7" w:rsid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Linux</w:t>
      </w:r>
    </w:p>
    <w:p w14:paraId="15ABDC28" w14:textId="44D9CF36" w:rsidR="004D1E07" w:rsidRP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macOS</w:t>
      </w:r>
      <w:proofErr w:type="spellEnd"/>
    </w:p>
    <w:p w14:paraId="426E3E9C" w14:textId="46F8F9D0" w:rsidR="004D1E07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4C55B7C4" w14:textId="38FBAF2E" w:rsidR="000E36C4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5EDCD22E" w14:textId="77777777" w:rsidR="003333C5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r w:rsidR="004D1E07">
        <w:rPr>
          <w:rFonts w:asciiTheme="minorHAnsi" w:hAnsiTheme="minorHAnsi" w:cstheme="minorHAnsi"/>
          <w:sz w:val="22"/>
          <w:szCs w:val="22"/>
        </w:rPr>
        <w:t>seguenti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>con il</w:t>
      </w:r>
      <w:r w:rsidR="003333C5">
        <w:rPr>
          <w:rFonts w:asciiTheme="minorHAnsi" w:hAnsiTheme="minorHAnsi" w:cstheme="minorHAnsi"/>
          <w:sz w:val="22"/>
          <w:szCs w:val="22"/>
        </w:rPr>
        <w:t xml:space="preserve"> modulo ufficiale per Python: PySide6</w:t>
      </w:r>
    </w:p>
    <w:p w14:paraId="0F1DB445" w14:textId="5C1EEDBA" w:rsidR="007A6870" w:rsidRPr="007A6870" w:rsidRDefault="003333C5" w:rsidP="00107931">
      <w:pPr>
        <w:pStyle w:val="Normale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sz w:val="22"/>
          <w:szCs w:val="22"/>
        </w:rPr>
        <w:t xml:space="preserve">Tale modulo permette l’accesso </w:t>
      </w:r>
      <w:r w:rsidRPr="003333C5">
        <w:rPr>
          <w:rFonts w:asciiTheme="minorHAnsi" w:hAnsiTheme="minorHAnsi" w:cstheme="minorHAnsi"/>
        </w:rPr>
        <w:t>completo a</w:t>
      </w:r>
      <w:r>
        <w:rPr>
          <w:rFonts w:asciiTheme="minorHAnsi" w:hAnsiTheme="minorHAnsi" w:cstheme="minorHAnsi"/>
        </w:rPr>
        <w:t xml:space="preserve"> </w:t>
      </w:r>
      <w:r w:rsidRPr="007A6870">
        <w:rPr>
          <w:rFonts w:asciiTheme="minorHAnsi" w:hAnsiTheme="minorHAnsi" w:cstheme="minorHAnsi"/>
          <w:b/>
          <w:bCs/>
        </w:rPr>
        <w:t>Qt 6.0+</w:t>
      </w:r>
      <w:r>
        <w:rPr>
          <w:rFonts w:asciiTheme="minorHAnsi" w:hAnsiTheme="minorHAnsi" w:cstheme="minorHAnsi"/>
        </w:rPr>
        <w:t xml:space="preserve"> </w:t>
      </w:r>
      <w:r w:rsidRPr="007A6870">
        <w:rPr>
          <w:rFonts w:asciiTheme="minorHAnsi" w:hAnsiTheme="minorHAnsi" w:cstheme="minorHAnsi"/>
          <w:b/>
          <w:bCs/>
        </w:rPr>
        <w:t>framework</w:t>
      </w:r>
      <w:r>
        <w:rPr>
          <w:rFonts w:asciiTheme="minorHAnsi" w:hAnsiTheme="minorHAnsi" w:cstheme="minorHAnsi"/>
        </w:rPr>
        <w:t xml:space="preserve"> e inoltre inte</w:t>
      </w:r>
      <w:r w:rsidR="007A6870">
        <w:rPr>
          <w:rFonts w:asciiTheme="minorHAnsi" w:hAnsiTheme="minorHAnsi" w:cstheme="minorHAnsi"/>
        </w:rPr>
        <w:t xml:space="preserve">gra </w:t>
      </w:r>
      <w:proofErr w:type="spellStart"/>
      <w:r w:rsidR="007A6870">
        <w:rPr>
          <w:rFonts w:asciiTheme="minorHAnsi" w:hAnsiTheme="minorHAnsi" w:cstheme="minorHAnsi"/>
        </w:rPr>
        <w:t>ancheil</w:t>
      </w:r>
      <w:proofErr w:type="spellEnd"/>
      <w:r w:rsidR="007A6870">
        <w:rPr>
          <w:rFonts w:asciiTheme="minorHAnsi" w:hAnsiTheme="minorHAnsi" w:cstheme="minorHAnsi"/>
        </w:rPr>
        <w:t xml:space="preserve"> </w:t>
      </w:r>
      <w:proofErr w:type="spellStart"/>
      <w:r w:rsidR="007A6870" w:rsidRPr="007A6870">
        <w:rPr>
          <w:rFonts w:asciiTheme="minorHAnsi" w:hAnsiTheme="minorHAnsi" w:cstheme="minorHAnsi"/>
          <w:b/>
          <w:bCs/>
        </w:rPr>
        <w:t>QtDesigner</w:t>
      </w:r>
      <w:proofErr w:type="spellEnd"/>
      <w:r w:rsidR="007A6870">
        <w:rPr>
          <w:rFonts w:asciiTheme="minorHAnsi" w:hAnsiTheme="minorHAnsi" w:cstheme="minorHAnsi"/>
          <w:b/>
          <w:bCs/>
        </w:rPr>
        <w:t xml:space="preserve">, </w:t>
      </w:r>
      <w:r w:rsidR="007A6870">
        <w:rPr>
          <w:rFonts w:asciiTheme="minorHAnsi" w:hAnsiTheme="minorHAnsi" w:cstheme="minorHAnsi"/>
        </w:rPr>
        <w:t xml:space="preserve">un software che ci ha permesso la progettazione facilitata dei </w:t>
      </w:r>
      <w:proofErr w:type="spellStart"/>
      <w:r w:rsidR="007A6870">
        <w:rPr>
          <w:rFonts w:asciiTheme="minorHAnsi" w:hAnsiTheme="minorHAnsi" w:cstheme="minorHAnsi"/>
        </w:rPr>
        <w:t>Mockup</w:t>
      </w:r>
      <w:proofErr w:type="spellEnd"/>
      <w:r w:rsidR="00BE78DC">
        <w:rPr>
          <w:rFonts w:asciiTheme="minorHAnsi" w:hAnsiTheme="minorHAnsi" w:cstheme="minorHAnsi"/>
        </w:rPr>
        <w:t>.</w:t>
      </w:r>
    </w:p>
    <w:p w14:paraId="3E4004D3" w14:textId="710AB12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 xml:space="preserve">dinamica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 w:rsidR="00EB100F">
        <w:rPr>
          <w:rFonts w:asciiTheme="minorHAnsi" w:hAnsiTheme="minorHAnsi" w:cstheme="minorHAnsi"/>
          <w:sz w:val="22"/>
          <w:szCs w:val="22"/>
        </w:rPr>
        <w:t>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EB100F">
        <w:rPr>
          <w:rFonts w:asciiTheme="minorHAnsi" w:hAnsiTheme="minorHAnsi" w:cstheme="minorHAnsi"/>
          <w:sz w:val="22"/>
          <w:szCs w:val="22"/>
        </w:rPr>
        <w:t>p</w:t>
      </w:r>
      <w:r>
        <w:rPr>
          <w:rFonts w:asciiTheme="minorHAnsi" w:hAnsiTheme="minorHAnsi" w:cstheme="minorHAnsi"/>
          <w:sz w:val="22"/>
          <w:szCs w:val="22"/>
        </w:rPr>
        <w:t>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2A7C389A" w:rsidR="006F0B7C" w:rsidRPr="007A6870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2140EFFE" w14:textId="1F809564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6.1 VISTA LOGIN </w:t>
      </w:r>
    </w:p>
    <w:p w14:paraId="22EFCDE3" w14:textId="4FE348AB" w:rsidR="00BE78DC" w:rsidRDefault="00BE78DC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Tale vista è accessibile dalla vista del User, è necessaria per poter effettuare l’accesso al proprio account</w:t>
      </w:r>
    </w:p>
    <w:p w14:paraId="66F1F2B7" w14:textId="47CFDE96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33D89882" w:rsidR="00DB2C71" w:rsidRPr="00DB2C71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343A7D5" w14:textId="09D5A4FD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6.2 VISTA USER </w:t>
      </w:r>
    </w:p>
    <w:p w14:paraId="51D48FA6" w14:textId="4588B7BA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Tale vista è</w:t>
      </w:r>
      <w:r>
        <w:rPr>
          <w:rFonts w:asciiTheme="minorHAnsi" w:hAnsiTheme="minorHAnsi" w:cstheme="minorHAnsi"/>
          <w:sz w:val="22"/>
          <w:szCs w:val="22"/>
        </w:rPr>
        <w:t xml:space="preserve"> caricata all’avvio </w:t>
      </w:r>
      <w:proofErr w:type="gramStart"/>
      <w:r>
        <w:rPr>
          <w:rFonts w:asciiTheme="minorHAnsi" w:hAnsiTheme="minorHAnsi" w:cstheme="minorHAnsi"/>
          <w:sz w:val="22"/>
          <w:szCs w:val="22"/>
        </w:rPr>
        <w:t>del eseguibile</w:t>
      </w:r>
      <w:proofErr w:type="gramEnd"/>
      <w:r>
        <w:rPr>
          <w:rFonts w:asciiTheme="minorHAnsi" w:hAnsiTheme="minorHAnsi" w:cstheme="minorHAnsi"/>
          <w:sz w:val="22"/>
          <w:szCs w:val="22"/>
        </w:rPr>
        <w:t>, vi sono tre barre di attivazione per la selezione di filtri da applicare ai prodotti disponibili nel negozio.</w:t>
      </w:r>
    </w:p>
    <w:p w14:paraId="642746D0" w14:textId="77777777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266745A" w14:textId="76763461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01F320D" w:rsidR="00DB2C71" w:rsidRPr="00717E1A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user</w:t>
      </w:r>
    </w:p>
    <w:p w14:paraId="2FC4716A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28FD2E31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6.3 VISTA AMMNISTRATORE</w:t>
      </w:r>
    </w:p>
    <w:p w14:paraId="13E1DC8E" w14:textId="7307096E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</w:t>
      </w:r>
      <w:r>
        <w:rPr>
          <w:rFonts w:asciiTheme="minorHAnsi" w:hAnsiTheme="minorHAnsi" w:cstheme="minorHAnsi"/>
          <w:sz w:val="22"/>
          <w:szCs w:val="22"/>
        </w:rPr>
        <w:t xml:space="preserve"> vista </w:t>
      </w:r>
      <w:r>
        <w:rPr>
          <w:rFonts w:asciiTheme="minorHAnsi" w:hAnsiTheme="minorHAnsi" w:cstheme="minorHAnsi"/>
          <w:sz w:val="22"/>
          <w:szCs w:val="22"/>
        </w:rPr>
        <w:t xml:space="preserve">NUMERO che </w:t>
      </w:r>
      <w:r>
        <w:rPr>
          <w:rFonts w:asciiTheme="minorHAnsi" w:hAnsiTheme="minorHAnsi" w:cstheme="minorHAnsi"/>
          <w:sz w:val="22"/>
          <w:szCs w:val="22"/>
        </w:rPr>
        <w:t xml:space="preserve">è accessibile </w:t>
      </w:r>
      <w:proofErr w:type="gramStart"/>
      <w:r>
        <w:rPr>
          <w:rFonts w:asciiTheme="minorHAnsi" w:hAnsiTheme="minorHAnsi" w:cstheme="minorHAnsi"/>
          <w:sz w:val="22"/>
          <w:szCs w:val="22"/>
        </w:rPr>
        <w:t>dal utente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Amministratore, è possibile visualizzare le informazioni di un prodotto di interesse. </w:t>
      </w:r>
    </w:p>
    <w:p w14:paraId="67BC5FF1" w14:textId="69A13FA2" w:rsidR="00B21E3A" w:rsidRDefault="00D13A69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224831D1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prodotto</w:t>
      </w:r>
    </w:p>
    <w:p w14:paraId="7001B0D4" w14:textId="0BA6561A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che è accessibile dal</w:t>
      </w:r>
      <w:r>
        <w:rPr>
          <w:rFonts w:asciiTheme="minorHAnsi" w:hAnsiTheme="minorHAnsi" w:cstheme="minorHAnsi"/>
          <w:sz w:val="22"/>
          <w:szCs w:val="22"/>
        </w:rPr>
        <w:t>l’</w:t>
      </w:r>
      <w:r>
        <w:rPr>
          <w:rFonts w:asciiTheme="minorHAnsi" w:hAnsiTheme="minorHAnsi" w:cstheme="minorHAnsi"/>
          <w:sz w:val="22"/>
          <w:szCs w:val="22"/>
        </w:rPr>
        <w:t xml:space="preserve">utente Amministratore, è possibile visualizzare le informazioni di un </w:t>
      </w:r>
      <w:r>
        <w:rPr>
          <w:rFonts w:asciiTheme="minorHAnsi" w:hAnsiTheme="minorHAnsi" w:cstheme="minorHAnsi"/>
          <w:sz w:val="22"/>
          <w:szCs w:val="22"/>
        </w:rPr>
        <w:t>account registrato nel sistema come Cliente-Proprietario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AB538" w14:textId="7EA26B64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0741DEF1" w:rsid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account</w:t>
      </w:r>
    </w:p>
    <w:p w14:paraId="4347BDDA" w14:textId="77777777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1B4CA79" w14:textId="366C2396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che è accessibile dal</w:t>
      </w:r>
      <w:r>
        <w:rPr>
          <w:rFonts w:asciiTheme="minorHAnsi" w:hAnsiTheme="minorHAnsi" w:cstheme="minorHAnsi"/>
          <w:sz w:val="22"/>
          <w:szCs w:val="22"/>
        </w:rPr>
        <w:t>l’</w:t>
      </w:r>
      <w:r>
        <w:rPr>
          <w:rFonts w:asciiTheme="minorHAnsi" w:hAnsiTheme="minorHAnsi" w:cstheme="minorHAnsi"/>
          <w:sz w:val="22"/>
          <w:szCs w:val="22"/>
        </w:rPr>
        <w:t>utente Amministratore, è possibile visualizzare</w:t>
      </w:r>
      <w:r>
        <w:rPr>
          <w:rFonts w:asciiTheme="minorHAnsi" w:hAnsiTheme="minorHAnsi" w:cstheme="minorHAnsi"/>
          <w:sz w:val="22"/>
          <w:szCs w:val="22"/>
        </w:rPr>
        <w:t xml:space="preserve"> le statistiche disponibili per valutare l’andamento del negozio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5127F93" w14:textId="77777777" w:rsidR="00587355" w:rsidRPr="00B21E3A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4E6A77B" w14:textId="09C4A93C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059A" w14:textId="6BCF2504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statistiche amministratore</w:t>
      </w:r>
    </w:p>
    <w:p w14:paraId="589D1A9E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DF4DA" w14:textId="57BEF120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che è accessibile dall’utente Amministratore, è possibile visualizzare</w:t>
      </w:r>
      <w:r>
        <w:rPr>
          <w:rFonts w:asciiTheme="minorHAnsi" w:hAnsiTheme="minorHAnsi" w:cstheme="minorHAnsi"/>
          <w:sz w:val="22"/>
          <w:szCs w:val="22"/>
        </w:rPr>
        <w:t xml:space="preserve"> la lista dei prodotti disponibili nel negozio.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F27AB81" w14:textId="2FEB6814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53354D83" w:rsidR="00381CE5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prodotti amministratore</w:t>
      </w:r>
    </w:p>
    <w:p w14:paraId="3EEB8237" w14:textId="6BEF59D6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1401723" w14:textId="4450FF07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che è accessibile dall’utente Amministratore, è possibile</w:t>
      </w:r>
      <w:r>
        <w:rPr>
          <w:rFonts w:asciiTheme="minorHAnsi" w:hAnsiTheme="minorHAnsi" w:cstheme="minorHAnsi"/>
          <w:sz w:val="22"/>
          <w:szCs w:val="22"/>
        </w:rPr>
        <w:t xml:space="preserve"> effettuare l’operazione di backup.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856491F" w14:textId="77777777" w:rsidR="00587355" w:rsidRPr="00381CE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p w14:paraId="2E19699D" w14:textId="36D36742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6F7287C2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backup</w:t>
      </w:r>
    </w:p>
    <w:p w14:paraId="72548149" w14:textId="6A22BC24" w:rsidR="00587355" w:rsidRP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Nella vista NUMERO che è accessibile dall’utente Amministratore, è possibile visualizzare l</w:t>
      </w:r>
      <w:r>
        <w:rPr>
          <w:rFonts w:asciiTheme="minorHAnsi" w:hAnsiTheme="minorHAnsi" w:cstheme="minorHAnsi"/>
          <w:sz w:val="22"/>
          <w:szCs w:val="22"/>
        </w:rPr>
        <w:t>a lista degli utenti registrati nel sistema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304560C" w14:textId="17CF06AE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4EA3FDE8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30EE88A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6.4 VISTA CLIENTE PROPRIETARIO</w:t>
      </w:r>
    </w:p>
    <w:p w14:paraId="721667F0" w14:textId="2EB0A1A4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F25" w14:textId="51989E66" w:rsidR="003E2572" w:rsidRDefault="003E2572" w:rsidP="003E257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prodotti </w:t>
      </w:r>
      <w:r w:rsidR="00A66C7B">
        <w:rPr>
          <w:rFonts w:asciiTheme="minorHAnsi" w:hAnsiTheme="minorHAnsi" w:cstheme="minorHAnsi"/>
          <w:sz w:val="22"/>
          <w:szCs w:val="22"/>
        </w:rPr>
        <w:t xml:space="preserve">del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6701896B" w14:textId="035B051F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accessibile dall’utente</w:t>
      </w:r>
      <w:r>
        <w:rPr>
          <w:rFonts w:asciiTheme="minorHAnsi" w:hAnsiTheme="minorHAnsi" w:cstheme="minorHAnsi"/>
          <w:sz w:val="22"/>
          <w:szCs w:val="22"/>
        </w:rPr>
        <w:t xml:space="preserve"> Cliente-Proprietario</w:t>
      </w:r>
      <w:r>
        <w:rPr>
          <w:rFonts w:asciiTheme="minorHAnsi" w:hAnsiTheme="minorHAnsi" w:cstheme="minorHAnsi"/>
          <w:sz w:val="22"/>
          <w:szCs w:val="22"/>
        </w:rPr>
        <w:t>, è possibile</w:t>
      </w:r>
      <w:r>
        <w:rPr>
          <w:rFonts w:asciiTheme="minorHAnsi" w:hAnsiTheme="minorHAnsi" w:cstheme="minorHAnsi"/>
          <w:sz w:val="22"/>
          <w:szCs w:val="22"/>
        </w:rPr>
        <w:t xml:space="preserve"> visualizzare lo stato </w:t>
      </w:r>
      <w:r w:rsidR="00D62C43">
        <w:rPr>
          <w:rFonts w:asciiTheme="minorHAnsi" w:hAnsiTheme="minorHAnsi" w:cstheme="minorHAnsi"/>
          <w:sz w:val="22"/>
          <w:szCs w:val="22"/>
        </w:rPr>
        <w:t>degli oggetti associati all’account del cliente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3096E75" w14:textId="77777777" w:rsidR="00A66C7B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55E026BD" w:rsidR="00A66C7B" w:rsidRDefault="00A66C7B" w:rsidP="00A66C7B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dati del cliente proprietario</w:t>
      </w:r>
    </w:p>
    <w:p w14:paraId="5BA84FA4" w14:textId="619EA5C4" w:rsid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accessibile dall’utente Cliente-Proprietario, è possibile </w:t>
      </w:r>
      <w:r>
        <w:rPr>
          <w:rFonts w:asciiTheme="minorHAnsi" w:hAnsiTheme="minorHAnsi" w:cstheme="minorHAnsi"/>
          <w:sz w:val="22"/>
          <w:szCs w:val="22"/>
        </w:rPr>
        <w:t>visualizzare i propri dati.</w:t>
      </w:r>
    </w:p>
    <w:p w14:paraId="133B0E82" w14:textId="77777777" w:rsidR="00D62C43" w:rsidRPr="00A66C7B" w:rsidRDefault="00D62C43" w:rsidP="00D62C43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9FDB9E0" w14:textId="35CAF16C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1E4A3549" w:rsidR="00A66C7B" w:rsidRDefault="00A66C7B" w:rsidP="00A66C7B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home cliente proprietario</w:t>
      </w:r>
    </w:p>
    <w:p w14:paraId="1190BA1D" w14:textId="7FD5A451" w:rsidR="00D62C43" w:rsidRP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accessibile dall’utente Cliente-Proprietario, è possibile </w:t>
      </w:r>
      <w:r>
        <w:rPr>
          <w:rFonts w:asciiTheme="minorHAnsi" w:hAnsiTheme="minorHAnsi" w:cstheme="minorHAnsi"/>
          <w:sz w:val="22"/>
          <w:szCs w:val="22"/>
        </w:rPr>
        <w:t>vedere la lista degli oggetti disponibili all’interno del negozio.</w:t>
      </w:r>
    </w:p>
    <w:p w14:paraId="1FEAE645" w14:textId="77777777" w:rsid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</w:p>
    <w:p w14:paraId="459C85F7" w14:textId="77777777" w:rsidR="00A66C7B" w:rsidRDefault="00A66C7B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A942AF5" w14:textId="77777777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45EB261" w14:textId="1462F96A" w:rsidR="00EB100F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48D5377C" w14:textId="2DAE7E2E" w:rsidR="003333C5" w:rsidRDefault="00EB100F" w:rsidP="0026609E">
      <w:pPr>
        <w:pStyle w:val="NormaleWeb"/>
        <w:rPr>
          <w:rFonts w:asciiTheme="minorHAnsi" w:hAnsiTheme="minorHAnsi" w:cstheme="minorHAnsi"/>
          <w:i/>
          <w:i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I test eseguiti sono stati fondamentali per il corretto funzionamento del codice</w:t>
      </w:r>
      <w:r w:rsidR="003333C5">
        <w:rPr>
          <w:rFonts w:asciiTheme="minorHAnsi" w:hAnsiTheme="minorHAnsi" w:cstheme="minorHAnsi"/>
          <w:sz w:val="22"/>
          <w:szCs w:val="22"/>
        </w:rPr>
        <w:t xml:space="preserve">, eseguiti grazie alla libreria </w:t>
      </w:r>
      <w:proofErr w:type="spellStart"/>
      <w:r w:rsidR="003333C5" w:rsidRP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TestCase</w:t>
      </w:r>
      <w:proofErr w:type="spellEnd"/>
      <w:r w:rsidR="003333C5">
        <w:rPr>
          <w:rFonts w:asciiTheme="minorHAnsi" w:hAnsiTheme="minorHAnsi" w:cstheme="minorHAnsi"/>
          <w:sz w:val="22"/>
          <w:szCs w:val="22"/>
        </w:rPr>
        <w:t xml:space="preserve"> del modulo </w:t>
      </w:r>
      <w:proofErr w:type="spellStart"/>
      <w:r w:rsidR="003333C5" w:rsidRP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unittest</w:t>
      </w:r>
      <w:proofErr w:type="spellEnd"/>
      <w:r w:rsid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.</w:t>
      </w:r>
    </w:p>
    <w:p w14:paraId="1A2B67C8" w14:textId="1944F628" w:rsidR="003333C5" w:rsidRPr="003333C5" w:rsidRDefault="003333C5" w:rsidP="0026609E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 seguito un estratto di alcuni test eseguiti:</w:t>
      </w:r>
    </w:p>
    <w:p w14:paraId="53174DAF" w14:textId="3E7CD540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500050CC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veditaProdotti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2AFFBC44" w14:textId="26C35AF1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0D4AC5B6" w:rsidR="003F1FCD" w:rsidRPr="003F1FCD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inserisciAccount</w:t>
      </w:r>
      <w:proofErr w:type="spellEnd"/>
    </w:p>
    <w:p w14:paraId="2F6288E6" w14:textId="088F905E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C68C" w14:textId="01B66D0B" w:rsidR="0026609E" w:rsidRDefault="003F1FCD" w:rsidP="003F1FCD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aggiornaProdotto</w:t>
      </w:r>
      <w:proofErr w:type="spellEnd"/>
      <w:r>
        <w:rPr>
          <w:noProof/>
        </w:rPr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F46B" w14:textId="3221228B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aggiornaAccount</w:t>
      </w:r>
      <w:proofErr w:type="spellEnd"/>
    </w:p>
    <w:p w14:paraId="0017FB9D" w14:textId="77777777" w:rsidR="0026609E" w:rsidRPr="003F1FCD" w:rsidRDefault="0026609E" w:rsidP="0026609E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F67AD" w14:textId="77777777" w:rsidR="00AD2B8E" w:rsidRDefault="00AD2B8E" w:rsidP="006F0B7C">
      <w:pPr>
        <w:spacing w:after="0" w:line="240" w:lineRule="auto"/>
      </w:pPr>
      <w:r>
        <w:separator/>
      </w:r>
    </w:p>
  </w:endnote>
  <w:endnote w:type="continuationSeparator" w:id="0">
    <w:p w14:paraId="001070DA" w14:textId="77777777" w:rsidR="00AD2B8E" w:rsidRDefault="00AD2B8E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6617C" w14:textId="77777777" w:rsidR="00AD2B8E" w:rsidRDefault="00AD2B8E" w:rsidP="006F0B7C">
      <w:pPr>
        <w:spacing w:after="0" w:line="240" w:lineRule="auto"/>
      </w:pPr>
      <w:r>
        <w:separator/>
      </w:r>
    </w:p>
  </w:footnote>
  <w:footnote w:type="continuationSeparator" w:id="0">
    <w:p w14:paraId="5EFC3871" w14:textId="77777777" w:rsidR="00AD2B8E" w:rsidRDefault="00AD2B8E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26F6F"/>
    <w:multiLevelType w:val="hybridMultilevel"/>
    <w:tmpl w:val="82BE596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06A480A"/>
    <w:multiLevelType w:val="hybridMultilevel"/>
    <w:tmpl w:val="E10C1D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41DF2"/>
    <w:multiLevelType w:val="hybridMultilevel"/>
    <w:tmpl w:val="1686800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455E6E0B"/>
    <w:multiLevelType w:val="hybridMultilevel"/>
    <w:tmpl w:val="F61C5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9414F1"/>
    <w:multiLevelType w:val="hybridMultilevel"/>
    <w:tmpl w:val="2ECE1B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E2EAE"/>
    <w:multiLevelType w:val="multilevel"/>
    <w:tmpl w:val="019C3C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589D53BC"/>
    <w:multiLevelType w:val="multilevel"/>
    <w:tmpl w:val="42D2C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6EF610CA"/>
    <w:multiLevelType w:val="hybridMultilevel"/>
    <w:tmpl w:val="8CA87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038235">
    <w:abstractNumId w:val="1"/>
  </w:num>
  <w:num w:numId="2" w16cid:durableId="1058163931">
    <w:abstractNumId w:val="6"/>
  </w:num>
  <w:num w:numId="3" w16cid:durableId="420881366">
    <w:abstractNumId w:val="7"/>
  </w:num>
  <w:num w:numId="4" w16cid:durableId="685793231">
    <w:abstractNumId w:val="5"/>
  </w:num>
  <w:num w:numId="5" w16cid:durableId="289172041">
    <w:abstractNumId w:val="3"/>
  </w:num>
  <w:num w:numId="6" w16cid:durableId="1592543011">
    <w:abstractNumId w:val="4"/>
  </w:num>
  <w:num w:numId="7" w16cid:durableId="12806581">
    <w:abstractNumId w:val="0"/>
  </w:num>
  <w:num w:numId="8" w16cid:durableId="6000669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7A5"/>
    <w:rsid w:val="00004DD6"/>
    <w:rsid w:val="000458CA"/>
    <w:rsid w:val="00097187"/>
    <w:rsid w:val="000B2FB1"/>
    <w:rsid w:val="000E36C4"/>
    <w:rsid w:val="00107931"/>
    <w:rsid w:val="0011182A"/>
    <w:rsid w:val="00170D78"/>
    <w:rsid w:val="001A644D"/>
    <w:rsid w:val="001F58B4"/>
    <w:rsid w:val="00245298"/>
    <w:rsid w:val="00260EFB"/>
    <w:rsid w:val="0026609E"/>
    <w:rsid w:val="002D07BF"/>
    <w:rsid w:val="002E5331"/>
    <w:rsid w:val="003053DA"/>
    <w:rsid w:val="003333C5"/>
    <w:rsid w:val="00354DC0"/>
    <w:rsid w:val="00365E32"/>
    <w:rsid w:val="00381CE5"/>
    <w:rsid w:val="00391707"/>
    <w:rsid w:val="003A314E"/>
    <w:rsid w:val="003C0D7A"/>
    <w:rsid w:val="003C2AE3"/>
    <w:rsid w:val="003E2572"/>
    <w:rsid w:val="003F1FCD"/>
    <w:rsid w:val="00445A69"/>
    <w:rsid w:val="004D1E07"/>
    <w:rsid w:val="004E2025"/>
    <w:rsid w:val="004F79AA"/>
    <w:rsid w:val="0050189B"/>
    <w:rsid w:val="00555D57"/>
    <w:rsid w:val="005627AD"/>
    <w:rsid w:val="00587355"/>
    <w:rsid w:val="00605C08"/>
    <w:rsid w:val="006352CE"/>
    <w:rsid w:val="00642E25"/>
    <w:rsid w:val="00692D6E"/>
    <w:rsid w:val="006F0B7C"/>
    <w:rsid w:val="00705212"/>
    <w:rsid w:val="00711038"/>
    <w:rsid w:val="0071483A"/>
    <w:rsid w:val="00717E1A"/>
    <w:rsid w:val="00745E4A"/>
    <w:rsid w:val="00781674"/>
    <w:rsid w:val="007A6870"/>
    <w:rsid w:val="00806D4F"/>
    <w:rsid w:val="00811714"/>
    <w:rsid w:val="00866469"/>
    <w:rsid w:val="00870886"/>
    <w:rsid w:val="008807B1"/>
    <w:rsid w:val="008948EC"/>
    <w:rsid w:val="008B51FA"/>
    <w:rsid w:val="008B6849"/>
    <w:rsid w:val="008B740A"/>
    <w:rsid w:val="00960B92"/>
    <w:rsid w:val="00976B19"/>
    <w:rsid w:val="009A4D53"/>
    <w:rsid w:val="009B45CD"/>
    <w:rsid w:val="009D7363"/>
    <w:rsid w:val="009E6059"/>
    <w:rsid w:val="00A66C7B"/>
    <w:rsid w:val="00AD2B8E"/>
    <w:rsid w:val="00AE5252"/>
    <w:rsid w:val="00B21E3A"/>
    <w:rsid w:val="00B526D7"/>
    <w:rsid w:val="00B53879"/>
    <w:rsid w:val="00BE78DC"/>
    <w:rsid w:val="00C763BF"/>
    <w:rsid w:val="00C94AE1"/>
    <w:rsid w:val="00CC7682"/>
    <w:rsid w:val="00CC7A7B"/>
    <w:rsid w:val="00CD2790"/>
    <w:rsid w:val="00D12C35"/>
    <w:rsid w:val="00D13A69"/>
    <w:rsid w:val="00D62C43"/>
    <w:rsid w:val="00DB2C71"/>
    <w:rsid w:val="00DD0916"/>
    <w:rsid w:val="00E84306"/>
    <w:rsid w:val="00EB100F"/>
    <w:rsid w:val="00EB6DC5"/>
    <w:rsid w:val="00EC5268"/>
    <w:rsid w:val="00ED7A33"/>
    <w:rsid w:val="00EF670E"/>
    <w:rsid w:val="00F57140"/>
    <w:rsid w:val="00F91AB7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  <w:style w:type="paragraph" w:styleId="Paragrafoelenco">
    <w:name w:val="List Paragraph"/>
    <w:basedOn w:val="Normale"/>
    <w:uiPriority w:val="34"/>
    <w:qFormat/>
    <w:rsid w:val="00960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1</Pages>
  <Words>4308</Words>
  <Characters>24560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27</cp:revision>
  <dcterms:created xsi:type="dcterms:W3CDTF">2022-12-24T09:00:00Z</dcterms:created>
  <dcterms:modified xsi:type="dcterms:W3CDTF">2023-01-27T18:30:00Z</dcterms:modified>
</cp:coreProperties>
</file>