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3C048" w14:textId="7ED6796C" w:rsidR="006636A2" w:rsidRPr="004B3B30" w:rsidRDefault="006636A2" w:rsidP="006636A2">
      <w:pPr>
        <w:widowControl/>
        <w:snapToGrid w:val="0"/>
        <w:spacing w:line="540" w:lineRule="exact"/>
        <w:jc w:val="center"/>
        <w:rPr>
          <w:rFonts w:ascii="仿宋_GB2312" w:eastAsia="仿宋_GB2312"/>
          <w:bCs/>
          <w:color w:val="323E32"/>
          <w:kern w:val="0"/>
          <w:sz w:val="44"/>
          <w:szCs w:val="44"/>
        </w:rPr>
      </w:pPr>
      <w:r w:rsidRPr="004B3B30">
        <w:rPr>
          <w:rFonts w:ascii="仿宋_GB2312" w:eastAsia="仿宋_GB2312" w:hint="eastAsia"/>
          <w:b/>
          <w:bCs/>
          <w:color w:val="323E32"/>
          <w:kern w:val="0"/>
          <w:sz w:val="44"/>
          <w:szCs w:val="44"/>
        </w:rPr>
        <w:t>山东协和学院计算机学院科创中心章程</w:t>
      </w:r>
    </w:p>
    <w:p w14:paraId="1D530740" w14:textId="77777777" w:rsidR="004B3B30" w:rsidRDefault="004B3B30" w:rsidP="006636A2">
      <w:pPr>
        <w:widowControl/>
        <w:snapToGrid w:val="0"/>
        <w:spacing w:line="540" w:lineRule="exact"/>
        <w:jc w:val="center"/>
        <w:rPr>
          <w:rFonts w:ascii="仿宋_GB2312" w:eastAsia="仿宋_GB2312"/>
          <w:b/>
          <w:bCs/>
          <w:color w:val="323E32"/>
          <w:kern w:val="0"/>
          <w:sz w:val="24"/>
        </w:rPr>
      </w:pPr>
    </w:p>
    <w:p w14:paraId="07848498" w14:textId="0B2B75CE" w:rsidR="006636A2" w:rsidRDefault="006636A2" w:rsidP="006636A2">
      <w:pPr>
        <w:widowControl/>
        <w:snapToGrid w:val="0"/>
        <w:spacing w:line="540" w:lineRule="exact"/>
        <w:jc w:val="center"/>
        <w:rPr>
          <w:rFonts w:ascii="仿宋_GB2312" w:eastAsia="仿宋_GB2312"/>
          <w:b/>
          <w:bCs/>
          <w:color w:val="323E32"/>
          <w:kern w:val="0"/>
          <w:sz w:val="24"/>
        </w:rPr>
      </w:pPr>
      <w:r>
        <w:rPr>
          <w:rFonts w:ascii="仿宋_GB2312" w:eastAsia="仿宋_GB2312" w:hint="eastAsia"/>
          <w:b/>
          <w:bCs/>
          <w:color w:val="323E32"/>
          <w:kern w:val="0"/>
          <w:sz w:val="24"/>
        </w:rPr>
        <w:t>第一章   总则</w:t>
      </w:r>
    </w:p>
    <w:p w14:paraId="01DF670E" w14:textId="7DEB3345" w:rsidR="006636A2" w:rsidRDefault="006636A2" w:rsidP="006636A2">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 xml:space="preserve">    第一条  </w:t>
      </w:r>
      <w:r w:rsidR="00921703">
        <w:rPr>
          <w:rFonts w:ascii="仿宋_GB2312" w:eastAsia="仿宋_GB2312" w:hint="eastAsia"/>
          <w:bCs/>
          <w:color w:val="323E32"/>
          <w:kern w:val="0"/>
          <w:sz w:val="24"/>
        </w:rPr>
        <w:t>组织</w:t>
      </w:r>
      <w:r>
        <w:rPr>
          <w:rFonts w:ascii="仿宋_GB2312" w:eastAsia="仿宋_GB2312" w:hint="eastAsia"/>
          <w:bCs/>
          <w:color w:val="323E32"/>
          <w:kern w:val="0"/>
          <w:sz w:val="24"/>
        </w:rPr>
        <w:t>的名称：山东协和学院计算机学院</w:t>
      </w:r>
      <w:r w:rsidR="000B0922">
        <w:rPr>
          <w:rFonts w:ascii="仿宋_GB2312" w:eastAsia="仿宋_GB2312" w:hint="eastAsia"/>
          <w:bCs/>
          <w:color w:val="323E32"/>
          <w:kern w:val="0"/>
          <w:sz w:val="24"/>
        </w:rPr>
        <w:t>科技</w:t>
      </w:r>
      <w:r>
        <w:rPr>
          <w:rFonts w:ascii="仿宋_GB2312" w:eastAsia="仿宋_GB2312" w:hint="eastAsia"/>
          <w:bCs/>
          <w:color w:val="323E32"/>
          <w:kern w:val="0"/>
          <w:sz w:val="24"/>
        </w:rPr>
        <w:t>科创中心（简称：</w:t>
      </w:r>
      <w:proofErr w:type="gramStart"/>
      <w:r w:rsidR="000B0922">
        <w:rPr>
          <w:rFonts w:ascii="仿宋_GB2312" w:eastAsia="仿宋_GB2312" w:hint="eastAsia"/>
          <w:bCs/>
          <w:color w:val="323E32"/>
          <w:kern w:val="0"/>
          <w:sz w:val="24"/>
        </w:rPr>
        <w:t>计算机</w:t>
      </w:r>
      <w:r>
        <w:rPr>
          <w:rFonts w:ascii="仿宋_GB2312" w:eastAsia="仿宋_GB2312" w:hint="eastAsia"/>
          <w:bCs/>
          <w:color w:val="323E32"/>
          <w:kern w:val="0"/>
          <w:sz w:val="24"/>
        </w:rPr>
        <w:t>科创中心</w:t>
      </w:r>
      <w:proofErr w:type="gramEnd"/>
      <w:r>
        <w:rPr>
          <w:rFonts w:ascii="仿宋_GB2312" w:eastAsia="仿宋_GB2312" w:hint="eastAsia"/>
          <w:bCs/>
          <w:color w:val="323E32"/>
          <w:kern w:val="0"/>
          <w:sz w:val="24"/>
        </w:rPr>
        <w:t>）。</w:t>
      </w:r>
    </w:p>
    <w:p w14:paraId="72814186" w14:textId="3FA91D12" w:rsidR="006636A2" w:rsidRDefault="006636A2" w:rsidP="006636A2">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 xml:space="preserve">    第二条  本中心的性质：</w:t>
      </w:r>
      <w:r w:rsidR="00921703">
        <w:rPr>
          <w:rFonts w:ascii="仿宋_GB2312" w:eastAsia="仿宋_GB2312" w:hint="eastAsia"/>
          <w:bCs/>
          <w:color w:val="323E32"/>
          <w:kern w:val="0"/>
          <w:sz w:val="24"/>
        </w:rPr>
        <w:t>学院主管领导、指导</w:t>
      </w:r>
      <w:r>
        <w:rPr>
          <w:rFonts w:ascii="仿宋_GB2312" w:eastAsia="仿宋_GB2312" w:hint="eastAsia"/>
          <w:bCs/>
          <w:color w:val="323E32"/>
          <w:kern w:val="0"/>
          <w:sz w:val="24"/>
        </w:rPr>
        <w:t>老师直接领导，以</w:t>
      </w:r>
      <w:r w:rsidR="00B449F2">
        <w:rPr>
          <w:rFonts w:ascii="仿宋_GB2312" w:eastAsia="仿宋_GB2312" w:hint="eastAsia"/>
          <w:bCs/>
          <w:color w:val="323E32"/>
          <w:kern w:val="0"/>
          <w:sz w:val="24"/>
        </w:rPr>
        <w:t>本院</w:t>
      </w:r>
      <w:r>
        <w:rPr>
          <w:rFonts w:ascii="仿宋_GB2312" w:eastAsia="仿宋_GB2312" w:hint="eastAsia"/>
          <w:bCs/>
          <w:color w:val="323E32"/>
          <w:kern w:val="0"/>
          <w:sz w:val="24"/>
        </w:rPr>
        <w:t>在校的本、专科学生为主体组成的群众性学术团体。</w:t>
      </w:r>
    </w:p>
    <w:p w14:paraId="63BBAFC9" w14:textId="1F14EC5E" w:rsidR="006636A2" w:rsidRDefault="006636A2" w:rsidP="006636A2">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 xml:space="preserve">    第三条  本中心的宗旨：在广大同学中提倡崇尚科学，勇于创新的精神，推动学生科技学术活动的开展，促使一大批在科学技术方面具有潜力的同学脱颖而出，</w:t>
      </w:r>
      <w:r w:rsidRPr="00286748">
        <w:rPr>
          <w:rFonts w:ascii="仿宋_GB2312" w:eastAsia="仿宋_GB2312" w:hint="eastAsia"/>
          <w:bCs/>
          <w:color w:val="323E32"/>
          <w:kern w:val="0"/>
          <w:sz w:val="24"/>
        </w:rPr>
        <w:t>在实施</w:t>
      </w:r>
      <w:r w:rsidR="00286748" w:rsidRPr="00286748">
        <w:rPr>
          <w:rFonts w:ascii="仿宋_GB2312" w:eastAsia="仿宋_GB2312" w:hint="eastAsia"/>
          <w:bCs/>
          <w:color w:val="323E32"/>
          <w:kern w:val="0"/>
          <w:sz w:val="24"/>
        </w:rPr>
        <w:t>网络强国</w:t>
      </w:r>
      <w:r w:rsidRPr="00286748">
        <w:rPr>
          <w:rFonts w:ascii="仿宋_GB2312" w:eastAsia="仿宋_GB2312" w:hint="eastAsia"/>
          <w:bCs/>
          <w:color w:val="323E32"/>
          <w:kern w:val="0"/>
          <w:sz w:val="24"/>
        </w:rPr>
        <w:t>战略的实践中发挥积极作用。</w:t>
      </w:r>
      <w:r>
        <w:rPr>
          <w:rFonts w:ascii="仿宋_GB2312" w:eastAsia="仿宋_GB2312" w:hint="eastAsia"/>
          <w:bCs/>
          <w:color w:val="323E32"/>
          <w:kern w:val="0"/>
          <w:sz w:val="24"/>
        </w:rPr>
        <w:t xml:space="preserve">        </w:t>
      </w:r>
    </w:p>
    <w:p w14:paraId="32539766" w14:textId="244DF89A" w:rsidR="006636A2" w:rsidRDefault="006636A2" w:rsidP="006636A2">
      <w:pPr>
        <w:widowControl/>
        <w:snapToGrid w:val="0"/>
        <w:spacing w:line="540" w:lineRule="exact"/>
        <w:ind w:firstLineChars="150" w:firstLine="360"/>
        <w:jc w:val="left"/>
        <w:rPr>
          <w:rFonts w:ascii="仿宋_GB2312" w:eastAsia="仿宋_GB2312"/>
          <w:bCs/>
          <w:color w:val="323E32"/>
          <w:kern w:val="0"/>
          <w:sz w:val="24"/>
        </w:rPr>
      </w:pPr>
      <w:r>
        <w:rPr>
          <w:rFonts w:ascii="仿宋_GB2312" w:eastAsia="仿宋_GB2312" w:hint="eastAsia"/>
          <w:bCs/>
          <w:color w:val="323E32"/>
          <w:kern w:val="0"/>
          <w:sz w:val="24"/>
        </w:rPr>
        <w:t>第四条  本中心接受院领导在日常工作上的指导，接受</w:t>
      </w:r>
      <w:proofErr w:type="gramStart"/>
      <w:r>
        <w:rPr>
          <w:rFonts w:ascii="仿宋_GB2312" w:eastAsia="仿宋_GB2312" w:hint="eastAsia"/>
          <w:bCs/>
          <w:color w:val="323E32"/>
          <w:kern w:val="0"/>
          <w:sz w:val="24"/>
        </w:rPr>
        <w:t>各</w:t>
      </w:r>
      <w:r w:rsidR="00921703">
        <w:rPr>
          <w:rFonts w:ascii="仿宋_GB2312" w:eastAsia="仿宋_GB2312" w:hint="eastAsia"/>
          <w:bCs/>
          <w:color w:val="323E32"/>
          <w:kern w:val="0"/>
          <w:sz w:val="24"/>
        </w:rPr>
        <w:t>指导</w:t>
      </w:r>
      <w:proofErr w:type="gramEnd"/>
      <w:r>
        <w:rPr>
          <w:rFonts w:ascii="仿宋_GB2312" w:eastAsia="仿宋_GB2312" w:hint="eastAsia"/>
          <w:bCs/>
          <w:color w:val="323E32"/>
          <w:kern w:val="0"/>
          <w:sz w:val="24"/>
        </w:rPr>
        <w:t>老师在</w:t>
      </w:r>
      <w:r w:rsidR="00921703">
        <w:rPr>
          <w:rFonts w:ascii="仿宋_GB2312" w:eastAsia="仿宋_GB2312" w:hint="eastAsia"/>
          <w:bCs/>
          <w:color w:val="323E32"/>
          <w:kern w:val="0"/>
          <w:sz w:val="24"/>
        </w:rPr>
        <w:t>学习</w:t>
      </w:r>
      <w:r>
        <w:rPr>
          <w:rFonts w:ascii="仿宋_GB2312" w:eastAsia="仿宋_GB2312" w:hint="eastAsia"/>
          <w:bCs/>
          <w:color w:val="323E32"/>
          <w:kern w:val="0"/>
          <w:sz w:val="24"/>
        </w:rPr>
        <w:t>工作上的指导。</w:t>
      </w:r>
    </w:p>
    <w:p w14:paraId="6A9FAFE3" w14:textId="77777777" w:rsidR="004B3B30" w:rsidRPr="00921703" w:rsidRDefault="004B3B30" w:rsidP="006636A2">
      <w:pPr>
        <w:widowControl/>
        <w:snapToGrid w:val="0"/>
        <w:spacing w:line="540" w:lineRule="exact"/>
        <w:jc w:val="center"/>
        <w:rPr>
          <w:rFonts w:ascii="仿宋_GB2312" w:eastAsia="仿宋_GB2312"/>
          <w:b/>
          <w:color w:val="323E32"/>
          <w:kern w:val="0"/>
          <w:sz w:val="24"/>
        </w:rPr>
      </w:pPr>
    </w:p>
    <w:p w14:paraId="553AB817" w14:textId="258B4340" w:rsidR="006636A2" w:rsidRDefault="006636A2" w:rsidP="006636A2">
      <w:pPr>
        <w:widowControl/>
        <w:snapToGrid w:val="0"/>
        <w:spacing w:line="540" w:lineRule="exact"/>
        <w:jc w:val="center"/>
        <w:rPr>
          <w:rFonts w:ascii="仿宋_GB2312" w:eastAsia="仿宋_GB2312"/>
          <w:b/>
          <w:color w:val="323E32"/>
          <w:kern w:val="0"/>
          <w:sz w:val="24"/>
        </w:rPr>
      </w:pPr>
      <w:r>
        <w:rPr>
          <w:rFonts w:ascii="仿宋_GB2312" w:eastAsia="仿宋_GB2312"/>
          <w:b/>
          <w:color w:val="323E32"/>
          <w:kern w:val="0"/>
          <w:sz w:val="24"/>
        </w:rPr>
        <w:t>第二章</w:t>
      </w:r>
      <w:r>
        <w:rPr>
          <w:rFonts w:ascii="仿宋_GB2312" w:eastAsia="仿宋_GB2312" w:hint="eastAsia"/>
          <w:b/>
          <w:color w:val="323E32"/>
          <w:kern w:val="0"/>
          <w:sz w:val="24"/>
        </w:rPr>
        <w:t xml:space="preserve">    </w:t>
      </w:r>
      <w:r>
        <w:rPr>
          <w:rFonts w:ascii="仿宋_GB2312" w:eastAsia="仿宋_GB2312"/>
          <w:b/>
          <w:color w:val="323E32"/>
          <w:kern w:val="0"/>
          <w:sz w:val="24"/>
        </w:rPr>
        <w:t>基本任务</w:t>
      </w:r>
    </w:p>
    <w:p w14:paraId="48B52ADD" w14:textId="6D77A27C" w:rsidR="006636A2" w:rsidRDefault="006636A2" w:rsidP="006636A2">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bCs/>
          <w:color w:val="323E32"/>
          <w:kern w:val="0"/>
          <w:sz w:val="24"/>
        </w:rPr>
        <w:t>第五条</w:t>
      </w:r>
      <w:r w:rsidR="00D749B0">
        <w:rPr>
          <w:rFonts w:ascii="仿宋_GB2312" w:eastAsia="仿宋_GB2312" w:hint="eastAsia"/>
          <w:bCs/>
          <w:color w:val="323E32"/>
          <w:kern w:val="0"/>
          <w:sz w:val="24"/>
        </w:rPr>
        <w:t xml:space="preserve"> </w:t>
      </w:r>
      <w:r w:rsidR="00D749B0">
        <w:rPr>
          <w:rFonts w:ascii="仿宋_GB2312" w:eastAsia="仿宋_GB2312"/>
          <w:bCs/>
          <w:color w:val="323E32"/>
          <w:kern w:val="0"/>
          <w:sz w:val="24"/>
        </w:rPr>
        <w:t xml:space="preserve"> </w:t>
      </w:r>
      <w:r>
        <w:rPr>
          <w:rFonts w:ascii="仿宋_GB2312" w:eastAsia="仿宋_GB2312" w:hint="eastAsia"/>
          <w:bCs/>
          <w:color w:val="323E32"/>
          <w:kern w:val="0"/>
          <w:sz w:val="24"/>
        </w:rPr>
        <w:t>计算机学院</w:t>
      </w:r>
      <w:proofErr w:type="gramStart"/>
      <w:r>
        <w:rPr>
          <w:rFonts w:ascii="仿宋_GB2312" w:eastAsia="仿宋_GB2312" w:hint="eastAsia"/>
          <w:bCs/>
          <w:color w:val="323E32"/>
          <w:kern w:val="0"/>
          <w:sz w:val="24"/>
        </w:rPr>
        <w:t>科创中心</w:t>
      </w:r>
      <w:proofErr w:type="gramEnd"/>
      <w:r>
        <w:rPr>
          <w:rFonts w:ascii="仿宋_GB2312" w:eastAsia="仿宋_GB2312"/>
          <w:bCs/>
          <w:color w:val="323E32"/>
          <w:kern w:val="0"/>
          <w:sz w:val="24"/>
        </w:rPr>
        <w:t>将以</w:t>
      </w:r>
      <w:r w:rsidRPr="00286748">
        <w:rPr>
          <w:rFonts w:ascii="仿宋_GB2312" w:eastAsia="仿宋_GB2312"/>
          <w:bCs/>
          <w:color w:val="323E32"/>
          <w:kern w:val="0"/>
          <w:sz w:val="24"/>
        </w:rPr>
        <w:t>“</w:t>
      </w:r>
      <w:r w:rsidR="005C4789">
        <w:rPr>
          <w:rFonts w:ascii="仿宋_GB2312" w:eastAsia="仿宋_GB2312"/>
          <w:bCs/>
          <w:color w:val="323E32"/>
          <w:kern w:val="0"/>
          <w:sz w:val="24"/>
        </w:rPr>
        <w:t xml:space="preserve"> </w:t>
      </w:r>
      <w:r w:rsidR="00286748">
        <w:rPr>
          <w:rFonts w:ascii="仿宋_GB2312" w:eastAsia="仿宋_GB2312" w:hint="eastAsia"/>
          <w:bCs/>
          <w:color w:val="323E32"/>
          <w:kern w:val="0"/>
          <w:sz w:val="24"/>
        </w:rPr>
        <w:t>专注 求知 坚定</w:t>
      </w:r>
      <w:r w:rsidR="005C4789">
        <w:rPr>
          <w:rFonts w:ascii="仿宋_GB2312" w:eastAsia="仿宋_GB2312" w:hint="eastAsia"/>
          <w:bCs/>
          <w:color w:val="323E32"/>
          <w:kern w:val="0"/>
          <w:sz w:val="24"/>
        </w:rPr>
        <w:t xml:space="preserve"> </w:t>
      </w:r>
      <w:r w:rsidRPr="00286748">
        <w:rPr>
          <w:rFonts w:ascii="仿宋_GB2312" w:eastAsia="仿宋_GB2312"/>
          <w:bCs/>
          <w:color w:val="323E32"/>
          <w:kern w:val="0"/>
          <w:sz w:val="24"/>
        </w:rPr>
        <w:t>”</w:t>
      </w:r>
      <w:r>
        <w:rPr>
          <w:rFonts w:ascii="仿宋_GB2312" w:eastAsia="仿宋_GB2312"/>
          <w:bCs/>
          <w:color w:val="323E32"/>
          <w:kern w:val="0"/>
          <w:sz w:val="24"/>
        </w:rPr>
        <w:t>为方针，以科技创新为主线，积极组织同学们开展课外学术科技</w:t>
      </w:r>
      <w:r w:rsidR="00921703">
        <w:rPr>
          <w:rFonts w:ascii="仿宋_GB2312" w:eastAsia="仿宋_GB2312" w:hint="eastAsia"/>
          <w:bCs/>
          <w:color w:val="323E32"/>
          <w:kern w:val="0"/>
          <w:sz w:val="24"/>
        </w:rPr>
        <w:t>活动</w:t>
      </w:r>
      <w:r>
        <w:rPr>
          <w:rFonts w:ascii="仿宋_GB2312" w:eastAsia="仿宋_GB2312"/>
          <w:bCs/>
          <w:color w:val="323E32"/>
          <w:kern w:val="0"/>
          <w:sz w:val="24"/>
        </w:rPr>
        <w:t>，为树立良好的学风和校风</w:t>
      </w:r>
      <w:r w:rsidR="005C4789">
        <w:rPr>
          <w:rFonts w:ascii="仿宋_GB2312" w:eastAsia="仿宋_GB2312" w:hint="eastAsia"/>
          <w:bCs/>
          <w:color w:val="323E32"/>
          <w:kern w:val="0"/>
          <w:sz w:val="24"/>
        </w:rPr>
        <w:t>做</w:t>
      </w:r>
      <w:r>
        <w:rPr>
          <w:rFonts w:ascii="仿宋_GB2312" w:eastAsia="仿宋_GB2312"/>
          <w:bCs/>
          <w:color w:val="323E32"/>
          <w:kern w:val="0"/>
          <w:sz w:val="24"/>
        </w:rPr>
        <w:t>出贡献。</w:t>
      </w:r>
    </w:p>
    <w:p w14:paraId="693A3853" w14:textId="55CD1561" w:rsidR="006636A2" w:rsidRDefault="006636A2" w:rsidP="006636A2">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bCs/>
          <w:color w:val="323E32"/>
          <w:kern w:val="0"/>
          <w:sz w:val="24"/>
        </w:rPr>
        <w:t>第六条</w:t>
      </w:r>
      <w:r w:rsidR="00D749B0">
        <w:rPr>
          <w:rFonts w:ascii="仿宋_GB2312" w:eastAsia="仿宋_GB2312" w:hint="eastAsia"/>
          <w:bCs/>
          <w:color w:val="323E32"/>
          <w:kern w:val="0"/>
          <w:sz w:val="24"/>
        </w:rPr>
        <w:t xml:space="preserve"> </w:t>
      </w:r>
      <w:r w:rsidR="00D749B0">
        <w:rPr>
          <w:rFonts w:ascii="仿宋_GB2312" w:eastAsia="仿宋_GB2312"/>
          <w:bCs/>
          <w:color w:val="323E32"/>
          <w:kern w:val="0"/>
          <w:sz w:val="24"/>
        </w:rPr>
        <w:t xml:space="preserve"> </w:t>
      </w:r>
      <w:proofErr w:type="gramStart"/>
      <w:r w:rsidR="00B21F8B">
        <w:rPr>
          <w:rFonts w:ascii="仿宋_GB2312" w:eastAsia="仿宋_GB2312" w:hint="eastAsia"/>
          <w:bCs/>
          <w:color w:val="323E32"/>
          <w:kern w:val="0"/>
          <w:sz w:val="24"/>
        </w:rPr>
        <w:t>科创中心</w:t>
      </w:r>
      <w:proofErr w:type="gramEnd"/>
      <w:r w:rsidR="00B449F2">
        <w:rPr>
          <w:rFonts w:ascii="仿宋_GB2312" w:eastAsia="仿宋_GB2312" w:hint="eastAsia"/>
          <w:bCs/>
          <w:color w:val="323E32"/>
          <w:kern w:val="0"/>
          <w:sz w:val="24"/>
        </w:rPr>
        <w:t>的</w:t>
      </w:r>
      <w:r>
        <w:rPr>
          <w:rFonts w:ascii="仿宋_GB2312" w:eastAsia="仿宋_GB2312"/>
          <w:bCs/>
          <w:color w:val="323E32"/>
          <w:kern w:val="0"/>
          <w:sz w:val="24"/>
        </w:rPr>
        <w:t>基本任务：</w:t>
      </w:r>
    </w:p>
    <w:p w14:paraId="798FB266" w14:textId="77777777" w:rsidR="006636A2" w:rsidRDefault="006636A2" w:rsidP="006636A2">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（一）</w:t>
      </w:r>
      <w:r>
        <w:rPr>
          <w:rFonts w:ascii="仿宋_GB2312" w:eastAsia="仿宋_GB2312"/>
          <w:bCs/>
          <w:color w:val="323E32"/>
          <w:kern w:val="0"/>
          <w:sz w:val="24"/>
        </w:rPr>
        <w:t>广泛宣传学生参加课外科技活动的意义，启发学生的创造意识，鼓励学生参加课外科技活动。提高学生参加课外科技活动的兴趣。活跃校园科技学术活动的气氛。促进我院优良学风的形成和合格科学技术人才的培养。</w:t>
      </w:r>
    </w:p>
    <w:p w14:paraId="18BBE2A0" w14:textId="77777777" w:rsidR="006636A2" w:rsidRDefault="006636A2" w:rsidP="006636A2">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（二）</w:t>
      </w:r>
      <w:r>
        <w:rPr>
          <w:rFonts w:ascii="仿宋_GB2312" w:eastAsia="仿宋_GB2312"/>
          <w:bCs/>
          <w:color w:val="323E32"/>
          <w:kern w:val="0"/>
          <w:sz w:val="24"/>
        </w:rPr>
        <w:t xml:space="preserve">进行各种技术培训，扩大同学们的知识面，提高同学们的动手能力，活跃同学们的创造性思维，组织学生的科学研究、科技开发活动，组织学生参与老师的科研工作，并在各方面给予扶持和帮助。 </w:t>
      </w:r>
    </w:p>
    <w:p w14:paraId="7AF1D96E" w14:textId="3E898612" w:rsidR="006636A2" w:rsidRDefault="006636A2" w:rsidP="006636A2">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lastRenderedPageBreak/>
        <w:t>（三）</w:t>
      </w:r>
      <w:r>
        <w:rPr>
          <w:rFonts w:ascii="仿宋_GB2312" w:eastAsia="仿宋_GB2312"/>
          <w:bCs/>
          <w:color w:val="323E32"/>
          <w:kern w:val="0"/>
          <w:sz w:val="24"/>
        </w:rPr>
        <w:t>积极</w:t>
      </w:r>
      <w:r>
        <w:rPr>
          <w:rFonts w:ascii="仿宋_GB2312" w:eastAsia="仿宋_GB2312" w:hint="eastAsia"/>
          <w:bCs/>
          <w:color w:val="323E32"/>
          <w:kern w:val="0"/>
          <w:sz w:val="24"/>
        </w:rPr>
        <w:t>动员</w:t>
      </w:r>
      <w:r>
        <w:rPr>
          <w:rFonts w:ascii="仿宋_GB2312" w:eastAsia="仿宋_GB2312"/>
          <w:bCs/>
          <w:color w:val="323E32"/>
          <w:kern w:val="0"/>
          <w:sz w:val="24"/>
        </w:rPr>
        <w:t>和组织</w:t>
      </w:r>
      <w:r>
        <w:rPr>
          <w:rFonts w:ascii="仿宋_GB2312" w:eastAsia="仿宋_GB2312" w:hint="eastAsia"/>
          <w:bCs/>
          <w:color w:val="323E32"/>
          <w:kern w:val="0"/>
          <w:sz w:val="24"/>
        </w:rPr>
        <w:t>各类</w:t>
      </w:r>
      <w:r>
        <w:rPr>
          <w:rFonts w:ascii="仿宋_GB2312" w:eastAsia="仿宋_GB2312"/>
          <w:bCs/>
          <w:color w:val="323E32"/>
          <w:kern w:val="0"/>
          <w:sz w:val="24"/>
        </w:rPr>
        <w:t xml:space="preserve">学术科技活动，培养和锻炼广大学生的实践和创新能力。 </w:t>
      </w:r>
    </w:p>
    <w:p w14:paraId="780A75C4" w14:textId="28C23C21" w:rsidR="003B78C6" w:rsidRDefault="003B78C6" w:rsidP="003B78C6">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（四）</w:t>
      </w:r>
      <w:r w:rsidRPr="003B78C6">
        <w:rPr>
          <w:rFonts w:ascii="仿宋_GB2312" w:eastAsia="仿宋_GB2312" w:hint="eastAsia"/>
          <w:bCs/>
          <w:color w:val="323E32"/>
          <w:kern w:val="0"/>
          <w:sz w:val="24"/>
        </w:rPr>
        <w:t>负责ACM大赛，</w:t>
      </w:r>
      <w:r>
        <w:rPr>
          <w:rFonts w:ascii="仿宋_GB2312" w:eastAsia="仿宋_GB2312" w:hint="eastAsia"/>
          <w:bCs/>
          <w:color w:val="323E32"/>
          <w:kern w:val="0"/>
          <w:sz w:val="24"/>
        </w:rPr>
        <w:t>“互联网+”创新创业</w:t>
      </w:r>
      <w:r w:rsidRPr="003B78C6">
        <w:rPr>
          <w:rFonts w:ascii="仿宋_GB2312" w:eastAsia="仿宋_GB2312" w:hint="eastAsia"/>
          <w:bCs/>
          <w:color w:val="323E32"/>
          <w:kern w:val="0"/>
          <w:sz w:val="24"/>
        </w:rPr>
        <w:t>大赛，</w:t>
      </w:r>
      <w:proofErr w:type="gramStart"/>
      <w:r>
        <w:rPr>
          <w:rFonts w:ascii="仿宋_GB2312" w:eastAsia="仿宋_GB2312" w:hint="eastAsia"/>
          <w:bCs/>
          <w:color w:val="323E32"/>
          <w:kern w:val="0"/>
          <w:sz w:val="24"/>
        </w:rPr>
        <w:t>蓝桥杯大</w:t>
      </w:r>
      <w:r w:rsidRPr="003B78C6">
        <w:rPr>
          <w:rFonts w:ascii="仿宋_GB2312" w:eastAsia="仿宋_GB2312" w:hint="eastAsia"/>
          <w:bCs/>
          <w:color w:val="323E32"/>
          <w:kern w:val="0"/>
          <w:sz w:val="24"/>
        </w:rPr>
        <w:t>赛</w:t>
      </w:r>
      <w:proofErr w:type="gramEnd"/>
      <w:r w:rsidRPr="003B78C6">
        <w:rPr>
          <w:rFonts w:ascii="仿宋_GB2312" w:eastAsia="仿宋_GB2312" w:hint="eastAsia"/>
          <w:bCs/>
          <w:color w:val="323E32"/>
          <w:kern w:val="0"/>
          <w:sz w:val="24"/>
        </w:rPr>
        <w:t>，“挑战杯”大学生课外学术科技作品竞赛和以及其他科技类竞赛活动的具体组织、筹备工作；组织学院内有关的科技类竞赛活动。</w:t>
      </w:r>
    </w:p>
    <w:p w14:paraId="2D019675" w14:textId="0EF51622" w:rsidR="003B78C6" w:rsidRPr="003B78C6" w:rsidRDefault="003B78C6" w:rsidP="003B78C6">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（五）</w:t>
      </w:r>
      <w:r w:rsidRPr="003B78C6">
        <w:rPr>
          <w:rFonts w:ascii="仿宋_GB2312" w:eastAsia="仿宋_GB2312" w:hint="eastAsia"/>
          <w:bCs/>
          <w:color w:val="323E32"/>
          <w:kern w:val="0"/>
          <w:sz w:val="24"/>
        </w:rPr>
        <w:t>负责与校内外各</w:t>
      </w:r>
      <w:r w:rsidR="00B449F2">
        <w:rPr>
          <w:rFonts w:ascii="仿宋_GB2312" w:eastAsia="仿宋_GB2312" w:hint="eastAsia"/>
          <w:bCs/>
          <w:color w:val="323E32"/>
          <w:kern w:val="0"/>
          <w:sz w:val="24"/>
        </w:rPr>
        <w:t>组织</w:t>
      </w:r>
      <w:r w:rsidRPr="003B78C6">
        <w:rPr>
          <w:rFonts w:ascii="仿宋_GB2312" w:eastAsia="仿宋_GB2312" w:hint="eastAsia"/>
          <w:bCs/>
          <w:color w:val="323E32"/>
          <w:kern w:val="0"/>
          <w:sz w:val="24"/>
        </w:rPr>
        <w:t>，各企业建立广泛的联系，收集科技信息，引进学生科研课题和项目，为学生提供锻炼机会。</w:t>
      </w:r>
      <w:r>
        <w:rPr>
          <w:rFonts w:ascii="仿宋_GB2312" w:eastAsia="仿宋_GB2312"/>
          <w:bCs/>
          <w:color w:val="323E32"/>
          <w:kern w:val="0"/>
          <w:sz w:val="24"/>
        </w:rPr>
        <w:t xml:space="preserve"> </w:t>
      </w:r>
    </w:p>
    <w:p w14:paraId="2B2F51D7" w14:textId="66DBDD5C" w:rsidR="006636A2" w:rsidRDefault="006636A2" w:rsidP="006636A2">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bCs/>
          <w:color w:val="323E32"/>
          <w:kern w:val="0"/>
          <w:sz w:val="24"/>
        </w:rPr>
        <w:t>第七条</w:t>
      </w:r>
      <w:r w:rsidR="00D749B0">
        <w:rPr>
          <w:rFonts w:ascii="仿宋_GB2312" w:eastAsia="仿宋_GB2312" w:hint="eastAsia"/>
          <w:bCs/>
          <w:color w:val="323E32"/>
          <w:kern w:val="0"/>
          <w:sz w:val="24"/>
        </w:rPr>
        <w:t xml:space="preserve"> </w:t>
      </w:r>
      <w:r>
        <w:rPr>
          <w:rFonts w:ascii="仿宋_GB2312" w:eastAsia="仿宋_GB2312"/>
          <w:bCs/>
          <w:color w:val="323E32"/>
          <w:kern w:val="0"/>
          <w:sz w:val="24"/>
        </w:rPr>
        <w:t xml:space="preserve"> </w:t>
      </w:r>
      <w:r w:rsidR="00B21F8B">
        <w:rPr>
          <w:rFonts w:ascii="仿宋_GB2312" w:eastAsia="仿宋_GB2312" w:hint="eastAsia"/>
          <w:bCs/>
          <w:color w:val="323E32"/>
          <w:kern w:val="0"/>
          <w:sz w:val="24"/>
        </w:rPr>
        <w:t>中心</w:t>
      </w:r>
      <w:r>
        <w:rPr>
          <w:rFonts w:ascii="仿宋_GB2312" w:eastAsia="仿宋_GB2312"/>
          <w:bCs/>
          <w:color w:val="323E32"/>
          <w:kern w:val="0"/>
          <w:sz w:val="24"/>
        </w:rPr>
        <w:t>将通过全体</w:t>
      </w:r>
      <w:r w:rsidR="00B449F2">
        <w:rPr>
          <w:rFonts w:ascii="仿宋_GB2312" w:eastAsia="仿宋_GB2312" w:hint="eastAsia"/>
          <w:bCs/>
          <w:color w:val="323E32"/>
          <w:kern w:val="0"/>
          <w:sz w:val="24"/>
        </w:rPr>
        <w:t>成员</w:t>
      </w:r>
      <w:r>
        <w:rPr>
          <w:rFonts w:ascii="仿宋_GB2312" w:eastAsia="仿宋_GB2312"/>
          <w:bCs/>
          <w:color w:val="323E32"/>
          <w:kern w:val="0"/>
          <w:sz w:val="24"/>
        </w:rPr>
        <w:t>的共同努力，最终建设成为学习型、活动型和研究型的学生组织，能够促进学院学生在全校、全省、全国各类科技竞赛中取得优异的成绩。</w:t>
      </w:r>
    </w:p>
    <w:p w14:paraId="4BE83021" w14:textId="77777777" w:rsidR="004B3B30" w:rsidRDefault="004B3B30" w:rsidP="00B21F8B">
      <w:pPr>
        <w:widowControl/>
        <w:snapToGrid w:val="0"/>
        <w:spacing w:line="540" w:lineRule="exact"/>
        <w:jc w:val="center"/>
        <w:rPr>
          <w:rFonts w:ascii="仿宋_GB2312" w:eastAsia="仿宋_GB2312"/>
          <w:b/>
          <w:bCs/>
          <w:color w:val="323E32"/>
          <w:kern w:val="0"/>
          <w:sz w:val="24"/>
        </w:rPr>
      </w:pPr>
    </w:p>
    <w:p w14:paraId="6F3DC0FF" w14:textId="7EFAC6A8" w:rsidR="00B21F8B" w:rsidRDefault="00B21F8B" w:rsidP="00B21F8B">
      <w:pPr>
        <w:widowControl/>
        <w:snapToGrid w:val="0"/>
        <w:spacing w:line="540" w:lineRule="exact"/>
        <w:jc w:val="center"/>
        <w:rPr>
          <w:rFonts w:ascii="仿宋_GB2312" w:eastAsia="仿宋_GB2312"/>
          <w:b/>
          <w:bCs/>
          <w:color w:val="323E32"/>
          <w:kern w:val="0"/>
          <w:sz w:val="24"/>
        </w:rPr>
      </w:pPr>
      <w:r>
        <w:rPr>
          <w:rFonts w:ascii="仿宋_GB2312" w:eastAsia="仿宋_GB2312" w:hint="eastAsia"/>
          <w:b/>
          <w:bCs/>
          <w:color w:val="323E32"/>
          <w:kern w:val="0"/>
          <w:sz w:val="24"/>
        </w:rPr>
        <w:t>第三章</w:t>
      </w:r>
      <w:r>
        <w:rPr>
          <w:rFonts w:ascii="仿宋_GB2312" w:eastAsia="仿宋_GB2312" w:hint="eastAsia"/>
          <w:b/>
          <w:color w:val="323E32"/>
          <w:kern w:val="0"/>
          <w:sz w:val="24"/>
        </w:rPr>
        <w:t xml:space="preserve">    </w:t>
      </w:r>
      <w:r>
        <w:rPr>
          <w:rFonts w:ascii="仿宋_GB2312" w:eastAsia="仿宋_GB2312" w:hint="eastAsia"/>
          <w:b/>
          <w:bCs/>
          <w:color w:val="323E32"/>
          <w:kern w:val="0"/>
          <w:sz w:val="24"/>
        </w:rPr>
        <w:t>职权</w:t>
      </w:r>
    </w:p>
    <w:p w14:paraId="2F21E8FB" w14:textId="724825AA" w:rsidR="00B21F8B" w:rsidRDefault="00B21F8B" w:rsidP="00B21F8B">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第八条  计算机学院</w:t>
      </w:r>
      <w:proofErr w:type="gramStart"/>
      <w:r>
        <w:rPr>
          <w:rFonts w:ascii="仿宋_GB2312" w:eastAsia="仿宋_GB2312" w:hint="eastAsia"/>
          <w:bCs/>
          <w:color w:val="323E32"/>
          <w:kern w:val="0"/>
          <w:sz w:val="24"/>
        </w:rPr>
        <w:t>科创中心</w:t>
      </w:r>
      <w:proofErr w:type="gramEnd"/>
      <w:r>
        <w:rPr>
          <w:rFonts w:ascii="仿宋_GB2312" w:eastAsia="仿宋_GB2312" w:hint="eastAsia"/>
          <w:bCs/>
          <w:color w:val="323E32"/>
          <w:kern w:val="0"/>
          <w:sz w:val="24"/>
        </w:rPr>
        <w:t>设立</w:t>
      </w:r>
      <w:r w:rsidR="008F7C14">
        <w:rPr>
          <w:rFonts w:ascii="仿宋_GB2312" w:eastAsia="仿宋_GB2312" w:hint="eastAsia"/>
          <w:bCs/>
          <w:color w:val="323E32"/>
          <w:kern w:val="0"/>
          <w:sz w:val="24"/>
        </w:rPr>
        <w:t>主任</w:t>
      </w:r>
      <w:r>
        <w:rPr>
          <w:rFonts w:ascii="仿宋_GB2312" w:eastAsia="仿宋_GB2312" w:hint="eastAsia"/>
          <w:bCs/>
          <w:color w:val="323E32"/>
          <w:kern w:val="0"/>
          <w:sz w:val="24"/>
        </w:rPr>
        <w:t>一名，</w:t>
      </w:r>
      <w:r w:rsidR="0075216F">
        <w:rPr>
          <w:rFonts w:ascii="仿宋_GB2312" w:eastAsia="仿宋_GB2312" w:hint="eastAsia"/>
          <w:bCs/>
          <w:color w:val="323E32"/>
          <w:kern w:val="0"/>
          <w:sz w:val="24"/>
        </w:rPr>
        <w:t>副主任</w:t>
      </w:r>
      <w:r w:rsidR="00286748" w:rsidRPr="00286748">
        <w:rPr>
          <w:rFonts w:ascii="仿宋_GB2312" w:eastAsia="仿宋_GB2312" w:hint="eastAsia"/>
          <w:bCs/>
          <w:color w:val="323E32"/>
          <w:kern w:val="0"/>
          <w:sz w:val="24"/>
        </w:rPr>
        <w:t>两</w:t>
      </w:r>
      <w:r>
        <w:rPr>
          <w:rFonts w:ascii="仿宋_GB2312" w:eastAsia="仿宋_GB2312" w:hint="eastAsia"/>
          <w:bCs/>
          <w:color w:val="323E32"/>
          <w:kern w:val="0"/>
          <w:sz w:val="24"/>
        </w:rPr>
        <w:t>名</w:t>
      </w:r>
      <w:r w:rsidR="008F7C14">
        <w:rPr>
          <w:rFonts w:ascii="仿宋_GB2312" w:eastAsia="仿宋_GB2312" w:hint="eastAsia"/>
          <w:bCs/>
          <w:color w:val="323E32"/>
          <w:kern w:val="0"/>
          <w:sz w:val="24"/>
        </w:rPr>
        <w:t>，</w:t>
      </w:r>
      <w:r w:rsidR="000B0922">
        <w:rPr>
          <w:rFonts w:ascii="仿宋_GB2312" w:eastAsia="仿宋_GB2312" w:hint="eastAsia"/>
          <w:bCs/>
          <w:color w:val="323E32"/>
          <w:kern w:val="0"/>
          <w:sz w:val="24"/>
        </w:rPr>
        <w:t>办公室主任一名，</w:t>
      </w:r>
      <w:r>
        <w:rPr>
          <w:rFonts w:ascii="仿宋_GB2312" w:eastAsia="仿宋_GB2312" w:hint="eastAsia"/>
          <w:bCs/>
          <w:color w:val="323E32"/>
          <w:kern w:val="0"/>
          <w:sz w:val="24"/>
        </w:rPr>
        <w:t>并设置</w:t>
      </w:r>
      <w:r w:rsidR="0075216F">
        <w:rPr>
          <w:rFonts w:ascii="仿宋_GB2312" w:eastAsia="仿宋_GB2312" w:hint="eastAsia"/>
          <w:bCs/>
          <w:color w:val="323E32"/>
          <w:kern w:val="0"/>
          <w:sz w:val="24"/>
        </w:rPr>
        <w:t>软件开发</w:t>
      </w:r>
      <w:r>
        <w:rPr>
          <w:rFonts w:ascii="仿宋_GB2312" w:eastAsia="仿宋_GB2312" w:hint="eastAsia"/>
          <w:bCs/>
          <w:color w:val="323E32"/>
          <w:kern w:val="0"/>
          <w:sz w:val="24"/>
        </w:rPr>
        <w:t>，</w:t>
      </w:r>
      <w:proofErr w:type="gramStart"/>
      <w:r w:rsidR="0075216F">
        <w:rPr>
          <w:rFonts w:ascii="仿宋_GB2312" w:eastAsia="仿宋_GB2312" w:hint="eastAsia"/>
          <w:bCs/>
          <w:color w:val="323E32"/>
          <w:kern w:val="0"/>
          <w:sz w:val="24"/>
        </w:rPr>
        <w:t>筑帧创客</w:t>
      </w:r>
      <w:proofErr w:type="gramEnd"/>
      <w:r>
        <w:rPr>
          <w:rFonts w:ascii="仿宋_GB2312" w:eastAsia="仿宋_GB2312" w:hint="eastAsia"/>
          <w:bCs/>
          <w:color w:val="323E32"/>
          <w:kern w:val="0"/>
          <w:sz w:val="24"/>
        </w:rPr>
        <w:t>，</w:t>
      </w:r>
      <w:r w:rsidR="0075216F">
        <w:rPr>
          <w:rFonts w:ascii="仿宋_GB2312" w:eastAsia="仿宋_GB2312" w:hint="eastAsia"/>
          <w:bCs/>
          <w:color w:val="323E32"/>
          <w:kern w:val="0"/>
          <w:sz w:val="24"/>
        </w:rPr>
        <w:t>人工智能</w:t>
      </w:r>
      <w:r>
        <w:rPr>
          <w:rFonts w:ascii="仿宋_GB2312" w:eastAsia="仿宋_GB2312" w:hint="eastAsia"/>
          <w:bCs/>
          <w:color w:val="323E32"/>
          <w:kern w:val="0"/>
          <w:sz w:val="24"/>
        </w:rPr>
        <w:t>，</w:t>
      </w:r>
      <w:r w:rsidR="0075216F">
        <w:rPr>
          <w:rFonts w:ascii="仿宋_GB2312" w:eastAsia="仿宋_GB2312" w:hint="eastAsia"/>
          <w:bCs/>
          <w:color w:val="323E32"/>
          <w:kern w:val="0"/>
          <w:sz w:val="24"/>
        </w:rPr>
        <w:t>网络安全</w:t>
      </w:r>
      <w:r>
        <w:rPr>
          <w:rFonts w:ascii="仿宋_GB2312" w:eastAsia="仿宋_GB2312" w:hint="eastAsia"/>
          <w:bCs/>
          <w:color w:val="323E32"/>
          <w:kern w:val="0"/>
          <w:sz w:val="24"/>
        </w:rPr>
        <w:t>共四个部门，各部均设</w:t>
      </w:r>
      <w:r w:rsidR="000B0922">
        <w:rPr>
          <w:rFonts w:ascii="仿宋_GB2312" w:eastAsia="仿宋_GB2312" w:hint="eastAsia"/>
          <w:bCs/>
          <w:color w:val="323E32"/>
          <w:kern w:val="0"/>
          <w:sz w:val="24"/>
        </w:rPr>
        <w:t>两名</w:t>
      </w:r>
      <w:r>
        <w:rPr>
          <w:rFonts w:ascii="仿宋_GB2312" w:eastAsia="仿宋_GB2312" w:hint="eastAsia"/>
          <w:bCs/>
          <w:color w:val="323E32"/>
          <w:kern w:val="0"/>
          <w:sz w:val="24"/>
        </w:rPr>
        <w:t>正职</w:t>
      </w:r>
      <w:r w:rsidR="0075216F">
        <w:rPr>
          <w:rFonts w:ascii="仿宋_GB2312" w:eastAsia="仿宋_GB2312" w:hint="eastAsia"/>
          <w:bCs/>
          <w:color w:val="323E32"/>
          <w:kern w:val="0"/>
          <w:sz w:val="24"/>
        </w:rPr>
        <w:t>负责人，对部门进行直接负责。</w:t>
      </w:r>
    </w:p>
    <w:p w14:paraId="174850A7" w14:textId="77777777" w:rsidR="00B21F8B" w:rsidRPr="005C2B2B" w:rsidRDefault="00B21F8B" w:rsidP="005C2B2B">
      <w:pPr>
        <w:widowControl/>
        <w:snapToGrid w:val="0"/>
        <w:spacing w:line="540" w:lineRule="exact"/>
        <w:ind w:firstLine="420"/>
        <w:jc w:val="left"/>
        <w:rPr>
          <w:rFonts w:ascii="仿宋_GB2312" w:eastAsia="仿宋_GB2312"/>
          <w:b/>
          <w:color w:val="323E32"/>
          <w:kern w:val="0"/>
          <w:sz w:val="24"/>
        </w:rPr>
      </w:pPr>
      <w:r w:rsidRPr="005C2B2B">
        <w:rPr>
          <w:rFonts w:ascii="仿宋_GB2312" w:eastAsia="仿宋_GB2312" w:hint="eastAsia"/>
          <w:b/>
          <w:color w:val="323E32"/>
          <w:kern w:val="0"/>
          <w:sz w:val="24"/>
        </w:rPr>
        <w:t>各部门具体职能：</w:t>
      </w:r>
    </w:p>
    <w:p w14:paraId="4C4AE412" w14:textId="5E1BFAB5" w:rsidR="00B21F8B" w:rsidRDefault="005C2B2B" w:rsidP="00B21F8B">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软件开发</w:t>
      </w:r>
      <w:r w:rsidR="00AD0100">
        <w:rPr>
          <w:rFonts w:ascii="仿宋_GB2312" w:eastAsia="仿宋_GB2312" w:hint="eastAsia"/>
          <w:bCs/>
          <w:color w:val="323E32"/>
          <w:kern w:val="0"/>
          <w:sz w:val="24"/>
        </w:rPr>
        <w:t>部门</w:t>
      </w:r>
      <w:r w:rsidR="00B21F8B">
        <w:rPr>
          <w:rFonts w:ascii="仿宋_GB2312" w:eastAsia="仿宋_GB2312" w:hint="eastAsia"/>
          <w:bCs/>
          <w:color w:val="323E32"/>
          <w:kern w:val="0"/>
          <w:sz w:val="24"/>
        </w:rPr>
        <w:t>：</w:t>
      </w:r>
    </w:p>
    <w:p w14:paraId="701C525D" w14:textId="3CF0B01B" w:rsidR="00B21F8B" w:rsidRDefault="00B21F8B" w:rsidP="00B21F8B">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 xml:space="preserve">  （一）</w:t>
      </w:r>
      <w:r w:rsidR="005C2B2B">
        <w:rPr>
          <w:rFonts w:ascii="仿宋_GB2312" w:eastAsia="仿宋_GB2312" w:hint="eastAsia"/>
          <w:bCs/>
          <w:color w:val="323E32"/>
          <w:kern w:val="0"/>
          <w:sz w:val="24"/>
        </w:rPr>
        <w:t>负责</w:t>
      </w:r>
      <w:r w:rsidR="005C2B2B" w:rsidRPr="005C2B2B">
        <w:rPr>
          <w:rFonts w:ascii="仿宋_GB2312" w:eastAsia="仿宋_GB2312" w:hint="eastAsia"/>
          <w:bCs/>
          <w:color w:val="323E32"/>
          <w:kern w:val="0"/>
          <w:sz w:val="24"/>
        </w:rPr>
        <w:t>web</w:t>
      </w:r>
      <w:proofErr w:type="gramStart"/>
      <w:r w:rsidR="005C2B2B" w:rsidRPr="005C2B2B">
        <w:rPr>
          <w:rFonts w:ascii="仿宋_GB2312" w:eastAsia="仿宋_GB2312" w:hint="eastAsia"/>
          <w:bCs/>
          <w:color w:val="323E32"/>
          <w:kern w:val="0"/>
          <w:sz w:val="24"/>
        </w:rPr>
        <w:t>端开发</w:t>
      </w:r>
      <w:proofErr w:type="gramEnd"/>
      <w:r w:rsidR="005C2B2B" w:rsidRPr="005C2B2B">
        <w:rPr>
          <w:rFonts w:ascii="仿宋_GB2312" w:eastAsia="仿宋_GB2312" w:hint="eastAsia"/>
          <w:bCs/>
          <w:color w:val="323E32"/>
          <w:kern w:val="0"/>
          <w:sz w:val="24"/>
        </w:rPr>
        <w:t>和Android端开发</w:t>
      </w:r>
      <w:r w:rsidR="005C2B2B">
        <w:rPr>
          <w:rFonts w:ascii="仿宋_GB2312" w:eastAsia="仿宋_GB2312" w:hint="eastAsia"/>
          <w:bCs/>
          <w:color w:val="323E32"/>
          <w:kern w:val="0"/>
          <w:sz w:val="24"/>
        </w:rPr>
        <w:t>，</w:t>
      </w:r>
      <w:r w:rsidR="005C2B2B" w:rsidRPr="005C2B2B">
        <w:rPr>
          <w:rFonts w:ascii="仿宋_GB2312" w:eastAsia="仿宋_GB2312" w:hint="eastAsia"/>
          <w:bCs/>
          <w:color w:val="323E32"/>
          <w:kern w:val="0"/>
          <w:sz w:val="24"/>
        </w:rPr>
        <w:t>承担各类项目的实际开发工作以及对外的技术宣讲工作</w:t>
      </w:r>
      <w:r>
        <w:rPr>
          <w:rFonts w:ascii="仿宋_GB2312" w:eastAsia="仿宋_GB2312" w:hint="eastAsia"/>
          <w:bCs/>
          <w:color w:val="323E32"/>
          <w:kern w:val="0"/>
          <w:sz w:val="24"/>
        </w:rPr>
        <w:t>；</w:t>
      </w:r>
    </w:p>
    <w:p w14:paraId="0990B319" w14:textId="5A7FAB25" w:rsidR="00B21F8B" w:rsidRDefault="00B21F8B" w:rsidP="00B21F8B">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 xml:space="preserve">  （二）负责</w:t>
      </w:r>
      <w:r w:rsidR="00DC01EF">
        <w:rPr>
          <w:rFonts w:ascii="仿宋_GB2312" w:eastAsia="仿宋_GB2312" w:hint="eastAsia"/>
          <w:bCs/>
          <w:color w:val="323E32"/>
          <w:kern w:val="0"/>
          <w:sz w:val="24"/>
        </w:rPr>
        <w:t>智能小车等的日常运营和维护；</w:t>
      </w:r>
    </w:p>
    <w:p w14:paraId="0F337C8F" w14:textId="0C27AE47" w:rsidR="00B21F8B" w:rsidRDefault="00B21F8B" w:rsidP="00B21F8B">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 xml:space="preserve">  （三）负责</w:t>
      </w:r>
      <w:r w:rsidR="00DC01EF">
        <w:rPr>
          <w:rFonts w:ascii="仿宋_GB2312" w:eastAsia="仿宋_GB2312" w:hint="eastAsia"/>
          <w:bCs/>
          <w:color w:val="323E32"/>
          <w:kern w:val="0"/>
          <w:sz w:val="24"/>
        </w:rPr>
        <w:t>项目网站的运营及维护</w:t>
      </w:r>
      <w:r w:rsidR="00BF16A4">
        <w:rPr>
          <w:rFonts w:ascii="仿宋_GB2312" w:eastAsia="仿宋_GB2312" w:hint="eastAsia"/>
          <w:bCs/>
          <w:color w:val="323E32"/>
          <w:kern w:val="0"/>
          <w:sz w:val="24"/>
        </w:rPr>
        <w:t>。</w:t>
      </w:r>
    </w:p>
    <w:p w14:paraId="621963DA" w14:textId="77777777" w:rsidR="008A38D9" w:rsidRDefault="00B21F8B" w:rsidP="00B21F8B">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 xml:space="preserve"> </w:t>
      </w:r>
    </w:p>
    <w:p w14:paraId="41EFDB81" w14:textId="02431215" w:rsidR="00B21F8B" w:rsidRDefault="00DC01EF" w:rsidP="00B21F8B">
      <w:pPr>
        <w:widowControl/>
        <w:snapToGrid w:val="0"/>
        <w:spacing w:line="540" w:lineRule="exact"/>
        <w:jc w:val="left"/>
        <w:rPr>
          <w:rFonts w:ascii="仿宋_GB2312" w:eastAsia="仿宋_GB2312"/>
          <w:bCs/>
          <w:color w:val="323E32"/>
          <w:kern w:val="0"/>
          <w:sz w:val="24"/>
        </w:rPr>
      </w:pPr>
      <w:proofErr w:type="gramStart"/>
      <w:r>
        <w:rPr>
          <w:rFonts w:ascii="仿宋_GB2312" w:eastAsia="仿宋_GB2312" w:hint="eastAsia"/>
          <w:bCs/>
          <w:color w:val="323E32"/>
          <w:kern w:val="0"/>
          <w:sz w:val="24"/>
        </w:rPr>
        <w:t>筑帧创客</w:t>
      </w:r>
      <w:proofErr w:type="gramEnd"/>
      <w:r w:rsidR="00AD0100">
        <w:rPr>
          <w:rFonts w:ascii="仿宋_GB2312" w:eastAsia="仿宋_GB2312" w:hint="eastAsia"/>
          <w:bCs/>
          <w:color w:val="323E32"/>
          <w:kern w:val="0"/>
          <w:sz w:val="24"/>
        </w:rPr>
        <w:t>部门</w:t>
      </w:r>
      <w:r w:rsidR="00B21F8B">
        <w:rPr>
          <w:rFonts w:ascii="仿宋_GB2312" w:eastAsia="仿宋_GB2312" w:hint="eastAsia"/>
          <w:bCs/>
          <w:color w:val="323E32"/>
          <w:kern w:val="0"/>
          <w:sz w:val="24"/>
        </w:rPr>
        <w:t>：</w:t>
      </w:r>
    </w:p>
    <w:p w14:paraId="29C4BC35" w14:textId="144008D7" w:rsidR="00B21F8B" w:rsidRDefault="00B21F8B" w:rsidP="00B21F8B">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 xml:space="preserve">  （一）负责</w:t>
      </w:r>
      <w:r w:rsidR="00DC01EF">
        <w:rPr>
          <w:rFonts w:ascii="仿宋_GB2312" w:eastAsia="仿宋_GB2312" w:hint="eastAsia"/>
          <w:bCs/>
          <w:color w:val="323E32"/>
          <w:kern w:val="0"/>
          <w:sz w:val="24"/>
        </w:rPr>
        <w:t>打印社的日常运营；</w:t>
      </w:r>
    </w:p>
    <w:p w14:paraId="7B74F6A5" w14:textId="6655FB19" w:rsidR="00B21F8B" w:rsidRDefault="00B21F8B" w:rsidP="00B21F8B">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 xml:space="preserve">  （二）负责</w:t>
      </w:r>
      <w:r w:rsidR="00DC01EF">
        <w:rPr>
          <w:rFonts w:ascii="仿宋_GB2312" w:eastAsia="仿宋_GB2312" w:hint="eastAsia"/>
          <w:bCs/>
          <w:color w:val="323E32"/>
          <w:kern w:val="0"/>
          <w:sz w:val="24"/>
        </w:rPr>
        <w:t>证件照、写真的拍摄业务；</w:t>
      </w:r>
    </w:p>
    <w:p w14:paraId="752D004E" w14:textId="7DB5432B" w:rsidR="00DC01EF" w:rsidRDefault="00B21F8B" w:rsidP="00B21F8B">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lastRenderedPageBreak/>
        <w:t xml:space="preserve">  （三）</w:t>
      </w:r>
      <w:r w:rsidR="00DC01EF">
        <w:rPr>
          <w:rFonts w:ascii="仿宋_GB2312" w:eastAsia="仿宋_GB2312" w:hint="eastAsia"/>
          <w:bCs/>
          <w:color w:val="323E32"/>
          <w:kern w:val="0"/>
          <w:sz w:val="24"/>
        </w:rPr>
        <w:t>负责视频剪辑等后期制作业务；</w:t>
      </w:r>
    </w:p>
    <w:p w14:paraId="541377B2" w14:textId="20CC9CFD" w:rsidR="00DC01EF" w:rsidRDefault="00DC01EF" w:rsidP="00DC01EF">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 xml:space="preserve">  （四）负责录音棚的运营</w:t>
      </w:r>
      <w:r w:rsidR="00AD0100">
        <w:rPr>
          <w:rFonts w:ascii="仿宋_GB2312" w:eastAsia="仿宋_GB2312" w:hint="eastAsia"/>
          <w:bCs/>
          <w:color w:val="323E32"/>
          <w:kern w:val="0"/>
          <w:sz w:val="24"/>
        </w:rPr>
        <w:t>及维护</w:t>
      </w:r>
      <w:r>
        <w:rPr>
          <w:rFonts w:ascii="仿宋_GB2312" w:eastAsia="仿宋_GB2312" w:hint="eastAsia"/>
          <w:bCs/>
          <w:color w:val="323E32"/>
          <w:kern w:val="0"/>
          <w:sz w:val="24"/>
        </w:rPr>
        <w:t>；</w:t>
      </w:r>
    </w:p>
    <w:p w14:paraId="60D385FB" w14:textId="726DCFB6" w:rsidR="008A38D9" w:rsidRDefault="00DC01EF" w:rsidP="00AD0100">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 xml:space="preserve">  （五）负责公众号的运营及维护</w:t>
      </w:r>
      <w:r w:rsidR="00BF16A4">
        <w:rPr>
          <w:rFonts w:ascii="仿宋_GB2312" w:eastAsia="仿宋_GB2312" w:hint="eastAsia"/>
          <w:bCs/>
          <w:color w:val="323E32"/>
          <w:kern w:val="0"/>
          <w:sz w:val="24"/>
        </w:rPr>
        <w:t>。</w:t>
      </w:r>
    </w:p>
    <w:p w14:paraId="311A22D8" w14:textId="77777777" w:rsidR="00F960A8" w:rsidRDefault="00F960A8" w:rsidP="00AD0100">
      <w:pPr>
        <w:widowControl/>
        <w:snapToGrid w:val="0"/>
        <w:spacing w:line="540" w:lineRule="exact"/>
        <w:jc w:val="left"/>
        <w:rPr>
          <w:rFonts w:ascii="仿宋_GB2312" w:eastAsia="仿宋_GB2312"/>
          <w:bCs/>
          <w:color w:val="323E32"/>
          <w:kern w:val="0"/>
          <w:sz w:val="24"/>
        </w:rPr>
      </w:pPr>
    </w:p>
    <w:p w14:paraId="649F4C22" w14:textId="5FB4AB3D" w:rsidR="00B21F8B" w:rsidRDefault="00AD0100" w:rsidP="00AD0100">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人工智能部门</w:t>
      </w:r>
      <w:r w:rsidR="00B21F8B">
        <w:rPr>
          <w:rFonts w:ascii="仿宋_GB2312" w:eastAsia="仿宋_GB2312" w:hint="eastAsia"/>
          <w:bCs/>
          <w:color w:val="323E32"/>
          <w:kern w:val="0"/>
          <w:sz w:val="24"/>
        </w:rPr>
        <w:t>：</w:t>
      </w:r>
    </w:p>
    <w:p w14:paraId="4E38A724" w14:textId="7DA3EC9B" w:rsidR="00B21F8B" w:rsidRDefault="00B21F8B" w:rsidP="00B21F8B">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 xml:space="preserve">  （一）</w:t>
      </w:r>
      <w:r w:rsidR="00AD0100">
        <w:rPr>
          <w:rFonts w:ascii="仿宋_GB2312" w:eastAsia="仿宋_GB2312" w:hint="eastAsia"/>
          <w:bCs/>
          <w:color w:val="323E32"/>
          <w:kern w:val="0"/>
          <w:sz w:val="24"/>
        </w:rPr>
        <w:t>负责人工智能服务器的运营及维护</w:t>
      </w:r>
      <w:r>
        <w:rPr>
          <w:rFonts w:ascii="仿宋_GB2312" w:eastAsia="仿宋_GB2312" w:hint="eastAsia"/>
          <w:bCs/>
          <w:color w:val="323E32"/>
          <w:kern w:val="0"/>
          <w:sz w:val="24"/>
        </w:rPr>
        <w:t>；</w:t>
      </w:r>
    </w:p>
    <w:p w14:paraId="6E70F468" w14:textId="5EDE3498" w:rsidR="00B21F8B" w:rsidRDefault="00B21F8B" w:rsidP="00B21F8B">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 xml:space="preserve">  （二）</w:t>
      </w:r>
      <w:r w:rsidR="00AD0100">
        <w:rPr>
          <w:rFonts w:ascii="仿宋_GB2312" w:eastAsia="仿宋_GB2312" w:hint="eastAsia"/>
          <w:bCs/>
          <w:color w:val="323E32"/>
          <w:kern w:val="0"/>
          <w:sz w:val="24"/>
        </w:rPr>
        <w:t>负责人形机器人，智能机械臂等的日常运营和维护</w:t>
      </w:r>
      <w:r>
        <w:rPr>
          <w:rFonts w:ascii="仿宋_GB2312" w:eastAsia="仿宋_GB2312" w:hint="eastAsia"/>
          <w:bCs/>
          <w:color w:val="323E32"/>
          <w:kern w:val="0"/>
          <w:sz w:val="24"/>
        </w:rPr>
        <w:t>；</w:t>
      </w:r>
    </w:p>
    <w:p w14:paraId="1E2327A6" w14:textId="77777777" w:rsidR="00991C7F" w:rsidRDefault="00B21F8B" w:rsidP="00991C7F">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 xml:space="preserve">  （三）负责</w:t>
      </w:r>
      <w:r w:rsidR="00AD0100">
        <w:rPr>
          <w:rFonts w:ascii="仿宋_GB2312" w:eastAsia="仿宋_GB2312" w:hint="eastAsia"/>
          <w:bCs/>
          <w:color w:val="323E32"/>
          <w:kern w:val="0"/>
          <w:sz w:val="24"/>
        </w:rPr>
        <w:t>大数据处理及图像识别等的底层逻辑，并与其他部门合作提供</w:t>
      </w:r>
      <w:r w:rsidR="00BF16A4">
        <w:rPr>
          <w:rFonts w:ascii="仿宋_GB2312" w:eastAsia="仿宋_GB2312" w:hint="eastAsia"/>
          <w:bCs/>
          <w:color w:val="323E32"/>
          <w:kern w:val="0"/>
          <w:sz w:val="24"/>
        </w:rPr>
        <w:t>运算数据</w:t>
      </w:r>
      <w:r>
        <w:rPr>
          <w:rFonts w:ascii="仿宋_GB2312" w:eastAsia="仿宋_GB2312" w:hint="eastAsia"/>
          <w:bCs/>
          <w:color w:val="323E32"/>
          <w:kern w:val="0"/>
          <w:sz w:val="24"/>
        </w:rPr>
        <w:t>。</w:t>
      </w:r>
    </w:p>
    <w:p w14:paraId="7E5D1BEF" w14:textId="3CF43854" w:rsidR="00B21F8B" w:rsidRDefault="00991C7F" w:rsidP="00991C7F">
      <w:pPr>
        <w:widowControl/>
        <w:snapToGrid w:val="0"/>
        <w:spacing w:line="540" w:lineRule="exact"/>
        <w:ind w:firstLineChars="100" w:firstLine="240"/>
        <w:jc w:val="left"/>
        <w:rPr>
          <w:rFonts w:ascii="仿宋_GB2312" w:eastAsia="仿宋_GB2312"/>
          <w:bCs/>
          <w:color w:val="323E32"/>
          <w:kern w:val="0"/>
          <w:sz w:val="24"/>
        </w:rPr>
      </w:pPr>
      <w:r>
        <w:rPr>
          <w:rFonts w:ascii="仿宋_GB2312" w:eastAsia="仿宋_GB2312" w:hint="eastAsia"/>
          <w:bCs/>
          <w:color w:val="323E32"/>
          <w:kern w:val="0"/>
          <w:sz w:val="24"/>
        </w:rPr>
        <w:t>（四）负责人工智能项目的产出。</w:t>
      </w:r>
    </w:p>
    <w:p w14:paraId="220F5AA2" w14:textId="77777777" w:rsidR="00991C7F" w:rsidRPr="00991C7F" w:rsidRDefault="00991C7F" w:rsidP="00B21F8B">
      <w:pPr>
        <w:widowControl/>
        <w:snapToGrid w:val="0"/>
        <w:spacing w:line="540" w:lineRule="exact"/>
        <w:jc w:val="left"/>
        <w:rPr>
          <w:rFonts w:ascii="仿宋_GB2312" w:eastAsia="仿宋_GB2312"/>
          <w:bCs/>
          <w:color w:val="323E32"/>
          <w:kern w:val="0"/>
          <w:sz w:val="24"/>
        </w:rPr>
      </w:pPr>
    </w:p>
    <w:p w14:paraId="678791DD" w14:textId="3E8E090C" w:rsidR="008A38D9" w:rsidRDefault="00E43D1F" w:rsidP="00BF16A4">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 xml:space="preserve"> </w:t>
      </w:r>
      <w:r>
        <w:rPr>
          <w:rFonts w:ascii="仿宋_GB2312" w:eastAsia="仿宋_GB2312"/>
          <w:bCs/>
          <w:color w:val="323E32"/>
          <w:kern w:val="0"/>
          <w:sz w:val="24"/>
        </w:rPr>
        <w:t xml:space="preserve"> </w:t>
      </w:r>
    </w:p>
    <w:p w14:paraId="6AFF3B8B" w14:textId="2DC7DD75" w:rsidR="00BF16A4" w:rsidRDefault="00BF16A4" w:rsidP="00BF16A4">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网络安全部门：</w:t>
      </w:r>
    </w:p>
    <w:p w14:paraId="5C9C34A3" w14:textId="6763EB86" w:rsidR="00BF16A4" w:rsidRDefault="00BF16A4" w:rsidP="00BF16A4">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 xml:space="preserve">  （一）</w:t>
      </w:r>
      <w:r w:rsidR="00314615">
        <w:rPr>
          <w:rFonts w:ascii="仿宋_GB2312" w:eastAsia="仿宋_GB2312" w:hint="eastAsia"/>
          <w:bCs/>
          <w:color w:val="323E32"/>
          <w:kern w:val="0"/>
          <w:sz w:val="24"/>
        </w:rPr>
        <w:t>研究</w:t>
      </w:r>
      <w:r w:rsidR="004B3B30">
        <w:rPr>
          <w:rFonts w:ascii="仿宋_GB2312" w:eastAsia="仿宋_GB2312" w:hint="eastAsia"/>
          <w:bCs/>
          <w:color w:val="323E32"/>
          <w:kern w:val="0"/>
          <w:sz w:val="24"/>
        </w:rPr>
        <w:t>网络安全，研究网络前端后端以及服务器的运作方式，并抵御计算机病毒等网络手段的攻击，维护工作室网络安全；</w:t>
      </w:r>
    </w:p>
    <w:p w14:paraId="6F9C35D7" w14:textId="3631C78E" w:rsidR="00BF16A4" w:rsidRDefault="00BF16A4" w:rsidP="00BF16A4">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 xml:space="preserve">  （二）负责网络排线，路由器固件处理等工作；</w:t>
      </w:r>
    </w:p>
    <w:p w14:paraId="56CA7722" w14:textId="0B2E1A3B" w:rsidR="00BF16A4" w:rsidRDefault="00BF16A4" w:rsidP="00BF16A4">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 xml:space="preserve">  （三）负责</w:t>
      </w:r>
      <w:r w:rsidRPr="00BF16A4">
        <w:rPr>
          <w:rFonts w:ascii="仿宋_GB2312" w:eastAsia="仿宋_GB2312" w:hint="eastAsia"/>
          <w:bCs/>
          <w:color w:val="323E32"/>
          <w:kern w:val="0"/>
          <w:sz w:val="24"/>
        </w:rPr>
        <w:t>从事计算机硬件技术研究。如：单片机开发、各种计算机硬件电路研究、改造与设计等；</w:t>
      </w:r>
    </w:p>
    <w:p w14:paraId="002AA85C" w14:textId="75480E8A" w:rsidR="00BF16A4" w:rsidRDefault="00BF16A4" w:rsidP="00BF16A4">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 xml:space="preserve">  （四）负责</w:t>
      </w:r>
      <w:r w:rsidRPr="00BF16A4">
        <w:rPr>
          <w:rFonts w:ascii="仿宋_GB2312" w:eastAsia="仿宋_GB2312" w:hint="eastAsia"/>
          <w:bCs/>
          <w:color w:val="323E32"/>
          <w:kern w:val="0"/>
          <w:sz w:val="24"/>
        </w:rPr>
        <w:t>帮助同学解决电脑使用过程中遇到的一些问题</w:t>
      </w:r>
      <w:r>
        <w:rPr>
          <w:rFonts w:ascii="仿宋_GB2312" w:eastAsia="仿宋_GB2312" w:hint="eastAsia"/>
          <w:bCs/>
          <w:color w:val="323E32"/>
          <w:kern w:val="0"/>
          <w:sz w:val="24"/>
        </w:rPr>
        <w:t>，定期开展</w:t>
      </w:r>
      <w:r w:rsidRPr="00BF16A4">
        <w:rPr>
          <w:rFonts w:ascii="仿宋_GB2312" w:eastAsia="仿宋_GB2312" w:hint="eastAsia"/>
          <w:bCs/>
          <w:color w:val="323E32"/>
          <w:kern w:val="0"/>
          <w:sz w:val="24"/>
        </w:rPr>
        <w:t>一些电脑安全维护</w:t>
      </w:r>
      <w:r>
        <w:rPr>
          <w:rFonts w:ascii="仿宋_GB2312" w:eastAsia="仿宋_GB2312" w:hint="eastAsia"/>
          <w:bCs/>
          <w:color w:val="323E32"/>
          <w:kern w:val="0"/>
          <w:sz w:val="24"/>
        </w:rPr>
        <w:t>义诊等活动，</w:t>
      </w:r>
      <w:r w:rsidRPr="00BF16A4">
        <w:rPr>
          <w:rFonts w:ascii="仿宋_GB2312" w:eastAsia="仿宋_GB2312" w:hint="eastAsia"/>
          <w:bCs/>
          <w:color w:val="323E32"/>
          <w:kern w:val="0"/>
          <w:sz w:val="24"/>
        </w:rPr>
        <w:t>以及电脑使用应该注意的各种问题的知识的普及</w:t>
      </w:r>
      <w:r>
        <w:rPr>
          <w:rFonts w:ascii="仿宋_GB2312" w:eastAsia="仿宋_GB2312" w:hint="eastAsia"/>
          <w:bCs/>
          <w:color w:val="323E32"/>
          <w:kern w:val="0"/>
          <w:sz w:val="24"/>
        </w:rPr>
        <w:t>。</w:t>
      </w:r>
    </w:p>
    <w:p w14:paraId="6862C1EF" w14:textId="18C09A71" w:rsidR="00314615" w:rsidRPr="00314615" w:rsidRDefault="00314615" w:rsidP="00314615">
      <w:pPr>
        <w:widowControl/>
        <w:snapToGrid w:val="0"/>
        <w:spacing w:line="540" w:lineRule="exact"/>
        <w:ind w:firstLineChars="100" w:firstLine="240"/>
        <w:jc w:val="left"/>
        <w:rPr>
          <w:rFonts w:ascii="仿宋_GB2312" w:eastAsia="仿宋_GB2312"/>
          <w:bCs/>
          <w:color w:val="323E32"/>
          <w:kern w:val="0"/>
          <w:sz w:val="24"/>
        </w:rPr>
      </w:pPr>
      <w:r>
        <w:rPr>
          <w:rFonts w:ascii="仿宋_GB2312" w:eastAsia="仿宋_GB2312" w:hint="eastAsia"/>
          <w:bCs/>
          <w:color w:val="323E32"/>
          <w:kern w:val="0"/>
          <w:sz w:val="24"/>
        </w:rPr>
        <w:t>（五）负责</w:t>
      </w:r>
      <w:r w:rsidRPr="00BF16A4">
        <w:rPr>
          <w:rFonts w:ascii="仿宋_GB2312" w:eastAsia="仿宋_GB2312" w:hint="eastAsia"/>
          <w:bCs/>
          <w:color w:val="323E32"/>
          <w:kern w:val="0"/>
          <w:sz w:val="24"/>
        </w:rPr>
        <w:t>计算机装机维护等方面的服务</w:t>
      </w:r>
      <w:r w:rsidR="004B3B30">
        <w:rPr>
          <w:rFonts w:ascii="仿宋_GB2312" w:eastAsia="仿宋_GB2312" w:hint="eastAsia"/>
          <w:bCs/>
          <w:color w:val="323E32"/>
          <w:kern w:val="0"/>
          <w:sz w:val="24"/>
        </w:rPr>
        <w:t>，坚决抵制盗版软件</w:t>
      </w:r>
      <w:r w:rsidRPr="00BF16A4">
        <w:rPr>
          <w:rFonts w:ascii="仿宋_GB2312" w:eastAsia="仿宋_GB2312" w:hint="eastAsia"/>
          <w:bCs/>
          <w:color w:val="323E32"/>
          <w:kern w:val="0"/>
          <w:sz w:val="24"/>
        </w:rPr>
        <w:t>；</w:t>
      </w:r>
    </w:p>
    <w:p w14:paraId="20D6738F" w14:textId="77777777" w:rsidR="004B3B30" w:rsidRDefault="004B3B30" w:rsidP="00AF4FE3">
      <w:pPr>
        <w:widowControl/>
        <w:snapToGrid w:val="0"/>
        <w:spacing w:line="540" w:lineRule="exact"/>
        <w:ind w:firstLine="420"/>
        <w:jc w:val="left"/>
        <w:rPr>
          <w:rFonts w:ascii="仿宋_GB2312" w:eastAsia="仿宋_GB2312"/>
          <w:bCs/>
          <w:color w:val="323E32"/>
          <w:kern w:val="0"/>
          <w:sz w:val="24"/>
        </w:rPr>
      </w:pPr>
    </w:p>
    <w:p w14:paraId="53940165" w14:textId="7F4F50AA" w:rsidR="00B21F8B" w:rsidRDefault="00B21F8B" w:rsidP="00AF4FE3">
      <w:pPr>
        <w:widowControl/>
        <w:snapToGrid w:val="0"/>
        <w:spacing w:line="540" w:lineRule="exact"/>
        <w:ind w:firstLine="420"/>
        <w:jc w:val="left"/>
        <w:rPr>
          <w:rFonts w:ascii="仿宋_GB2312" w:eastAsia="仿宋_GB2312"/>
          <w:bCs/>
          <w:color w:val="323E32"/>
          <w:kern w:val="0"/>
          <w:sz w:val="24"/>
        </w:rPr>
      </w:pPr>
      <w:r>
        <w:rPr>
          <w:rFonts w:ascii="仿宋_GB2312" w:eastAsia="仿宋_GB2312" w:hint="eastAsia"/>
          <w:bCs/>
          <w:color w:val="323E32"/>
          <w:kern w:val="0"/>
          <w:sz w:val="24"/>
        </w:rPr>
        <w:t>第</w:t>
      </w:r>
      <w:r w:rsidR="00AF4FE3">
        <w:rPr>
          <w:rFonts w:ascii="仿宋_GB2312" w:eastAsia="仿宋_GB2312" w:hint="eastAsia"/>
          <w:bCs/>
          <w:color w:val="323E32"/>
          <w:kern w:val="0"/>
          <w:sz w:val="24"/>
        </w:rPr>
        <w:t>九</w:t>
      </w:r>
      <w:r>
        <w:rPr>
          <w:rFonts w:ascii="仿宋_GB2312" w:eastAsia="仿宋_GB2312" w:hint="eastAsia"/>
          <w:bCs/>
          <w:color w:val="323E32"/>
          <w:kern w:val="0"/>
          <w:sz w:val="24"/>
        </w:rPr>
        <w:t>条  本</w:t>
      </w:r>
      <w:r w:rsidR="00AF4FE3">
        <w:rPr>
          <w:rFonts w:ascii="仿宋_GB2312" w:eastAsia="仿宋_GB2312" w:hint="eastAsia"/>
          <w:bCs/>
          <w:color w:val="323E32"/>
          <w:kern w:val="0"/>
          <w:sz w:val="24"/>
        </w:rPr>
        <w:t>中心</w:t>
      </w:r>
      <w:r>
        <w:rPr>
          <w:rFonts w:ascii="仿宋_GB2312" w:eastAsia="仿宋_GB2312" w:hint="eastAsia"/>
          <w:bCs/>
          <w:color w:val="323E32"/>
          <w:kern w:val="0"/>
          <w:sz w:val="24"/>
        </w:rPr>
        <w:t>的</w:t>
      </w:r>
      <w:r w:rsidR="00AF4FE3">
        <w:rPr>
          <w:rFonts w:ascii="仿宋_GB2312" w:eastAsia="仿宋_GB2312" w:hint="eastAsia"/>
          <w:bCs/>
          <w:color w:val="323E32"/>
          <w:kern w:val="0"/>
          <w:sz w:val="24"/>
        </w:rPr>
        <w:t>主任</w:t>
      </w:r>
      <w:r>
        <w:rPr>
          <w:rFonts w:ascii="仿宋_GB2312" w:eastAsia="仿宋_GB2312" w:hint="eastAsia"/>
          <w:bCs/>
          <w:color w:val="323E32"/>
          <w:kern w:val="0"/>
          <w:sz w:val="24"/>
        </w:rPr>
        <w:t>、副</w:t>
      </w:r>
      <w:r w:rsidR="00AF4FE3">
        <w:rPr>
          <w:rFonts w:ascii="仿宋_GB2312" w:eastAsia="仿宋_GB2312" w:hint="eastAsia"/>
          <w:bCs/>
          <w:color w:val="323E32"/>
          <w:kern w:val="0"/>
          <w:sz w:val="24"/>
        </w:rPr>
        <w:t>主任</w:t>
      </w:r>
      <w:r>
        <w:rPr>
          <w:rFonts w:ascii="仿宋_GB2312" w:eastAsia="仿宋_GB2312" w:hint="eastAsia"/>
          <w:bCs/>
          <w:color w:val="323E32"/>
          <w:kern w:val="0"/>
          <w:sz w:val="24"/>
        </w:rPr>
        <w:t>、各部门</w:t>
      </w:r>
      <w:r w:rsidR="00AF4FE3">
        <w:rPr>
          <w:rFonts w:ascii="仿宋_GB2312" w:eastAsia="仿宋_GB2312" w:hint="eastAsia"/>
          <w:bCs/>
          <w:color w:val="323E32"/>
          <w:kern w:val="0"/>
          <w:sz w:val="24"/>
        </w:rPr>
        <w:t>负责人</w:t>
      </w:r>
      <w:r>
        <w:rPr>
          <w:rFonts w:ascii="仿宋_GB2312" w:eastAsia="仿宋_GB2312" w:hint="eastAsia"/>
          <w:bCs/>
          <w:color w:val="323E32"/>
          <w:kern w:val="0"/>
          <w:sz w:val="24"/>
        </w:rPr>
        <w:t>必须具有下列条件：</w:t>
      </w:r>
    </w:p>
    <w:p w14:paraId="70064FDD" w14:textId="12A707E7" w:rsidR="00B21F8B" w:rsidRDefault="00B21F8B" w:rsidP="00B21F8B">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 xml:space="preserve">   （一）在本</w:t>
      </w:r>
      <w:r w:rsidR="00AF4FE3">
        <w:rPr>
          <w:rFonts w:ascii="仿宋_GB2312" w:eastAsia="仿宋_GB2312" w:hint="eastAsia"/>
          <w:bCs/>
          <w:color w:val="323E32"/>
          <w:kern w:val="0"/>
          <w:sz w:val="24"/>
        </w:rPr>
        <w:t>中心</w:t>
      </w:r>
      <w:r>
        <w:rPr>
          <w:rFonts w:ascii="仿宋_GB2312" w:eastAsia="仿宋_GB2312" w:hint="eastAsia"/>
          <w:bCs/>
          <w:color w:val="323E32"/>
          <w:kern w:val="0"/>
          <w:sz w:val="24"/>
        </w:rPr>
        <w:t>活动范围内有较大影响；</w:t>
      </w:r>
    </w:p>
    <w:p w14:paraId="3D32B8C3" w14:textId="2E76EDD1" w:rsidR="00B21F8B" w:rsidRDefault="00B21F8B" w:rsidP="00B21F8B">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 xml:space="preserve">   （二）热衷于研究性学习和创新性实验，有一定组织能力和领导能力；</w:t>
      </w:r>
    </w:p>
    <w:p w14:paraId="5DE6E4D5" w14:textId="010AFC3E" w:rsidR="00B21F8B" w:rsidRDefault="00B21F8B" w:rsidP="00B21F8B">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lastRenderedPageBreak/>
        <w:t xml:space="preserve">   （三）具有责任心，对</w:t>
      </w:r>
      <w:r w:rsidR="00AF4FE3">
        <w:rPr>
          <w:rFonts w:ascii="仿宋_GB2312" w:eastAsia="仿宋_GB2312" w:hint="eastAsia"/>
          <w:bCs/>
          <w:color w:val="323E32"/>
          <w:kern w:val="0"/>
          <w:sz w:val="24"/>
        </w:rPr>
        <w:t>中心</w:t>
      </w:r>
      <w:r>
        <w:rPr>
          <w:rFonts w:ascii="仿宋_GB2312" w:eastAsia="仿宋_GB2312" w:hint="eastAsia"/>
          <w:bCs/>
          <w:color w:val="323E32"/>
          <w:kern w:val="0"/>
          <w:sz w:val="24"/>
        </w:rPr>
        <w:t>的各项活动及成员认真负责；</w:t>
      </w:r>
    </w:p>
    <w:p w14:paraId="38287109" w14:textId="77777777" w:rsidR="004B3B30" w:rsidRDefault="004B3B30" w:rsidP="00AF4FE3">
      <w:pPr>
        <w:widowControl/>
        <w:snapToGrid w:val="0"/>
        <w:spacing w:line="540" w:lineRule="exact"/>
        <w:jc w:val="center"/>
        <w:rPr>
          <w:rFonts w:ascii="仿宋_GB2312" w:eastAsia="仿宋_GB2312"/>
          <w:b/>
          <w:bCs/>
          <w:color w:val="323E32"/>
          <w:kern w:val="0"/>
          <w:sz w:val="24"/>
        </w:rPr>
      </w:pPr>
    </w:p>
    <w:p w14:paraId="6AE14678" w14:textId="322B09EC" w:rsidR="00AF4FE3" w:rsidRDefault="00AF4FE3" w:rsidP="00AF4FE3">
      <w:pPr>
        <w:widowControl/>
        <w:snapToGrid w:val="0"/>
        <w:spacing w:line="540" w:lineRule="exact"/>
        <w:jc w:val="center"/>
        <w:rPr>
          <w:rFonts w:ascii="仿宋_GB2312" w:eastAsia="仿宋_GB2312"/>
          <w:b/>
          <w:bCs/>
          <w:color w:val="323E32"/>
          <w:kern w:val="0"/>
          <w:sz w:val="24"/>
        </w:rPr>
      </w:pPr>
      <w:r>
        <w:rPr>
          <w:rFonts w:ascii="仿宋_GB2312" w:eastAsia="仿宋_GB2312" w:hint="eastAsia"/>
          <w:b/>
          <w:bCs/>
          <w:color w:val="323E32"/>
          <w:kern w:val="0"/>
          <w:sz w:val="24"/>
        </w:rPr>
        <w:t>第四章   活动经费</w:t>
      </w:r>
    </w:p>
    <w:p w14:paraId="5F5948C0" w14:textId="26B867EB" w:rsidR="00AF4FE3" w:rsidRDefault="00AF4FE3" w:rsidP="00AF4FE3">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第十条  计算机学院</w:t>
      </w:r>
      <w:proofErr w:type="gramStart"/>
      <w:r>
        <w:rPr>
          <w:rFonts w:ascii="仿宋_GB2312" w:eastAsia="仿宋_GB2312" w:hint="eastAsia"/>
          <w:bCs/>
          <w:color w:val="323E32"/>
          <w:kern w:val="0"/>
          <w:sz w:val="24"/>
        </w:rPr>
        <w:t>科创中心</w:t>
      </w:r>
      <w:proofErr w:type="gramEnd"/>
      <w:r>
        <w:rPr>
          <w:rFonts w:ascii="仿宋_GB2312" w:eastAsia="仿宋_GB2312" w:hint="eastAsia"/>
          <w:bCs/>
          <w:color w:val="323E32"/>
          <w:kern w:val="0"/>
          <w:sz w:val="24"/>
        </w:rPr>
        <w:t>经费主要来源为学院专项拨款，科技成果转换收入。</w:t>
      </w:r>
    </w:p>
    <w:p w14:paraId="7F48E1F6" w14:textId="3214D15F" w:rsidR="00AF4FE3" w:rsidRDefault="00AF4FE3" w:rsidP="00AF4FE3">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第十一条  经费统一由专人管理（至少两名以上），开展大型活动时向上级领导申请审批经费后才可使用，定期汇报经费使用情况，保证</w:t>
      </w:r>
      <w:r w:rsidR="00B449F2">
        <w:rPr>
          <w:rFonts w:ascii="仿宋_GB2312" w:eastAsia="仿宋_GB2312" w:hint="eastAsia"/>
          <w:bCs/>
          <w:color w:val="323E32"/>
          <w:kern w:val="0"/>
          <w:sz w:val="24"/>
        </w:rPr>
        <w:t>数据</w:t>
      </w:r>
      <w:r>
        <w:rPr>
          <w:rFonts w:ascii="仿宋_GB2312" w:eastAsia="仿宋_GB2312" w:hint="eastAsia"/>
          <w:bCs/>
          <w:color w:val="323E32"/>
          <w:kern w:val="0"/>
          <w:sz w:val="24"/>
        </w:rPr>
        <w:t>资料的合法、真实、准确、完整。</w:t>
      </w:r>
    </w:p>
    <w:p w14:paraId="2A119002" w14:textId="12BB5648" w:rsidR="00AF4FE3" w:rsidRDefault="00AF4FE3" w:rsidP="00AF4FE3">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第十二条  经费使用主要有以下几项：</w:t>
      </w:r>
    </w:p>
    <w:p w14:paraId="7ECE5718" w14:textId="77777777" w:rsidR="00AF4FE3" w:rsidRDefault="00AF4FE3" w:rsidP="00AF4FE3">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（一）举办科技讲座及展览所需经费；</w:t>
      </w:r>
    </w:p>
    <w:p w14:paraId="4CF020AA" w14:textId="7A25B8C3" w:rsidR="00AF4FE3" w:rsidRDefault="00AF4FE3" w:rsidP="00AF4FE3">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（二）中心购置必需的各种器材所需经费；</w:t>
      </w:r>
    </w:p>
    <w:p w14:paraId="3321F7CB" w14:textId="4747D99F" w:rsidR="00AF4FE3" w:rsidRDefault="00AF4FE3" w:rsidP="00AF4FE3">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（三）对各种竞赛中的获奖人员、优秀干部、优秀成员给予奖励；</w:t>
      </w:r>
    </w:p>
    <w:p w14:paraId="6F51DA27" w14:textId="007B3655" w:rsidR="004B3B30" w:rsidRDefault="00AF4FE3" w:rsidP="0021329E">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（四）进行科技创作所需经费。</w:t>
      </w:r>
    </w:p>
    <w:p w14:paraId="11E0122E" w14:textId="77777777" w:rsidR="0021329E" w:rsidRPr="0021329E" w:rsidRDefault="0021329E" w:rsidP="0021329E">
      <w:pPr>
        <w:widowControl/>
        <w:snapToGrid w:val="0"/>
        <w:spacing w:line="540" w:lineRule="exact"/>
        <w:ind w:firstLineChars="200" w:firstLine="480"/>
        <w:jc w:val="left"/>
        <w:rPr>
          <w:rFonts w:ascii="仿宋_GB2312" w:eastAsia="仿宋_GB2312" w:hint="eastAsia"/>
          <w:bCs/>
          <w:color w:val="323E32"/>
          <w:kern w:val="0"/>
          <w:sz w:val="24"/>
        </w:rPr>
      </w:pPr>
    </w:p>
    <w:p w14:paraId="12676794" w14:textId="67602AAB" w:rsidR="00AF4FE3" w:rsidRDefault="00AF4FE3" w:rsidP="00AF4FE3">
      <w:pPr>
        <w:widowControl/>
        <w:snapToGrid w:val="0"/>
        <w:spacing w:line="540" w:lineRule="exact"/>
        <w:jc w:val="center"/>
        <w:rPr>
          <w:rFonts w:ascii="仿宋_GB2312" w:eastAsia="仿宋_GB2312"/>
          <w:b/>
          <w:color w:val="323E32"/>
          <w:kern w:val="0"/>
          <w:sz w:val="24"/>
        </w:rPr>
      </w:pPr>
      <w:r>
        <w:rPr>
          <w:rFonts w:ascii="仿宋_GB2312" w:eastAsia="仿宋_GB2312" w:hint="eastAsia"/>
          <w:b/>
          <w:color w:val="323E32"/>
          <w:kern w:val="0"/>
          <w:sz w:val="24"/>
        </w:rPr>
        <w:t>第五章</w:t>
      </w:r>
      <w:r>
        <w:rPr>
          <w:rFonts w:ascii="仿宋_GB2312" w:eastAsia="仿宋_GB2312" w:hint="eastAsia"/>
          <w:b/>
          <w:bCs/>
          <w:color w:val="323E32"/>
          <w:kern w:val="0"/>
          <w:sz w:val="24"/>
        </w:rPr>
        <w:t xml:space="preserve">   </w:t>
      </w:r>
      <w:r>
        <w:rPr>
          <w:rFonts w:ascii="仿宋_GB2312" w:eastAsia="仿宋_GB2312" w:hint="eastAsia"/>
          <w:b/>
          <w:color w:val="323E32"/>
          <w:kern w:val="0"/>
          <w:sz w:val="24"/>
        </w:rPr>
        <w:t>成员</w:t>
      </w:r>
    </w:p>
    <w:p w14:paraId="23FD58D5" w14:textId="50F63A82" w:rsidR="00AF4FE3" w:rsidRDefault="00AF4FE3" w:rsidP="00AF4FE3">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第十三条   成员由</w:t>
      </w:r>
      <w:r w:rsidR="00050373">
        <w:rPr>
          <w:rFonts w:ascii="仿宋_GB2312" w:eastAsia="仿宋_GB2312" w:hint="eastAsia"/>
          <w:bCs/>
          <w:color w:val="323E32"/>
          <w:kern w:val="0"/>
          <w:sz w:val="24"/>
        </w:rPr>
        <w:t>主任，副主任，以及各部门负责人共同招募。对于特殊人才可实行特殊引进招募政策。</w:t>
      </w:r>
    </w:p>
    <w:p w14:paraId="4945A278" w14:textId="45762418" w:rsidR="00AF4FE3" w:rsidRDefault="00AF4FE3" w:rsidP="00AF4FE3">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第十</w:t>
      </w:r>
      <w:r w:rsidR="00050373">
        <w:rPr>
          <w:rFonts w:ascii="仿宋_GB2312" w:eastAsia="仿宋_GB2312" w:hint="eastAsia"/>
          <w:bCs/>
          <w:color w:val="323E32"/>
          <w:kern w:val="0"/>
          <w:sz w:val="24"/>
        </w:rPr>
        <w:t>四</w:t>
      </w:r>
      <w:r>
        <w:rPr>
          <w:rFonts w:ascii="仿宋_GB2312" w:eastAsia="仿宋_GB2312" w:hint="eastAsia"/>
          <w:bCs/>
          <w:color w:val="323E32"/>
          <w:kern w:val="0"/>
          <w:sz w:val="24"/>
        </w:rPr>
        <w:t xml:space="preserve">条   </w:t>
      </w:r>
      <w:r w:rsidR="00050373">
        <w:rPr>
          <w:rFonts w:ascii="仿宋_GB2312" w:eastAsia="仿宋_GB2312" w:hint="eastAsia"/>
          <w:bCs/>
          <w:color w:val="323E32"/>
          <w:kern w:val="0"/>
          <w:sz w:val="24"/>
        </w:rPr>
        <w:t>成员</w:t>
      </w:r>
      <w:r>
        <w:rPr>
          <w:rFonts w:ascii="仿宋_GB2312" w:eastAsia="仿宋_GB2312" w:hint="eastAsia"/>
          <w:bCs/>
          <w:color w:val="323E32"/>
          <w:kern w:val="0"/>
          <w:sz w:val="24"/>
        </w:rPr>
        <w:t>享有如下权利：</w:t>
      </w:r>
    </w:p>
    <w:p w14:paraId="0F76AD30" w14:textId="77777777" w:rsidR="00AF4FE3" w:rsidRDefault="00AF4FE3" w:rsidP="00AF4FE3">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（一）有选举权，被选举权和表决权；</w:t>
      </w:r>
    </w:p>
    <w:p w14:paraId="56DECAE0" w14:textId="36DE8857" w:rsidR="00AF4FE3" w:rsidRDefault="00AF4FE3" w:rsidP="00AF4FE3">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（二）有对本</w:t>
      </w:r>
      <w:r w:rsidR="00050373">
        <w:rPr>
          <w:rFonts w:ascii="仿宋_GB2312" w:eastAsia="仿宋_GB2312" w:hint="eastAsia"/>
          <w:bCs/>
          <w:color w:val="323E32"/>
          <w:kern w:val="0"/>
          <w:sz w:val="24"/>
        </w:rPr>
        <w:t>中心</w:t>
      </w:r>
      <w:r>
        <w:rPr>
          <w:rFonts w:ascii="仿宋_GB2312" w:eastAsia="仿宋_GB2312" w:hint="eastAsia"/>
          <w:bCs/>
          <w:color w:val="323E32"/>
          <w:kern w:val="0"/>
          <w:sz w:val="24"/>
        </w:rPr>
        <w:t>的工作提</w:t>
      </w:r>
      <w:r w:rsidR="00050373">
        <w:rPr>
          <w:rFonts w:ascii="仿宋_GB2312" w:eastAsia="仿宋_GB2312" w:hint="eastAsia"/>
          <w:bCs/>
          <w:color w:val="323E32"/>
          <w:kern w:val="0"/>
          <w:sz w:val="24"/>
        </w:rPr>
        <w:t>出</w:t>
      </w:r>
      <w:r>
        <w:rPr>
          <w:rFonts w:ascii="仿宋_GB2312" w:eastAsia="仿宋_GB2312" w:hint="eastAsia"/>
          <w:bCs/>
          <w:color w:val="323E32"/>
          <w:kern w:val="0"/>
          <w:sz w:val="24"/>
        </w:rPr>
        <w:t>建议和监督的权力；</w:t>
      </w:r>
    </w:p>
    <w:p w14:paraId="3C19D54F" w14:textId="137356B6" w:rsidR="00AF4FE3" w:rsidRDefault="00AF4FE3" w:rsidP="00AF4FE3">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（三）有参加</w:t>
      </w:r>
      <w:r w:rsidR="00050373">
        <w:rPr>
          <w:rFonts w:ascii="仿宋_GB2312" w:eastAsia="仿宋_GB2312" w:hint="eastAsia"/>
          <w:bCs/>
          <w:color w:val="323E32"/>
          <w:kern w:val="0"/>
          <w:sz w:val="24"/>
        </w:rPr>
        <w:t>中心组织</w:t>
      </w:r>
      <w:r>
        <w:rPr>
          <w:rFonts w:ascii="仿宋_GB2312" w:eastAsia="仿宋_GB2312" w:hint="eastAsia"/>
          <w:bCs/>
          <w:color w:val="323E32"/>
          <w:kern w:val="0"/>
          <w:sz w:val="24"/>
        </w:rPr>
        <w:t>的各种学习、活动的权力；</w:t>
      </w:r>
    </w:p>
    <w:p w14:paraId="4618FAAF" w14:textId="7DFC1044" w:rsidR="00AF4FE3" w:rsidRDefault="00AF4FE3" w:rsidP="00AF4FE3">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第十</w:t>
      </w:r>
      <w:r w:rsidR="00050373">
        <w:rPr>
          <w:rFonts w:ascii="仿宋_GB2312" w:eastAsia="仿宋_GB2312" w:hint="eastAsia"/>
          <w:bCs/>
          <w:color w:val="323E32"/>
          <w:kern w:val="0"/>
          <w:sz w:val="24"/>
        </w:rPr>
        <w:t>五</w:t>
      </w:r>
      <w:r>
        <w:rPr>
          <w:rFonts w:ascii="仿宋_GB2312" w:eastAsia="仿宋_GB2312" w:hint="eastAsia"/>
          <w:bCs/>
          <w:color w:val="323E32"/>
          <w:kern w:val="0"/>
          <w:sz w:val="24"/>
        </w:rPr>
        <w:t xml:space="preserve">条   </w:t>
      </w:r>
      <w:r w:rsidR="00050373">
        <w:rPr>
          <w:rFonts w:ascii="仿宋_GB2312" w:eastAsia="仿宋_GB2312" w:hint="eastAsia"/>
          <w:bCs/>
          <w:color w:val="323E32"/>
          <w:kern w:val="0"/>
          <w:sz w:val="24"/>
        </w:rPr>
        <w:t>成员</w:t>
      </w:r>
      <w:r>
        <w:rPr>
          <w:rFonts w:ascii="仿宋_GB2312" w:eastAsia="仿宋_GB2312" w:hint="eastAsia"/>
          <w:bCs/>
          <w:color w:val="323E32"/>
          <w:kern w:val="0"/>
          <w:sz w:val="24"/>
        </w:rPr>
        <w:t>应履行下列义务：</w:t>
      </w:r>
    </w:p>
    <w:p w14:paraId="4755F440" w14:textId="77777777" w:rsidR="00AF4FE3" w:rsidRDefault="00AF4FE3" w:rsidP="00AF4FE3">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（一）努力学习科学文化知识，刻苦钻研专业知识；</w:t>
      </w:r>
    </w:p>
    <w:p w14:paraId="47880B93" w14:textId="0D01D890" w:rsidR="00AF4FE3" w:rsidRDefault="00AF4FE3" w:rsidP="00AF4FE3">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（二）服从、执行</w:t>
      </w:r>
      <w:r w:rsidR="00050373">
        <w:rPr>
          <w:rFonts w:ascii="仿宋_GB2312" w:eastAsia="仿宋_GB2312" w:hint="eastAsia"/>
          <w:bCs/>
          <w:color w:val="323E32"/>
          <w:kern w:val="0"/>
          <w:sz w:val="24"/>
        </w:rPr>
        <w:t>中心组织</w:t>
      </w:r>
      <w:r>
        <w:rPr>
          <w:rFonts w:ascii="仿宋_GB2312" w:eastAsia="仿宋_GB2312" w:hint="eastAsia"/>
          <w:bCs/>
          <w:color w:val="323E32"/>
          <w:kern w:val="0"/>
          <w:sz w:val="24"/>
        </w:rPr>
        <w:t>的决议，积极参加</w:t>
      </w:r>
      <w:r w:rsidR="00050373">
        <w:rPr>
          <w:rFonts w:ascii="仿宋_GB2312" w:eastAsia="仿宋_GB2312" w:hint="eastAsia"/>
          <w:bCs/>
          <w:color w:val="323E32"/>
          <w:kern w:val="0"/>
          <w:sz w:val="24"/>
        </w:rPr>
        <w:t>中心</w:t>
      </w:r>
      <w:r>
        <w:rPr>
          <w:rFonts w:ascii="仿宋_GB2312" w:eastAsia="仿宋_GB2312" w:hint="eastAsia"/>
          <w:bCs/>
          <w:color w:val="323E32"/>
          <w:kern w:val="0"/>
          <w:sz w:val="24"/>
        </w:rPr>
        <w:t>组织的各项活动，维护</w:t>
      </w:r>
      <w:r w:rsidR="00050373">
        <w:rPr>
          <w:rFonts w:ascii="仿宋_GB2312" w:eastAsia="仿宋_GB2312" w:hint="eastAsia"/>
          <w:bCs/>
          <w:color w:val="323E32"/>
          <w:kern w:val="0"/>
          <w:sz w:val="24"/>
        </w:rPr>
        <w:t>组织</w:t>
      </w:r>
      <w:r>
        <w:rPr>
          <w:rFonts w:ascii="仿宋_GB2312" w:eastAsia="仿宋_GB2312" w:hint="eastAsia"/>
          <w:bCs/>
          <w:color w:val="323E32"/>
          <w:kern w:val="0"/>
          <w:sz w:val="24"/>
        </w:rPr>
        <w:t>荣誉；</w:t>
      </w:r>
    </w:p>
    <w:p w14:paraId="4930D574" w14:textId="0F64352A" w:rsidR="00AF4FE3" w:rsidRDefault="00AF4FE3" w:rsidP="00AF4FE3">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lastRenderedPageBreak/>
        <w:t>（三）向广大同学宣传</w:t>
      </w:r>
      <w:r w:rsidR="00050373">
        <w:rPr>
          <w:rFonts w:ascii="仿宋_GB2312" w:eastAsia="仿宋_GB2312" w:hint="eastAsia"/>
          <w:bCs/>
          <w:color w:val="323E32"/>
          <w:kern w:val="0"/>
          <w:sz w:val="24"/>
        </w:rPr>
        <w:t>中心</w:t>
      </w:r>
      <w:r>
        <w:rPr>
          <w:rFonts w:ascii="仿宋_GB2312" w:eastAsia="仿宋_GB2312" w:hint="eastAsia"/>
          <w:bCs/>
          <w:color w:val="323E32"/>
          <w:kern w:val="0"/>
          <w:sz w:val="24"/>
        </w:rPr>
        <w:t>与科技活动，让更多同学了解</w:t>
      </w:r>
      <w:r w:rsidR="00F51798">
        <w:rPr>
          <w:rFonts w:ascii="仿宋_GB2312" w:eastAsia="仿宋_GB2312" w:hint="eastAsia"/>
          <w:bCs/>
          <w:color w:val="323E32"/>
          <w:kern w:val="0"/>
          <w:sz w:val="24"/>
        </w:rPr>
        <w:t>计算机</w:t>
      </w:r>
      <w:proofErr w:type="gramStart"/>
      <w:r w:rsidR="00F51798">
        <w:rPr>
          <w:rFonts w:ascii="仿宋_GB2312" w:eastAsia="仿宋_GB2312" w:hint="eastAsia"/>
          <w:bCs/>
          <w:color w:val="323E32"/>
          <w:kern w:val="0"/>
          <w:sz w:val="24"/>
        </w:rPr>
        <w:t>学院科创中心</w:t>
      </w:r>
      <w:proofErr w:type="gramEnd"/>
      <w:r>
        <w:rPr>
          <w:rFonts w:ascii="仿宋_GB2312" w:eastAsia="仿宋_GB2312" w:hint="eastAsia"/>
          <w:bCs/>
          <w:color w:val="323E32"/>
          <w:kern w:val="0"/>
          <w:sz w:val="24"/>
        </w:rPr>
        <w:t>，并积极加入到科技</w:t>
      </w:r>
      <w:r w:rsidR="00F51798">
        <w:rPr>
          <w:rFonts w:ascii="仿宋_GB2312" w:eastAsia="仿宋_GB2312" w:hint="eastAsia"/>
          <w:bCs/>
          <w:color w:val="323E32"/>
          <w:kern w:val="0"/>
          <w:sz w:val="24"/>
        </w:rPr>
        <w:t>创新</w:t>
      </w:r>
      <w:r>
        <w:rPr>
          <w:rFonts w:ascii="仿宋_GB2312" w:eastAsia="仿宋_GB2312" w:hint="eastAsia"/>
          <w:bCs/>
          <w:color w:val="323E32"/>
          <w:kern w:val="0"/>
          <w:sz w:val="24"/>
        </w:rPr>
        <w:t>活动中来；</w:t>
      </w:r>
    </w:p>
    <w:p w14:paraId="71798ED1" w14:textId="1EA998AD" w:rsidR="00AF4FE3" w:rsidRDefault="00AF4FE3" w:rsidP="00AF4FE3">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第十</w:t>
      </w:r>
      <w:r w:rsidR="00F51798">
        <w:rPr>
          <w:rFonts w:ascii="仿宋_GB2312" w:eastAsia="仿宋_GB2312" w:hint="eastAsia"/>
          <w:bCs/>
          <w:color w:val="323E32"/>
          <w:kern w:val="0"/>
          <w:sz w:val="24"/>
        </w:rPr>
        <w:t>六</w:t>
      </w:r>
      <w:r>
        <w:rPr>
          <w:rFonts w:ascii="仿宋_GB2312" w:eastAsia="仿宋_GB2312" w:hint="eastAsia"/>
          <w:bCs/>
          <w:color w:val="323E32"/>
          <w:kern w:val="0"/>
          <w:sz w:val="24"/>
        </w:rPr>
        <w:t>条   对</w:t>
      </w:r>
      <w:r w:rsidR="00F51798">
        <w:rPr>
          <w:rFonts w:ascii="仿宋_GB2312" w:eastAsia="仿宋_GB2312" w:hint="eastAsia"/>
          <w:bCs/>
          <w:color w:val="323E32"/>
          <w:kern w:val="0"/>
          <w:sz w:val="24"/>
        </w:rPr>
        <w:t>成员</w:t>
      </w:r>
      <w:r>
        <w:rPr>
          <w:rFonts w:ascii="仿宋_GB2312" w:eastAsia="仿宋_GB2312" w:hint="eastAsia"/>
          <w:bCs/>
          <w:color w:val="323E32"/>
          <w:kern w:val="0"/>
          <w:sz w:val="24"/>
        </w:rPr>
        <w:t>未忠实履行</w:t>
      </w:r>
      <w:r w:rsidR="00E43D1F">
        <w:rPr>
          <w:rFonts w:ascii="仿宋_GB2312" w:eastAsia="仿宋_GB2312" w:hint="eastAsia"/>
          <w:bCs/>
          <w:color w:val="323E32"/>
          <w:kern w:val="0"/>
          <w:sz w:val="24"/>
        </w:rPr>
        <w:t>成员</w:t>
      </w:r>
      <w:r>
        <w:rPr>
          <w:rFonts w:ascii="仿宋_GB2312" w:eastAsia="仿宋_GB2312" w:hint="eastAsia"/>
          <w:bCs/>
          <w:color w:val="323E32"/>
          <w:kern w:val="0"/>
          <w:sz w:val="24"/>
        </w:rPr>
        <w:t>义务，违反</w:t>
      </w:r>
      <w:r w:rsidR="00F51798">
        <w:rPr>
          <w:rFonts w:ascii="仿宋_GB2312" w:eastAsia="仿宋_GB2312" w:hint="eastAsia"/>
          <w:bCs/>
          <w:color w:val="323E32"/>
          <w:kern w:val="0"/>
          <w:sz w:val="24"/>
        </w:rPr>
        <w:t>中心</w:t>
      </w:r>
      <w:r>
        <w:rPr>
          <w:rFonts w:ascii="仿宋_GB2312" w:eastAsia="仿宋_GB2312" w:hint="eastAsia"/>
          <w:bCs/>
          <w:color w:val="323E32"/>
          <w:kern w:val="0"/>
          <w:sz w:val="24"/>
        </w:rPr>
        <w:t>有关章程，对</w:t>
      </w:r>
      <w:r w:rsidR="00F51798">
        <w:rPr>
          <w:rFonts w:ascii="仿宋_GB2312" w:eastAsia="仿宋_GB2312" w:hint="eastAsia"/>
          <w:bCs/>
          <w:color w:val="323E32"/>
          <w:kern w:val="0"/>
          <w:sz w:val="24"/>
        </w:rPr>
        <w:t>组织</w:t>
      </w:r>
      <w:r>
        <w:rPr>
          <w:rFonts w:ascii="仿宋_GB2312" w:eastAsia="仿宋_GB2312" w:hint="eastAsia"/>
          <w:bCs/>
          <w:color w:val="323E32"/>
          <w:kern w:val="0"/>
          <w:sz w:val="24"/>
        </w:rPr>
        <w:t>形象造成损害的情况，</w:t>
      </w:r>
      <w:r w:rsidR="00F51798">
        <w:rPr>
          <w:rFonts w:ascii="仿宋_GB2312" w:eastAsia="仿宋_GB2312" w:hint="eastAsia"/>
          <w:bCs/>
          <w:color w:val="323E32"/>
          <w:kern w:val="0"/>
          <w:sz w:val="24"/>
        </w:rPr>
        <w:t>中心</w:t>
      </w:r>
      <w:r>
        <w:rPr>
          <w:rFonts w:ascii="仿宋_GB2312" w:eastAsia="仿宋_GB2312" w:hint="eastAsia"/>
          <w:bCs/>
          <w:color w:val="323E32"/>
          <w:kern w:val="0"/>
          <w:sz w:val="24"/>
        </w:rPr>
        <w:t>有权根据具体情况处分</w:t>
      </w:r>
      <w:r w:rsidR="00F51798">
        <w:rPr>
          <w:rFonts w:ascii="仿宋_GB2312" w:eastAsia="仿宋_GB2312" w:hint="eastAsia"/>
          <w:bCs/>
          <w:color w:val="323E32"/>
          <w:kern w:val="0"/>
          <w:sz w:val="24"/>
        </w:rPr>
        <w:t>成员</w:t>
      </w:r>
      <w:r>
        <w:rPr>
          <w:rFonts w:ascii="仿宋_GB2312" w:eastAsia="仿宋_GB2312" w:hint="eastAsia"/>
          <w:bCs/>
          <w:color w:val="323E32"/>
          <w:kern w:val="0"/>
          <w:sz w:val="24"/>
        </w:rPr>
        <w:t>，甚至对</w:t>
      </w:r>
      <w:r w:rsidR="00F51798">
        <w:rPr>
          <w:rFonts w:ascii="仿宋_GB2312" w:eastAsia="仿宋_GB2312" w:hint="eastAsia"/>
          <w:bCs/>
          <w:color w:val="323E32"/>
          <w:kern w:val="0"/>
          <w:sz w:val="24"/>
        </w:rPr>
        <w:t>成员</w:t>
      </w:r>
      <w:r>
        <w:rPr>
          <w:rFonts w:ascii="仿宋_GB2312" w:eastAsia="仿宋_GB2312" w:hint="eastAsia"/>
          <w:bCs/>
          <w:color w:val="323E32"/>
          <w:kern w:val="0"/>
          <w:sz w:val="24"/>
        </w:rPr>
        <w:t>予以开除。</w:t>
      </w:r>
    </w:p>
    <w:p w14:paraId="4CE15F47" w14:textId="5F3BBE6A" w:rsidR="004B3B30" w:rsidRDefault="004B3B30" w:rsidP="00F51798">
      <w:pPr>
        <w:widowControl/>
        <w:snapToGrid w:val="0"/>
        <w:spacing w:line="540" w:lineRule="exact"/>
        <w:jc w:val="center"/>
        <w:rPr>
          <w:rFonts w:ascii="仿宋_GB2312" w:eastAsia="仿宋_GB2312"/>
          <w:b/>
          <w:bCs/>
          <w:color w:val="323E32"/>
          <w:kern w:val="0"/>
          <w:sz w:val="24"/>
        </w:rPr>
      </w:pPr>
    </w:p>
    <w:p w14:paraId="60916919" w14:textId="7B0CE217" w:rsidR="00AE0D69" w:rsidRDefault="00AE0D69" w:rsidP="00AE0D69">
      <w:pPr>
        <w:widowControl/>
        <w:snapToGrid w:val="0"/>
        <w:spacing w:line="540" w:lineRule="exact"/>
        <w:jc w:val="center"/>
        <w:rPr>
          <w:rFonts w:ascii="仿宋_GB2312" w:eastAsia="仿宋_GB2312"/>
          <w:b/>
          <w:bCs/>
          <w:color w:val="323E32"/>
          <w:kern w:val="0"/>
          <w:sz w:val="24"/>
        </w:rPr>
      </w:pPr>
      <w:r>
        <w:rPr>
          <w:rFonts w:ascii="仿宋_GB2312" w:eastAsia="仿宋_GB2312" w:hint="eastAsia"/>
          <w:b/>
          <w:bCs/>
          <w:color w:val="323E32"/>
          <w:kern w:val="0"/>
          <w:sz w:val="24"/>
        </w:rPr>
        <w:t>第六章   纪律</w:t>
      </w:r>
    </w:p>
    <w:p w14:paraId="4579D9A5" w14:textId="1FAB63C3" w:rsidR="00AE0D69" w:rsidRDefault="00AE0D69" w:rsidP="00AE0D69">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 xml:space="preserve">第十七条  </w:t>
      </w:r>
      <w:r w:rsidR="00705674">
        <w:rPr>
          <w:rFonts w:ascii="仿宋_GB2312" w:eastAsia="仿宋_GB2312" w:hint="eastAsia"/>
          <w:bCs/>
          <w:color w:val="323E32"/>
          <w:kern w:val="0"/>
          <w:sz w:val="24"/>
        </w:rPr>
        <w:t>日常考勤</w:t>
      </w:r>
      <w:r w:rsidR="009B053F">
        <w:rPr>
          <w:rFonts w:ascii="仿宋_GB2312" w:eastAsia="仿宋_GB2312" w:hint="eastAsia"/>
          <w:bCs/>
          <w:color w:val="323E32"/>
          <w:kern w:val="0"/>
          <w:sz w:val="24"/>
        </w:rPr>
        <w:t>是成员转正的唯一标准</w:t>
      </w:r>
      <w:r>
        <w:rPr>
          <w:rFonts w:ascii="仿宋_GB2312" w:eastAsia="仿宋_GB2312" w:hint="eastAsia"/>
          <w:bCs/>
          <w:color w:val="323E32"/>
          <w:kern w:val="0"/>
          <w:sz w:val="24"/>
        </w:rPr>
        <w:t>。</w:t>
      </w:r>
    </w:p>
    <w:p w14:paraId="6E9F688E" w14:textId="2B709435" w:rsidR="00AE0D69" w:rsidRDefault="00AE0D69" w:rsidP="00AE0D69">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 xml:space="preserve">第十八条  </w:t>
      </w:r>
      <w:r w:rsidR="009B053F">
        <w:rPr>
          <w:rFonts w:ascii="仿宋_GB2312" w:eastAsia="仿宋_GB2312" w:hint="eastAsia"/>
          <w:bCs/>
          <w:color w:val="323E32"/>
          <w:kern w:val="0"/>
          <w:sz w:val="24"/>
        </w:rPr>
        <w:t>授予在实验室自主学习的资格，一经发现在自习的时间段外出游荡，更有甚者滞留宿舍的，一经发现，立即取消资格，</w:t>
      </w:r>
      <w:r>
        <w:rPr>
          <w:rFonts w:ascii="仿宋_GB2312" w:eastAsia="仿宋_GB2312" w:hint="eastAsia"/>
          <w:bCs/>
          <w:color w:val="323E32"/>
          <w:kern w:val="0"/>
          <w:sz w:val="24"/>
        </w:rPr>
        <w:t>。</w:t>
      </w:r>
    </w:p>
    <w:p w14:paraId="747AF2B7" w14:textId="6C498649" w:rsidR="00AE0D69" w:rsidRPr="00AE0D69" w:rsidRDefault="00AE0D69" w:rsidP="00AE0D69">
      <w:pPr>
        <w:widowControl/>
        <w:snapToGrid w:val="0"/>
        <w:spacing w:line="540" w:lineRule="exact"/>
        <w:ind w:firstLineChars="200" w:firstLine="480"/>
        <w:jc w:val="left"/>
        <w:rPr>
          <w:rFonts w:asciiTheme="minorHAnsi" w:eastAsia="仿宋_GB2312" w:hAnsiTheme="minorHAnsi"/>
          <w:bCs/>
          <w:color w:val="323E32"/>
          <w:kern w:val="0"/>
          <w:sz w:val="24"/>
        </w:rPr>
      </w:pPr>
      <w:r>
        <w:rPr>
          <w:rFonts w:ascii="仿宋_GB2312" w:eastAsia="仿宋_GB2312" w:hint="eastAsia"/>
          <w:bCs/>
          <w:color w:val="323E32"/>
          <w:kern w:val="0"/>
          <w:sz w:val="24"/>
        </w:rPr>
        <w:t xml:space="preserve">第十九条  </w:t>
      </w:r>
      <w:r w:rsidR="009B053F">
        <w:rPr>
          <w:rFonts w:ascii="仿宋_GB2312" w:eastAsia="仿宋_GB2312" w:hint="eastAsia"/>
          <w:bCs/>
          <w:color w:val="323E32"/>
          <w:kern w:val="0"/>
          <w:sz w:val="24"/>
        </w:rPr>
        <w:t>学术不端或者行为表现严重违背组织纪律的，自行检讨，进入观察期，若无诚心悔改迹象，直接开除。</w:t>
      </w:r>
    </w:p>
    <w:p w14:paraId="1204E352" w14:textId="77777777" w:rsidR="00AE0D69" w:rsidRPr="00AE0D69" w:rsidRDefault="00AE0D69" w:rsidP="00F51798">
      <w:pPr>
        <w:widowControl/>
        <w:snapToGrid w:val="0"/>
        <w:spacing w:line="540" w:lineRule="exact"/>
        <w:jc w:val="center"/>
        <w:rPr>
          <w:rFonts w:ascii="仿宋_GB2312" w:eastAsia="仿宋_GB2312"/>
          <w:b/>
          <w:bCs/>
          <w:color w:val="323E32"/>
          <w:kern w:val="0"/>
          <w:sz w:val="24"/>
        </w:rPr>
      </w:pPr>
    </w:p>
    <w:p w14:paraId="12B93CDA" w14:textId="77777777" w:rsidR="004B3B30" w:rsidRDefault="004B3B30" w:rsidP="00F51798">
      <w:pPr>
        <w:widowControl/>
        <w:snapToGrid w:val="0"/>
        <w:spacing w:line="540" w:lineRule="exact"/>
        <w:jc w:val="center"/>
        <w:rPr>
          <w:rFonts w:ascii="仿宋_GB2312" w:eastAsia="仿宋_GB2312"/>
          <w:b/>
          <w:bCs/>
          <w:color w:val="323E32"/>
          <w:kern w:val="0"/>
          <w:sz w:val="24"/>
        </w:rPr>
      </w:pPr>
    </w:p>
    <w:p w14:paraId="40A14890" w14:textId="46990C22" w:rsidR="00F51798" w:rsidRDefault="00F51798" w:rsidP="00F51798">
      <w:pPr>
        <w:widowControl/>
        <w:snapToGrid w:val="0"/>
        <w:spacing w:line="540" w:lineRule="exact"/>
        <w:jc w:val="center"/>
        <w:rPr>
          <w:rFonts w:ascii="仿宋_GB2312" w:eastAsia="仿宋_GB2312"/>
          <w:b/>
          <w:bCs/>
          <w:color w:val="323E32"/>
          <w:kern w:val="0"/>
          <w:sz w:val="24"/>
        </w:rPr>
      </w:pPr>
      <w:r>
        <w:rPr>
          <w:rFonts w:ascii="仿宋_GB2312" w:eastAsia="仿宋_GB2312" w:hint="eastAsia"/>
          <w:b/>
          <w:bCs/>
          <w:color w:val="323E32"/>
          <w:kern w:val="0"/>
          <w:sz w:val="24"/>
        </w:rPr>
        <w:t>第</w:t>
      </w:r>
      <w:r w:rsidR="00ED3D1F">
        <w:rPr>
          <w:rFonts w:ascii="仿宋_GB2312" w:eastAsia="仿宋_GB2312" w:hint="eastAsia"/>
          <w:b/>
          <w:bCs/>
          <w:color w:val="323E32"/>
          <w:kern w:val="0"/>
          <w:sz w:val="24"/>
        </w:rPr>
        <w:t>七</w:t>
      </w:r>
      <w:r>
        <w:rPr>
          <w:rFonts w:ascii="仿宋_GB2312" w:eastAsia="仿宋_GB2312" w:hint="eastAsia"/>
          <w:b/>
          <w:bCs/>
          <w:color w:val="323E32"/>
          <w:kern w:val="0"/>
          <w:sz w:val="24"/>
        </w:rPr>
        <w:t>章   附则</w:t>
      </w:r>
    </w:p>
    <w:p w14:paraId="06699ABA" w14:textId="52286F94" w:rsidR="00F51798" w:rsidRDefault="00F51798" w:rsidP="00F51798">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第条  对本中心章程的修改须经主任，副主任以及各部门负责人表决通过。</w:t>
      </w:r>
    </w:p>
    <w:p w14:paraId="1C617FF4" w14:textId="560A0472" w:rsidR="00F51798" w:rsidRDefault="00F51798" w:rsidP="00F51798">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第条  本中心修改的章程，须在通过后一个月内，经</w:t>
      </w:r>
      <w:r w:rsidR="00921703">
        <w:rPr>
          <w:rFonts w:ascii="仿宋_GB2312" w:eastAsia="仿宋_GB2312" w:hint="eastAsia"/>
          <w:bCs/>
          <w:color w:val="323E32"/>
          <w:kern w:val="0"/>
          <w:sz w:val="24"/>
        </w:rPr>
        <w:t>学院主管领导</w:t>
      </w:r>
      <w:r>
        <w:rPr>
          <w:rFonts w:ascii="仿宋_GB2312" w:eastAsia="仿宋_GB2312" w:hint="eastAsia"/>
          <w:bCs/>
          <w:color w:val="323E32"/>
          <w:kern w:val="0"/>
          <w:sz w:val="24"/>
        </w:rPr>
        <w:t xml:space="preserve">和指导老师审查同意后方可生效。  </w:t>
      </w:r>
    </w:p>
    <w:p w14:paraId="637677D3" w14:textId="57526E7D" w:rsidR="00F51798" w:rsidRDefault="00F51798" w:rsidP="00F51798">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第条  本章程的解释权属于计算机学院</w:t>
      </w:r>
      <w:r w:rsidR="00AE0D69">
        <w:rPr>
          <w:rFonts w:ascii="仿宋_GB2312" w:eastAsia="仿宋_GB2312" w:hint="eastAsia"/>
          <w:bCs/>
          <w:color w:val="323E32"/>
          <w:kern w:val="0"/>
          <w:sz w:val="24"/>
        </w:rPr>
        <w:t>科技创新</w:t>
      </w:r>
      <w:r>
        <w:rPr>
          <w:rFonts w:ascii="仿宋_GB2312" w:eastAsia="仿宋_GB2312" w:hint="eastAsia"/>
          <w:bCs/>
          <w:color w:val="323E32"/>
          <w:kern w:val="0"/>
          <w:sz w:val="24"/>
        </w:rPr>
        <w:t>中心。</w:t>
      </w:r>
    </w:p>
    <w:p w14:paraId="4016AABF" w14:textId="23E3992E" w:rsidR="00F51798" w:rsidRPr="004C44C5" w:rsidRDefault="00F51798" w:rsidP="004C44C5">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第条  本章程即日起实施。</w:t>
      </w:r>
    </w:p>
    <w:p w14:paraId="10D14B3F" w14:textId="07609AFB" w:rsidR="004B3B30" w:rsidRDefault="004B3B30" w:rsidP="00AE0D69">
      <w:pPr>
        <w:ind w:right="960"/>
        <w:rPr>
          <w:rFonts w:ascii="仿宋_GB2312" w:eastAsia="仿宋_GB2312"/>
          <w:bCs/>
          <w:color w:val="323E32"/>
          <w:kern w:val="0"/>
          <w:sz w:val="24"/>
        </w:rPr>
      </w:pPr>
    </w:p>
    <w:p w14:paraId="2026498E" w14:textId="77E0932A" w:rsidR="00AE0D69" w:rsidRDefault="00AE0D69" w:rsidP="00AE0D69">
      <w:pPr>
        <w:ind w:right="960"/>
        <w:rPr>
          <w:rFonts w:ascii="仿宋_GB2312" w:eastAsia="仿宋_GB2312"/>
          <w:bCs/>
          <w:color w:val="323E32"/>
          <w:kern w:val="0"/>
          <w:sz w:val="24"/>
        </w:rPr>
      </w:pPr>
    </w:p>
    <w:p w14:paraId="7D7AB681" w14:textId="67B863A1" w:rsidR="00AE0D69" w:rsidRDefault="00AE0D69" w:rsidP="00AE0D69">
      <w:pPr>
        <w:ind w:right="960"/>
        <w:rPr>
          <w:rFonts w:ascii="仿宋_GB2312" w:eastAsia="仿宋_GB2312"/>
          <w:bCs/>
          <w:color w:val="323E32"/>
          <w:kern w:val="0"/>
          <w:sz w:val="24"/>
        </w:rPr>
      </w:pPr>
    </w:p>
    <w:p w14:paraId="27D2FF91" w14:textId="64A31C9D" w:rsidR="00AE0D69" w:rsidRDefault="00AE0D69" w:rsidP="00AE0D69">
      <w:pPr>
        <w:ind w:right="960"/>
        <w:rPr>
          <w:rFonts w:ascii="仿宋_GB2312" w:eastAsia="仿宋_GB2312"/>
          <w:bCs/>
          <w:color w:val="323E32"/>
          <w:kern w:val="0"/>
          <w:sz w:val="24"/>
        </w:rPr>
      </w:pPr>
    </w:p>
    <w:p w14:paraId="608DA30D" w14:textId="77777777" w:rsidR="00AE0D69" w:rsidRDefault="00AE0D69" w:rsidP="00AE0D69">
      <w:pPr>
        <w:ind w:right="960"/>
        <w:rPr>
          <w:rFonts w:ascii="仿宋_GB2312" w:eastAsia="仿宋_GB2312"/>
          <w:bCs/>
          <w:color w:val="323E32"/>
          <w:kern w:val="0"/>
          <w:sz w:val="24"/>
        </w:rPr>
      </w:pPr>
    </w:p>
    <w:p w14:paraId="69F70F88" w14:textId="77777777" w:rsidR="004B3B30" w:rsidRDefault="004B3B30" w:rsidP="004B3B30">
      <w:pPr>
        <w:jc w:val="right"/>
        <w:rPr>
          <w:rFonts w:ascii="仿宋_GB2312" w:eastAsia="仿宋_GB2312"/>
          <w:bCs/>
          <w:color w:val="323E32"/>
          <w:kern w:val="0"/>
          <w:sz w:val="24"/>
        </w:rPr>
      </w:pPr>
    </w:p>
    <w:p w14:paraId="32487269" w14:textId="77777777" w:rsidR="004B3B30" w:rsidRDefault="004B3B30" w:rsidP="004B3B30">
      <w:pPr>
        <w:jc w:val="right"/>
        <w:rPr>
          <w:rFonts w:ascii="仿宋_GB2312" w:eastAsia="仿宋_GB2312"/>
          <w:bCs/>
          <w:color w:val="323E32"/>
          <w:kern w:val="0"/>
          <w:sz w:val="24"/>
        </w:rPr>
      </w:pPr>
    </w:p>
    <w:p w14:paraId="33B646A6" w14:textId="77777777" w:rsidR="004B3B30" w:rsidRDefault="004B3B30" w:rsidP="004B3B30">
      <w:pPr>
        <w:jc w:val="right"/>
        <w:rPr>
          <w:rFonts w:ascii="仿宋_GB2312" w:eastAsia="仿宋_GB2312"/>
          <w:bCs/>
          <w:color w:val="323E32"/>
          <w:kern w:val="0"/>
          <w:sz w:val="24"/>
        </w:rPr>
      </w:pPr>
    </w:p>
    <w:p w14:paraId="528E79D2" w14:textId="2059E516" w:rsidR="0025570A" w:rsidRDefault="00F51798" w:rsidP="004B3B30">
      <w:pPr>
        <w:jc w:val="right"/>
        <w:rPr>
          <w:rFonts w:ascii="仿宋_GB2312" w:eastAsia="仿宋_GB2312"/>
          <w:bCs/>
          <w:color w:val="323E32"/>
          <w:kern w:val="0"/>
          <w:sz w:val="24"/>
        </w:rPr>
      </w:pPr>
      <w:r>
        <w:rPr>
          <w:rFonts w:ascii="仿宋_GB2312" w:eastAsia="仿宋_GB2312" w:hint="eastAsia"/>
          <w:bCs/>
          <w:color w:val="323E32"/>
          <w:kern w:val="0"/>
          <w:sz w:val="24"/>
        </w:rPr>
        <w:t>计算机</w:t>
      </w:r>
      <w:proofErr w:type="gramStart"/>
      <w:r>
        <w:rPr>
          <w:rFonts w:ascii="仿宋_GB2312" w:eastAsia="仿宋_GB2312" w:hint="eastAsia"/>
          <w:bCs/>
          <w:color w:val="323E32"/>
          <w:kern w:val="0"/>
          <w:sz w:val="24"/>
        </w:rPr>
        <w:t>学院科创中心</w:t>
      </w:r>
      <w:proofErr w:type="gramEnd"/>
      <w:r w:rsidR="00E72A39">
        <w:rPr>
          <w:rFonts w:ascii="仿宋_GB2312" w:eastAsia="仿宋_GB2312" w:hint="eastAsia"/>
          <w:bCs/>
          <w:color w:val="323E32"/>
          <w:kern w:val="0"/>
          <w:sz w:val="24"/>
        </w:rPr>
        <w:t xml:space="preserve"> </w:t>
      </w:r>
    </w:p>
    <w:p w14:paraId="39E8C6A1" w14:textId="09DA2B2D" w:rsidR="00F51798" w:rsidRPr="003B78C6" w:rsidRDefault="00F51798" w:rsidP="00E72A39">
      <w:pPr>
        <w:ind w:right="240"/>
        <w:jc w:val="right"/>
        <w:rPr>
          <w:rFonts w:ascii="仿宋_GB2312" w:eastAsia="仿宋_GB2312"/>
          <w:bCs/>
          <w:color w:val="323E32"/>
          <w:kern w:val="0"/>
          <w:sz w:val="24"/>
        </w:rPr>
      </w:pPr>
      <w:r>
        <w:rPr>
          <w:rFonts w:ascii="仿宋_GB2312" w:eastAsia="仿宋_GB2312"/>
          <w:bCs/>
          <w:color w:val="323E32"/>
          <w:kern w:val="0"/>
          <w:sz w:val="24"/>
        </w:rPr>
        <w:t>2021</w:t>
      </w:r>
      <w:r>
        <w:rPr>
          <w:rFonts w:ascii="仿宋_GB2312" w:eastAsia="仿宋_GB2312" w:hint="eastAsia"/>
          <w:bCs/>
          <w:color w:val="323E32"/>
          <w:kern w:val="0"/>
          <w:sz w:val="24"/>
        </w:rPr>
        <w:t>年</w:t>
      </w:r>
      <w:r>
        <w:rPr>
          <w:rFonts w:ascii="仿宋_GB2312" w:eastAsia="仿宋_GB2312"/>
          <w:bCs/>
          <w:color w:val="323E32"/>
          <w:kern w:val="0"/>
          <w:sz w:val="24"/>
        </w:rPr>
        <w:t>6</w:t>
      </w:r>
      <w:r>
        <w:rPr>
          <w:rFonts w:ascii="仿宋_GB2312" w:eastAsia="仿宋_GB2312" w:hint="eastAsia"/>
          <w:bCs/>
          <w:color w:val="323E32"/>
          <w:kern w:val="0"/>
          <w:sz w:val="24"/>
        </w:rPr>
        <w:t>月</w:t>
      </w:r>
      <w:r>
        <w:rPr>
          <w:rFonts w:ascii="仿宋_GB2312" w:eastAsia="仿宋_GB2312"/>
          <w:bCs/>
          <w:color w:val="323E32"/>
          <w:kern w:val="0"/>
          <w:sz w:val="24"/>
        </w:rPr>
        <w:t>1</w:t>
      </w:r>
      <w:r>
        <w:rPr>
          <w:rFonts w:ascii="仿宋_GB2312" w:eastAsia="仿宋_GB2312" w:hint="eastAsia"/>
          <w:bCs/>
          <w:color w:val="323E32"/>
          <w:kern w:val="0"/>
          <w:sz w:val="24"/>
        </w:rPr>
        <w:t>日</w:t>
      </w:r>
    </w:p>
    <w:sectPr w:rsidR="00F51798" w:rsidRPr="003B78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026B1" w14:textId="77777777" w:rsidR="00AB2C95" w:rsidRDefault="00AB2C95" w:rsidP="006636A2">
      <w:r>
        <w:separator/>
      </w:r>
    </w:p>
  </w:endnote>
  <w:endnote w:type="continuationSeparator" w:id="0">
    <w:p w14:paraId="515DFD79" w14:textId="77777777" w:rsidR="00AB2C95" w:rsidRDefault="00AB2C95" w:rsidP="00663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5FF4A" w14:textId="77777777" w:rsidR="00AB2C95" w:rsidRDefault="00AB2C95" w:rsidP="006636A2">
      <w:r>
        <w:separator/>
      </w:r>
    </w:p>
  </w:footnote>
  <w:footnote w:type="continuationSeparator" w:id="0">
    <w:p w14:paraId="45FAC27E" w14:textId="77777777" w:rsidR="00AB2C95" w:rsidRDefault="00AB2C95" w:rsidP="006636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785"/>
    <w:rsid w:val="00050373"/>
    <w:rsid w:val="000B0922"/>
    <w:rsid w:val="000D44E7"/>
    <w:rsid w:val="0021329E"/>
    <w:rsid w:val="0025570A"/>
    <w:rsid w:val="00286748"/>
    <w:rsid w:val="00314615"/>
    <w:rsid w:val="003B78C6"/>
    <w:rsid w:val="00465E36"/>
    <w:rsid w:val="004B3B30"/>
    <w:rsid w:val="004C44C5"/>
    <w:rsid w:val="005C2B2B"/>
    <w:rsid w:val="005C4789"/>
    <w:rsid w:val="00615AA4"/>
    <w:rsid w:val="006636A2"/>
    <w:rsid w:val="00694626"/>
    <w:rsid w:val="006B1CFF"/>
    <w:rsid w:val="00705674"/>
    <w:rsid w:val="0075216F"/>
    <w:rsid w:val="00876383"/>
    <w:rsid w:val="008A38D9"/>
    <w:rsid w:val="008F7C14"/>
    <w:rsid w:val="00921703"/>
    <w:rsid w:val="00991C7F"/>
    <w:rsid w:val="009B053F"/>
    <w:rsid w:val="009E1B05"/>
    <w:rsid w:val="009F531E"/>
    <w:rsid w:val="00AB2C95"/>
    <w:rsid w:val="00AD0100"/>
    <w:rsid w:val="00AE0D69"/>
    <w:rsid w:val="00AF4FE3"/>
    <w:rsid w:val="00B04A1C"/>
    <w:rsid w:val="00B21F8B"/>
    <w:rsid w:val="00B449F2"/>
    <w:rsid w:val="00B54FE7"/>
    <w:rsid w:val="00BF16A4"/>
    <w:rsid w:val="00C13775"/>
    <w:rsid w:val="00C83072"/>
    <w:rsid w:val="00C975E6"/>
    <w:rsid w:val="00D749B0"/>
    <w:rsid w:val="00D9251D"/>
    <w:rsid w:val="00DC01EF"/>
    <w:rsid w:val="00DC132F"/>
    <w:rsid w:val="00DF7BB4"/>
    <w:rsid w:val="00E252D4"/>
    <w:rsid w:val="00E35785"/>
    <w:rsid w:val="00E43D1F"/>
    <w:rsid w:val="00E72A39"/>
    <w:rsid w:val="00ED3D1F"/>
    <w:rsid w:val="00F042C2"/>
    <w:rsid w:val="00F457CA"/>
    <w:rsid w:val="00F51798"/>
    <w:rsid w:val="00F960A8"/>
    <w:rsid w:val="00FC4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66677"/>
  <w15:chartTrackingRefBased/>
  <w15:docId w15:val="{E85CCD52-7B2C-48DB-B00B-7EA2FA909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0D6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36A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6636A2"/>
    <w:rPr>
      <w:sz w:val="18"/>
      <w:szCs w:val="18"/>
    </w:rPr>
  </w:style>
  <w:style w:type="paragraph" w:styleId="a5">
    <w:name w:val="footer"/>
    <w:basedOn w:val="a"/>
    <w:link w:val="a6"/>
    <w:uiPriority w:val="99"/>
    <w:unhideWhenUsed/>
    <w:rsid w:val="006636A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6636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6</Pages>
  <Words>371</Words>
  <Characters>2121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0_0</dc:creator>
  <cp:keywords/>
  <dc:description/>
  <cp:lastModifiedBy>Leon David</cp:lastModifiedBy>
  <cp:revision>19</cp:revision>
  <dcterms:created xsi:type="dcterms:W3CDTF">2021-06-01T00:56:00Z</dcterms:created>
  <dcterms:modified xsi:type="dcterms:W3CDTF">2022-04-04T12:14:00Z</dcterms:modified>
</cp:coreProperties>
</file>