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8">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9">
      <w:pPr>
        <w:jc w:val="center"/>
        <w:rPr>
          <w:b w:val="1"/>
          <w:i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The Little Helper</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09-20-2022</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&lt;Version 1.0&gt;</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By: Chinwendu Afiemo, Gary Elam, Dahao Huang</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&lt;Honor Code&gt;</w:t>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jc w:val="center"/>
        <w:rPr>
          <w:b w:val="1"/>
          <w:i w:val="1"/>
          <w:sz w:val="36"/>
          <w:szCs w:val="36"/>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9">
            <w:pPr>
              <w:tabs>
                <w:tab w:val="left" w:pos="3940"/>
                <w:tab w:val="center" w:pos="4677"/>
              </w:tabs>
              <w:rPr>
                <w:b w:val="1"/>
                <w:sz w:val="28"/>
                <w:szCs w:val="28"/>
              </w:rPr>
            </w:pPr>
            <w:r w:rsidDel="00000000" w:rsidR="00000000" w:rsidRPr="00000000">
              <w:rPr>
                <w:b w:val="1"/>
                <w:sz w:val="28"/>
                <w:szCs w:val="28"/>
                <w:rtl w:val="0"/>
              </w:rPr>
              <w:tab/>
              <w:t xml:space="preserve">Table of Contents </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&amp; Compatibility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333333"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r w:rsidDel="00000000" w:rsidR="00000000" w:rsidRPr="00000000">
        <w:rPr>
          <w:rtl w:val="0"/>
        </w:rPr>
        <w:t xml:space="preserve">The Little Helper is a web-based Software application that helps the user create and maintain a to-do list. The proposed features include The ability to create a list, add items to the list, check off items in the list, and finally archive a list.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Software Requirements Document (SRD) is to describe the client-view and developer-view requirements for the </w:t>
      </w:r>
      <w:r w:rsidDel="00000000" w:rsidR="00000000" w:rsidRPr="00000000">
        <w:rPr>
          <w:rtl w:val="0"/>
        </w:rPr>
        <w:t xml:space="preserve">The Little Helper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TLH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p>
    <w:p w:rsidR="00000000" w:rsidDel="00000000" w:rsidP="00000000" w:rsidRDefault="00000000" w:rsidRPr="00000000" w14:paraId="0000002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This section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specialized terminology dictated by the application area or the product area.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tbl>
      <w:tblPr>
        <w:tblStyle w:val="Table2"/>
        <w:tblW w:w="8135.999999999999"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6228"/>
        <w:tblGridChange w:id="0">
          <w:tblGrid>
            <w:gridCol w:w="1908"/>
            <w:gridCol w:w="62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Acronym, Abbreviation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abbreviation for </w:t>
            </w:r>
            <w:r w:rsidDel="00000000" w:rsidR="00000000" w:rsidRPr="00000000">
              <w:rPr>
                <w:rtl w:val="0"/>
              </w:rPr>
              <w:t xml:space="preserve">The Little Helper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name of the </w:t>
            </w:r>
            <w:r w:rsidDel="00000000" w:rsidR="00000000" w:rsidRPr="00000000">
              <w:rPr>
                <w:rtl w:val="0"/>
              </w:rPr>
              <w:t xml:space="preserve">web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being built.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Java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programming language created by </w:t>
            </w:r>
            <w:r w:rsidDel="00000000" w:rsidR="00000000" w:rsidRPr="00000000">
              <w:rPr>
                <w:rtl w:val="0"/>
              </w:rPr>
              <w:t xml:space="preserve">Oracle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be using this language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build the back end (API) of</w:t>
            </w:r>
            <w:r w:rsidDel="00000000" w:rsidR="00000000" w:rsidRPr="00000000">
              <w:rPr>
                <w:rtl w:val="0"/>
              </w:rPr>
              <w:t xml:space="preserve"> THL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API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 Application Programming Interface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abbreviation for Database.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after="200" w:line="276" w:lineRule="auto"/>
              <w:ind w:left="360" w:firstLine="0"/>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t xml:space="preserve">JS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t xml:space="preserve">An Abbreviation for JavaScript. A programming language that will be used for the frontend development of THL</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highlight w:val="white"/>
          <w:rtl w:val="0"/>
        </w:rPr>
        <w:t xml:space="preserve">This entire document is worded such that any stakeholder or viewer should be able to understand THL, its use cases, its user interface, and its function. Abbreviations are used for the sake of clarity and brevity when possible.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goal of every business is to make a profit. By charging users a small fee for using this app we accomplish that goal. Additionally there is the added sense of fulfillment from helping people </w:t>
      </w:r>
      <w:r w:rsidDel="00000000" w:rsidR="00000000" w:rsidRPr="00000000">
        <w:rPr>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better version of themselves by being more effective in their day-to-day activity.</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c27ba0"/>
          <w:sz w:val="24"/>
          <w:szCs w:val="24"/>
          <w:u w:val="none"/>
          <w:shd w:fill="auto" w:val="clear"/>
          <w:vertAlign w:val="baseline"/>
          <w:rtl w:val="0"/>
        </w:rPr>
        <w:t xml:space="preserve">Technology Challenges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720" w:right="72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r w:rsidDel="00000000" w:rsidR="00000000" w:rsidRPr="00000000">
        <w:rPr>
          <w:i w:val="1"/>
          <w:rtl w:val="0"/>
        </w:rPr>
        <w:t xml:space="preserve">H2 Database Engine</w:t>
      </w:r>
      <w:r w:rsidDel="00000000" w:rsidR="00000000" w:rsidRPr="00000000">
        <w:rPr>
          <w:rtl w:val="0"/>
        </w:rPr>
        <w:t xml:space="preserve">. (n.d.). Retrieved September 20, 2022, from </w:t>
      </w:r>
      <w:hyperlink r:id="rId7">
        <w:r w:rsidDel="00000000" w:rsidR="00000000" w:rsidRPr="00000000">
          <w:rPr>
            <w:color w:val="1155cc"/>
            <w:u w:val="single"/>
            <w:rtl w:val="0"/>
          </w:rPr>
          <w:t xml:space="preserve">https://www.h2database.com/html/main.html</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720" w:firstLine="0"/>
        <w:jc w:val="left"/>
        <w:rPr/>
      </w:pPr>
      <w:r w:rsidDel="00000000" w:rsidR="00000000" w:rsidRPr="00000000">
        <w:rPr>
          <w:i w:val="1"/>
          <w:rtl w:val="0"/>
        </w:rPr>
        <w:t xml:space="preserve">Spring Boot</w:t>
      </w:r>
      <w:r w:rsidDel="00000000" w:rsidR="00000000" w:rsidRPr="00000000">
        <w:rPr>
          <w:rtl w:val="0"/>
        </w:rPr>
        <w:t xml:space="preserve">. (n.d.). Spring. Retrieved September 20, 2022, from   https://spring.io/projects/spring-boot</w:t>
      </w:r>
      <w:r w:rsidDel="00000000" w:rsidR="00000000" w:rsidRPr="00000000">
        <w:rPr>
          <w:rtl w:val="0"/>
        </w:rPr>
      </w:r>
    </w:p>
    <w:p w:rsidR="00000000" w:rsidDel="00000000" w:rsidP="00000000" w:rsidRDefault="00000000" w:rsidRPr="00000000" w14:paraId="00000042">
      <w:pPr>
        <w:spacing w:after="120" w:lineRule="auto"/>
        <w:ind w:left="720" w:firstLine="0"/>
        <w:rPr/>
      </w:pPr>
      <w:r w:rsidDel="00000000" w:rsidR="00000000" w:rsidRPr="00000000">
        <w:rPr>
          <w:i w:val="1"/>
          <w:rtl w:val="0"/>
        </w:rPr>
        <w:t xml:space="preserve">JavaScript | MDN</w:t>
      </w:r>
      <w:r w:rsidDel="00000000" w:rsidR="00000000" w:rsidRPr="00000000">
        <w:rPr>
          <w:rtl w:val="0"/>
        </w:rPr>
        <w:t xml:space="preserve">. (2022, September 13). Retrieved September 20, 2022, from </w:t>
      </w:r>
      <w:hyperlink r:id="rId8">
        <w:r w:rsidDel="00000000" w:rsidR="00000000" w:rsidRPr="00000000">
          <w:rPr>
            <w:color w:val="1155cc"/>
            <w:u w:val="single"/>
            <w:rtl w:val="0"/>
          </w:rPr>
          <w:t xml:space="preserve">https://developer.mozilla.org/en-US/docs/Web/JavaScript</w:t>
        </w:r>
      </w:hyperlink>
      <w:r w:rsidDel="00000000" w:rsidR="00000000" w:rsidRPr="00000000">
        <w:rPr>
          <w:rtl w:val="0"/>
        </w:rPr>
        <w:t xml:space="preserve">.</w:t>
      </w:r>
    </w:p>
    <w:p w:rsidR="00000000" w:rsidDel="00000000" w:rsidP="00000000" w:rsidRDefault="00000000" w:rsidRPr="00000000" w14:paraId="00000043">
      <w:pPr>
        <w:pStyle w:val="Heading2"/>
        <w:numPr>
          <w:ilvl w:val="0"/>
          <w:numId w:val="4"/>
        </w:numPr>
        <w:shd w:fill="333333" w:val="clear"/>
        <w:ind w:left="360" w:hanging="360"/>
        <w:jc w:val="center"/>
        <w:rPr/>
      </w:pPr>
      <w:bookmarkStart w:colFirst="0" w:colLast="0" w:name="_heading=h.30j0zll" w:id="1"/>
      <w:bookmarkEnd w:id="1"/>
      <w:r w:rsidDel="00000000" w:rsidR="00000000" w:rsidRPr="00000000">
        <w:rPr>
          <w:rtl w:val="0"/>
        </w:rPr>
        <w:t xml:space="preserve">General Description</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 </w:t>
      </w:r>
      <w:r w:rsidDel="00000000" w:rsidR="00000000" w:rsidRPr="00000000">
        <w:rPr>
          <w:rtl w:val="0"/>
        </w:rPr>
        <w:t xml:space="preserve">This project was assigned as a requirement of the CSC-340 class provided by the computer science department of the University of North Carolina Greensboro.</w:t>
      </w:r>
      <w:r w:rsidDel="00000000" w:rsidR="00000000" w:rsidRPr="00000000">
        <w:rPr>
          <w:rtl w:val="0"/>
        </w:rPr>
      </w:r>
    </w:p>
    <w:p w:rsidR="00000000" w:rsidDel="00000000" w:rsidP="00000000" w:rsidRDefault="00000000" w:rsidRPr="00000000" w14:paraId="00000045">
      <w:pPr>
        <w:ind w:firstLine="36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Little Helper</w:t>
      </w:r>
      <w:r w:rsidDel="00000000" w:rsidR="00000000" w:rsidRPr="00000000">
        <w:rPr>
          <w:rtl w:val="0"/>
        </w:rPr>
        <w:t xml:space="preserve"> is a list and task organizer. list It feature which helps users create a list of tasks or make a shopping list. The item crossing feature is a line that cancels out a completed task or list. It helps the users keep track of their accomplishments.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1"/>
          <w:numId w:val="3"/>
        </w:numPr>
        <w:ind w:left="360" w:hanging="360"/>
        <w:rPr/>
      </w:pPr>
      <w:r w:rsidDel="00000000" w:rsidR="00000000" w:rsidRPr="00000000">
        <w:rPr>
          <w:b w:val="1"/>
          <w:rtl w:val="0"/>
        </w:rPr>
        <w:t xml:space="preserve">User class and characteristics: </w:t>
      </w:r>
      <w:r w:rsidDel="00000000" w:rsidR="00000000" w:rsidRPr="00000000">
        <w:rPr>
          <w:rtl w:val="0"/>
        </w:rPr>
        <w:t xml:space="preserve">Our website application does not expect our users to have any prior knowledge of a computer, apart from using a web browser. Anybody with basic knowledge of computers can use our website application, because it's made easy and interactive.</w:t>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numPr>
          <w:ilvl w:val="1"/>
          <w:numId w:val="3"/>
        </w:numPr>
        <w:ind w:left="360" w:hanging="360"/>
        <w:rPr/>
      </w:pPr>
      <w:r w:rsidDel="00000000" w:rsidR="00000000" w:rsidRPr="00000000">
        <w:rPr>
          <w:b w:val="1"/>
          <w:rtl w:val="0"/>
        </w:rPr>
        <w:t xml:space="preserve">Operating environment: </w:t>
      </w:r>
      <w:r w:rsidDel="00000000" w:rsidR="00000000" w:rsidRPr="00000000">
        <w:rPr>
          <w:rtl w:val="0"/>
        </w:rPr>
        <w:t xml:space="preserve">TLH is a web application and can be accessed on cell phones, and on any operating system etc.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ind w:left="360" w:firstLine="0"/>
        <w:rPr/>
      </w:pPr>
      <w:r w:rsidDel="00000000" w:rsidR="00000000" w:rsidRPr="00000000">
        <w:rPr>
          <w:rtl w:val="0"/>
        </w:rPr>
      </w:r>
    </w:p>
    <w:p w:rsidR="00000000" w:rsidDel="00000000" w:rsidP="00000000" w:rsidRDefault="00000000" w:rsidRPr="00000000" w14:paraId="0000004D">
      <w:pPr>
        <w:numPr>
          <w:ilvl w:val="1"/>
          <w:numId w:val="3"/>
        </w:numPr>
        <w:ind w:left="360" w:hanging="360"/>
        <w:rPr/>
      </w:pPr>
      <w:r w:rsidDel="00000000" w:rsidR="00000000" w:rsidRPr="00000000">
        <w:rPr>
          <w:b w:val="1"/>
          <w:color w:val="c27ba0"/>
          <w:rtl w:val="0"/>
        </w:rPr>
        <w:t xml:space="preserve">Constraints: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E">
      <w:pPr>
        <w:ind w:left="1056" w:firstLine="0"/>
        <w:rPr/>
      </w:pPr>
      <w:r w:rsidDel="00000000" w:rsidR="00000000" w:rsidRPr="00000000">
        <w:rPr>
          <w:rtl w:val="0"/>
        </w:rPr>
        <w:t xml:space="preserve">Due to the use of a 3d engine, we had to limit the web browsers supported. To limit user error when entering the user’s address, we implemented </w:t>
      </w:r>
      <w:r w:rsidDel="00000000" w:rsidR="00000000" w:rsidRPr="00000000">
        <w:rPr>
          <w:color w:val="4a86e8"/>
          <w:rtl w:val="0"/>
        </w:rPr>
        <w:t xml:space="preserve">a drop-down AJAX</w:t>
      </w:r>
      <w:r w:rsidDel="00000000" w:rsidR="00000000" w:rsidRPr="00000000">
        <w:rPr>
          <w:rtl w:val="0"/>
        </w:rPr>
        <w:t xml:space="preserve"> country, state, and city selection.</w:t>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numPr>
          <w:ilvl w:val="1"/>
          <w:numId w:val="3"/>
        </w:numPr>
        <w:ind w:left="360" w:hanging="360"/>
        <w:rPr/>
      </w:pPr>
      <w:r w:rsidDel="00000000" w:rsidR="00000000" w:rsidRPr="00000000">
        <w:rPr>
          <w:b w:val="1"/>
          <w:rtl w:val="0"/>
        </w:rPr>
        <w:t xml:space="preserve">Assumptions and dependencies: </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Due to the nature of web applications we can assume certain limitations will be placed on what our app can do, especially in the graphics range.</w:t>
      </w:r>
    </w:p>
    <w:p w:rsidR="00000000" w:rsidDel="00000000" w:rsidP="00000000" w:rsidRDefault="00000000" w:rsidRPr="00000000" w14:paraId="00000052">
      <w:pPr>
        <w:pStyle w:val="Heading2"/>
        <w:keepNext w:val="1"/>
        <w:keepLines w:val="1"/>
        <w:numPr>
          <w:ilvl w:val="0"/>
          <w:numId w:val="4"/>
        </w:numPr>
        <w:shd w:fill="333333" w:val="clear"/>
        <w:ind w:left="360" w:hanging="360"/>
        <w:jc w:val="center"/>
        <w:rPr/>
      </w:pPr>
      <w:bookmarkStart w:colFirst="0" w:colLast="0" w:name="_heading=h.1fob9te" w:id="2"/>
      <w:bookmarkEnd w:id="2"/>
      <w:r w:rsidDel="00000000" w:rsidR="00000000" w:rsidRPr="00000000">
        <w:rPr>
          <w:rtl w:val="0"/>
        </w:rPr>
        <w:t xml:space="preserve">Functional Requirements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Statements of services the system should provide, how the system should  react to particular inputs and how the system should behave in particular  situations.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The system will allow the user to add, edit and delete their events.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The system will allow the user to use their own code to sign in the application.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The system will order the events by date which users choose.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r>
    </w:p>
    <w:p w:rsidR="00000000" w:rsidDel="00000000" w:rsidP="00000000" w:rsidRDefault="00000000" w:rsidRPr="00000000" w14:paraId="0000005C">
      <w:pPr>
        <w:ind w:left="360" w:firstLine="0"/>
        <w:rPr/>
      </w:pPr>
      <w:r w:rsidDel="00000000" w:rsidR="00000000" w:rsidRPr="00000000">
        <w:rPr>
          <w:rtl w:val="0"/>
        </w:rPr>
        <w:t xml:space="preserve">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FR0: T</w:t>
      </w:r>
      <w:r w:rsidDel="00000000" w:rsidR="00000000" w:rsidRPr="00000000">
        <w:rPr>
          <w:rtl w:val="0"/>
        </w:rPr>
        <w:t xml:space="preserve">he Little Helper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allow the user to </w:t>
      </w:r>
      <w:r w:rsidDel="00000000" w:rsidR="00000000" w:rsidRPr="00000000">
        <w:rPr>
          <w:rtl w:val="0"/>
        </w:rPr>
        <w:t xml:space="preserve">check created lists or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information will b</w:t>
      </w:r>
      <w:r w:rsidDel="00000000" w:rsidR="00000000" w:rsidRPr="00000000">
        <w:rPr>
          <w:rtl w:val="0"/>
        </w:rPr>
        <w:t xml:space="preserve">e accessed by clicking on MyList button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FR1: The </w:t>
      </w:r>
      <w:r w:rsidDel="00000000" w:rsidR="00000000" w:rsidRPr="00000000">
        <w:rPr>
          <w:rtl w:val="0"/>
        </w:rPr>
        <w:t xml:space="preserve">Little Helper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allow the user to </w:t>
      </w:r>
      <w:r w:rsidDel="00000000" w:rsidR="00000000" w:rsidRPr="00000000">
        <w:rPr>
          <w:rtl w:val="0"/>
        </w:rPr>
        <w:t xml:space="preserve">add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w:t>
      </w:r>
      <w:r w:rsidDel="00000000" w:rsidR="00000000" w:rsidRPr="00000000">
        <w:rPr>
          <w:rtl w:val="0"/>
        </w:rPr>
        <w:t xml:space="preserve">events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 The </w:t>
      </w:r>
      <w:r w:rsidDel="00000000" w:rsidR="00000000" w:rsidRPr="00000000">
        <w:rPr>
          <w:rtl w:val="0"/>
        </w:rPr>
        <w:t xml:space="preserve">Little helper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allow the user to </w:t>
      </w:r>
      <w:r w:rsidDel="00000000" w:rsidR="00000000" w:rsidRPr="00000000">
        <w:rPr>
          <w:rtl w:val="0"/>
        </w:rPr>
        <w:t xml:space="preserve">archive an existing event</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Little Helper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allow the user to delete </w:t>
      </w:r>
      <w:r w:rsidDel="00000000" w:rsidR="00000000" w:rsidRPr="00000000">
        <w:rPr>
          <w:rtl w:val="0"/>
        </w:rPr>
        <w:t xml:space="preserve">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will keep the user</w:t>
      </w:r>
      <w:r w:rsidDel="00000000" w:rsidR="00000000" w:rsidRPr="00000000">
        <w:rPr>
          <w:rtl w:val="0"/>
        </w:rPr>
        <w:t xml:space="preserve">’s organized 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synchronized to within 24 hours.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Some functions that are used to support the primary requirements.</w:t>
      </w:r>
    </w:p>
    <w:p w:rsidR="00000000" w:rsidDel="00000000" w:rsidP="00000000" w:rsidRDefault="00000000" w:rsidRPr="00000000" w14:paraId="00000065">
      <w:pPr>
        <w:ind w:left="360" w:firstLine="0"/>
        <w:rPr/>
      </w:pPr>
      <w:r w:rsidDel="00000000" w:rsidR="00000000" w:rsidRPr="00000000">
        <w:rPr>
          <w:rtl w:val="0"/>
        </w:rPr>
        <w:t xml:space="preserve"> The application will have a database to store users’ information and their events.</w:t>
      </w:r>
    </w:p>
    <w:p w:rsidR="00000000" w:rsidDel="00000000" w:rsidP="00000000" w:rsidRDefault="00000000" w:rsidRPr="00000000" w14:paraId="00000066">
      <w:pPr>
        <w:pStyle w:val="Heading2"/>
        <w:numPr>
          <w:ilvl w:val="0"/>
          <w:numId w:val="5"/>
        </w:numPr>
        <w:shd w:fill="333333" w:val="clear"/>
        <w:ind w:left="360" w:hanging="360"/>
        <w:jc w:val="center"/>
        <w:rPr/>
      </w:pPr>
      <w:bookmarkStart w:colFirst="0" w:colLast="0" w:name="_heading=h.3znysh7" w:id="3"/>
      <w:bookmarkEnd w:id="3"/>
      <w:r w:rsidDel="00000000" w:rsidR="00000000" w:rsidRPr="00000000">
        <w:rPr>
          <w:rtl w:val="0"/>
        </w:rPr>
        <w:t xml:space="preserve">Technical Requirements</w:t>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sz w:val="26"/>
          <w:szCs w:val="26"/>
          <w:u w:val="none"/>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Operating System &amp; Compatibility</w:t>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sz w:val="26"/>
          <w:szCs w:val="26"/>
          <w:u w:val="none"/>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Interface requirements</w:t>
      </w:r>
    </w:p>
    <w:p w:rsidR="00000000" w:rsidDel="00000000" w:rsidP="00000000" w:rsidRDefault="00000000" w:rsidRPr="00000000" w14:paraId="0000006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0" w:line="240" w:lineRule="auto"/>
        <w:ind w:left="144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Interfaces</w:t>
      </w:r>
      <w:r w:rsidDel="00000000" w:rsidR="00000000" w:rsidRPr="00000000">
        <w:rPr>
          <w:rtl w:val="0"/>
        </w:rPr>
      </w:r>
    </w:p>
    <w:p w:rsidR="00000000" w:rsidDel="00000000" w:rsidP="00000000" w:rsidRDefault="00000000" w:rsidRPr="00000000" w14:paraId="0000006A">
      <w:pPr>
        <w:spacing w:after="280" w:before="280" w:lineRule="auto"/>
        <w:ind w:left="708" w:firstLine="0"/>
        <w:rPr>
          <w:b w:val="1"/>
          <w:sz w:val="26"/>
          <w:szCs w:val="26"/>
        </w:rPr>
      </w:pPr>
      <w:r w:rsidDel="00000000" w:rsidR="00000000" w:rsidRPr="00000000">
        <w:rPr>
          <w:rtl w:val="0"/>
        </w:rPr>
        <w:t xml:space="preserve">When users enter the application, they will view the  and welcome, and they can follow the guide to enter their username and password to sign in the database. After log in, there are users’ events and some buttons.  Users can view and edit their events. They also can click buttons to add different types of events.</w:t>
      </w:r>
      <w:r w:rsidDel="00000000" w:rsidR="00000000" w:rsidRPr="00000000">
        <w:rPr>
          <w:b w:val="1"/>
          <w:sz w:val="26"/>
          <w:szCs w:val="26"/>
          <w:rtl w:val="0"/>
        </w:rPr>
        <w:tab/>
        <w:tab/>
      </w:r>
    </w:p>
    <w:p w:rsidR="00000000" w:rsidDel="00000000" w:rsidP="00000000" w:rsidRDefault="00000000" w:rsidRPr="00000000" w14:paraId="0000006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6C">
      <w:pPr>
        <w:ind w:left="708" w:firstLine="0"/>
        <w:rPr/>
      </w:pPr>
      <w:r w:rsidDel="00000000" w:rsidR="00000000" w:rsidRPr="00000000">
        <w:rPr>
          <w:rtl w:val="0"/>
        </w:rPr>
        <w:t xml:space="preserve">A user must be able to run an internet browser to access this application client side. Additionally a stable network connection is required if this application is being accessed in the case it is being run on a server.</w:t>
      </w:r>
    </w:p>
    <w:p w:rsidR="00000000" w:rsidDel="00000000" w:rsidP="00000000" w:rsidRDefault="00000000" w:rsidRPr="00000000" w14:paraId="0000006D">
      <w:pPr>
        <w:ind w:left="708"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Server Side the volume of disk space you may need is dependent on the amount of users you plan on         managing with TLH. At least two gigabytes of ram are required to run this application.</w:t>
      </w:r>
    </w:p>
    <w:p w:rsidR="00000000" w:rsidDel="00000000" w:rsidP="00000000" w:rsidRDefault="00000000" w:rsidRPr="00000000" w14:paraId="0000006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Communications Interfaces</w:t>
      </w:r>
    </w:p>
    <w:p w:rsidR="00000000" w:rsidDel="00000000" w:rsidP="00000000" w:rsidRDefault="00000000" w:rsidRPr="00000000" w14:paraId="00000070">
      <w:pPr>
        <w:spacing w:after="280" w:before="280" w:lineRule="auto"/>
        <w:ind w:left="708" w:firstLine="0"/>
        <w:rPr>
          <w:rFonts w:ascii="Times New Roman" w:cs="Times New Roman" w:eastAsia="Times New Roman" w:hAnsi="Times New Roman"/>
          <w:b w:val="1"/>
          <w:sz w:val="26"/>
          <w:szCs w:val="26"/>
        </w:rPr>
      </w:pPr>
      <w:r w:rsidDel="00000000" w:rsidR="00000000" w:rsidRPr="00000000">
        <w:rPr>
          <w:rtl w:val="0"/>
        </w:rPr>
        <w:t xml:space="preserve">Data pertaining to date and time will be obtained via external API.</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left"/>
        <w:rPr/>
      </w:pPr>
      <w:bookmarkStart w:colFirst="0" w:colLast="0" w:name="_heading=h.116j3bfp073r" w:id="10"/>
      <w:bookmarkEnd w:id="10"/>
      <w:r w:rsidDel="00000000" w:rsidR="00000000" w:rsidRPr="00000000">
        <w:rPr>
          <w:rtl w:val="0"/>
        </w:rPr>
        <w:t xml:space="preserve">Spring is used as a server management and the primary framework behind the web based application THL. A time-getting api is used to get information about the time and timezone of the user to properly push notifications to the user.</w:t>
      </w:r>
      <w:r w:rsidDel="00000000" w:rsidR="00000000" w:rsidRPr="00000000">
        <w:rPr>
          <w:rtl w:val="0"/>
        </w:rPr>
      </w:r>
    </w:p>
    <w:p w:rsidR="00000000" w:rsidDel="00000000" w:rsidP="00000000" w:rsidRDefault="00000000" w:rsidRPr="00000000" w14:paraId="00000073">
      <w:pPr>
        <w:pStyle w:val="Heading2"/>
        <w:numPr>
          <w:ilvl w:val="0"/>
          <w:numId w:val="5"/>
        </w:numPr>
        <w:shd w:fill="333333" w:val="clear"/>
        <w:ind w:left="360" w:hanging="360"/>
        <w:jc w:val="center"/>
        <w:rPr/>
      </w:pPr>
      <w:bookmarkStart w:colFirst="0" w:colLast="0" w:name="_heading=h.17dp8vu" w:id="11"/>
      <w:bookmarkEnd w:id="11"/>
      <w:r w:rsidDel="00000000" w:rsidR="00000000" w:rsidRPr="00000000">
        <w:rPr>
          <w:rtl w:val="0"/>
        </w:rPr>
        <w:t xml:space="preserve">Non-Functional Requirements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NFR2(R): The list of stored events shou</w:t>
      </w:r>
      <w:r w:rsidDel="00000000" w:rsidR="00000000" w:rsidRPr="00000000">
        <w:rPr>
          <w:rtl w:val="0"/>
        </w:rPr>
        <w:t xml:space="preserve">ld take no more than 20 megabytes.</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NFR3(R): T</w:t>
      </w:r>
      <w:r w:rsidDel="00000000" w:rsidR="00000000" w:rsidRPr="00000000">
        <w:rPr>
          <w:rtl w:val="0"/>
        </w:rPr>
        <w:t xml:space="preserve">he application will take more than two gigabytes of ram while running</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User information should not be stored anywhere within the application user-side or server-side.</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NFR7(R): The system will only be usable by authorized users.</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NFR8(R): The system will not store any data pertaining to the users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c27ba0"/>
          <w:sz w:val="24"/>
          <w:szCs w:val="24"/>
          <w:vertAlign w:val="baseline"/>
        </w:rPr>
      </w:pPr>
      <w:r w:rsidDel="00000000" w:rsidR="00000000" w:rsidRPr="00000000">
        <w:rPr>
          <w:rFonts w:ascii="Times New Roman" w:cs="Times New Roman" w:eastAsia="Times New Roman" w:hAnsi="Times New Roman"/>
          <w:b w:val="1"/>
          <w:i w:val="0"/>
          <w:smallCaps w:val="0"/>
          <w:strike w:val="0"/>
          <w:color w:val="c27ba0"/>
          <w:sz w:val="24"/>
          <w:szCs w:val="24"/>
          <w:highlight w:val="white"/>
          <w:u w:val="none"/>
          <w:vertAlign w:val="baseline"/>
          <w:rtl w:val="0"/>
        </w:rPr>
        <w:t xml:space="preserve">Software quality attributes</w:t>
      </w:r>
    </w:p>
    <w:p w:rsidR="00000000" w:rsidDel="00000000" w:rsidP="00000000" w:rsidRDefault="00000000" w:rsidRPr="00000000" w14:paraId="00000085">
      <w:pPr>
        <w:numPr>
          <w:ilvl w:val="2"/>
          <w:numId w:val="10"/>
        </w:numPr>
        <w:spacing w:line="276" w:lineRule="auto"/>
        <w:ind w:left="2160" w:hanging="360"/>
        <w:rPr>
          <w:highlight w:val="white"/>
        </w:rPr>
      </w:pPr>
      <w:r w:rsidDel="00000000" w:rsidR="00000000" w:rsidRPr="00000000">
        <w:rPr>
          <w:highlight w:val="white"/>
          <w:rtl w:val="0"/>
        </w:rPr>
        <w:t xml:space="preserve">Availability</w:t>
      </w:r>
    </w:p>
    <w:p w:rsidR="00000000" w:rsidDel="00000000" w:rsidP="00000000" w:rsidRDefault="00000000" w:rsidRPr="00000000" w14:paraId="00000086">
      <w:pPr>
        <w:numPr>
          <w:ilvl w:val="2"/>
          <w:numId w:val="10"/>
        </w:numPr>
        <w:spacing w:line="276" w:lineRule="auto"/>
        <w:ind w:left="2160" w:hanging="360"/>
        <w:rPr>
          <w:highlight w:val="white"/>
        </w:rPr>
      </w:pPr>
      <w:r w:rsidDel="00000000" w:rsidR="00000000" w:rsidRPr="00000000">
        <w:rPr>
          <w:highlight w:val="white"/>
          <w:rtl w:val="0"/>
        </w:rPr>
        <w:t xml:space="preserve">Correctness</w:t>
      </w:r>
    </w:p>
    <w:p w:rsidR="00000000" w:rsidDel="00000000" w:rsidP="00000000" w:rsidRDefault="00000000" w:rsidRPr="00000000" w14:paraId="00000087">
      <w:pPr>
        <w:numPr>
          <w:ilvl w:val="2"/>
          <w:numId w:val="10"/>
        </w:numPr>
        <w:spacing w:line="276" w:lineRule="auto"/>
        <w:ind w:left="2160" w:hanging="360"/>
        <w:rPr>
          <w:highlight w:val="white"/>
        </w:rPr>
      </w:pPr>
      <w:r w:rsidDel="00000000" w:rsidR="00000000" w:rsidRPr="00000000">
        <w:rPr>
          <w:highlight w:val="white"/>
          <w:rtl w:val="0"/>
        </w:rPr>
        <w:t xml:space="preserve">Maintainability</w:t>
      </w:r>
    </w:p>
    <w:p w:rsidR="00000000" w:rsidDel="00000000" w:rsidP="00000000" w:rsidRDefault="00000000" w:rsidRPr="00000000" w14:paraId="00000088">
      <w:pPr>
        <w:numPr>
          <w:ilvl w:val="2"/>
          <w:numId w:val="10"/>
        </w:numPr>
        <w:spacing w:line="276" w:lineRule="auto"/>
        <w:ind w:left="2160" w:hanging="360"/>
        <w:rPr>
          <w:highlight w:val="white"/>
        </w:rPr>
      </w:pPr>
      <w:r w:rsidDel="00000000" w:rsidR="00000000" w:rsidRPr="00000000">
        <w:rPr>
          <w:highlight w:val="white"/>
          <w:rtl w:val="0"/>
        </w:rPr>
        <w:t xml:space="preserve">Reusability</w:t>
      </w:r>
    </w:p>
    <w:p w:rsidR="00000000" w:rsidDel="00000000" w:rsidP="00000000" w:rsidRDefault="00000000" w:rsidRPr="00000000" w14:paraId="00000089">
      <w:pPr>
        <w:numPr>
          <w:ilvl w:val="2"/>
          <w:numId w:val="10"/>
        </w:numPr>
        <w:spacing w:line="276" w:lineRule="auto"/>
        <w:ind w:left="2160" w:hanging="360"/>
        <w:rPr>
          <w:highlight w:val="white"/>
        </w:rPr>
      </w:pPr>
      <w:r w:rsidDel="00000000" w:rsidR="00000000" w:rsidRPr="00000000">
        <w:rPr>
          <w:highlight w:val="white"/>
          <w:rtl w:val="0"/>
        </w:rPr>
        <w:t xml:space="preserve">Portability</w:t>
      </w:r>
    </w:p>
    <w:p w:rsidR="00000000" w:rsidDel="00000000" w:rsidP="00000000" w:rsidRDefault="00000000" w:rsidRPr="00000000" w14:paraId="0000008A">
      <w:pPr>
        <w:rPr>
          <w:b w:val="1"/>
          <w:highlight w:val="white"/>
        </w:rPr>
      </w:pPr>
      <w:r w:rsidDel="00000000" w:rsidR="00000000" w:rsidRPr="00000000">
        <w:rPr>
          <w:rtl w:val="0"/>
        </w:rPr>
      </w:r>
    </w:p>
    <w:p w:rsidR="00000000" w:rsidDel="00000000" w:rsidP="00000000" w:rsidRDefault="00000000" w:rsidRPr="00000000" w14:paraId="0000008B">
      <w:pPr>
        <w:rPr>
          <w:b w:val="1"/>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Detailing on the additional qualities that need to be incorporated within the software like maintainability, adaptability, flexibility, usability, reliability, portability etc.</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c27ba0"/>
          <w:sz w:val="24"/>
          <w:szCs w:val="24"/>
          <w:vertAlign w:val="baseline"/>
        </w:rPr>
      </w:pPr>
      <w:r w:rsidDel="00000000" w:rsidR="00000000" w:rsidRPr="00000000">
        <w:rPr>
          <w:rFonts w:ascii="Times New Roman" w:cs="Times New Roman" w:eastAsia="Times New Roman" w:hAnsi="Times New Roman"/>
          <w:b w:val="1"/>
          <w:i w:val="0"/>
          <w:smallCaps w:val="0"/>
          <w:strike w:val="0"/>
          <w:color w:val="c27ba0"/>
          <w:sz w:val="24"/>
          <w:szCs w:val="24"/>
          <w:u w:val="none"/>
          <w:shd w:fill="auto" w:val="clear"/>
          <w:vertAlign w:val="baseline"/>
          <w:rtl w:val="0"/>
        </w:rPr>
        <w:t xml:space="preserve">Process Requirements</w:t>
      </w:r>
    </w:p>
    <w:p w:rsidR="00000000" w:rsidDel="00000000" w:rsidP="00000000" w:rsidRDefault="00000000" w:rsidRPr="00000000" w14:paraId="0000008F">
      <w:pPr>
        <w:numPr>
          <w:ilvl w:val="2"/>
          <w:numId w:val="1"/>
        </w:numPr>
        <w:pBdr>
          <w:top w:space="0" w:sz="0" w:val="nil"/>
          <w:left w:space="0" w:sz="0" w:val="nil"/>
          <w:bottom w:space="0" w:sz="0" w:val="nil"/>
          <w:right w:space="0" w:sz="0" w:val="nil"/>
          <w:between w:space="0" w:sz="0" w:val="nil"/>
        </w:pBdr>
        <w:spacing w:line="276" w:lineRule="auto"/>
        <w:ind w:left="1800" w:hanging="360"/>
        <w:rPr/>
      </w:pPr>
      <w:r w:rsidDel="00000000" w:rsidR="00000000" w:rsidRPr="00000000">
        <w:rPr>
          <w:rtl w:val="0"/>
        </w:rPr>
        <w:t xml:space="preserve">Development Process Used</w:t>
      </w:r>
    </w:p>
    <w:p w:rsidR="00000000" w:rsidDel="00000000" w:rsidP="00000000" w:rsidRDefault="00000000" w:rsidRPr="00000000" w14:paraId="00000090">
      <w:pPr>
        <w:numPr>
          <w:ilvl w:val="2"/>
          <w:numId w:val="1"/>
        </w:numPr>
        <w:spacing w:line="276" w:lineRule="auto"/>
        <w:ind w:left="1800" w:hanging="360"/>
        <w:rPr/>
      </w:pPr>
      <w:r w:rsidDel="00000000" w:rsidR="00000000" w:rsidRPr="00000000">
        <w:rPr>
          <w:rtl w:val="0"/>
        </w:rPr>
        <w:t xml:space="preserve">Time Constraints</w:t>
      </w:r>
    </w:p>
    <w:p w:rsidR="00000000" w:rsidDel="00000000" w:rsidP="00000000" w:rsidRDefault="00000000" w:rsidRPr="00000000" w14:paraId="00000091">
      <w:pPr>
        <w:numPr>
          <w:ilvl w:val="2"/>
          <w:numId w:val="1"/>
        </w:numPr>
        <w:spacing w:line="276" w:lineRule="auto"/>
        <w:ind w:left="1800" w:hanging="360"/>
        <w:rPr/>
      </w:pPr>
      <w:r w:rsidDel="00000000" w:rsidR="00000000" w:rsidRPr="00000000">
        <w:rPr>
          <w:rtl w:val="0"/>
        </w:rPr>
        <w:t xml:space="preserve">Cost and Delivery Date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NFR4(R): The system will conform to FERPA guidelines to maintain student privacy.</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All SRS/SRD should be:</w:t>
      </w:r>
    </w:p>
    <w:p w:rsidR="00000000" w:rsidDel="00000000" w:rsidP="00000000" w:rsidRDefault="00000000" w:rsidRPr="00000000" w14:paraId="00000098">
      <w:pPr>
        <w:numPr>
          <w:ilvl w:val="0"/>
          <w:numId w:val="8"/>
        </w:numPr>
        <w:spacing w:line="276" w:lineRule="auto"/>
        <w:ind w:left="720" w:hanging="360"/>
        <w:rPr/>
      </w:pPr>
      <w:r w:rsidDel="00000000" w:rsidR="00000000" w:rsidRPr="00000000">
        <w:rPr>
          <w:b w:val="1"/>
          <w:rtl w:val="0"/>
        </w:rPr>
        <w:t xml:space="preserve">Correct:</w:t>
      </w:r>
      <w:r w:rsidDel="00000000" w:rsidR="00000000" w:rsidRPr="00000000">
        <w:rPr>
          <w:rtl w:val="0"/>
        </w:rPr>
        <w:t xml:space="preserve"> A method of analysis that ensures that the software meets the requirements identified.</w:t>
      </w:r>
    </w:p>
    <w:p w:rsidR="00000000" w:rsidDel="00000000" w:rsidP="00000000" w:rsidRDefault="00000000" w:rsidRPr="00000000" w14:paraId="00000099">
      <w:pPr>
        <w:numPr>
          <w:ilvl w:val="0"/>
          <w:numId w:val="8"/>
        </w:numPr>
        <w:spacing w:line="276" w:lineRule="auto"/>
        <w:ind w:left="720" w:hanging="360"/>
        <w:rPr/>
      </w:pPr>
      <w:r w:rsidDel="00000000" w:rsidR="00000000" w:rsidRPr="00000000">
        <w:rPr>
          <w:b w:val="1"/>
          <w:rtl w:val="0"/>
        </w:rPr>
        <w:t xml:space="preserve">Unambiguous: </w:t>
      </w:r>
      <w:r w:rsidDel="00000000" w:rsidR="00000000" w:rsidRPr="00000000">
        <w:rPr>
          <w:rtl w:val="0"/>
        </w:rPr>
        <w:t xml:space="preserve">There is only one interpretation of what the software will be used for and it is communicated in a common language.</w:t>
      </w:r>
    </w:p>
    <w:p w:rsidR="00000000" w:rsidDel="00000000" w:rsidP="00000000" w:rsidRDefault="00000000" w:rsidRPr="00000000" w14:paraId="0000009A">
      <w:pPr>
        <w:numPr>
          <w:ilvl w:val="0"/>
          <w:numId w:val="8"/>
        </w:numPr>
        <w:spacing w:line="276" w:lineRule="auto"/>
        <w:ind w:left="720" w:hanging="360"/>
        <w:rPr/>
      </w:pPr>
      <w:r w:rsidDel="00000000" w:rsidR="00000000" w:rsidRPr="00000000">
        <w:rPr>
          <w:b w:val="1"/>
          <w:rtl w:val="0"/>
        </w:rPr>
        <w:t xml:space="preserve">Complete:</w:t>
      </w:r>
      <w:r w:rsidDel="00000000" w:rsidR="00000000" w:rsidRPr="00000000">
        <w:rPr>
          <w:rtl w:val="0"/>
        </w:rPr>
        <w:t xml:space="preserve"> There is a representation for all requirements for functionality, performance, design constraints, attributes, or external interfaces.</w:t>
      </w:r>
    </w:p>
    <w:p w:rsidR="00000000" w:rsidDel="00000000" w:rsidP="00000000" w:rsidRDefault="00000000" w:rsidRPr="00000000" w14:paraId="0000009B">
      <w:pPr>
        <w:numPr>
          <w:ilvl w:val="0"/>
          <w:numId w:val="8"/>
        </w:numPr>
        <w:spacing w:line="276" w:lineRule="auto"/>
        <w:ind w:left="720" w:hanging="360"/>
        <w:rPr/>
      </w:pPr>
      <w:r w:rsidDel="00000000" w:rsidR="00000000" w:rsidRPr="00000000">
        <w:rPr>
          <w:b w:val="1"/>
          <w:rtl w:val="0"/>
        </w:rPr>
        <w:t xml:space="preserve">Consistent:</w:t>
      </w:r>
      <w:r w:rsidDel="00000000" w:rsidR="00000000" w:rsidRPr="00000000">
        <w:rPr>
          <w:rtl w:val="0"/>
        </w:rPr>
        <w:t xml:space="preserve"> Must be in agreement with other documentation, including a systems requirements specification and other documents. </w:t>
      </w:r>
    </w:p>
    <w:p w:rsidR="00000000" w:rsidDel="00000000" w:rsidP="00000000" w:rsidRDefault="00000000" w:rsidRPr="00000000" w14:paraId="0000009C">
      <w:pPr>
        <w:numPr>
          <w:ilvl w:val="0"/>
          <w:numId w:val="8"/>
        </w:numPr>
        <w:spacing w:line="276" w:lineRule="auto"/>
        <w:ind w:left="720" w:hanging="360"/>
        <w:rPr/>
      </w:pPr>
      <w:r w:rsidDel="00000000" w:rsidR="00000000" w:rsidRPr="00000000">
        <w:rPr>
          <w:b w:val="1"/>
          <w:rtl w:val="0"/>
        </w:rPr>
        <w:t xml:space="preserve">Ranked for Importance and/or Stability: </w:t>
      </w:r>
      <w:r w:rsidDel="00000000" w:rsidR="00000000" w:rsidRPr="00000000">
        <w:rPr>
          <w:rtl w:val="0"/>
        </w:rPr>
        <w:t xml:space="preserve">Since all requirements are not of equal weight, you should employ a method to appropriately rank requirements.</w:t>
      </w:r>
    </w:p>
    <w:p w:rsidR="00000000" w:rsidDel="00000000" w:rsidP="00000000" w:rsidRDefault="00000000" w:rsidRPr="00000000" w14:paraId="0000009D">
      <w:pPr>
        <w:numPr>
          <w:ilvl w:val="0"/>
          <w:numId w:val="8"/>
        </w:numPr>
        <w:spacing w:line="276" w:lineRule="auto"/>
        <w:ind w:left="720" w:hanging="360"/>
        <w:rPr/>
      </w:pPr>
      <w:r w:rsidDel="00000000" w:rsidR="00000000" w:rsidRPr="00000000">
        <w:rPr>
          <w:b w:val="1"/>
          <w:rtl w:val="0"/>
        </w:rPr>
        <w:t xml:space="preserve">Verifiable:</w:t>
      </w:r>
      <w:r w:rsidDel="00000000" w:rsidR="00000000" w:rsidRPr="00000000">
        <w:rPr>
          <w:rtl w:val="0"/>
        </w:rPr>
        <w:t xml:space="preserve"> Use measurable elements and defined terminology to avoid ambiguity.</w:t>
      </w:r>
    </w:p>
    <w:p w:rsidR="00000000" w:rsidDel="00000000" w:rsidP="00000000" w:rsidRDefault="00000000" w:rsidRPr="00000000" w14:paraId="0000009E">
      <w:pPr>
        <w:numPr>
          <w:ilvl w:val="0"/>
          <w:numId w:val="8"/>
        </w:numPr>
        <w:spacing w:line="276" w:lineRule="auto"/>
        <w:ind w:left="720" w:hanging="360"/>
        <w:rPr/>
      </w:pPr>
      <w:r w:rsidDel="00000000" w:rsidR="00000000" w:rsidRPr="00000000">
        <w:rPr>
          <w:b w:val="1"/>
          <w:rtl w:val="0"/>
        </w:rPr>
        <w:t xml:space="preserve">Modifiable:</w:t>
      </w:r>
      <w:r w:rsidDel="00000000" w:rsidR="00000000" w:rsidRPr="00000000">
        <w:rPr>
          <w:rtl w:val="0"/>
        </w:rPr>
        <w:t xml:space="preserve"> A well-defined organizational structure of the SRS document that avoids redundancies can allow easy adaptation.</w:t>
      </w:r>
    </w:p>
    <w:p w:rsidR="00000000" w:rsidDel="00000000" w:rsidP="00000000" w:rsidRDefault="00000000" w:rsidRPr="00000000" w14:paraId="0000009F">
      <w:pPr>
        <w:numPr>
          <w:ilvl w:val="0"/>
          <w:numId w:val="8"/>
        </w:numPr>
        <w:spacing w:line="276" w:lineRule="auto"/>
        <w:ind w:left="720" w:hanging="360"/>
        <w:rPr/>
      </w:pPr>
      <w:r w:rsidDel="00000000" w:rsidR="00000000" w:rsidRPr="00000000">
        <w:rPr>
          <w:b w:val="1"/>
          <w:rtl w:val="0"/>
        </w:rPr>
        <w:t xml:space="preserve">Traceable:</w:t>
      </w:r>
      <w:r w:rsidDel="00000000" w:rsidR="00000000" w:rsidRPr="00000000">
        <w:rPr>
          <w:rtl w:val="0"/>
        </w:rPr>
        <w:t xml:space="preserve"> Ability to trace back to the origin of development and move forward to the documents produced from the SRS.</w:t>
      </w:r>
    </w:p>
    <w:p w:rsidR="00000000" w:rsidDel="00000000" w:rsidP="00000000" w:rsidRDefault="00000000" w:rsidRPr="00000000" w14:paraId="000000A0">
      <w:pPr>
        <w:numPr>
          <w:ilvl w:val="0"/>
          <w:numId w:val="8"/>
        </w:numPr>
        <w:spacing w:after="240" w:line="276" w:lineRule="auto"/>
        <w:ind w:left="720" w:hanging="360"/>
        <w:rPr/>
      </w:pPr>
      <w:r w:rsidDel="00000000" w:rsidR="00000000" w:rsidRPr="00000000">
        <w:rPr>
          <w:b w:val="1"/>
          <w:rtl w:val="0"/>
        </w:rPr>
        <w:t xml:space="preserve">Legible and Professionally Presented</w:t>
      </w:r>
      <w:r w:rsidDel="00000000" w:rsidR="00000000" w:rsidRPr="00000000">
        <w:rPr>
          <w:rtl w:val="0"/>
        </w:rPr>
        <w:t xml:space="preserve">: Must use a consistent font and style. Must have proper formatting of tables and charts. Must be grammatically correct. Use active tense and concise sentences.</w:t>
      </w:r>
    </w:p>
    <w:p w:rsidR="00000000" w:rsidDel="00000000" w:rsidP="00000000" w:rsidRDefault="00000000" w:rsidRPr="00000000" w14:paraId="000000A1">
      <w:pPr>
        <w:spacing w:before="280" w:lineRule="auto"/>
        <w:rPr/>
      </w:pPr>
      <w:r w:rsidDel="00000000" w:rsidR="00000000" w:rsidRPr="00000000">
        <w:rPr>
          <w:rtl w:val="0"/>
        </w:rPr>
      </w:r>
    </w:p>
    <w:sectPr>
      <w:footerReference r:id="rId9" w:type="default"/>
      <w:footerReference r:id="rId10" w:type="even"/>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
    <w:lvl w:ilvl="0">
      <w:start w:val="2"/>
      <w:numFmt w:val="decimal"/>
      <w:lvlText w:val="%1"/>
      <w:lvlJc w:val="left"/>
      <w:pPr>
        <w:ind w:left="360" w:hanging="360"/>
      </w:pPr>
      <w:rPr>
        <w:b w:val="1"/>
      </w:rPr>
    </w:lvl>
    <w:lvl w:ilvl="1">
      <w:start w:val="1"/>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3">
    <w:lvl w:ilvl="0">
      <w:start w:val="2"/>
      <w:numFmt w:val="decimal"/>
      <w:lvlText w:val="%1"/>
      <w:lvlJc w:val="left"/>
      <w:pPr>
        <w:ind w:left="360" w:hanging="360"/>
      </w:pPr>
      <w:rPr>
        <w:b w:val="1"/>
      </w:rPr>
    </w:lvl>
    <w:lvl w:ilvl="1">
      <w:start w:val="2"/>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4">
    <w:lvl w:ilvl="0">
      <w:start w:val="2"/>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5">
    <w:lvl w:ilvl="0">
      <w:start w:val="2"/>
      <w:numFmt w:val="decimal"/>
      <w:lvlText w:val="%1."/>
      <w:lvlJc w:val="left"/>
      <w:pPr>
        <w:ind w:left="360" w:hanging="360"/>
      </w:pPr>
      <w:rPr/>
    </w:lvl>
    <w:lvl w:ilvl="1">
      <w:start w:val="1"/>
      <w:numFmt w:val="decimal"/>
      <w:lvlText w:val="%1.%2"/>
      <w:lvlJc w:val="left"/>
      <w:pPr>
        <w:ind w:left="360" w:hanging="360"/>
      </w:pPr>
      <w:rPr>
        <w:b w:val="1"/>
        <w:color w:val="000000"/>
        <w:highlight w:val="white"/>
      </w:rPr>
    </w:lvl>
    <w:lvl w:ilvl="2">
      <w:start w:val="1"/>
      <w:numFmt w:val="decimal"/>
      <w:lvlText w:val="%1.%2.%3"/>
      <w:lvlJc w:val="left"/>
      <w:pPr>
        <w:ind w:left="1440" w:hanging="720"/>
      </w:pPr>
      <w:rPr>
        <w:rFonts w:ascii="Times New Roman" w:cs="Times New Roman" w:eastAsia="Times New Roman" w:hAnsi="Times New Roman"/>
        <w:b w:val="1"/>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6">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b w:val="1"/>
        <w:sz w:val="36"/>
        <w:szCs w:val="3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F15EE"/>
    <w:rPr>
      <w:sz w:val="24"/>
      <w:szCs w:val="24"/>
      <w:lang w:eastAsia="ru-RU" w:val="ru-RU"/>
    </w:rPr>
  </w:style>
  <w:style w:type="paragraph" w:styleId="Heading1">
    <w:name w:val="heading 1"/>
    <w:basedOn w:val="Normal"/>
    <w:link w:val="Heading1Char"/>
    <w:qFormat w:val="1"/>
    <w:rsid w:val="004346CE"/>
    <w:pPr>
      <w:spacing w:after="100" w:afterAutospacing="1" w:before="100" w:beforeAutospacing="1"/>
      <w:outlineLvl w:val="0"/>
    </w:pPr>
    <w:rPr>
      <w:b w:val="1"/>
      <w:bCs w:val="1"/>
      <w:kern w:val="36"/>
      <w:sz w:val="48"/>
      <w:szCs w:val="48"/>
    </w:rPr>
  </w:style>
  <w:style w:type="paragraph" w:styleId="Heading2">
    <w:name w:val="heading 2"/>
    <w:basedOn w:val="Normal"/>
    <w:link w:val="Heading2Char"/>
    <w:qFormat w:val="1"/>
    <w:rsid w:val="004346CE"/>
    <w:pPr>
      <w:spacing w:after="100" w:afterAutospacing="1" w:before="100" w:beforeAutospacing="1"/>
      <w:outlineLvl w:val="1"/>
    </w:pPr>
    <w:rPr>
      <w:b w:val="1"/>
      <w:bCs w:val="1"/>
      <w:sz w:val="36"/>
      <w:szCs w:val="36"/>
    </w:rPr>
  </w:style>
  <w:style w:type="paragraph" w:styleId="Heading3">
    <w:name w:val="heading 3"/>
    <w:basedOn w:val="Normal"/>
    <w:next w:val="Normal"/>
    <w:link w:val="Heading3Char"/>
    <w:qFormat w:val="1"/>
    <w:rsid w:val="00C14313"/>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semiHidden w:val="1"/>
    <w:unhideWhenUsed w:val="1"/>
    <w:qFormat w:val="1"/>
    <w:rsid w:val="00DE7CE6"/>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after="100" w:afterAutospacing="1" w:before="100" w:beforeAutospacing="1"/>
    </w:pPr>
  </w:style>
  <w:style w:type="character" w:styleId="Emphasis">
    <w:name w:val="Emphasis"/>
    <w:basedOn w:val="DefaultParagraphFont"/>
    <w:qFormat w:val="1"/>
    <w:rsid w:val="004346CE"/>
    <w:rPr>
      <w:i w:val="1"/>
      <w:iCs w:val="1"/>
    </w:rPr>
  </w:style>
  <w:style w:type="paragraph" w:styleId="TOC1">
    <w:name w:val="toc 1"/>
    <w:basedOn w:val="Normal"/>
    <w:next w:val="Normal"/>
    <w:autoRedefine w:val="1"/>
    <w:uiPriority w:val="39"/>
    <w:rsid w:val="00610903"/>
  </w:style>
  <w:style w:type="paragraph" w:styleId="TOC2">
    <w:name w:val="toc 2"/>
    <w:basedOn w:val="Normal"/>
    <w:next w:val="Normal"/>
    <w:autoRedefine w:val="1"/>
    <w:uiPriority w:val="39"/>
    <w:rsid w:val="00610903"/>
    <w:pPr>
      <w:ind w:left="240"/>
    </w:pPr>
  </w:style>
  <w:style w:type="paragraph" w:styleId="Title">
    <w:name w:val="Title"/>
    <w:basedOn w:val="Normal"/>
    <w:qFormat w:val="1"/>
    <w:rsid w:val="00610903"/>
    <w:pPr>
      <w:spacing w:after="60" w:before="240"/>
      <w:jc w:val="center"/>
      <w:outlineLvl w:val="0"/>
    </w:pPr>
    <w:rPr>
      <w:rFonts w:ascii="Arial" w:cs="Arial" w:hAnsi="Arial"/>
      <w:b w:val="1"/>
      <w:bCs w:val="1"/>
      <w:kern w:val="28"/>
      <w:sz w:val="32"/>
      <w:szCs w:val="32"/>
    </w:rPr>
  </w:style>
  <w:style w:type="character" w:styleId="Heading1Char" w:customStyle="1">
    <w:name w:val="Heading 1 Char"/>
    <w:basedOn w:val="DefaultParagraphFont"/>
    <w:link w:val="Heading1"/>
    <w:rsid w:val="00CA590E"/>
    <w:rPr>
      <w:b w:val="1"/>
      <w:bCs w:val="1"/>
      <w:kern w:val="36"/>
      <w:sz w:val="48"/>
      <w:szCs w:val="48"/>
      <w:lang w:bidi="ar-SA" w:eastAsia="ru-RU" w:val="ru-RU"/>
    </w:rPr>
  </w:style>
  <w:style w:type="character" w:styleId="Heading2Char" w:customStyle="1">
    <w:name w:val="Heading 2 Char"/>
    <w:basedOn w:val="DefaultParagraphFont"/>
    <w:link w:val="Heading2"/>
    <w:rsid w:val="00CA590E"/>
    <w:rPr>
      <w:b w:val="1"/>
      <w:bCs w:val="1"/>
      <w:sz w:val="36"/>
      <w:szCs w:val="36"/>
      <w:lang w:bidi="ar-SA" w:eastAsia="ru-RU" w:val="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14313"/>
    <w:rPr>
      <w:rFonts w:ascii="Arial" w:cs="Arial" w:hAnsi="Arial"/>
      <w:b w:val="1"/>
      <w:bCs w:val="1"/>
      <w:sz w:val="26"/>
      <w:szCs w:val="26"/>
      <w:lang w:bidi="ar-SA" w:eastAsia="ru-RU" w:val="ru-RU"/>
    </w:rPr>
  </w:style>
  <w:style w:type="paragraph" w:styleId="TOC3">
    <w:name w:val="toc 3"/>
    <w:basedOn w:val="Normal"/>
    <w:next w:val="Normal"/>
    <w:autoRedefine w:val="1"/>
    <w:uiPriority w:val="39"/>
    <w:rsid w:val="00792423"/>
    <w:pPr>
      <w:ind w:left="480"/>
    </w:pPr>
  </w:style>
  <w:style w:type="paragraph" w:styleId="Table-Heading" w:customStyle="1">
    <w:name w:val="Table - Heading"/>
    <w:basedOn w:val="Normal"/>
    <w:next w:val="Normal"/>
    <w:rsid w:val="00062829"/>
    <w:pPr>
      <w:keepNext w:val="1"/>
      <w:pBdr>
        <w:bottom w:color="c0c0c0" w:space="3" w:sz="36" w:val="single"/>
      </w:pBdr>
      <w:spacing w:before="120"/>
    </w:pPr>
    <w:rPr>
      <w:rFonts w:ascii="Arial" w:hAnsi="Arial"/>
      <w:b w:val="1"/>
      <w:sz w:val="20"/>
      <w:szCs w:val="20"/>
      <w:lang w:eastAsia="en-US" w:val="en-US"/>
    </w:rPr>
  </w:style>
  <w:style w:type="paragraph" w:styleId="Table-Text" w:customStyle="1">
    <w:name w:val="Table - Text"/>
    <w:basedOn w:val="Normal"/>
    <w:rsid w:val="00062829"/>
    <w:pPr>
      <w:spacing w:after="60" w:before="60"/>
    </w:pPr>
    <w:rPr>
      <w:sz w:val="20"/>
      <w:szCs w:val="20"/>
      <w:lang w:eastAsia="en-US" w:val="en-US"/>
    </w:rPr>
  </w:style>
  <w:style w:type="paragraph" w:styleId="Table-ColHead" w:customStyle="1">
    <w:name w:val="Table - Col. Head"/>
    <w:basedOn w:val="Normal"/>
    <w:rsid w:val="00062829"/>
    <w:pPr>
      <w:keepNext w:val="1"/>
      <w:suppressAutoHyphens w:val="1"/>
      <w:spacing w:after="60" w:before="60"/>
    </w:pPr>
    <w:rPr>
      <w:rFonts w:ascii="Arial" w:hAnsi="Arial"/>
      <w:b w:val="1"/>
      <w:sz w:val="20"/>
      <w:szCs w:val="20"/>
      <w:lang w:eastAsia="en-US" w:val="en-US"/>
    </w:rPr>
  </w:style>
  <w:style w:type="paragraph" w:styleId="Contents" w:customStyle="1">
    <w:name w:val="Contents"/>
    <w:basedOn w:val="Heading1"/>
    <w:rsid w:val="00062829"/>
    <w:pPr>
      <w:pageBreakBefore w:val="1"/>
      <w:pBdr>
        <w:top w:color="auto" w:space="1" w:sz="4" w:val="single"/>
        <w:left w:color="auto" w:space="1" w:sz="6" w:val="single"/>
        <w:bottom w:color="auto" w:space="1" w:sz="4" w:val="single"/>
        <w:right w:color="auto" w:space="1" w:sz="6" w:val="single"/>
      </w:pBdr>
      <w:shd w:color="auto" w:fill="ffffff" w:val="pct70"/>
      <w:spacing w:after="240" w:afterAutospacing="0" w:before="0" w:beforeAutospacing="0"/>
      <w:jc w:val="center"/>
    </w:pPr>
    <w:rPr>
      <w:rFonts w:ascii="Arial" w:hAnsi="Arial"/>
      <w:bCs w:val="0"/>
      <w:noProof w:val="1"/>
      <w:color w:val="ffffff"/>
      <w:kern w:val="0"/>
      <w:sz w:val="28"/>
      <w:szCs w:val="20"/>
      <w:lang w:eastAsia="en-US" w:val="en-US"/>
    </w:rPr>
  </w:style>
  <w:style w:type="paragraph" w:styleId="Comment" w:customStyle="1">
    <w:name w:val="Comment"/>
    <w:basedOn w:val="Normal"/>
    <w:rsid w:val="00062829"/>
    <w:pPr>
      <w:overflowPunct w:val="0"/>
      <w:autoSpaceDE w:val="0"/>
      <w:autoSpaceDN w:val="0"/>
      <w:adjustRightInd w:val="0"/>
      <w:spacing w:after="120"/>
      <w:jc w:val="both"/>
      <w:textAlignment w:val="baseline"/>
    </w:pPr>
    <w:rPr>
      <w:i w:val="1"/>
      <w:color w:val="000080"/>
      <w:sz w:val="22"/>
      <w:szCs w:val="20"/>
      <w:lang w:eastAsia="en-US" w:val="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color="auto" w:space="1" w:sz="6" w:val="single"/>
      </w:pBdr>
      <w:tabs>
        <w:tab w:val="center" w:pos="3960"/>
        <w:tab w:val="right" w:pos="8280"/>
      </w:tabs>
      <w:jc w:val="both"/>
    </w:pPr>
    <w:rPr>
      <w:sz w:val="18"/>
      <w:szCs w:val="20"/>
      <w:lang w:eastAsia="en-US" w:val="en-US"/>
    </w:rPr>
  </w:style>
  <w:style w:type="table" w:styleId="TableGrid">
    <w:name w:val="Table Grid"/>
    <w:basedOn w:val="TableNormal"/>
    <w:rsid w:val="005A24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Left075" w:customStyle="1">
    <w:name w:val="Normal + Left:  0.75&quot;"/>
    <w:aliases w:val="Before:  5 pt"/>
    <w:basedOn w:val="Normal"/>
    <w:rsid w:val="00024C68"/>
    <w:pPr>
      <w:spacing w:after="100" w:afterAutospacing="1" w:before="100" w:beforeAutospacing="1"/>
      <w:ind w:left="1080"/>
    </w:pPr>
    <w:rPr>
      <w:lang w:val="en-US"/>
    </w:rPr>
  </w:style>
  <w:style w:type="paragraph" w:styleId="ListParagraph">
    <w:name w:val="List Paragraph"/>
    <w:basedOn w:val="Normal"/>
    <w:uiPriority w:val="34"/>
    <w:qFormat w:val="1"/>
    <w:rsid w:val="00AA7CA6"/>
    <w:pPr>
      <w:ind w:left="720"/>
      <w:contextualSpacing w:val="1"/>
    </w:pPr>
  </w:style>
  <w:style w:type="paragraph" w:styleId="BalloonText">
    <w:name w:val="Balloon Text"/>
    <w:basedOn w:val="Normal"/>
    <w:link w:val="BalloonTextChar"/>
    <w:rsid w:val="00F56A0A"/>
    <w:rPr>
      <w:rFonts w:ascii="Tahoma" w:cs="Tahoma" w:hAnsi="Tahoma"/>
      <w:sz w:val="16"/>
      <w:szCs w:val="16"/>
    </w:rPr>
  </w:style>
  <w:style w:type="character" w:styleId="BalloonTextChar" w:customStyle="1">
    <w:name w:val="Balloon Text Char"/>
    <w:basedOn w:val="DefaultParagraphFont"/>
    <w:link w:val="BalloonText"/>
    <w:rsid w:val="00F56A0A"/>
    <w:rPr>
      <w:rFonts w:ascii="Tahoma" w:cs="Tahoma" w:hAnsi="Tahoma"/>
      <w:sz w:val="16"/>
      <w:szCs w:val="16"/>
      <w:lang w:eastAsia="ru-RU" w:val="ru-RU"/>
    </w:rPr>
  </w:style>
  <w:style w:type="paragraph" w:styleId="BodyTextIndent">
    <w:name w:val="Body Text Indent"/>
    <w:basedOn w:val="Normal"/>
    <w:link w:val="BodyTextIndentChar"/>
    <w:semiHidden w:val="1"/>
    <w:unhideWhenUsed w:val="1"/>
    <w:rsid w:val="00BE082D"/>
    <w:pPr>
      <w:spacing w:after="120"/>
      <w:ind w:left="360"/>
    </w:pPr>
  </w:style>
  <w:style w:type="character" w:styleId="BodyTextIndentChar" w:customStyle="1">
    <w:name w:val="Body Text Indent Char"/>
    <w:basedOn w:val="DefaultParagraphFont"/>
    <w:link w:val="BodyTextIndent"/>
    <w:semiHidden w:val="1"/>
    <w:rsid w:val="00BE082D"/>
    <w:rPr>
      <w:sz w:val="24"/>
      <w:szCs w:val="24"/>
      <w:lang w:eastAsia="ru-RU" w:val="ru-RU"/>
    </w:rPr>
  </w:style>
  <w:style w:type="character" w:styleId="Heading4Char" w:customStyle="1">
    <w:name w:val="Heading 4 Char"/>
    <w:basedOn w:val="DefaultParagraphFont"/>
    <w:link w:val="Heading4"/>
    <w:semiHidden w:val="1"/>
    <w:rsid w:val="00DE7CE6"/>
    <w:rPr>
      <w:rFonts w:asciiTheme="majorHAnsi" w:cstheme="majorBidi" w:eastAsiaTheme="majorEastAsia" w:hAnsiTheme="majorHAnsi"/>
      <w:i w:val="1"/>
      <w:iCs w:val="1"/>
      <w:color w:val="365f91" w:themeColor="accent1" w:themeShade="0000BF"/>
      <w:sz w:val="24"/>
      <w:szCs w:val="24"/>
      <w:lang w:eastAsia="ru-RU" w:val="ru-RU"/>
    </w:rPr>
  </w:style>
  <w:style w:type="paragraph" w:styleId="TOCHeading">
    <w:name w:val="TOC Heading"/>
    <w:basedOn w:val="Heading1"/>
    <w:next w:val="Normal"/>
    <w:uiPriority w:val="39"/>
    <w:unhideWhenUsed w:val="1"/>
    <w:qFormat w:val="1"/>
    <w:rsid w:val="00FF2B5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365f91" w:themeColor="accent1" w:themeShade="0000BF"/>
      <w:kern w:val="0"/>
      <w:sz w:val="32"/>
      <w:szCs w:val="32"/>
      <w:lang w:eastAsia="en-US" w:val="en-US"/>
    </w:rPr>
  </w:style>
  <w:style w:type="character" w:styleId="BodyTextChar" w:customStyle="1">
    <w:name w:val="Body Text Char"/>
    <w:basedOn w:val="DefaultParagraphFont"/>
    <w:link w:val="BodyText"/>
    <w:rsid w:val="002D33AE"/>
    <w:rPr>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2database.com/html/main.html" TargetMode="External"/><Relationship Id="rId8"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5/ZZOaHqczJmGQHUhUJhP1Q6A==">AMUW2mWBYXcy/6crvVfvSKJvih7Tju393y1wJUkKp64KcbNOQQJweZhNAQp9FQXtPK590VBqi/r2zxuTJLInBRJXQc9SwIslhvr94TZilIl6yHrIXy6DUg7RYh13jlNVOF1pq8cXrMekq9se2R85JPAh85dYeaC9soHhoNja5BoGOvnLC4dFWVMy17FlpKnh2HKr5PUd4cMnlzVBzgDVlnK0Qf6MI0zY2GaqW+xB2oYqoiZU4uL2kDpkMyXbhXzE2yPlbXW6jMzm4aC2WfyA+i5Sm2KG6wKJBrUqpP7Xg5C9+ZeqtQ1cg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