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3AA" w:rsidRPr="000E137B" w:rsidRDefault="000E137B">
      <w:pPr>
        <w:pStyle w:val="Ttulo"/>
        <w:contextualSpacing w:val="0"/>
        <w:rPr>
          <w:rFonts w:ascii="Tahoma" w:eastAsia="Tahoma" w:hAnsi="Tahoma" w:cs="Tahoma"/>
          <w:b/>
          <w:sz w:val="44"/>
        </w:rPr>
      </w:pPr>
      <w:r w:rsidRPr="000E137B">
        <w:rPr>
          <w:rFonts w:ascii="Tahoma" w:eastAsia="Tahoma" w:hAnsi="Tahoma" w:cs="Tahoma"/>
          <w:b/>
          <w:sz w:val="44"/>
        </w:rPr>
        <w:t>‍‍Leonardo Fernandes Nunes Silva</w:t>
      </w:r>
    </w:p>
    <w:p w:rsidR="000E03AA" w:rsidRDefault="00A47738" w:rsidP="000E137B">
      <w:pPr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Brasileiro • Casado • 21</w:t>
      </w:r>
      <w:r w:rsidR="000E137B">
        <w:rPr>
          <w:rFonts w:ascii="Tahoma" w:eastAsia="Tahoma" w:hAnsi="Tahoma" w:cs="Tahoma"/>
          <w:color w:val="000000"/>
          <w:sz w:val="20"/>
          <w:szCs w:val="20"/>
        </w:rPr>
        <w:t xml:space="preserve"> anos | Rua 18 Quadra 1 Lote 12 bairro JK Nova capital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="000E137B">
        <w:rPr>
          <w:rFonts w:ascii="Tahoma" w:eastAsia="Tahoma" w:hAnsi="Tahoma" w:cs="Tahoma"/>
          <w:color w:val="000000"/>
          <w:sz w:val="20"/>
          <w:szCs w:val="20"/>
        </w:rPr>
        <w:t xml:space="preserve">Anápolis/GO | (62) </w:t>
      </w:r>
      <w:r w:rsidR="00C5073A">
        <w:rPr>
          <w:rFonts w:ascii="Tahoma" w:eastAsia="Tahoma" w:hAnsi="Tahoma" w:cs="Tahoma"/>
          <w:color w:val="000000"/>
          <w:sz w:val="20"/>
          <w:szCs w:val="20"/>
        </w:rPr>
        <w:t xml:space="preserve">33144887 (62) 991872415 (62)994247803                                                                </w:t>
      </w:r>
      <w:r w:rsidR="00CD5D3E">
        <w:rPr>
          <w:rFonts w:ascii="Tahoma" w:eastAsia="Tahoma" w:hAnsi="Tahoma" w:cs="Tahoma"/>
          <w:color w:val="000000"/>
          <w:sz w:val="20"/>
          <w:szCs w:val="20"/>
        </w:rPr>
        <w:t xml:space="preserve"> • </w:t>
      </w:r>
      <w:r w:rsidR="00961B42">
        <w:rPr>
          <w:rFonts w:ascii="Tahoma" w:eastAsia="Tahoma" w:hAnsi="Tahoma" w:cs="Tahoma"/>
          <w:color w:val="000000"/>
          <w:sz w:val="20"/>
          <w:szCs w:val="20"/>
        </w:rPr>
        <w:t>l</w:t>
      </w:r>
      <w:r w:rsidR="000E137B" w:rsidRPr="000E137B">
        <w:rPr>
          <w:rFonts w:ascii="Tahoma" w:eastAsia="Tahoma" w:hAnsi="Tahoma" w:cs="Tahoma"/>
          <w:color w:val="000000"/>
          <w:sz w:val="20"/>
          <w:szCs w:val="20"/>
        </w:rPr>
        <w:t>eonardo_fernandes.nunes@hotmail.com</w:t>
      </w:r>
    </w:p>
    <w:p w:rsidR="00F52A64" w:rsidRDefault="00CD5D3E" w:rsidP="000E137B">
      <w:pPr>
        <w:spacing w:before="500" w:after="100"/>
        <w:jc w:val="both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Educação</w:t>
      </w:r>
    </w:p>
    <w:p w:rsidR="000E137B" w:rsidRPr="00F62B96" w:rsidRDefault="000E137B" w:rsidP="00F62B96">
      <w:pPr>
        <w:numPr>
          <w:ilvl w:val="0"/>
          <w:numId w:val="1"/>
        </w:numPr>
        <w:pBdr>
          <w:left w:val="nil"/>
        </w:pBd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F62B96">
        <w:rPr>
          <w:rFonts w:ascii="Tahoma" w:eastAsia="Tahoma" w:hAnsi="Tahoma" w:cs="Tahoma"/>
          <w:color w:val="000000"/>
          <w:sz w:val="20"/>
          <w:szCs w:val="20"/>
        </w:rPr>
        <w:t xml:space="preserve">Colégio Estadual Professor Heli Alves Ferreira </w:t>
      </w:r>
    </w:p>
    <w:p w:rsidR="00F52A64" w:rsidRPr="00F52A64" w:rsidRDefault="00F52A64" w:rsidP="00F52A64">
      <w:pPr>
        <w:spacing w:after="80"/>
        <w:ind w:left="144"/>
        <w:jc w:val="both"/>
        <w:rPr>
          <w:rFonts w:ascii="Tahoma" w:eastAsia="Tahoma" w:hAnsi="Tahoma" w:cs="Tahoma"/>
          <w:b/>
          <w:color w:val="000000"/>
          <w:sz w:val="24"/>
          <w:szCs w:val="24"/>
        </w:rPr>
      </w:pPr>
    </w:p>
    <w:p w:rsidR="000E03AA" w:rsidRDefault="000E137B" w:rsidP="00F62B96">
      <w:pPr>
        <w:pBdr>
          <w:left w:val="nil"/>
        </w:pBd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>GRADUAÇÃO </w:t>
      </w:r>
    </w:p>
    <w:p w:rsidR="003A4101" w:rsidRDefault="00F52A64" w:rsidP="00F62B96">
      <w:pPr>
        <w:numPr>
          <w:ilvl w:val="0"/>
          <w:numId w:val="1"/>
        </w:numPr>
        <w:pBdr>
          <w:left w:val="nil"/>
        </w:pBd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Tahoma" w:eastAsia="Tahoma" w:hAnsi="Tahoma" w:cs="Tahoma"/>
          <w:color w:val="000000"/>
          <w:sz w:val="20"/>
          <w:szCs w:val="20"/>
        </w:rPr>
        <w:t>Cursando</w:t>
      </w:r>
      <w:r w:rsidR="00CD5D3E">
        <w:rPr>
          <w:rFonts w:ascii="Tahoma" w:eastAsia="Tahoma" w:hAnsi="Tahoma" w:cs="Tahoma"/>
          <w:color w:val="000000"/>
          <w:sz w:val="20"/>
          <w:szCs w:val="20"/>
        </w:rPr>
        <w:t xml:space="preserve">: </w:t>
      </w:r>
      <w:r w:rsidR="000E137B">
        <w:rPr>
          <w:rFonts w:ascii="Tahoma" w:eastAsia="Tahoma" w:hAnsi="Tahoma" w:cs="Tahoma"/>
          <w:color w:val="000000"/>
          <w:sz w:val="20"/>
          <w:szCs w:val="20"/>
        </w:rPr>
        <w:t>Analis</w:t>
      </w:r>
      <w:r w:rsidR="003A4101">
        <w:rPr>
          <w:rFonts w:ascii="Tahoma" w:eastAsia="Tahoma" w:hAnsi="Tahoma" w:cs="Tahoma"/>
          <w:color w:val="000000"/>
          <w:sz w:val="20"/>
          <w:szCs w:val="20"/>
        </w:rPr>
        <w:t>e e Desenvolvimento de Sistemas</w:t>
      </w:r>
    </w:p>
    <w:p w:rsidR="000E03AA" w:rsidRDefault="003A4101" w:rsidP="00F62B96">
      <w:pPr>
        <w:numPr>
          <w:ilvl w:val="0"/>
          <w:numId w:val="1"/>
        </w:numPr>
        <w:pBdr>
          <w:left w:val="nil"/>
        </w:pBd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4 Período </w:t>
      </w:r>
    </w:p>
    <w:p w:rsidR="000E03AA" w:rsidRDefault="00CD5D3E" w:rsidP="00F62B96">
      <w:pPr>
        <w:pBdr>
          <w:left w:val="nil"/>
        </w:pBdr>
        <w:spacing w:before="500" w:after="100"/>
        <w:jc w:val="both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Experiência</w:t>
      </w:r>
    </w:p>
    <w:p w:rsidR="000E03AA" w:rsidRDefault="000E137B" w:rsidP="00F62B96">
      <w:pPr>
        <w:pBdr>
          <w:left w:val="nil"/>
        </w:pBd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>Menor aprendiz</w:t>
      </w:r>
      <w:r w:rsidR="00CD5D3E">
        <w:rPr>
          <w:rFonts w:ascii="Tahoma" w:eastAsia="Tahoma" w:hAnsi="Tahoma" w:cs="Tahoma"/>
          <w:b/>
          <w:smallCaps/>
          <w:color w:val="000000"/>
        </w:rPr>
        <w:t> | </w:t>
      </w:r>
      <w:r>
        <w:rPr>
          <w:rFonts w:ascii="Tahoma" w:eastAsia="Tahoma" w:hAnsi="Tahoma" w:cs="Tahoma"/>
          <w:b/>
          <w:smallCaps/>
          <w:color w:val="000000"/>
        </w:rPr>
        <w:t xml:space="preserve">Química Amparo </w:t>
      </w:r>
      <w:r w:rsidR="00CD5D3E">
        <w:rPr>
          <w:rFonts w:ascii="Tahoma" w:eastAsia="Tahoma" w:hAnsi="Tahoma" w:cs="Tahoma"/>
          <w:b/>
          <w:smallCaps/>
          <w:color w:val="000000"/>
        </w:rPr>
        <w:t xml:space="preserve"> LTDA. | </w:t>
      </w:r>
      <w:r>
        <w:rPr>
          <w:rFonts w:ascii="Tahoma" w:eastAsia="Tahoma" w:hAnsi="Tahoma" w:cs="Tahoma"/>
          <w:b/>
          <w:smallCaps/>
          <w:color w:val="000000"/>
        </w:rPr>
        <w:t xml:space="preserve">1 Ano e 4 meses </w:t>
      </w:r>
    </w:p>
    <w:p w:rsidR="000E137B" w:rsidRDefault="000E137B" w:rsidP="00F62B96">
      <w:pPr>
        <w:numPr>
          <w:ilvl w:val="0"/>
          <w:numId w:val="1"/>
        </w:numPr>
        <w:pBdr>
          <w:left w:val="nil"/>
        </w:pBd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Função: Menor Aprendiz, PCM (Planejamento e controle de manutenção)</w:t>
      </w:r>
    </w:p>
    <w:p w:rsidR="000E137B" w:rsidRPr="000E137B" w:rsidRDefault="000E137B" w:rsidP="00F62B96">
      <w:pPr>
        <w:numPr>
          <w:ilvl w:val="0"/>
          <w:numId w:val="1"/>
        </w:numPr>
        <w:pBdr>
          <w:left w:val="nil"/>
        </w:pBd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Responsabilidades: Gestão de ordens de m</w:t>
      </w:r>
      <w:r w:rsidR="007F1390">
        <w:rPr>
          <w:rFonts w:ascii="Tahoma" w:eastAsia="Tahoma" w:hAnsi="Tahoma" w:cs="Tahoma"/>
          <w:color w:val="000000"/>
          <w:sz w:val="20"/>
          <w:szCs w:val="20"/>
        </w:rPr>
        <w:t>anutenção, Impressão, confirmações via SAP, arquivo morto</w:t>
      </w:r>
    </w:p>
    <w:p w:rsidR="000E03AA" w:rsidRDefault="000E03AA" w:rsidP="00F62B96">
      <w:pPr>
        <w:pBdr>
          <w:left w:val="nil"/>
        </w:pBdr>
        <w:spacing w:after="80"/>
        <w:ind w:left="144" w:hanging="144"/>
        <w:jc w:val="both"/>
        <w:rPr>
          <w:rFonts w:ascii="Tahoma" w:eastAsia="Tahoma" w:hAnsi="Tahoma" w:cs="Tahoma"/>
          <w:color w:val="000000"/>
        </w:rPr>
      </w:pPr>
    </w:p>
    <w:p w:rsidR="000E03AA" w:rsidRDefault="007F1390" w:rsidP="00F62B96">
      <w:pPr>
        <w:pBdr>
          <w:left w:val="nil"/>
        </w:pBd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 xml:space="preserve">Auxiliar de Produção </w:t>
      </w:r>
      <w:r w:rsidR="00CD5D3E">
        <w:rPr>
          <w:rFonts w:ascii="Tahoma" w:eastAsia="Tahoma" w:hAnsi="Tahoma" w:cs="Tahoma"/>
          <w:b/>
          <w:smallCaps/>
          <w:color w:val="000000"/>
        </w:rPr>
        <w:t>| </w:t>
      </w:r>
      <w:r>
        <w:rPr>
          <w:rFonts w:ascii="Tahoma" w:eastAsia="Tahoma" w:hAnsi="Tahoma" w:cs="Tahoma"/>
          <w:b/>
          <w:smallCaps/>
          <w:color w:val="000000"/>
        </w:rPr>
        <w:t>Química Amparo</w:t>
      </w:r>
      <w:r w:rsidR="00CD5D3E">
        <w:rPr>
          <w:rFonts w:ascii="Tahoma" w:eastAsia="Tahoma" w:hAnsi="Tahoma" w:cs="Tahoma"/>
          <w:b/>
          <w:smallCaps/>
          <w:color w:val="000000"/>
        </w:rPr>
        <w:t>LTDA. | </w:t>
      </w:r>
      <w:r>
        <w:rPr>
          <w:rFonts w:ascii="Tahoma" w:eastAsia="Tahoma" w:hAnsi="Tahoma" w:cs="Tahoma"/>
          <w:b/>
          <w:smallCaps/>
          <w:color w:val="000000"/>
        </w:rPr>
        <w:t xml:space="preserve">3 Meses </w:t>
      </w:r>
    </w:p>
    <w:p w:rsidR="000E03AA" w:rsidRDefault="00553171" w:rsidP="00F62B96">
      <w:pPr>
        <w:numPr>
          <w:ilvl w:val="0"/>
          <w:numId w:val="1"/>
        </w:numPr>
        <w:pBdr>
          <w:left w:val="nil"/>
        </w:pBd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Função: Auxiliar com todas as atividades propostas pela operação</w:t>
      </w:r>
    </w:p>
    <w:p w:rsidR="000E03AA" w:rsidRDefault="000E03AA" w:rsidP="00F62B96">
      <w:pPr>
        <w:pBdr>
          <w:left w:val="nil"/>
        </w:pBd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7F1390" w:rsidRDefault="007F1390" w:rsidP="00F62B96">
      <w:pPr>
        <w:pBdr>
          <w:left w:val="nil"/>
        </w:pBd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>Operador de Maquina/ Líder</w:t>
      </w:r>
      <w:r w:rsidR="00961B42">
        <w:rPr>
          <w:rFonts w:ascii="Tahoma" w:eastAsia="Tahoma" w:hAnsi="Tahoma" w:cs="Tahoma"/>
          <w:b/>
          <w:smallCaps/>
          <w:color w:val="000000"/>
        </w:rPr>
        <w:t xml:space="preserve"> De</w:t>
      </w:r>
      <w:r>
        <w:rPr>
          <w:rFonts w:ascii="Tahoma" w:eastAsia="Tahoma" w:hAnsi="Tahoma" w:cs="Tahoma"/>
          <w:b/>
          <w:smallCaps/>
          <w:color w:val="000000"/>
        </w:rPr>
        <w:t xml:space="preserve"> Giga </w:t>
      </w:r>
      <w:r w:rsidR="00CD5D3E">
        <w:rPr>
          <w:rFonts w:ascii="Tahoma" w:eastAsia="Tahoma" w:hAnsi="Tahoma" w:cs="Tahoma"/>
          <w:b/>
          <w:smallCaps/>
          <w:color w:val="000000"/>
        </w:rPr>
        <w:t>| </w:t>
      </w:r>
      <w:r w:rsidR="00A47738">
        <w:rPr>
          <w:rFonts w:ascii="Tahoma" w:eastAsia="Tahoma" w:hAnsi="Tahoma" w:cs="Tahoma"/>
          <w:b/>
          <w:smallCaps/>
          <w:color w:val="000000"/>
        </w:rPr>
        <w:t>Química AmparoLTDA. | 1</w:t>
      </w:r>
      <w:r>
        <w:rPr>
          <w:rFonts w:ascii="Tahoma" w:eastAsia="Tahoma" w:hAnsi="Tahoma" w:cs="Tahoma"/>
          <w:b/>
          <w:smallCaps/>
          <w:color w:val="000000"/>
        </w:rPr>
        <w:t xml:space="preserve"> Ano</w:t>
      </w:r>
      <w:bookmarkStart w:id="1" w:name="_GoBack"/>
      <w:bookmarkEnd w:id="1"/>
    </w:p>
    <w:p w:rsidR="00553171" w:rsidRDefault="00553171" w:rsidP="00F62B96">
      <w:pPr>
        <w:numPr>
          <w:ilvl w:val="0"/>
          <w:numId w:val="1"/>
        </w:numPr>
        <w:pBdr>
          <w:left w:val="nil"/>
        </w:pBd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Função: Operador de maquina : Envase , Sopro Plástico </w:t>
      </w:r>
    </w:p>
    <w:p w:rsidR="00A47738" w:rsidRDefault="00553171" w:rsidP="00F62B96">
      <w:pPr>
        <w:numPr>
          <w:ilvl w:val="0"/>
          <w:numId w:val="1"/>
        </w:numPr>
        <w:pBdr>
          <w:left w:val="nil"/>
        </w:pBd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Função </w:t>
      </w:r>
      <w:r w:rsidR="00961B42">
        <w:rPr>
          <w:rFonts w:ascii="Tahoma" w:eastAsia="Tahoma" w:hAnsi="Tahoma" w:cs="Tahoma"/>
          <w:color w:val="000000"/>
          <w:sz w:val="20"/>
          <w:szCs w:val="20"/>
        </w:rPr>
        <w:t>Líder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GIGA: </w:t>
      </w:r>
      <w:r w:rsidR="00961B42">
        <w:rPr>
          <w:rFonts w:ascii="Tahoma" w:eastAsia="Tahoma" w:hAnsi="Tahoma" w:cs="Tahoma"/>
          <w:color w:val="000000"/>
          <w:sz w:val="20"/>
          <w:szCs w:val="20"/>
        </w:rPr>
        <w:t>Gestão e atualização de quadro do giga , Manter organizado mesa de giga, Liderar demais integrantes do Giga para cumprirem com suas responsabilidades no mesmo</w:t>
      </w:r>
    </w:p>
    <w:p w:rsidR="00A47738" w:rsidRDefault="00A47738" w:rsidP="00F62B96">
      <w:pPr>
        <w:pBdr>
          <w:left w:val="nil"/>
        </w:pBd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</w:p>
    <w:p w:rsidR="00A47738" w:rsidRDefault="00A47738" w:rsidP="00F62B96">
      <w:pPr>
        <w:pBdr>
          <w:left w:val="nil"/>
        </w:pBd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>Apontador de produçao</w:t>
      </w:r>
      <w:r w:rsidRPr="00A47738">
        <w:rPr>
          <w:rFonts w:ascii="Tahoma" w:eastAsia="Tahoma" w:hAnsi="Tahoma" w:cs="Tahoma"/>
          <w:b/>
          <w:smallCaps/>
          <w:color w:val="000000"/>
        </w:rPr>
        <w:t>| </w:t>
      </w:r>
      <w:r>
        <w:rPr>
          <w:rFonts w:ascii="Tahoma" w:eastAsia="Tahoma" w:hAnsi="Tahoma" w:cs="Tahoma"/>
          <w:b/>
          <w:smallCaps/>
          <w:color w:val="000000"/>
        </w:rPr>
        <w:t>Química AmparoLTDA. | 1</w:t>
      </w:r>
      <w:r w:rsidRPr="00A47738">
        <w:rPr>
          <w:rFonts w:ascii="Tahoma" w:eastAsia="Tahoma" w:hAnsi="Tahoma" w:cs="Tahoma"/>
          <w:b/>
          <w:smallCaps/>
          <w:color w:val="000000"/>
        </w:rPr>
        <w:t xml:space="preserve"> Ano</w:t>
      </w:r>
      <w:r>
        <w:rPr>
          <w:rFonts w:ascii="Tahoma" w:eastAsia="Tahoma" w:hAnsi="Tahoma" w:cs="Tahoma"/>
          <w:b/>
          <w:smallCaps/>
          <w:color w:val="000000"/>
        </w:rPr>
        <w:t xml:space="preserve"> e Meio</w:t>
      </w:r>
    </w:p>
    <w:p w:rsidR="00A47738" w:rsidRPr="00857D43" w:rsidRDefault="00A47738" w:rsidP="00F62B96">
      <w:pPr>
        <w:numPr>
          <w:ilvl w:val="0"/>
          <w:numId w:val="1"/>
        </w:numPr>
        <w:pBdr>
          <w:left w:val="nil"/>
        </w:pBd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 w:rsidRPr="00A47738">
        <w:rPr>
          <w:rFonts w:ascii="Tahoma" w:eastAsia="Tahoma" w:hAnsi="Tahoma" w:cs="Tahoma"/>
          <w:color w:val="000000"/>
          <w:sz w:val="20"/>
          <w:szCs w:val="20"/>
        </w:rPr>
        <w:t>Função</w:t>
      </w:r>
      <w:r>
        <w:rPr>
          <w:rFonts w:ascii="Tahoma" w:eastAsia="Tahoma" w:hAnsi="Tahoma" w:cs="Tahoma"/>
          <w:color w:val="000000"/>
          <w:sz w:val="20"/>
          <w:szCs w:val="20"/>
        </w:rPr>
        <w:t>: Manter o estoque de produçao atualizado via SAP, Envio de paletes para o CD via Coletor/SAP</w:t>
      </w:r>
    </w:p>
    <w:p w:rsidR="00857D43" w:rsidRDefault="00857D43" w:rsidP="00F62B96">
      <w:pPr>
        <w:pBdr>
          <w:left w:val="nil"/>
        </w:pBdr>
        <w:spacing w:before="100" w:after="12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857D43" w:rsidRDefault="00857D43" w:rsidP="00F62B96">
      <w:pPr>
        <w:pBdr>
          <w:left w:val="nil"/>
        </w:pBd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 xml:space="preserve">Desenvolvedor </w:t>
      </w:r>
      <w:r w:rsidRPr="00A47738">
        <w:rPr>
          <w:rFonts w:ascii="Tahoma" w:eastAsia="Tahoma" w:hAnsi="Tahoma" w:cs="Tahoma"/>
          <w:b/>
          <w:smallCaps/>
          <w:color w:val="000000"/>
        </w:rPr>
        <w:t>| </w:t>
      </w:r>
      <w:r>
        <w:rPr>
          <w:rFonts w:ascii="Tahoma" w:eastAsia="Tahoma" w:hAnsi="Tahoma" w:cs="Tahoma"/>
          <w:b/>
          <w:smallCaps/>
          <w:color w:val="000000"/>
        </w:rPr>
        <w:t xml:space="preserve">Freelancer | 5 meses </w:t>
      </w:r>
    </w:p>
    <w:p w:rsidR="00857D43" w:rsidRPr="00857D43" w:rsidRDefault="00857D43" w:rsidP="00F62B96">
      <w:pPr>
        <w:numPr>
          <w:ilvl w:val="0"/>
          <w:numId w:val="1"/>
        </w:numPr>
        <w:pBdr>
          <w:left w:val="nil"/>
        </w:pBd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 w:rsidRPr="00A47738">
        <w:rPr>
          <w:rFonts w:ascii="Tahoma" w:eastAsia="Tahoma" w:hAnsi="Tahoma" w:cs="Tahoma"/>
          <w:color w:val="000000"/>
          <w:sz w:val="20"/>
          <w:szCs w:val="20"/>
        </w:rPr>
        <w:t>Função</w:t>
      </w:r>
      <w:r>
        <w:rPr>
          <w:rFonts w:ascii="Tahoma" w:eastAsia="Tahoma" w:hAnsi="Tahoma" w:cs="Tahoma"/>
          <w:color w:val="000000"/>
          <w:sz w:val="20"/>
          <w:szCs w:val="20"/>
        </w:rPr>
        <w:t>: Desenvolver aplicações responsivas web e mobile via programação</w:t>
      </w:r>
    </w:p>
    <w:p w:rsidR="00553171" w:rsidRPr="00857D43" w:rsidRDefault="00857D43" w:rsidP="00F62B96">
      <w:pPr>
        <w:numPr>
          <w:ilvl w:val="0"/>
          <w:numId w:val="1"/>
        </w:numPr>
        <w:pBdr>
          <w:left w:val="nil"/>
        </w:pBd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Experiencia: NodeJs, ReactNative, Mongo DB</w:t>
      </w:r>
    </w:p>
    <w:p w:rsidR="000E03AA" w:rsidRDefault="00CD5D3E" w:rsidP="00F62B96">
      <w:pPr>
        <w:pBdr>
          <w:left w:val="nil"/>
        </w:pBdr>
        <w:spacing w:after="80"/>
        <w:jc w:val="both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Idiomas</w:t>
      </w:r>
    </w:p>
    <w:p w:rsidR="003A4101" w:rsidRDefault="003A4101" w:rsidP="00F62B96">
      <w:pPr>
        <w:pBdr>
          <w:left w:val="nil"/>
        </w:pBd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0E03AA" w:rsidRDefault="00CD5D3E" w:rsidP="00F62B96">
      <w:pPr>
        <w:pBdr>
          <w:left w:val="nil"/>
        </w:pBdr>
        <w:spacing w:after="8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color w:val="000000"/>
        </w:rPr>
        <w:t>INGLÊS</w:t>
      </w:r>
    </w:p>
    <w:p w:rsidR="000E03AA" w:rsidRDefault="00CD5D3E" w:rsidP="00F62B96">
      <w:pPr>
        <w:numPr>
          <w:ilvl w:val="0"/>
          <w:numId w:val="1"/>
        </w:numPr>
        <w:pBdr>
          <w:left w:val="nil"/>
        </w:pBd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Leitura: </w:t>
      </w:r>
      <w:r w:rsidR="00553171">
        <w:rPr>
          <w:rFonts w:ascii="Tahoma" w:eastAsia="Tahoma" w:hAnsi="Tahoma" w:cs="Tahoma"/>
          <w:color w:val="000000"/>
          <w:sz w:val="20"/>
          <w:szCs w:val="20"/>
        </w:rPr>
        <w:t xml:space="preserve">Básico 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| Escrita: </w:t>
      </w:r>
      <w:r w:rsidR="00553171" w:rsidRPr="00553171">
        <w:rPr>
          <w:rFonts w:ascii="Tahoma" w:eastAsia="Tahoma" w:hAnsi="Tahoma" w:cs="Tahoma"/>
          <w:color w:val="000000"/>
          <w:sz w:val="20"/>
          <w:szCs w:val="20"/>
        </w:rPr>
        <w:t>Básico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| Fala: </w:t>
      </w:r>
      <w:r w:rsidR="003A4101">
        <w:rPr>
          <w:rFonts w:ascii="Tahoma" w:eastAsia="Tahoma" w:hAnsi="Tahoma" w:cs="Tahoma"/>
          <w:color w:val="000000"/>
          <w:sz w:val="20"/>
          <w:szCs w:val="20"/>
        </w:rPr>
        <w:t>Básico</w:t>
      </w:r>
    </w:p>
    <w:p w:rsidR="000E03AA" w:rsidRDefault="000E03AA" w:rsidP="00F62B96">
      <w:pPr>
        <w:pBdr>
          <w:left w:val="nil"/>
        </w:pBd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0E03AA" w:rsidRDefault="00CD5D3E" w:rsidP="00F62B96">
      <w:pPr>
        <w:pBdr>
          <w:left w:val="nil"/>
        </w:pBdr>
        <w:spacing w:after="8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color w:val="000000"/>
        </w:rPr>
        <w:t>ESPANHOL</w:t>
      </w:r>
    </w:p>
    <w:p w:rsidR="00F62B96" w:rsidRDefault="00CD5D3E" w:rsidP="00F62B96">
      <w:pPr>
        <w:numPr>
          <w:ilvl w:val="0"/>
          <w:numId w:val="1"/>
        </w:numPr>
        <w:pBdr>
          <w:left w:val="nil"/>
        </w:pBd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Leitura: </w:t>
      </w:r>
      <w:r w:rsidR="00553171">
        <w:rPr>
          <w:rFonts w:ascii="Tahoma" w:eastAsia="Tahoma" w:hAnsi="Tahoma" w:cs="Tahoma"/>
          <w:color w:val="000000"/>
          <w:sz w:val="20"/>
          <w:szCs w:val="20"/>
        </w:rPr>
        <w:t>Básico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| Escrita: </w:t>
      </w:r>
      <w:r w:rsidR="00553171">
        <w:rPr>
          <w:rFonts w:ascii="Tahoma" w:eastAsia="Tahoma" w:hAnsi="Tahoma" w:cs="Tahoma"/>
          <w:color w:val="000000"/>
          <w:sz w:val="20"/>
          <w:szCs w:val="20"/>
        </w:rPr>
        <w:t>Básico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| Fala: </w:t>
      </w:r>
      <w:r w:rsidR="00553171">
        <w:rPr>
          <w:rFonts w:ascii="Tahoma" w:eastAsia="Tahoma" w:hAnsi="Tahoma" w:cs="Tahoma"/>
          <w:color w:val="000000"/>
          <w:sz w:val="20"/>
          <w:szCs w:val="20"/>
        </w:rPr>
        <w:t>Básico</w:t>
      </w:r>
    </w:p>
    <w:p w:rsidR="00F62B96" w:rsidRDefault="00F62B96" w:rsidP="00F62B96">
      <w:pPr>
        <w:pBdr>
          <w:left w:val="nil"/>
        </w:pBd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0E03AA" w:rsidRPr="00F62B96" w:rsidRDefault="00CD5D3E" w:rsidP="00F62B96">
      <w:pPr>
        <w:pBdr>
          <w:left w:val="nil"/>
        </w:pBd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  <w:r w:rsidRPr="00F62B96">
        <w:rPr>
          <w:rFonts w:ascii="Tahoma" w:eastAsia="Tahoma" w:hAnsi="Tahoma" w:cs="Tahoma"/>
          <w:b/>
          <w:color w:val="000000"/>
          <w:sz w:val="24"/>
          <w:szCs w:val="24"/>
        </w:rPr>
        <w:t>Informações complementares</w:t>
      </w:r>
    </w:p>
    <w:p w:rsidR="00961B42" w:rsidRDefault="00961B42" w:rsidP="00F62B96">
      <w:pPr>
        <w:pBdr>
          <w:left w:val="nil"/>
        </w:pBd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De</w:t>
      </w:r>
      <w:r w:rsidR="003A4101">
        <w:rPr>
          <w:rFonts w:ascii="Tahoma" w:eastAsia="Tahoma" w:hAnsi="Tahoma" w:cs="Tahoma"/>
          <w:color w:val="000000"/>
          <w:sz w:val="20"/>
          <w:szCs w:val="20"/>
        </w:rPr>
        <w:t>senvolvimento de Aplicações Web,</w:t>
      </w:r>
      <w:r w:rsidR="00857D43" w:rsidRPr="00857D43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="00857D43">
        <w:rPr>
          <w:rFonts w:ascii="Tahoma" w:eastAsia="Tahoma" w:hAnsi="Tahoma" w:cs="Tahoma"/>
          <w:color w:val="000000"/>
          <w:sz w:val="20"/>
          <w:szCs w:val="20"/>
        </w:rPr>
        <w:t>Mobile</w:t>
      </w:r>
      <w:r w:rsidR="00857D43" w:rsidRPr="00857D43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="00857D43">
        <w:rPr>
          <w:rFonts w:ascii="Tahoma" w:eastAsia="Tahoma" w:hAnsi="Tahoma" w:cs="Tahoma"/>
          <w:color w:val="000000"/>
          <w:sz w:val="20"/>
          <w:szCs w:val="20"/>
        </w:rPr>
        <w:t>e sistemas de Gestão</w:t>
      </w:r>
    </w:p>
    <w:p w:rsidR="00857D43" w:rsidRDefault="00961B42" w:rsidP="00F62B96">
      <w:pPr>
        <w:pBdr>
          <w:left w:val="nil"/>
        </w:pBd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Montagem e manutenç</w:t>
      </w:r>
      <w:r w:rsidR="00857D43">
        <w:rPr>
          <w:rFonts w:ascii="Tahoma" w:eastAsia="Tahoma" w:hAnsi="Tahoma" w:cs="Tahoma"/>
          <w:color w:val="000000"/>
          <w:sz w:val="20"/>
          <w:szCs w:val="20"/>
        </w:rPr>
        <w:t xml:space="preserve">ão de computadores </w:t>
      </w:r>
    </w:p>
    <w:p w:rsidR="00961B42" w:rsidRDefault="00857D43" w:rsidP="00961B42">
      <w:pP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Manutenção </w:t>
      </w:r>
      <w:r w:rsidR="00961B42">
        <w:rPr>
          <w:rFonts w:ascii="Tahoma" w:eastAsia="Tahoma" w:hAnsi="Tahoma" w:cs="Tahoma"/>
          <w:color w:val="000000"/>
          <w:sz w:val="20"/>
          <w:szCs w:val="20"/>
        </w:rPr>
        <w:t>em redes de computadores</w:t>
      </w:r>
    </w:p>
    <w:sectPr w:rsidR="00961B42" w:rsidSect="002D0644">
      <w:footerReference w:type="default" r:id="rId7"/>
      <w:headerReference w:type="first" r:id="rId8"/>
      <w:footerReference w:type="first" r:id="rId9"/>
      <w:pgSz w:w="11907" w:h="16839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AD5" w:rsidRDefault="00CC4AD5">
      <w:pPr>
        <w:spacing w:after="0"/>
      </w:pPr>
      <w:r>
        <w:separator/>
      </w:r>
    </w:p>
  </w:endnote>
  <w:endnote w:type="continuationSeparator" w:id="1">
    <w:p w:rsidR="00CC4AD5" w:rsidRDefault="00CC4AD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B42" w:rsidRDefault="00961B42">
    <w:pPr>
      <w:spacing w:after="0"/>
      <w:jc w:val="right"/>
      <w:rPr>
        <w:color w:val="39A5B7"/>
      </w:rPr>
    </w:pPr>
    <w:r>
      <w:rPr>
        <w:color w:val="39A5B7"/>
      </w:rPr>
      <w:t>Página</w:t>
    </w:r>
    <w:r w:rsidR="005C4CE6">
      <w:rPr>
        <w:color w:val="39A5B7"/>
      </w:rPr>
      <w:fldChar w:fldCharType="begin"/>
    </w:r>
    <w:r>
      <w:rPr>
        <w:color w:val="39A5B7"/>
      </w:rPr>
      <w:instrText>PAGE</w:instrText>
    </w:r>
    <w:r w:rsidR="005C4CE6">
      <w:rPr>
        <w:color w:val="39A5B7"/>
      </w:rPr>
      <w:fldChar w:fldCharType="separate"/>
    </w:r>
    <w:r w:rsidR="00F62B96">
      <w:rPr>
        <w:noProof/>
        <w:color w:val="39A5B7"/>
      </w:rPr>
      <w:t>2</w:t>
    </w:r>
    <w:r w:rsidR="005C4CE6">
      <w:rPr>
        <w:color w:val="39A5B7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B42" w:rsidRDefault="00961B42">
    <w:pPr>
      <w:spacing w:after="0"/>
      <w:ind w:left="-1440" w:right="-1005"/>
    </w:pPr>
  </w:p>
  <w:p w:rsidR="00961B42" w:rsidRDefault="00961B42">
    <w:pPr>
      <w:spacing w:after="0"/>
      <w:ind w:left="-1440" w:right="-10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AD5" w:rsidRDefault="00CC4AD5">
      <w:pPr>
        <w:spacing w:after="0"/>
      </w:pPr>
      <w:r>
        <w:separator/>
      </w:r>
    </w:p>
  </w:footnote>
  <w:footnote w:type="continuationSeparator" w:id="1">
    <w:p w:rsidR="00CC4AD5" w:rsidRDefault="00CC4AD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B42" w:rsidRDefault="00961B42"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margin">
            <wp:posOffset>5162550</wp:posOffset>
          </wp:positionH>
          <wp:positionV relativeFrom="paragraph">
            <wp:posOffset>-457199</wp:posOffset>
          </wp:positionV>
          <wp:extent cx="2281450" cy="2281450"/>
          <wp:effectExtent l="0" t="0" r="0" b="0"/>
          <wp:wrapSquare wrapText="bothSides" distT="0" distB="0" distL="0" distR="0"/>
          <wp:docPr id="1" name="image2.png" descr="Gráfico later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ráfico later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74056"/>
    <w:multiLevelType w:val="multilevel"/>
    <w:tmpl w:val="DBAAB580"/>
    <w:lvl w:ilvl="0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cs="Cambria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03AA"/>
    <w:rsid w:val="000E03AA"/>
    <w:rsid w:val="000E137B"/>
    <w:rsid w:val="002D0644"/>
    <w:rsid w:val="00301A9E"/>
    <w:rsid w:val="003A4101"/>
    <w:rsid w:val="00553171"/>
    <w:rsid w:val="005C4CE6"/>
    <w:rsid w:val="007C40DE"/>
    <w:rsid w:val="007F1390"/>
    <w:rsid w:val="00801283"/>
    <w:rsid w:val="00857D43"/>
    <w:rsid w:val="008E1839"/>
    <w:rsid w:val="00961B42"/>
    <w:rsid w:val="00A47738"/>
    <w:rsid w:val="00BF1001"/>
    <w:rsid w:val="00C5073A"/>
    <w:rsid w:val="00CC4AD5"/>
    <w:rsid w:val="00CD5D3E"/>
    <w:rsid w:val="00DB6CEB"/>
    <w:rsid w:val="00F52A64"/>
    <w:rsid w:val="00F62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404040"/>
        <w:sz w:val="18"/>
        <w:szCs w:val="18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D0644"/>
  </w:style>
  <w:style w:type="paragraph" w:styleId="Ttulo1">
    <w:name w:val="heading 1"/>
    <w:basedOn w:val="Normal"/>
    <w:next w:val="Normal"/>
    <w:rsid w:val="002D06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2D064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2D06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2D064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2D064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2D064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2D064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D0644"/>
    <w:pPr>
      <w:pBdr>
        <w:bottom w:val="single" w:sz="12" w:space="4" w:color="39A5B7"/>
      </w:pBdr>
      <w:spacing w:after="120"/>
      <w:contextualSpacing/>
    </w:pPr>
    <w:rPr>
      <w:color w:val="39A5B7"/>
      <w:sz w:val="52"/>
      <w:szCs w:val="52"/>
    </w:rPr>
  </w:style>
  <w:style w:type="paragraph" w:styleId="Subttulo">
    <w:name w:val="Subtitle"/>
    <w:basedOn w:val="Normal"/>
    <w:next w:val="Normal"/>
    <w:rsid w:val="002D06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477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404040"/>
        <w:sz w:val="18"/>
        <w:szCs w:val="18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12" w:space="4" w:color="39A5B7"/>
      </w:pBdr>
      <w:spacing w:after="120"/>
      <w:contextualSpacing/>
    </w:pPr>
    <w:rPr>
      <w:color w:val="39A5B7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</dc:creator>
  <cp:lastModifiedBy>leonardo fernandes</cp:lastModifiedBy>
  <cp:revision>6</cp:revision>
  <dcterms:created xsi:type="dcterms:W3CDTF">2018-12-05T21:34:00Z</dcterms:created>
  <dcterms:modified xsi:type="dcterms:W3CDTF">2020-03-11T00:00:00Z</dcterms:modified>
</cp:coreProperties>
</file>