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26E1A" w14:textId="77777777" w:rsidR="00142C39" w:rsidRDefault="006552FF" w:rsidP="00142C39">
      <w:pPr>
        <w:pStyle w:val="Title"/>
        <w:rPr>
          <w:rFonts w:cs="Calibri"/>
          <w:b/>
          <w:bCs/>
          <w:color w:val="000000" w:themeColor="text1"/>
          <w:sz w:val="24"/>
          <w:szCs w:val="24"/>
        </w:rPr>
      </w:pPr>
      <w:r w:rsidRPr="006552FF">
        <w:rPr>
          <w:rFonts w:cs="Calibri"/>
          <w:b/>
          <w:bCs/>
          <w:color w:val="000000" w:themeColor="text1"/>
          <w:sz w:val="24"/>
          <w:szCs w:val="24"/>
        </w:rPr>
        <w:t>Elección del Problema Para Resolver</w:t>
      </w:r>
    </w:p>
    <w:p w14:paraId="07F8DB31" w14:textId="77777777" w:rsidR="00142C39" w:rsidRDefault="00142C39" w:rsidP="00142C39">
      <w:pPr>
        <w:pStyle w:val="Title"/>
        <w:rPr>
          <w:rFonts w:cs="Calibri"/>
          <w:b/>
          <w:bCs/>
          <w:color w:val="000000" w:themeColor="text1"/>
          <w:sz w:val="24"/>
          <w:szCs w:val="24"/>
        </w:rPr>
      </w:pPr>
    </w:p>
    <w:p w14:paraId="7FEE03BB" w14:textId="4B3694D7" w:rsidR="00905065" w:rsidRPr="00371FC6" w:rsidRDefault="00905065" w:rsidP="00142C39">
      <w:pPr>
        <w:pStyle w:val="Title"/>
        <w:rPr>
          <w:rFonts w:asciiTheme="minorHAnsi" w:hAnsiTheme="minorHAnsi" w:cs="Calibri"/>
          <w:b/>
          <w:bCs/>
          <w:color w:val="000000" w:themeColor="text1"/>
          <w:sz w:val="24"/>
          <w:szCs w:val="24"/>
        </w:rPr>
      </w:pPr>
      <w:r w:rsidRPr="00371FC6">
        <w:rPr>
          <w:rFonts w:asciiTheme="minorHAnsi" w:hAnsiTheme="minorHAnsi"/>
          <w:sz w:val="24"/>
          <w:szCs w:val="24"/>
        </w:rPr>
        <w:t>Eduard Criollo Yule (Cod: 2220335)</w:t>
      </w:r>
    </w:p>
    <w:p w14:paraId="69733EE4" w14:textId="41D617E9" w:rsidR="006552FF" w:rsidRPr="00371FC6" w:rsidRDefault="006552FF" w:rsidP="00905065">
      <w:r w:rsidRPr="00371FC6">
        <w:t>Juan Sebastián Delgado (Cod: 2216223)</w:t>
      </w:r>
    </w:p>
    <w:p w14:paraId="591EC585" w14:textId="5152AD1A" w:rsidR="006552FF" w:rsidRDefault="006552FF" w:rsidP="00905065">
      <w:r w:rsidRPr="00371FC6">
        <w:t>Felipe Charria Caicedo (Cod: 2216033)</w:t>
      </w:r>
    </w:p>
    <w:p w14:paraId="23694CA1" w14:textId="7494A77A" w:rsidR="00850277" w:rsidRPr="00371FC6" w:rsidRDefault="00850277" w:rsidP="00905065">
      <w:r w:rsidRPr="00B16E8C">
        <w:t xml:space="preserve">Valentina Velastegui López </w:t>
      </w:r>
      <w:r>
        <w:t xml:space="preserve">(Cod: </w:t>
      </w:r>
      <w:r w:rsidRPr="00B16E8C">
        <w:t>2226725</w:t>
      </w:r>
      <w:r>
        <w:t>)</w:t>
      </w:r>
    </w:p>
    <w:p w14:paraId="58134DE8" w14:textId="77777777" w:rsidR="00B52D78" w:rsidRDefault="008805D7" w:rsidP="008805D7">
      <w:pPr>
        <w:pStyle w:val="Heading1"/>
        <w:rPr>
          <w:rFonts w:cs="Calibri"/>
          <w:b/>
          <w:bCs/>
          <w:color w:val="000000" w:themeColor="text1"/>
          <w:sz w:val="24"/>
          <w:szCs w:val="24"/>
        </w:rPr>
      </w:pPr>
      <w:r w:rsidRPr="006552FF">
        <w:rPr>
          <w:rFonts w:cs="Calibri"/>
          <w:b/>
          <w:bCs/>
          <w:color w:val="000000" w:themeColor="text1"/>
          <w:sz w:val="24"/>
          <w:szCs w:val="24"/>
        </w:rPr>
        <w:t>El Problema:</w:t>
      </w:r>
    </w:p>
    <w:p w14:paraId="2B15A871" w14:textId="074408D3" w:rsidR="00B52D78" w:rsidRPr="00B52D78" w:rsidRDefault="00B52D78" w:rsidP="008805D7">
      <w:pPr>
        <w:pStyle w:val="Heading1"/>
        <w:rPr>
          <w:rFonts w:cs="Calibri"/>
          <w:b/>
          <w:bCs/>
          <w:color w:val="000000" w:themeColor="text1"/>
          <w:sz w:val="24"/>
          <w:szCs w:val="24"/>
        </w:rPr>
      </w:pPr>
      <w:r w:rsidRPr="00B52D78">
        <w:rPr>
          <w:rFonts w:asciiTheme="minorHAnsi" w:eastAsiaTheme="minorHAnsi" w:hAnsiTheme="minorHAnsi" w:cs="Calibri"/>
          <w:color w:val="000000" w:themeColor="text1"/>
          <w:sz w:val="24"/>
          <w:szCs w:val="24"/>
        </w:rPr>
        <w:t>Los emprendimientos formales nacidos dentro de la universidad y apoyados por el Centro de Innovación (Sinapsis) carecen de un canal de comercialización digital centralizado y exclusivo para la comunidad universitaria. Aunque estos emprendedores reciben formación, enfrentan el 'valle de la muerte' al intentar vender sus productos dependiendo de grupos de WhatsApp ineficientes o compitiendo en desventaja en plataformas genéricas, lo que limita su visibilidad institucional.</w:t>
      </w:r>
    </w:p>
    <w:p w14:paraId="09234FC5" w14:textId="5A1D24B2" w:rsidR="008805D7" w:rsidRPr="006552FF" w:rsidRDefault="008805D7" w:rsidP="008805D7">
      <w:pPr>
        <w:pStyle w:val="Heading1"/>
        <w:rPr>
          <w:rFonts w:cs="Calibri"/>
          <w:b/>
          <w:bCs/>
          <w:color w:val="000000" w:themeColor="text1"/>
          <w:sz w:val="24"/>
          <w:szCs w:val="24"/>
        </w:rPr>
      </w:pPr>
      <w:r w:rsidRPr="006552FF">
        <w:rPr>
          <w:rFonts w:cs="Calibri"/>
          <w:b/>
          <w:bCs/>
          <w:color w:val="000000" w:themeColor="text1"/>
          <w:sz w:val="24"/>
          <w:szCs w:val="24"/>
        </w:rPr>
        <w:t>La Solución Tecnológica (</w:t>
      </w:r>
      <w:proofErr w:type="spellStart"/>
      <w:r w:rsidRPr="006552FF">
        <w:rPr>
          <w:rFonts w:cs="Calibri"/>
          <w:b/>
          <w:bCs/>
          <w:color w:val="000000" w:themeColor="text1"/>
          <w:sz w:val="24"/>
          <w:szCs w:val="24"/>
        </w:rPr>
        <w:t>VeraMarket</w:t>
      </w:r>
      <w:proofErr w:type="spellEnd"/>
      <w:r w:rsidRPr="006552FF">
        <w:rPr>
          <w:rFonts w:cs="Calibri"/>
          <w:b/>
          <w:bCs/>
          <w:color w:val="000000" w:themeColor="text1"/>
          <w:sz w:val="24"/>
          <w:szCs w:val="24"/>
        </w:rPr>
        <w:t xml:space="preserve"> MVP):</w:t>
      </w:r>
    </w:p>
    <w:p w14:paraId="5E62557F" w14:textId="4219782A" w:rsidR="008805D7" w:rsidRPr="006552FF" w:rsidRDefault="008805D7" w:rsidP="00A02B1D">
      <w:pPr>
        <w:jc w:val="both"/>
        <w:rPr>
          <w:rFonts w:cs="Calibri"/>
          <w:color w:val="000000" w:themeColor="text1"/>
        </w:rPr>
      </w:pPr>
      <w:r w:rsidRPr="006552FF">
        <w:rPr>
          <w:rFonts w:cs="Calibri"/>
          <w:color w:val="000000" w:themeColor="text1"/>
        </w:rPr>
        <w:t xml:space="preserve">Una </w:t>
      </w:r>
      <w:proofErr w:type="spellStart"/>
      <w:r w:rsidRPr="006552FF">
        <w:rPr>
          <w:rFonts w:cs="Calibri"/>
          <w:color w:val="000000" w:themeColor="text1"/>
        </w:rPr>
        <w:t>Progressive</w:t>
      </w:r>
      <w:proofErr w:type="spellEnd"/>
      <w:r w:rsidRPr="006552FF">
        <w:rPr>
          <w:rFonts w:cs="Calibri"/>
          <w:color w:val="000000" w:themeColor="text1"/>
        </w:rPr>
        <w:t xml:space="preserve"> Web App (PWA) de comercio </w:t>
      </w:r>
      <w:r w:rsidRPr="00FE3B04">
        <w:rPr>
          <w:rFonts w:cs="Calibri"/>
          <w:color w:val="000000" w:themeColor="text1"/>
        </w:rPr>
        <w:t xml:space="preserve">P2P </w:t>
      </w:r>
      <w:r w:rsidR="00FE3B04" w:rsidRPr="00FE3B04">
        <w:rPr>
          <w:rFonts w:cs="Calibri"/>
          <w:color w:val="000000" w:themeColor="text1"/>
        </w:rPr>
        <w:t xml:space="preserve">enfocada en la actualización de datos en tiempo real mediante conexión constante </w:t>
      </w:r>
      <w:r w:rsidRPr="006552FF">
        <w:rPr>
          <w:rFonts w:cs="Calibri"/>
          <w:color w:val="000000" w:themeColor="text1"/>
        </w:rPr>
        <w:t>(verificada vía correo institucional). La plataforma centralizará la oferta y demanda, permitiendo búsquedas inteligentes (asistidas por un modelo IA Llama local) y gestión de catálogos sin consumir almacenamiento nativo del dispositivo.</w:t>
      </w:r>
    </w:p>
    <w:p w14:paraId="6F4C8DE2" w14:textId="5E100EB5" w:rsidR="008805D7" w:rsidRPr="006552FF" w:rsidRDefault="008805D7" w:rsidP="00A02B1D">
      <w:pPr>
        <w:jc w:val="both"/>
        <w:rPr>
          <w:rFonts w:cs="Calibri"/>
          <w:color w:val="000000" w:themeColor="text1"/>
        </w:rPr>
      </w:pPr>
      <w:r w:rsidRPr="006552FF">
        <w:rPr>
          <w:rFonts w:cs="Calibri"/>
          <w:i/>
          <w:iCs/>
          <w:color w:val="000000" w:themeColor="text1"/>
        </w:rPr>
        <w:t>¿Por qué 11 semanas?</w:t>
      </w:r>
      <w:r w:rsidRPr="006552FF">
        <w:rPr>
          <w:rFonts w:cs="Calibri"/>
          <w:color w:val="000000" w:themeColor="text1"/>
        </w:rPr>
        <w:t xml:space="preserve"> Porque nos enfocaremos en el "Happy Path" del comercio P2P: Publicar, Encontrar (búsqueda IA), Contactar y Acordar entrega.</w:t>
      </w:r>
    </w:p>
    <w:sectPr w:rsidR="008805D7" w:rsidRPr="006552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5D7"/>
    <w:rsid w:val="00101D80"/>
    <w:rsid w:val="00142C39"/>
    <w:rsid w:val="001A0541"/>
    <w:rsid w:val="00371FC6"/>
    <w:rsid w:val="00637888"/>
    <w:rsid w:val="006552FF"/>
    <w:rsid w:val="006945E7"/>
    <w:rsid w:val="00794DC8"/>
    <w:rsid w:val="00850277"/>
    <w:rsid w:val="008805D7"/>
    <w:rsid w:val="00905065"/>
    <w:rsid w:val="00A02B1D"/>
    <w:rsid w:val="00A16B78"/>
    <w:rsid w:val="00AC26E5"/>
    <w:rsid w:val="00B52D78"/>
    <w:rsid w:val="00C16F7A"/>
    <w:rsid w:val="00CD4E2A"/>
    <w:rsid w:val="00DF4CB6"/>
    <w:rsid w:val="00FE3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5ED87"/>
  <w15:chartTrackingRefBased/>
  <w15:docId w15:val="{944DB3FE-7D20-4547-94DD-6AC9E0F0C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5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5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5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5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5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189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 Criollo Yule</dc:creator>
  <cp:keywords/>
  <dc:description/>
  <cp:lastModifiedBy>Eduard Criollo Yule</cp:lastModifiedBy>
  <cp:revision>10</cp:revision>
  <cp:lastPrinted>2026-02-19T21:40:00Z</cp:lastPrinted>
  <dcterms:created xsi:type="dcterms:W3CDTF">2026-02-19T21:22:00Z</dcterms:created>
  <dcterms:modified xsi:type="dcterms:W3CDTF">2026-03-07T07:27:00Z</dcterms:modified>
</cp:coreProperties>
</file>