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本校資優教育政策（小學適用版）</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本文件為校本「資優教育」政策範本，依據教育局現行指引整理而成，供本校管理層採納及按校情調整。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資優教育政策、理念與三層架構</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本校依據香港教育統籌委員會第四號報告書（1990年）採納多元智能框架界定資優學生。凡學生在以下一方面或多方面有突出的成就或潛能，本校均視作具備資優潛能，並予以適當識別及培育。</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智力經測定屬高水平</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學科</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在某一學科有特強的資質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創意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有獨創性思考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藝術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在視覺及表演藝術方面有天分</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有領導同輩的才能</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心理活動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有心理活動能力</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rPr>
        <w:t xml:space="preserve">本校認同培育資優學生是照顧學生多樣性的重要一環，亦是優質教育的一環。資優教育必須普及化，本校有責任發展及推行資優教育，確保資優與非資優學生的基本學習需要均獲得照顧。</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採用「三層架構推行模式」，有系統、有策略地發掘和培育資賦優異的學生。三層架構推行模式順應從「識別潛能」（第一層：浮尖）到「發展才能」（第二層及第三層：展才）的邏輯順序，同時體現「資優教育普及化」和「普及教育資優化」兩個概念。本校資優教育政策以校本方式全面、均衡地培育資優學生的卓越潛能，各層職能如下。</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推行模式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主要職能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一般課堂全班式教學</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在正規課堂中滲透資優教育三元素，識別具潛能學生（浮尖）</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校本抽離式計劃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為已識別的資優或高能力學生提供額外培育機會，發展才能（展才）</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校外支援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安排校外機構或專業人士提供深化支援，進一步發展卓越潛能（展才）</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本校根據校情特點、辦學理念、學校發展目標及學生需要，透過資優教育「三層架構推行模式」設計及推行合適的校本資優教育課程。課程設計須熟悉有關課程指引，掌握學科課程架構、宗旨及主導原則，並因應學生學習特質及需要、教師能力及專長、學校教育宗旨及資源，發展具本校特色的資優教育課程，內容涵蓋情意教育，以及對雙重特殊資優學生的培育及支援。</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本校推行資優教育時，須採取以下措施確保有效落實，並集合不同人士或機構所提供的資源，支援相關工作的持續推展。</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措施</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課程及活動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提供多元化、富連貫性的教育活動，加強現行課程及學校活動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為教師及校長提供資優教育培訓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建立網絡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與教育事務有關的人士或機構建立合作網絡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評量工具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制訂評量指引及相關工具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資源整合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集合不同人士或機構所提供的資源，支援本校推行資優教育</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本校定期規劃及檢視「第一層全班式資優教育課程」及「第二層校本抽離式資優課程」，並考慮社會轉變的需要和課程發展重點（例如：STEAM教育），因應校情及教師團隊的準備情況，訂定資優教育的</w:t>
      </w:r>
      <w:r>
        <w:rPr>
          <w:rFonts w:ascii="Microsoft JhengHei" w:cs="Microsoft JhengHei" w:eastAsia="Microsoft JhengHei" w:hAnsi="Microsoft JhengHei"/>
          <w:sz w:val="22"/>
          <w:szCs w:val="22"/>
          <w:shd w:fill="FFF2B8" w:val="clear"/>
        </w:rPr>
        <w:t xml:space="preserve">短期和長期發展目標</w:t>
      </w:r>
      <w:r>
        <w:rPr>
          <w:rFonts w:ascii="Microsoft JhengHei" w:cs="Microsoft JhengHei" w:eastAsia="Microsoft JhengHei" w:hAnsi="Microsoft JhengHei"/>
          <w:sz w:val="22"/>
          <w:szCs w:val="22"/>
        </w:rPr>
        <w:t xml:space="preserve">，挑選</w:t>
      </w:r>
      <w:r>
        <w:rPr>
          <w:rFonts w:ascii="Microsoft JhengHei" w:cs="Microsoft JhengHei" w:eastAsia="Microsoft JhengHei" w:hAnsi="Microsoft JhengHei"/>
          <w:sz w:val="22"/>
          <w:szCs w:val="22"/>
          <w:shd w:fill="FFF2B8" w:val="clear"/>
        </w:rPr>
        <w:t xml:space="preserve">合適的切入點</w:t>
      </w:r>
      <w:r>
        <w:rPr>
          <w:rFonts w:ascii="Microsoft JhengHei" w:cs="Microsoft JhengHei" w:eastAsia="Microsoft JhengHei" w:hAnsi="Microsoft JhengHei"/>
          <w:sz w:val="22"/>
          <w:szCs w:val="22"/>
        </w:rPr>
        <w:t xml:space="preserve">，規劃及推行校本資優培育計劃。</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本校為雙重特殊資優學生提供三層支援，以照顧其學習困難與資優潛能並存的特殊需要。</w:t>
      </w:r>
      <w:r>
        <w:rPr>
          <w:rFonts w:ascii="Microsoft JhengHei" w:cs="Microsoft JhengHei" w:eastAsia="Microsoft JhengHei" w:hAnsi="Microsoft JhengHei"/>
          <w:color w:val="1F4E36"/>
          <w:sz w:val="16"/>
          <w:szCs w:val="16"/>
          <w:vertAlign w:val="superscript"/>
        </w:rPr>
        <w:t xml:space="preserve">18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層別</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支援對象</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支援措施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有輕微學習困難的雙重特殊資優學生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在一般課堂內按學生不同程度提供差異化照顧</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有持續學習困難、需要額外支援的學生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提供額外抽離或小組支援</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第三層</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個別問題較嚴重、需加強介入的學生</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加強支援，按需要轉介校外專業服務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本校設有識別資優學生的機制，運用</w:t>
      </w:r>
      <w:r>
        <w:rPr>
          <w:rFonts w:ascii="Microsoft JhengHei" w:cs="Microsoft JhengHei" w:eastAsia="Microsoft JhengHei" w:hAnsi="Microsoft JhengHei"/>
          <w:sz w:val="22"/>
          <w:szCs w:val="22"/>
          <w:shd w:fill="FFF2B8" w:val="clear"/>
        </w:rPr>
        <w:t xml:space="preserve">多元化準則、渠道及工具</w:t>
      </w:r>
      <w:r>
        <w:rPr>
          <w:rFonts w:ascii="Microsoft JhengHei" w:cs="Microsoft JhengHei" w:eastAsia="Microsoft JhengHei" w:hAnsi="Microsoft JhengHei"/>
          <w:sz w:val="22"/>
          <w:szCs w:val="22"/>
        </w:rPr>
        <w:t xml:space="preserve">識別資優或高能力學生，並以資優教育三層推行模式為框架推行相應的教學及評估安排，涵蓋適異性教學及評估策略，確保全面照顧資優學生的學習需要。</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jugthh8rly7-kime67dp">
        <w:r>
          <w:rPr>
            <w:rStyle w:val="Hyperlink"/>
            <w:rFonts w:ascii="Microsoft JhengHei" w:cs="Microsoft JhengHei" w:eastAsia="Microsoft JhengHei" w:hAnsi="Microsoft JhengHei"/>
            <w:sz w:val="18"/>
            <w:szCs w:val="18"/>
          </w:rPr>
          <w:t xml:space="preserve">《資優教育系列：全民資優教育＋校本學生才能庫＋學術英才教育單元》第 7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z0hebqsll30lsm2dpk-8e">
        <w:r>
          <w:rPr>
            <w:rStyle w:val="Hyperlink"/>
            <w:rFonts w:ascii="Microsoft JhengHei" w:cs="Microsoft JhengHei" w:eastAsia="Microsoft JhengHei" w:hAnsi="Microsoft JhengHei"/>
            <w:sz w:val="18"/>
            <w:szCs w:val="18"/>
          </w:rPr>
          <w:t xml:space="preserve">《資優教育系列：全民資優教育＋校本學生才能庫＋學術英才教育單元》第 59 頁</w:t>
        </w:r>
      </w:hyperlink>
    </w:p>
    <w:p>
      <w:pPr>
        <w:spacing w:after="20"/>
        <w:ind w:left="420" w:hanging="420"/>
      </w:pPr>
      <w:r>
        <w:rPr>
          <w:rFonts w:ascii="Microsoft JhengHei" w:cs="Microsoft JhengHei" w:eastAsia="Microsoft JhengHei" w:hAnsi="Microsoft JhengHei"/>
          <w:color w:val="555555"/>
          <w:sz w:val="18"/>
          <w:szCs w:val="18"/>
        </w:rPr>
        <w:t xml:space="preserve">3, 14　</w:t>
      </w:r>
      <w:hyperlink w:history="1" r:id="rIdsmghryhruyc15v0beu48l">
        <w:r>
          <w:rPr>
            <w:rStyle w:val="Hyperlink"/>
            <w:rFonts w:ascii="Microsoft JhengHei" w:cs="Microsoft JhengHei" w:eastAsia="Microsoft JhengHei" w:hAnsi="Microsoft JhengHei"/>
            <w:sz w:val="18"/>
            <w:szCs w:val="18"/>
          </w:rPr>
          <w:t xml:space="preserve">《資優教育政策文件及指引》第 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4tshfwhihuxz8lzusizb">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blg1nt4qtlpioh87ystkv">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fo9xwt2pr1zmzuiol1tvu">
        <w:r>
          <w:rPr>
            <w:rStyle w:val="Hyperlink"/>
            <w:rFonts w:ascii="Microsoft JhengHei" w:cs="Microsoft JhengHei" w:eastAsia="Microsoft JhengHei" w:hAnsi="Microsoft JhengHei"/>
            <w:sz w:val="18"/>
            <w:szCs w:val="18"/>
          </w:rPr>
          <w:t xml:space="preserve">《校本資優教育資源套（2024）》第 4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m7k3pyzbrkdtuaphpxcce">
        <w:r>
          <w:rPr>
            <w:rStyle w:val="Hyperlink"/>
            <w:rFonts w:ascii="Microsoft JhengHei" w:cs="Microsoft JhengHei" w:eastAsia="Microsoft JhengHei" w:hAnsi="Microsoft JhengHei"/>
            <w:sz w:val="18"/>
            <w:szCs w:val="18"/>
          </w:rPr>
          <w:t xml:space="preserve">《校本資優教育資源套（2024）》第 7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aqncywyamxvohkmxg1ti3">
        <w:r>
          <w:rPr>
            <w:rStyle w:val="Hyperlink"/>
            <w:rFonts w:ascii="Microsoft JhengHei" w:cs="Microsoft JhengHei" w:eastAsia="Microsoft JhengHei" w:hAnsi="Microsoft JhengHei"/>
            <w:sz w:val="18"/>
            <w:szCs w:val="18"/>
          </w:rPr>
          <w:t xml:space="preserve">《資優教育系列：全民資優教育＋校本學生才能庫＋學術英才教育單元》第 1 頁</w:t>
        </w:r>
      </w:hyperlink>
    </w:p>
    <w:p>
      <w:pPr>
        <w:spacing w:after="20"/>
        <w:ind w:left="420" w:hanging="420"/>
      </w:pPr>
      <w:r>
        <w:rPr>
          <w:rFonts w:ascii="Microsoft JhengHei" w:cs="Microsoft JhengHei" w:eastAsia="Microsoft JhengHei" w:hAnsi="Microsoft JhengHei"/>
          <w:color w:val="555555"/>
          <w:sz w:val="18"/>
          <w:szCs w:val="18"/>
        </w:rPr>
        <w:t xml:space="preserve">9, 12　</w:t>
      </w:r>
      <w:hyperlink w:history="1" r:id="rIdwir-l5cwa5z0bfpayjvtd">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_etumaqthafnzb5nbsk1f">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rltc4k_yen5riqcp57xm">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splxrfwjpvpdpxwjqs0g">
        <w:r>
          <w:rPr>
            <w:rStyle w:val="Hyperlink"/>
            <w:rFonts w:ascii="Microsoft JhengHei" w:cs="Microsoft JhengHei" w:eastAsia="Microsoft JhengHei" w:hAnsi="Microsoft JhengHei"/>
            <w:sz w:val="18"/>
            <w:szCs w:val="18"/>
          </w:rPr>
          <w:t xml:space="preserve">《資優教育政策文件及指引》第 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jduoxft9qd_rvige98tco">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dznwpdweoqq9la8tllr7r">
        <w:r>
          <w:rPr>
            <w:rStyle w:val="Hyperlink"/>
            <w:rFonts w:ascii="Microsoft JhengHei" w:cs="Microsoft JhengHei" w:eastAsia="Microsoft JhengHei" w:hAnsi="Microsoft JhengHei"/>
            <w:sz w:val="18"/>
            <w:szCs w:val="18"/>
          </w:rPr>
          <w:t xml:space="preserve">《《小學教育課程指引》完整版（2024）》第 140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d_h0u2a5zw06lxzho2g7s">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dbuojps8wgiv88n9zssfw">
        <w:r>
          <w:rPr>
            <w:rStyle w:val="Hyperlink"/>
            <w:rFonts w:ascii="Microsoft JhengHei" w:cs="Microsoft JhengHei" w:eastAsia="Microsoft JhengHei" w:hAnsi="Microsoft JhengHei"/>
            <w:sz w:val="18"/>
            <w:szCs w:val="18"/>
          </w:rPr>
          <w:t xml:space="preserve">《資優教育系列：全民資優教育＋校本學生才能庫＋學術英才教育單元》第 31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rrzwynwvkzynkvhszyer">
        <w:r>
          <w:rPr>
            <w:rStyle w:val="Hyperlink"/>
            <w:rFonts w:ascii="Microsoft JhengHei" w:cs="Microsoft JhengHei" w:eastAsia="Microsoft JhengHei" w:hAnsi="Microsoft JhengHei"/>
            <w:sz w:val="18"/>
            <w:szCs w:val="18"/>
          </w:rPr>
          <w:t xml:space="preserve">《《小學教育課程指引》完整版（2024）》第 110 頁</w:t>
        </w:r>
      </w:hyperlink>
    </w:p>
    <w:p>
      <w:pPr>
        <w:pStyle w:val="Heading1"/>
        <w:pageBreakBefore/>
        <w:spacing w:after="100"/>
      </w:pPr>
      <w:r>
        <w:rPr>
          <w:rFonts w:ascii="Microsoft JhengHei" w:cs="Microsoft JhengHei" w:eastAsia="Microsoft JhengHei" w:hAnsi="Microsoft JhengHei"/>
          <w:b/>
          <w:bCs/>
          <w:sz w:val="28"/>
          <w:szCs w:val="28"/>
        </w:rPr>
        <w:t xml:space="preserve">2. 學校組織架構與校本政策</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本校校長須認同資優教育的理念及主導原則，並須接受有關資優教育的培訓，以領導全校推行校本資優教育工作。</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本校在推行校本資優培育課程前，須完成以下前期分析工作，作為草擬校本資優教育政策及目標的基礎：</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分析範疇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具體內容</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學生特質及學習需要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檢視學生特質和學習需要，並考慮家長訴求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師資情況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分析教學人員數目、資歷、學科及非學科專長、對資優教育的認識及承擔</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學校整體情況</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可因應學生特性、教師專業知識等校情，配合教育局的資優教育政策，自行擬定校本資優培育計劃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本校應將資優教育定為學校發展重點，為發展校本資優教育制定清晰的校本政策和實踐方向，設定</w:t>
      </w:r>
      <w:r>
        <w:rPr>
          <w:rFonts w:ascii="Microsoft JhengHei" w:cs="Microsoft JhengHei" w:eastAsia="Microsoft JhengHei" w:hAnsi="Microsoft JhengHei"/>
          <w:sz w:val="22"/>
          <w:szCs w:val="22"/>
          <w:shd w:fill="FFF2B8" w:val="clear"/>
        </w:rPr>
        <w:t xml:space="preserve">長期及短期目標</w:t>
      </w:r>
      <w:r>
        <w:rPr>
          <w:rFonts w:ascii="Microsoft JhengHei" w:cs="Microsoft JhengHei" w:eastAsia="Microsoft JhengHei" w:hAnsi="Microsoft JhengHei"/>
          <w:sz w:val="22"/>
          <w:szCs w:val="22"/>
        </w:rPr>
        <w:t xml:space="preserve">，並將行動方案融入該學年的</w:t>
      </w:r>
      <w:r>
        <w:rPr>
          <w:rFonts w:ascii="Microsoft JhengHei" w:cs="Microsoft JhengHei" w:eastAsia="Microsoft JhengHei" w:hAnsi="Microsoft JhengHei"/>
          <w:sz w:val="22"/>
          <w:szCs w:val="22"/>
          <w:shd w:fill="FFF2B8" w:val="clear"/>
        </w:rPr>
        <w:t xml:space="preserve">學校發展主題</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本校在開展校本資優培育課程後，須</w:t>
      </w:r>
      <w:r>
        <w:rPr>
          <w:rFonts w:ascii="Microsoft JhengHei" w:cs="Microsoft JhengHei" w:eastAsia="Microsoft JhengHei" w:hAnsi="Microsoft JhengHei"/>
          <w:sz w:val="22"/>
          <w:szCs w:val="22"/>
          <w:shd w:fill="FFF2B8" w:val="clear"/>
        </w:rPr>
        <w:t xml:space="preserve">定期檢討</w:t>
      </w:r>
      <w:r>
        <w:rPr>
          <w:rFonts w:ascii="Microsoft JhengHei" w:cs="Microsoft JhengHei" w:eastAsia="Microsoft JhengHei" w:hAnsi="Microsoft JhengHei"/>
          <w:sz w:val="22"/>
          <w:szCs w:val="22"/>
        </w:rPr>
        <w:t xml:space="preserve">全盤計劃，以確定擴展方向及重點，確保課程配合學校宗旨及政策。本校應加上整校層面的政策和</w:t>
      </w:r>
      <w:r>
        <w:rPr>
          <w:rFonts w:ascii="Microsoft JhengHei" w:cs="Microsoft JhengHei" w:eastAsia="Microsoft JhengHei" w:hAnsi="Microsoft JhengHei"/>
          <w:sz w:val="22"/>
          <w:szCs w:val="22"/>
          <w:shd w:fill="FFF2B8" w:val="clear"/>
        </w:rPr>
        <w:t xml:space="preserve">相關人員</w:t>
      </w:r>
      <w:r>
        <w:rPr>
          <w:rFonts w:ascii="Microsoft JhengHei" w:cs="Microsoft JhengHei" w:eastAsia="Microsoft JhengHei" w:hAnsi="Microsoft JhengHei"/>
          <w:sz w:val="22"/>
          <w:szCs w:val="22"/>
        </w:rPr>
        <w:t xml:space="preserve">的協作，促進資優╱高能力學生在認知及情意方面的均衡發展，協助其建立健康正面的自我概念和人際關係。</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應致力營造安全、包容和具啟發性的氛圍，珍視並接納學生的多樣性，採取開放而多元化的方式識別具不同資優潛質的學生（包括雙重特殊資優學生）。在推行校本資優教育時，除促進資優╱高能力學生的認知發展外，應同時關注及支援學生的情意和社交需要。</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本校採用以下兩個層次推行資優教育，各層次的執行要求如下：</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層次</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推行方式</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第一層次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全班式資優教育（一般性增潤）</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建議學校（尤其是小學）採用一般性增潤的方法；試教教師須將其經驗與其他教師分享，以營造資優教學氣氛及文化</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第二層次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抽離式課程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須參考教育局資優教育組提供的甄選準則和程序，甄選學業成績較佳的學生加以培訓</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本校重視教師培訓，應積極為教師安排資優教育相關的專業培訓，包括</w:t>
      </w:r>
      <w:r>
        <w:rPr>
          <w:rFonts w:ascii="Microsoft JhengHei" w:cs="Microsoft JhengHei" w:eastAsia="Microsoft JhengHei" w:hAnsi="Microsoft JhengHei"/>
          <w:sz w:val="22"/>
          <w:szCs w:val="22"/>
          <w:shd w:fill="FFF2B8" w:val="clear"/>
        </w:rPr>
        <w:t xml:space="preserve">邀請大專院校學者舉辦工作坊</w:t>
      </w:r>
      <w:r>
        <w:rPr>
          <w:rFonts w:ascii="Microsoft JhengHei" w:cs="Microsoft JhengHei" w:eastAsia="Microsoft JhengHei" w:hAnsi="Microsoft JhengHei"/>
          <w:sz w:val="22"/>
          <w:szCs w:val="22"/>
        </w:rPr>
        <w:t xml:space="preserve">及</w:t>
      </w:r>
      <w:r>
        <w:rPr>
          <w:rFonts w:ascii="Microsoft JhengHei" w:cs="Microsoft JhengHei" w:eastAsia="Microsoft JhengHei" w:hAnsi="Microsoft JhengHei"/>
          <w:sz w:val="22"/>
          <w:szCs w:val="22"/>
          <w:shd w:fill="FFF2B8" w:val="clear"/>
        </w:rPr>
        <w:t xml:space="preserve">參與教育局資優教育組舉辦的講座</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本校應設立資優教育專責小組，由</w:t>
      </w:r>
      <w:r>
        <w:rPr>
          <w:rFonts w:ascii="Microsoft JhengHei" w:cs="Microsoft JhengHei" w:eastAsia="Microsoft JhengHei" w:hAnsi="Microsoft JhengHei"/>
          <w:sz w:val="22"/>
          <w:szCs w:val="22"/>
          <w:shd w:fill="FFF2B8" w:val="clear"/>
        </w:rPr>
        <w:t xml:space="preserve">副校長</w:t>
      </w:r>
      <w:r>
        <w:rPr>
          <w:rFonts w:ascii="Microsoft JhengHei" w:cs="Microsoft JhengHei" w:eastAsia="Microsoft JhengHei" w:hAnsi="Microsoft JhengHei"/>
          <w:sz w:val="22"/>
          <w:szCs w:val="22"/>
        </w:rPr>
        <w:t xml:space="preserve">領導，成員由</w:t>
      </w:r>
      <w:r>
        <w:rPr>
          <w:rFonts w:ascii="Microsoft JhengHei" w:cs="Microsoft JhengHei" w:eastAsia="Microsoft JhengHei" w:hAnsi="Microsoft JhengHei"/>
          <w:sz w:val="22"/>
          <w:szCs w:val="22"/>
          <w:shd w:fill="FFF2B8" w:val="clear"/>
        </w:rPr>
        <w:t xml:space="preserve">中層行政人員</w:t>
      </w:r>
      <w:r>
        <w:rPr>
          <w:rFonts w:ascii="Microsoft JhengHei" w:cs="Microsoft JhengHei" w:eastAsia="Microsoft JhengHei" w:hAnsi="Microsoft JhengHei"/>
          <w:sz w:val="22"/>
          <w:szCs w:val="22"/>
        </w:rPr>
        <w:t xml:space="preserve">組成，積極進修相關課程並參與資優教育活動。專責小組負責以下工作：</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職責範疇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整體規劃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管理校本資優教育的整體規劃，包括策略性地發展資優教育計劃及調配資源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課程統籌</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統籌校本資優培育計劃的施行，規劃及統籌各校本資優教育課程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專業發展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安排教師參與專業發展課程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雙重特殊支援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與特殊教育統籌、教育心理學家、社工、輔導主任、訓導主任和家長協調，以強項為本的原則為雙重特殊資優學生提供全面的支援及個案管理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2.9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統籌人員</w:t>
      </w:r>
      <w:r>
        <w:rPr>
          <w:rFonts w:ascii="Microsoft JhengHei" w:cs="Microsoft JhengHei" w:eastAsia="Microsoft JhengHei" w:hAnsi="Microsoft JhengHei"/>
          <w:sz w:val="22"/>
          <w:szCs w:val="22"/>
        </w:rPr>
        <w:t xml:space="preserve">應協調校內</w:t>
      </w:r>
      <w:r>
        <w:rPr>
          <w:rFonts w:ascii="Microsoft JhengHei" w:cs="Microsoft JhengHei" w:eastAsia="Microsoft JhengHei" w:hAnsi="Microsoft JhengHei"/>
          <w:sz w:val="22"/>
          <w:szCs w:val="22"/>
          <w:shd w:fill="FFF2B8" w:val="clear"/>
        </w:rPr>
        <w:t xml:space="preserve">資優教育、特殊教育、課程發展及訓育輔導</w:t>
      </w:r>
      <w:r>
        <w:rPr>
          <w:rFonts w:ascii="Microsoft JhengHei" w:cs="Microsoft JhengHei" w:eastAsia="Microsoft JhengHei" w:hAnsi="Microsoft JhengHei"/>
          <w:sz w:val="22"/>
          <w:szCs w:val="22"/>
        </w:rPr>
        <w:t xml:space="preserve">等各方支援，並考慮學生及家長意見，確保雙重特殊資優學生所修課程具足夠挑戰性，同時得到足夠支援。</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2.10　</w:t>
      </w:r>
      <w:r>
        <w:rPr>
          <w:rFonts w:ascii="Microsoft JhengHei" w:cs="Microsoft JhengHei" w:eastAsia="Microsoft JhengHei" w:hAnsi="Microsoft JhengHei"/>
          <w:sz w:val="22"/>
          <w:szCs w:val="22"/>
        </w:rPr>
        <w:t xml:space="preserve">本校應根據校情及</w:t>
      </w:r>
      <w:r>
        <w:rPr>
          <w:rFonts w:ascii="Microsoft JhengHei" w:cs="Microsoft JhengHei" w:eastAsia="Microsoft JhengHei" w:hAnsi="Microsoft JhengHei"/>
          <w:sz w:val="22"/>
          <w:szCs w:val="22"/>
          <w:shd w:fill="FFF2B8" w:val="clear"/>
        </w:rPr>
        <w:t xml:space="preserve">校本人才庫</w:t>
      </w:r>
      <w:r>
        <w:rPr>
          <w:rFonts w:ascii="Microsoft JhengHei" w:cs="Microsoft JhengHei" w:eastAsia="Microsoft JhengHei" w:hAnsi="Microsoft JhengHei"/>
          <w:sz w:val="22"/>
          <w:szCs w:val="22"/>
        </w:rPr>
        <w:t xml:space="preserve">資料，統籌規劃以下四個範疇，以確保資優教育工作具系統性及持續性：</w:t>
      </w:r>
      <w:r>
        <w:rPr>
          <w:rFonts w:ascii="Microsoft JhengHei" w:cs="Microsoft JhengHei" w:eastAsia="Microsoft JhengHei" w:hAnsi="Microsoft JhengHei"/>
          <w:color w:val="1F4E36"/>
          <w:sz w:val="16"/>
          <w:szCs w:val="16"/>
          <w:vertAlign w:val="superscript"/>
        </w:rPr>
        <w:t xml:space="preserve">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規劃範疇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校本資優教育發展計劃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按校情制訂中長期發展方向及年度工作計劃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學校資源的運用</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策略性調配人力、財務及設施資源以支援資優教育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教師專業培訓</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系統性安排教師參與校內外資優教育相關培訓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向家長提供資優教育資訊及支援，促進家校合作</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4, 6, 14, 15, 16　</w:t>
      </w:r>
      <w:hyperlink w:history="1" r:id="rIdecwxfestitgianoytfnll">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twdcuuhilr_4zlkbyv_c">
        <w:r>
          <w:rPr>
            <w:rStyle w:val="Hyperlink"/>
            <w:rFonts w:ascii="Microsoft JhengHei" w:cs="Microsoft JhengHei" w:eastAsia="Microsoft JhengHei" w:hAnsi="Microsoft JhengHei"/>
            <w:sz w:val="18"/>
            <w:szCs w:val="18"/>
          </w:rPr>
          <w:t xml:space="preserve">《資優教育政策文件及指引》第 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seft2nphciric2vyoh1un">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g_wo3for0x1y5qdtxzkfg">
        <w:r>
          <w:rPr>
            <w:rStyle w:val="Hyperlink"/>
            <w:rFonts w:ascii="Microsoft JhengHei" w:cs="Microsoft JhengHei" w:eastAsia="Microsoft JhengHei" w:hAnsi="Microsoft JhengHei"/>
            <w:sz w:val="18"/>
            <w:szCs w:val="18"/>
          </w:rPr>
          <w:t xml:space="preserve">《校本資優教育資源套（2024）》第 19 頁</w:t>
        </w:r>
      </w:hyperlink>
    </w:p>
    <w:p>
      <w:pPr>
        <w:spacing w:after="20"/>
        <w:ind w:left="420" w:hanging="420"/>
      </w:pPr>
      <w:r>
        <w:rPr>
          <w:rFonts w:ascii="Microsoft JhengHei" w:cs="Microsoft JhengHei" w:eastAsia="Microsoft JhengHei" w:hAnsi="Microsoft JhengHei"/>
          <w:color w:val="555555"/>
          <w:sz w:val="18"/>
          <w:szCs w:val="18"/>
        </w:rPr>
        <w:t xml:space="preserve">8, 11　</w:t>
      </w:r>
      <w:hyperlink w:history="1" r:id="rIdubftzsjqwtpsjckfqnhtf">
        <w:r>
          <w:rPr>
            <w:rStyle w:val="Hyperlink"/>
            <w:rFonts w:ascii="Microsoft JhengHei" w:cs="Microsoft JhengHei" w:eastAsia="Microsoft JhengHei" w:hAnsi="Microsoft JhengHei"/>
            <w:sz w:val="18"/>
            <w:szCs w:val="18"/>
          </w:rPr>
          <w:t xml:space="preserve">《資優教育系列：全民資優教育＋校本學生才能庫＋學術英才教育單元》第 224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yeca2qnr-ecrmtcn5wkir">
        <w:r>
          <w:rPr>
            <w:rStyle w:val="Hyperlink"/>
            <w:rFonts w:ascii="Microsoft JhengHei" w:cs="Microsoft JhengHei" w:eastAsia="Microsoft JhengHei" w:hAnsi="Microsoft JhengHei"/>
            <w:sz w:val="18"/>
            <w:szCs w:val="18"/>
          </w:rPr>
          <w:t xml:space="preserve">《資優教育系列：全民資優教育＋校本學生才能庫＋學術英才教育單元》第 56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aehnm3v3vkgbmccfm7d0q">
        <w:r>
          <w:rPr>
            <w:rStyle w:val="Hyperlink"/>
            <w:rFonts w:ascii="Microsoft JhengHei" w:cs="Microsoft JhengHei" w:eastAsia="Microsoft JhengHei" w:hAnsi="Microsoft JhengHei"/>
            <w:sz w:val="18"/>
            <w:szCs w:val="18"/>
          </w:rPr>
          <w:t xml:space="preserve">《資優教育系列：全民資優教育＋校本學生才能庫＋學術英才教育單元》第 22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8jdczcnioswmhwf5ba__w">
        <w:r>
          <w:rPr>
            <w:rStyle w:val="Hyperlink"/>
            <w:rFonts w:ascii="Microsoft JhengHei" w:cs="Microsoft JhengHei" w:eastAsia="Microsoft JhengHei" w:hAnsi="Microsoft JhengHei"/>
            <w:sz w:val="18"/>
            <w:szCs w:val="18"/>
          </w:rPr>
          <w:t xml:space="preserve">《資優教育系列：全民資優教育＋校本學生才能庫＋學術英才教育單元》第 140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o_kfawudkffck7ruwtl7h">
        <w:r>
          <w:rPr>
            <w:rStyle w:val="Hyperlink"/>
            <w:rFonts w:ascii="Microsoft JhengHei" w:cs="Microsoft JhengHei" w:eastAsia="Microsoft JhengHei" w:hAnsi="Microsoft JhengHei"/>
            <w:sz w:val="18"/>
            <w:szCs w:val="18"/>
          </w:rPr>
          <w:t xml:space="preserve">《資優教育政策文件及指引》第 2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vjr1d9lt_ev5iqiu1xfp-">
        <w:r>
          <w:rPr>
            <w:rStyle w:val="Hyperlink"/>
            <w:rFonts w:ascii="Microsoft JhengHei" w:cs="Microsoft JhengHei" w:eastAsia="Microsoft JhengHei" w:hAnsi="Microsoft JhengHei"/>
            <w:sz w:val="18"/>
            <w:szCs w:val="18"/>
          </w:rPr>
          <w:t xml:space="preserve">《校本資優教育資源套（2024）》第 12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iyrasxz1bgu0p8rbce8ah">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64mt_gd2ng9xi5kit-clf">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hewfmmnlbvpzz8fnywuyh">
        <w:r>
          <w:rPr>
            <w:rStyle w:val="Hyperlink"/>
            <w:rFonts w:ascii="Microsoft JhengHei" w:cs="Microsoft JhengHei" w:eastAsia="Microsoft JhengHei" w:hAnsi="Microsoft JhengHei"/>
            <w:sz w:val="18"/>
            <w:szCs w:val="18"/>
          </w:rPr>
          <w:t xml:space="preserve">《資優教育系列：全民資優教育＋校本學生才能庫＋學術英才教育單元》第 82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tsblk3u3tgbxcdvbhz7zc">
        <w:r>
          <w:rPr>
            <w:rStyle w:val="Hyperlink"/>
            <w:rFonts w:ascii="Microsoft JhengHei" w:cs="Microsoft JhengHei" w:eastAsia="Microsoft JhengHei" w:hAnsi="Microsoft JhengHei"/>
            <w:sz w:val="18"/>
            <w:szCs w:val="18"/>
          </w:rPr>
          <w:t xml:space="preserve">《《小學教育課程指引》完整版（2024）》第 140 頁</w:t>
        </w:r>
      </w:hyperlink>
    </w:p>
    <w:p>
      <w:pPr>
        <w:pStyle w:val="Heading1"/>
        <w:pageBreakBefore/>
        <w:spacing w:after="100"/>
      </w:pPr>
      <w:r>
        <w:rPr>
          <w:rFonts w:ascii="Microsoft JhengHei" w:cs="Microsoft JhengHei" w:eastAsia="Microsoft JhengHei" w:hAnsi="Microsoft JhengHei"/>
          <w:b/>
          <w:bCs/>
          <w:sz w:val="28"/>
          <w:szCs w:val="28"/>
        </w:rPr>
        <w:t xml:space="preserve">3. 學生識別、甄選與人才庫</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識別資優或高能力學生，旨在發掘具不同類別資優潛質的學生，為其安排適切的培育機會，使其潛質與才能得以肯定及發揮。本校採納較寬廣的資優定義，涵蓋多元智能概念，著重識別學生在學業表現、藝術、運動、創意思維及領導才能等不同領域的卓越能力，而非單以學業成就衡量。本校不鼓勵以一次智力測驗的結果評定學生是否資優，並致力培育在各類範疇均有所長的學生。</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本校採用多元化準則、渠道及工具識別資優／高能力學生，客觀評鑑學生在不同領域表現出來的卓越能力，不得單靠智力評估作為識別依據。識別所採用的多元化評估工具如下表所列：</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工具／渠道</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學業評估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學校成績表、標準化測驗、學生能力剖析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能力評估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智能評估（由合資格專業人員施行）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行為觀察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資優行為特質量表、教師及家長觀察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作品評核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作品評鑑</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多元途徑舉薦</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校長、教育心理學家、學校社工、教師、家長、學生本人自薦</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本校識別資優學生時，應使用多元甄選工具，包括教師用資優學生行為特質問卷、家長用資優子女行為特質問卷、學習興趣問卷及同輩推薦等。本校須自行調節甄選工具和標準，以配合本校的資源和學生的需要。</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進行智能評估時，須由合資格的臨床心理學家或教育心理學家施行，評估工具為韋氏兒童智力量表®第四版（中文‧香港版），涵蓋言語理解、知覺推理、工作記憶及處理速度四個部分。當發現學生的學習和情感表現與智能有明顯落差時，可考慮為學生進行包括智能評估在內的全面評估。</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教師在使用辨識工具前，應對學生有大約三個月以上的全面觀察。初步識別時，若學生在各方面有超過一半或以上的資優特徵，教師應以多元化評估工具及標準進一步識別。使用辨識工具後，教師應與</w:t>
      </w:r>
      <w:r>
        <w:rPr>
          <w:rFonts w:ascii="Microsoft JhengHei" w:cs="Microsoft JhengHei" w:eastAsia="Microsoft JhengHei" w:hAnsi="Microsoft JhengHei"/>
          <w:sz w:val="22"/>
          <w:szCs w:val="22"/>
          <w:shd w:fill="FFF2B8" w:val="clear"/>
        </w:rPr>
        <w:t xml:space="preserve">特殊教育統籌主任</w:t>
      </w:r>
      <w:r>
        <w:rPr>
          <w:rFonts w:ascii="Microsoft JhengHei" w:cs="Microsoft JhengHei" w:eastAsia="Microsoft JhengHei" w:hAnsi="Microsoft JhengHei"/>
          <w:sz w:val="22"/>
          <w:szCs w:val="22"/>
        </w:rPr>
        <w:t xml:space="preserve">商討，並諮詢駐校教育心理學家，檢視學生是否達到特殊學習需要的基本診斷要求。教師應適時尋求專業人士（例如教育心理學家）的意見，給予學生適切的支援。教師亦須識別潛能未展的資優學生或雙重特殊資優學生，不得只識別明顯表現優異者。</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設有恆常機制，讓班主任和科任教師能持續識別具不同資優潛質的學生，包括雙重特殊資優學生。本校致力採取開放而多元化的方式識別學生，並營造安全、包容和具啟發性的學習氛圍，珍視並接納學生的多樣性。</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本校在學期初由</w:t>
      </w:r>
      <w:r>
        <w:rPr>
          <w:rFonts w:ascii="Microsoft JhengHei" w:cs="Microsoft JhengHei" w:eastAsia="Microsoft JhengHei" w:hAnsi="Microsoft JhengHei"/>
          <w:sz w:val="22"/>
          <w:szCs w:val="22"/>
          <w:shd w:fill="FFF2B8" w:val="clear"/>
        </w:rPr>
        <w:t xml:space="preserve">資優教育統籌教師</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sz w:val="22"/>
          <w:szCs w:val="22"/>
          <w:shd w:fill="FFF2B8" w:val="clear"/>
        </w:rPr>
        <w:t xml:space="preserve">特殊教育統籌教師</w:t>
      </w:r>
      <w:r>
        <w:rPr>
          <w:rFonts w:ascii="Microsoft JhengHei" w:cs="Microsoft JhengHei" w:eastAsia="Microsoft JhengHei" w:hAnsi="Microsoft JhengHei"/>
          <w:sz w:val="22"/>
          <w:szCs w:val="22"/>
        </w:rPr>
        <w:t xml:space="preserve">、教育心理學家、社工和輔導主任等相關人員，藉會議及校本學生人才庫等渠道，識別新生中有否雙重特殊資優學生。</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A至D層所包括的學生（即校本計劃的學生）不會被冠以「資優」之名；只有E層學生（特別卓越資優學生）方需經特別挑選。增益及延伸活動應視作照顧能力較高學生的個別學習需要，參與這些活動的學生無需以「資優」加以標籤。</w:t>
      </w:r>
      <w:r>
        <w:rPr>
          <w:rFonts w:ascii="Microsoft JhengHei" w:cs="Microsoft JhengHei" w:eastAsia="Microsoft JhengHei" w:hAnsi="Microsoft JhengHei"/>
          <w:color w:val="1F4E36"/>
          <w:sz w:val="16"/>
          <w:szCs w:val="16"/>
          <w:vertAlign w:val="superscript"/>
        </w:rPr>
        <w:t xml:space="preserve">22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建立及維護校本學生人才庫，有系統地收集、儲存及更新學生的學習進展，包括學科上的突出表現、學術以外的成就，以及對某範疇的研習興趣。人才庫的識別標準由測考分數標準（約佔人才庫的50%）及非測考分數標準（約佔人才庫的50%）兩部分組成。本校運用人才庫甄選學生參加校內培訓，以及推薦學生參與校外進階課程及比賽，讓學生盡展所長。</w:t>
      </w:r>
      <w:r>
        <w:rPr>
          <w:rFonts w:ascii="Microsoft JhengHei" w:cs="Microsoft JhengHei" w:eastAsia="Microsoft JhengHei" w:hAnsi="Microsoft JhengHei"/>
          <w:color w:val="1F4E36"/>
          <w:sz w:val="16"/>
          <w:szCs w:val="16"/>
          <w:vertAlign w:val="superscript"/>
        </w:rPr>
        <w:t xml:space="preserve">24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本校自2018/19學年起，使用雲端校管系統「人才資料庫」模組，從學業成績、比賽成績及其他資料三個渠道收集學生數據，建立及管理校本學生人才庫。本校亦可運用試算表及其他網上平台等工具輔助管理。本校為獲選學生加上適切的識別標籤（例如「</w:t>
      </w:r>
      <w:r>
        <w:rPr>
          <w:rFonts w:ascii="Microsoft JhengHei" w:cs="Microsoft JhengHei" w:eastAsia="Microsoft JhengHei" w:hAnsi="Microsoft JhengHei"/>
          <w:sz w:val="22"/>
          <w:szCs w:val="22"/>
          <w:shd w:fill="FFF2B8" w:val="clear"/>
        </w:rPr>
        <w:t xml:space="preserve">語言智能」、「邏輯數學智能」、「領導才能</w:t>
      </w:r>
      <w:r>
        <w:rPr>
          <w:rFonts w:ascii="Microsoft JhengHei" w:cs="Microsoft JhengHei" w:eastAsia="Microsoft JhengHei" w:hAnsi="Microsoft JhengHei"/>
          <w:sz w:val="22"/>
          <w:szCs w:val="22"/>
        </w:rPr>
        <w:t xml:space="preserve">」等），以記錄學生的資優特質；本校可按校情自行訂定切合需要的校本識別標籤。系統已預設兩類報告（依學生報告一、依識別標籤報告二），本校可從宏觀（全校層面）和微觀（個別學生層面）角度規劃資優教育發展和支援工作。</w:t>
      </w:r>
      <w:r>
        <w:rPr>
          <w:rFonts w:ascii="Microsoft JhengHei" w:cs="Microsoft JhengHei" w:eastAsia="Microsoft JhengHei" w:hAnsi="Microsoft JhengHei"/>
          <w:color w:val="1F4E36"/>
          <w:sz w:val="16"/>
          <w:szCs w:val="16"/>
          <w:vertAlign w:val="superscript"/>
        </w:rPr>
        <w:t xml:space="preserve">30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32</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本校宜採用「三層架構推行模式」，發展校本學生人才庫，以加強支援學生在STEAM方面的學習需要，並栽培具STEAM潛能的精英。本校亦應培育擁有不同才能的資優學生，發掘資優學生不同方面的天賦，並透過發展校本人才庫了解學生學習需要，優化課程規劃。</w:t>
      </w:r>
      <w:r>
        <w:rPr>
          <w:rFonts w:ascii="Microsoft JhengHei" w:cs="Microsoft JhengHei" w:eastAsia="Microsoft JhengHei" w:hAnsi="Microsoft JhengHei"/>
          <w:color w:val="1F4E36"/>
          <w:sz w:val="16"/>
          <w:szCs w:val="16"/>
          <w:vertAlign w:val="superscript"/>
        </w:rPr>
        <w:t xml:space="preserve">33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34</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本校為有學習或行為問題的資優學生制定個案處理及轉介的程序，積極提供支援。當教師觀察到學生在各個範疇中有半數或以上特徵被評為「極少」或「間中」時，應及早尋求教育心理學家及職業治療師等專業人士的意見，為學生提供進一步的評估及支援。本校善用辨識工具及早識別有特殊情意及學習需要的資優學生，提供適切的課堂內外支援策略，發展全面的校本資優教育。</w:t>
      </w:r>
      <w:r>
        <w:rPr>
          <w:rFonts w:ascii="Microsoft JhengHei" w:cs="Microsoft JhengHei" w:eastAsia="Microsoft JhengHei" w:hAnsi="Microsoft JhengHei"/>
          <w:color w:val="1F4E36"/>
          <w:sz w:val="16"/>
          <w:szCs w:val="16"/>
          <w:vertAlign w:val="superscript"/>
        </w:rPr>
        <w:t xml:space="preserve">35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38</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一旦發現潛能未展學生的問題，本校與教師必先與該學生及其家長溝通，並研究如何幫助學生突破困難。當介入方案不奏效時，應尋求</w:t>
      </w:r>
      <w:r>
        <w:rPr>
          <w:rFonts w:ascii="Microsoft JhengHei" w:cs="Microsoft JhengHei" w:eastAsia="Microsoft JhengHei" w:hAnsi="Microsoft JhengHei"/>
          <w:sz w:val="22"/>
          <w:szCs w:val="22"/>
          <w:shd w:fill="FFF2B8" w:val="clear"/>
        </w:rPr>
        <w:t xml:space="preserve">學生支援小組主任</w:t>
      </w:r>
      <w:r>
        <w:rPr>
          <w:rFonts w:ascii="Microsoft JhengHei" w:cs="Microsoft JhengHei" w:eastAsia="Microsoft JhengHei" w:hAnsi="Microsoft JhengHei"/>
          <w:sz w:val="22"/>
          <w:szCs w:val="22"/>
        </w:rPr>
        <w:t xml:space="preserve">及學生輔導人員（如</w:t>
      </w:r>
      <w:r>
        <w:rPr>
          <w:rFonts w:ascii="Microsoft JhengHei" w:cs="Microsoft JhengHei" w:eastAsia="Microsoft JhengHei" w:hAnsi="Microsoft JhengHei"/>
          <w:sz w:val="22"/>
          <w:szCs w:val="22"/>
          <w:shd w:fill="FFF2B8" w:val="clear"/>
        </w:rPr>
        <w:t xml:space="preserve">學生輔導主任</w:t>
      </w:r>
      <w:r>
        <w:rPr>
          <w:rFonts w:ascii="Microsoft JhengHei" w:cs="Microsoft JhengHei" w:eastAsia="Microsoft JhengHei" w:hAnsi="Microsoft JhengHei"/>
          <w:sz w:val="22"/>
          <w:szCs w:val="22"/>
        </w:rPr>
        <w:t xml:space="preserve">、駐校社工等）的協助，對學生個案作評估及重新擬定介入方案。如仍未見成效，應轉介至校本或負責支援本校的教育心理學家跟進，並按需要轉介至精神科醫生或其他專科。</w:t>
      </w:r>
      <w:r>
        <w:rPr>
          <w:rFonts w:ascii="Microsoft JhengHei" w:cs="Microsoft JhengHei" w:eastAsia="Microsoft JhengHei" w:hAnsi="Microsoft JhengHei"/>
          <w:color w:val="1F4E36"/>
          <w:sz w:val="16"/>
          <w:szCs w:val="16"/>
          <w:vertAlign w:val="superscript"/>
        </w:rPr>
        <w:t xml:space="preserve">39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41</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本校應提名雙重特殊資優學生參加香港資優教育學苑、專上院校提供的資優教育課程甄選，或參加本港、全國、國際比賽，讓學生潛能得到進一步培育。</w:t>
      </w:r>
      <w:r>
        <w:rPr>
          <w:rFonts w:ascii="Microsoft JhengHei" w:cs="Microsoft JhengHei" w:eastAsia="Microsoft JhengHei" w:hAnsi="Microsoft JhengHei"/>
          <w:color w:val="1F4E36"/>
          <w:sz w:val="16"/>
          <w:szCs w:val="16"/>
          <w:vertAlign w:val="superscript"/>
        </w:rPr>
        <w:t xml:space="preserve">42</w:t>
      </w:r>
    </w:p>
    <w:p>
      <w:pPr>
        <w:spacing w:after="60" w:before="120"/>
        <w:ind w:left="480" w:hanging="480"/>
      </w:pPr>
      <w:r>
        <w:rPr>
          <w:rFonts w:ascii="Microsoft JhengHei" w:cs="Microsoft JhengHei" w:eastAsia="Microsoft JhengHei" w:hAnsi="Microsoft JhengHei"/>
          <w:b/>
          <w:bCs/>
          <w:sz w:val="22"/>
          <w:szCs w:val="22"/>
        </w:rPr>
        <w:t xml:space="preserve">3.15　</w:t>
      </w:r>
      <w:r>
        <w:rPr>
          <w:rFonts w:ascii="Microsoft JhengHei" w:cs="Microsoft JhengHei" w:eastAsia="Microsoft JhengHei" w:hAnsi="Microsoft JhengHei"/>
          <w:sz w:val="22"/>
          <w:szCs w:val="22"/>
        </w:rPr>
        <w:t xml:space="preserve">本校識別資優學生時，透過多元化途徑舉薦，包括校長、教育心理學家、學校社工、教師、家長、學生本人自薦及其他學生推薦。多元化評估途徑及標準如下表所列：</w:t>
      </w:r>
      <w:r>
        <w:rPr>
          <w:rFonts w:ascii="Microsoft JhengHei" w:cs="Microsoft JhengHei" w:eastAsia="Microsoft JhengHei" w:hAnsi="Microsoft JhengHei"/>
          <w:color w:val="1F4E36"/>
          <w:sz w:val="16"/>
          <w:szCs w:val="16"/>
          <w:vertAlign w:val="superscript"/>
        </w:rPr>
        <w:t xml:space="preserve">43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識別途徑</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具體方式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學校管理層</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校長推薦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專業人員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教育心理學家、學校社工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科任及班主任推薦、資優行為特質量表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家長觀察及推薦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本人自薦、同輩推薦</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客觀評核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學校成績表、作品評鑑、學生能力剖析、標準化測驗</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12　</w:t>
      </w:r>
      <w:hyperlink w:history="1" r:id="rIdasgbrye1nu99sscb0kcqc">
        <w:r>
          <w:rPr>
            <w:rStyle w:val="Hyperlink"/>
            <w:rFonts w:ascii="Microsoft JhengHei" w:cs="Microsoft JhengHei" w:eastAsia="Microsoft JhengHei" w:hAnsi="Microsoft JhengHei"/>
            <w:sz w:val="18"/>
            <w:szCs w:val="18"/>
          </w:rPr>
          <w:t xml:space="preserve">《資優教育系列：全民資優教育＋校本學生才能庫＋學術英才教育單元》第 11 頁</w:t>
        </w:r>
      </w:hyperlink>
    </w:p>
    <w:p>
      <w:pPr>
        <w:spacing w:after="20"/>
        <w:ind w:left="420" w:hanging="420"/>
      </w:pPr>
      <w:r>
        <w:rPr>
          <w:rFonts w:ascii="Microsoft JhengHei" w:cs="Microsoft JhengHei" w:eastAsia="Microsoft JhengHei" w:hAnsi="Microsoft JhengHei"/>
          <w:color w:val="555555"/>
          <w:sz w:val="18"/>
          <w:szCs w:val="18"/>
        </w:rPr>
        <w:t xml:space="preserve">2, 7, 13, 43　</w:t>
      </w:r>
      <w:hyperlink w:history="1" r:id="rIdogtmctcinorp1deaqmpyg">
        <w:r>
          <w:rPr>
            <w:rStyle w:val="Hyperlink"/>
            <w:rFonts w:ascii="Microsoft JhengHei" w:cs="Microsoft JhengHei" w:eastAsia="Microsoft JhengHei" w:hAnsi="Microsoft JhengHei"/>
            <w:sz w:val="18"/>
            <w:szCs w:val="18"/>
          </w:rPr>
          <w:t xml:space="preserve">《資優教育系列：全民資優教育＋校本學生才能庫＋學術英才教育單元》第 232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6puueh1losmifcarieb8q">
        <w:r>
          <w:rPr>
            <w:rStyle w:val="Hyperlink"/>
            <w:rFonts w:ascii="Microsoft JhengHei" w:cs="Microsoft JhengHei" w:eastAsia="Microsoft JhengHei" w:hAnsi="Microsoft JhengHei"/>
            <w:sz w:val="18"/>
            <w:szCs w:val="18"/>
          </w:rPr>
          <w:t xml:space="preserve">《校本資優教育資源套（2024）》第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0ak0nyxql5yip2vrtw3pt">
        <w:r>
          <w:rPr>
            <w:rStyle w:val="Hyperlink"/>
            <w:rFonts w:ascii="Microsoft JhengHei" w:cs="Microsoft JhengHei" w:eastAsia="Microsoft JhengHei" w:hAnsi="Microsoft JhengHei"/>
            <w:sz w:val="18"/>
            <w:szCs w:val="18"/>
          </w:rPr>
          <w:t xml:space="preserve">《資優教育系列：全民資優教育＋校本學生才能庫＋學術英才教育單元》第 63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ab05pk6g9-hmw91dodma6">
        <w:r>
          <w:rPr>
            <w:rStyle w:val="Hyperlink"/>
            <w:rFonts w:ascii="Microsoft JhengHei" w:cs="Microsoft JhengHei" w:eastAsia="Microsoft JhengHei" w:hAnsi="Microsoft JhengHei"/>
            <w:sz w:val="18"/>
            <w:szCs w:val="18"/>
          </w:rPr>
          <w:t xml:space="preserve">《資優教育系列：全民資優教育＋校本學生才能庫＋學術英才教育單元》第 186 頁</w:t>
        </w:r>
      </w:hyperlink>
    </w:p>
    <w:p>
      <w:pPr>
        <w:spacing w:after="20"/>
        <w:ind w:left="420" w:hanging="420"/>
      </w:pPr>
      <w:r>
        <w:rPr>
          <w:rFonts w:ascii="Microsoft JhengHei" w:cs="Microsoft JhengHei" w:eastAsia="Microsoft JhengHei" w:hAnsi="Microsoft JhengHei"/>
          <w:color w:val="555555"/>
          <w:sz w:val="18"/>
          <w:szCs w:val="18"/>
        </w:rPr>
        <w:t xml:space="preserve">8, 24　</w:t>
      </w:r>
      <w:hyperlink w:history="1" r:id="rIdgdjnabcc9gtxtaoixe3dq">
        <w:r>
          <w:rPr>
            <w:rStyle w:val="Hyperlink"/>
            <w:rFonts w:ascii="Microsoft JhengHei" w:cs="Microsoft JhengHei" w:eastAsia="Microsoft JhengHei" w:hAnsi="Microsoft JhengHei"/>
            <w:sz w:val="18"/>
            <w:szCs w:val="18"/>
          </w:rPr>
          <w:t xml:space="preserve">《校本資優教育資源套（2024）》第 8 頁</w:t>
        </w:r>
      </w:hyperlink>
    </w:p>
    <w:p>
      <w:pPr>
        <w:spacing w:after="20"/>
        <w:ind w:left="420" w:hanging="420"/>
      </w:pPr>
      <w:r>
        <w:rPr>
          <w:rFonts w:ascii="Microsoft JhengHei" w:cs="Microsoft JhengHei" w:eastAsia="Microsoft JhengHei" w:hAnsi="Microsoft JhengHei"/>
          <w:color w:val="555555"/>
          <w:sz w:val="18"/>
          <w:szCs w:val="18"/>
        </w:rPr>
        <w:t xml:space="preserve">9, 26　</w:t>
      </w:r>
      <w:hyperlink w:history="1" r:id="rIdk9lntentarug6g5kejd2n">
        <w:r>
          <w:rPr>
            <w:rStyle w:val="Hyperlink"/>
            <w:rFonts w:ascii="Microsoft JhengHei" w:cs="Microsoft JhengHei" w:eastAsia="Microsoft JhengHei" w:hAnsi="Microsoft JhengHei"/>
            <w:sz w:val="18"/>
            <w:szCs w:val="18"/>
          </w:rPr>
          <w:t xml:space="preserve">《資優教育系列：全民資優教育＋校本學生才能庫＋學術英才教育單元》第 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7ycsijgskn4yck9gdl-uj">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6t2so5vbp1vxparztrur7">
        <w:r>
          <w:rPr>
            <w:rStyle w:val="Hyperlink"/>
            <w:rFonts w:ascii="Microsoft JhengHei" w:cs="Microsoft JhengHei" w:eastAsia="Microsoft JhengHei" w:hAnsi="Microsoft JhengHei"/>
            <w:sz w:val="18"/>
            <w:szCs w:val="18"/>
          </w:rPr>
          <w:t xml:space="preserve">《資優教育系列：全民資優教育＋校本學生才能庫＋學術英才教育單元》第 64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jxgn0n0z3yh_rygejtc24">
        <w:r>
          <w:rPr>
            <w:rStyle w:val="Hyperlink"/>
            <w:rFonts w:ascii="Microsoft JhengHei" w:cs="Microsoft JhengHei" w:eastAsia="Microsoft JhengHei" w:hAnsi="Microsoft JhengHei"/>
            <w:sz w:val="18"/>
            <w:szCs w:val="18"/>
          </w:rPr>
          <w:t xml:space="preserve">《資優教育系列：全民資優教育＋校本學生才能庫＋學術英才教育單元》第 42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zruh-3ywd8gf2tchryq5a">
        <w:r>
          <w:rPr>
            <w:rStyle w:val="Hyperlink"/>
            <w:rFonts w:ascii="Microsoft JhengHei" w:cs="Microsoft JhengHei" w:eastAsia="Microsoft JhengHei" w:hAnsi="Microsoft JhengHei"/>
            <w:sz w:val="18"/>
            <w:szCs w:val="18"/>
          </w:rPr>
          <w:t xml:space="preserve">《資優教育系列：全民資優教育＋校本學生才能庫＋學術英才教育單元》第 94 頁</w:t>
        </w:r>
      </w:hyperlink>
    </w:p>
    <w:p>
      <w:pPr>
        <w:spacing w:after="20"/>
        <w:ind w:left="420" w:hanging="420"/>
      </w:pPr>
      <w:r>
        <w:rPr>
          <w:rFonts w:ascii="Microsoft JhengHei" w:cs="Microsoft JhengHei" w:eastAsia="Microsoft JhengHei" w:hAnsi="Microsoft JhengHei"/>
          <w:color w:val="555555"/>
          <w:sz w:val="18"/>
          <w:szCs w:val="18"/>
        </w:rPr>
        <w:t xml:space="preserve">16, 27, 32　</w:t>
      </w:r>
      <w:hyperlink w:history="1" r:id="rIdq-fqdagodbeztzbu15xrq">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17, 20　</w:t>
      </w:r>
      <w:hyperlink w:history="1" r:id="rIdxdr45hnqb_tnrnxraqcex">
        <w:r>
          <w:rPr>
            <w:rStyle w:val="Hyperlink"/>
            <w:rFonts w:ascii="Microsoft JhengHei" w:cs="Microsoft JhengHei" w:eastAsia="Microsoft JhengHei" w:hAnsi="Microsoft JhengHei"/>
            <w:sz w:val="18"/>
            <w:szCs w:val="18"/>
          </w:rPr>
          <w:t xml:space="preserve">《資優教育系列：全民資優教育＋校本學生才能庫＋學術英才教育單元》第 22 頁</w:t>
        </w:r>
      </w:hyperlink>
    </w:p>
    <w:p>
      <w:pPr>
        <w:spacing w:after="20"/>
        <w:ind w:left="420" w:hanging="420"/>
      </w:pPr>
      <w:r>
        <w:rPr>
          <w:rFonts w:ascii="Microsoft JhengHei" w:cs="Microsoft JhengHei" w:eastAsia="Microsoft JhengHei" w:hAnsi="Microsoft JhengHei"/>
          <w:color w:val="555555"/>
          <w:sz w:val="18"/>
          <w:szCs w:val="18"/>
        </w:rPr>
        <w:t xml:space="preserve">18, 21, 35, 41, 42　</w:t>
      </w:r>
      <w:hyperlink w:history="1" r:id="rIdcgzmovrkxomsk7z0klb_k">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vi4qs99ywqo2bifebmf2z">
        <w:r>
          <w:rPr>
            <w:rStyle w:val="Hyperlink"/>
            <w:rFonts w:ascii="Microsoft JhengHei" w:cs="Microsoft JhengHei" w:eastAsia="Microsoft JhengHei" w:hAnsi="Microsoft JhengHei"/>
            <w:sz w:val="18"/>
            <w:szCs w:val="18"/>
          </w:rPr>
          <w:t xml:space="preserve">《資優教育系列：全民資優教育＋校本學生才能庫＋學術英才教育單元》第 74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nmauyzc195chuj1mzt3rt">
        <w:r>
          <w:rPr>
            <w:rStyle w:val="Hyperlink"/>
            <w:rFonts w:ascii="Microsoft JhengHei" w:cs="Microsoft JhengHei" w:eastAsia="Microsoft JhengHei" w:hAnsi="Microsoft JhengHei"/>
            <w:sz w:val="18"/>
            <w:szCs w:val="18"/>
          </w:rPr>
          <w:t xml:space="preserve">《資優教育政策文件及指引》第 7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su8mb1amobibtbux6-enu">
        <w:r>
          <w:rPr>
            <w:rStyle w:val="Hyperlink"/>
            <w:rFonts w:ascii="Microsoft JhengHei" w:cs="Microsoft JhengHei" w:eastAsia="Microsoft JhengHei" w:hAnsi="Microsoft JhengHei"/>
            <w:sz w:val="18"/>
            <w:szCs w:val="18"/>
          </w:rPr>
          <w:t xml:space="preserve">《資優教育政策文件及指引》第 2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cefiiydqlgwdvmhxtyyri">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nrdvasi9xiv7mgol-bt6i">
        <w:r>
          <w:rPr>
            <w:rStyle w:val="Hyperlink"/>
            <w:rFonts w:ascii="Microsoft JhengHei" w:cs="Microsoft JhengHei" w:eastAsia="Microsoft JhengHei" w:hAnsi="Microsoft JhengHei"/>
            <w:sz w:val="18"/>
            <w:szCs w:val="18"/>
          </w:rPr>
          <w:t xml:space="preserve">《資優教育基金校外進階學習課程匯編（OSALP）》第 1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a7nwvdngq3bycz7ytucxm">
        <w:r>
          <w:rPr>
            <w:rStyle w:val="Hyperlink"/>
            <w:rFonts w:ascii="Microsoft JhengHei" w:cs="Microsoft JhengHei" w:eastAsia="Microsoft JhengHei" w:hAnsi="Microsoft JhengHei"/>
            <w:sz w:val="18"/>
            <w:szCs w:val="18"/>
          </w:rPr>
          <w:t xml:space="preserve">《校本資優教育資源套（2024）》第 7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ovfcmeq2zizbmffanlnwy">
        <w:r>
          <w:rPr>
            <w:rStyle w:val="Hyperlink"/>
            <w:rFonts w:ascii="Microsoft JhengHei" w:cs="Microsoft JhengHei" w:eastAsia="Microsoft JhengHei" w:hAnsi="Microsoft JhengHei"/>
            <w:sz w:val="18"/>
            <w:szCs w:val="18"/>
          </w:rPr>
          <w:t xml:space="preserve">《校本資優教育資源套（2024）》第 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xpusmhsokruzbofarn3rm">
        <w:r>
          <w:rPr>
            <w:rStyle w:val="Hyperlink"/>
            <w:rFonts w:ascii="Microsoft JhengHei" w:cs="Microsoft JhengHei" w:eastAsia="Microsoft JhengHei" w:hAnsi="Microsoft JhengHei"/>
            <w:sz w:val="18"/>
            <w:szCs w:val="18"/>
          </w:rPr>
          <w:t xml:space="preserve">《校本資優教育資源套（2024）》第 10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iknc1rchy3xmalbocatbw">
        <w:r>
          <w:rPr>
            <w:rStyle w:val="Hyperlink"/>
            <w:rFonts w:ascii="Microsoft JhengHei" w:cs="Microsoft JhengHei" w:eastAsia="Microsoft JhengHei" w:hAnsi="Microsoft JhengHei"/>
            <w:sz w:val="18"/>
            <w:szCs w:val="18"/>
          </w:rPr>
          <w:t xml:space="preserve">《校本資優教育資源套（2024）》第 5 頁</w:t>
        </w:r>
      </w:hyperlink>
    </w:p>
    <w:p>
      <w:pPr>
        <w:spacing w:after="20"/>
        <w:ind w:left="420" w:hanging="420"/>
      </w:pPr>
      <w:r>
        <w:rPr>
          <w:rFonts w:ascii="Microsoft JhengHei" w:cs="Microsoft JhengHei" w:eastAsia="Microsoft JhengHei" w:hAnsi="Microsoft JhengHei"/>
          <w:color w:val="555555"/>
          <w:sz w:val="18"/>
          <w:szCs w:val="18"/>
        </w:rPr>
        <w:t xml:space="preserve">34　</w:t>
      </w:r>
      <w:hyperlink w:history="1" r:id="rIdddzbeckdt1q4z_605qlca">
        <w:r>
          <w:rPr>
            <w:rStyle w:val="Hyperlink"/>
            <w:rFonts w:ascii="Microsoft JhengHei" w:cs="Microsoft JhengHei" w:eastAsia="Microsoft JhengHei" w:hAnsi="Microsoft JhengHei"/>
            <w:sz w:val="18"/>
            <w:szCs w:val="18"/>
          </w:rPr>
          <w:t xml:space="preserve">《《小學教育課程指引》完整版（2024）》第 139 頁</w:t>
        </w:r>
      </w:hyperlink>
    </w:p>
    <w:p>
      <w:pPr>
        <w:spacing w:after="20"/>
        <w:ind w:left="420" w:hanging="420"/>
      </w:pPr>
      <w:r>
        <w:rPr>
          <w:rFonts w:ascii="Microsoft JhengHei" w:cs="Microsoft JhengHei" w:eastAsia="Microsoft JhengHei" w:hAnsi="Microsoft JhengHei"/>
          <w:color w:val="555555"/>
          <w:sz w:val="18"/>
          <w:szCs w:val="18"/>
        </w:rPr>
        <w:t xml:space="preserve">36, 40　</w:t>
      </w:r>
      <w:hyperlink w:history="1" r:id="rIdk9txlflluiptglx5blz_o">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37　</w:t>
      </w:r>
      <w:hyperlink w:history="1" r:id="rIdiwg8d55c1wa3nkx7p42dn">
        <w:r>
          <w:rPr>
            <w:rStyle w:val="Hyperlink"/>
            <w:rFonts w:ascii="Microsoft JhengHei" w:cs="Microsoft JhengHei" w:eastAsia="Microsoft JhengHei" w:hAnsi="Microsoft JhengHei"/>
            <w:sz w:val="18"/>
            <w:szCs w:val="18"/>
          </w:rPr>
          <w:t xml:space="preserve">《資優教育系列：全民資優教育＋校本學生才能庫＋學術英才教育單元》第 96 頁</w:t>
        </w:r>
      </w:hyperlink>
    </w:p>
    <w:p>
      <w:pPr>
        <w:spacing w:after="20"/>
        <w:ind w:left="420" w:hanging="420"/>
      </w:pPr>
      <w:r>
        <w:rPr>
          <w:rFonts w:ascii="Microsoft JhengHei" w:cs="Microsoft JhengHei" w:eastAsia="Microsoft JhengHei" w:hAnsi="Microsoft JhengHei"/>
          <w:color w:val="555555"/>
          <w:sz w:val="18"/>
          <w:szCs w:val="18"/>
        </w:rPr>
        <w:t xml:space="preserve">38　</w:t>
      </w:r>
      <w:hyperlink w:history="1" r:id="rIduqj5uvhky56ukvxcnti9f">
        <w:r>
          <w:rPr>
            <w:rStyle w:val="Hyperlink"/>
            <w:rFonts w:ascii="Microsoft JhengHei" w:cs="Microsoft JhengHei" w:eastAsia="Microsoft JhengHei" w:hAnsi="Microsoft JhengHei"/>
            <w:sz w:val="18"/>
            <w:szCs w:val="18"/>
          </w:rPr>
          <w:t xml:space="preserve">《資優教育系列：全民資優教育＋校本學生才能庫＋學術英才教育單元》第 179 頁</w:t>
        </w:r>
      </w:hyperlink>
    </w:p>
    <w:p>
      <w:pPr>
        <w:spacing w:after="20"/>
        <w:ind w:left="420" w:hanging="420"/>
      </w:pPr>
      <w:r>
        <w:rPr>
          <w:rFonts w:ascii="Microsoft JhengHei" w:cs="Microsoft JhengHei" w:eastAsia="Microsoft JhengHei" w:hAnsi="Microsoft JhengHei"/>
          <w:color w:val="555555"/>
          <w:sz w:val="18"/>
          <w:szCs w:val="18"/>
        </w:rPr>
        <w:t xml:space="preserve">39　</w:t>
      </w:r>
      <w:hyperlink w:history="1" r:id="rId2pvxo6iafj9nysem01-tx">
        <w:r>
          <w:rPr>
            <w:rStyle w:val="Hyperlink"/>
            <w:rFonts w:ascii="Microsoft JhengHei" w:cs="Microsoft JhengHei" w:eastAsia="Microsoft JhengHei" w:hAnsi="Microsoft JhengHei"/>
            <w:sz w:val="18"/>
            <w:szCs w:val="18"/>
          </w:rPr>
          <w:t xml:space="preserve">《資優教育系列：全民資優教育＋校本學生才能庫＋學術英才教育單元》第 113 頁</w:t>
        </w:r>
      </w:hyperlink>
    </w:p>
    <w:p>
      <w:pPr>
        <w:spacing w:after="20"/>
        <w:ind w:left="420" w:hanging="420"/>
      </w:pPr>
      <w:r>
        <w:rPr>
          <w:rFonts w:ascii="Microsoft JhengHei" w:cs="Microsoft JhengHei" w:eastAsia="Microsoft JhengHei" w:hAnsi="Microsoft JhengHei"/>
          <w:color w:val="555555"/>
          <w:sz w:val="18"/>
          <w:szCs w:val="18"/>
        </w:rPr>
        <w:t xml:space="preserve">44　</w:t>
      </w:r>
      <w:hyperlink w:history="1" r:id="rIdnzw4wubhwifkknkdsyr__">
        <w:r>
          <w:rPr>
            <w:rStyle w:val="Hyperlink"/>
            <w:rFonts w:ascii="Microsoft JhengHei" w:cs="Microsoft JhengHei" w:eastAsia="Microsoft JhengHei" w:hAnsi="Microsoft JhengHei"/>
            <w:sz w:val="18"/>
            <w:szCs w:val="18"/>
          </w:rPr>
          <w:t xml:space="preserve">《資優教育系列：全民資優教育＋校本學生才能庫＋學術英才教育單元》第 187 頁</w:t>
        </w:r>
      </w:hyperlink>
    </w:p>
    <w:p>
      <w:pPr>
        <w:spacing w:after="20"/>
        <w:ind w:left="420" w:hanging="420"/>
      </w:pPr>
      <w:r>
        <w:rPr>
          <w:rFonts w:ascii="Microsoft JhengHei" w:cs="Microsoft JhengHei" w:eastAsia="Microsoft JhengHei" w:hAnsi="Microsoft JhengHei"/>
          <w:color w:val="555555"/>
          <w:sz w:val="18"/>
          <w:szCs w:val="18"/>
        </w:rPr>
        <w:t xml:space="preserve">45　</w:t>
      </w:r>
      <w:hyperlink w:history="1" r:id="rId89awwax_zft280asqse6s">
        <w:r>
          <w:rPr>
            <w:rStyle w:val="Hyperlink"/>
            <w:rFonts w:ascii="Microsoft JhengHei" w:cs="Microsoft JhengHei" w:eastAsia="Microsoft JhengHei" w:hAnsi="Microsoft JhengHei"/>
            <w:sz w:val="18"/>
            <w:szCs w:val="18"/>
          </w:rPr>
          <w:t xml:space="preserve">《資優教育系列：全民資優教育＋校本學生才能庫＋學術英才教育單元》第 12 頁</w:t>
        </w:r>
      </w:hyperlink>
    </w:p>
    <w:p>
      <w:pPr>
        <w:pStyle w:val="Heading1"/>
        <w:pageBreakBefore/>
        <w:spacing w:after="100"/>
      </w:pPr>
      <w:r>
        <w:rPr>
          <w:rFonts w:ascii="Microsoft JhengHei" w:cs="Microsoft JhengHei" w:eastAsia="Microsoft JhengHei" w:hAnsi="Microsoft JhengHei"/>
          <w:b/>
          <w:bCs/>
          <w:sz w:val="28"/>
          <w:szCs w:val="28"/>
        </w:rPr>
        <w:t xml:space="preserve">4. 第一層：全班式資優教育課程</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第一層（全班式）資優教育以滲透模式為核心，在所有學生參與的一般課堂教學活動中，系統地融入高層次思維技巧、創造力及個人與社交能力三個資優教育核心元素，並運用適異性教學策略照顧不同學生的學習需要。</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本校各科教師應在一般課堂中運用適異性教學策略，以照顧不同學生的學習需要；具體措施包括下表所列：</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措施</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挑戰性學習任務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設計具挑戰性的學習任務，讓資優／高能力學生逐步「浮尖」</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雙重特殊資優學生分組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在課堂中安排雙重特殊資優學生加入能力較高的組別（同質分組），促進學生在強項科目／範疇上與能力相若的同學有更深入的交流和探討</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在推行資優教育時，宜在普及及拔尖兩方面取得平衡，同時推行「資優教育普及化」及「普及教育資優化」。在「普及教育資優化」方面，本校為班內表現突出的學生提供有系統的校本資優教育服務，包括開設</w:t>
      </w:r>
      <w:r>
        <w:rPr>
          <w:rFonts w:ascii="Microsoft JhengHei" w:cs="Microsoft JhengHei" w:eastAsia="Microsoft JhengHei" w:hAnsi="Microsoft JhengHei"/>
          <w:sz w:val="22"/>
          <w:szCs w:val="22"/>
          <w:shd w:fill="FFF2B8" w:val="clear"/>
        </w:rPr>
        <w:t xml:space="preserve">各類校本抽離式課程</w:t>
      </w:r>
      <w:r>
        <w:rPr>
          <w:rFonts w:ascii="Microsoft JhengHei" w:cs="Microsoft JhengHei" w:eastAsia="Microsoft JhengHei" w:hAnsi="Microsoft JhengHei"/>
          <w:sz w:val="22"/>
          <w:szCs w:val="22"/>
        </w:rPr>
        <w:t xml:space="preserve">，並同時開辦</w:t>
      </w:r>
      <w:r>
        <w:rPr>
          <w:rFonts w:ascii="Microsoft JhengHei" w:cs="Microsoft JhengHei" w:eastAsia="Microsoft JhengHei" w:hAnsi="Microsoft JhengHei"/>
          <w:sz w:val="22"/>
          <w:szCs w:val="22"/>
          <w:shd w:fill="FFF2B8" w:val="clear"/>
        </w:rPr>
        <w:t xml:space="preserve">情意教育及領袖訓練課程</w:t>
      </w:r>
      <w:r>
        <w:rPr>
          <w:rFonts w:ascii="Microsoft JhengHei" w:cs="Microsoft JhengHei" w:eastAsia="Microsoft JhengHei" w:hAnsi="Microsoft JhengHei"/>
          <w:sz w:val="22"/>
          <w:szCs w:val="22"/>
        </w:rPr>
        <w:t xml:space="preserve">。此外，各科均應提供增潤及延伸活動，包括擴闊涵蓋範圍及深化內容，讓教師在正規課堂內採用不同教學策略教導高潛能學生；採用適切的課程或學習材料以配合學生的需要，是所有教師的基本職責。</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本校可為資優／高能力學生舉辦情意教育抽離式課程；教師亦可自由選取部分合適的內容，並在</w:t>
      </w:r>
      <w:r>
        <w:rPr>
          <w:rFonts w:ascii="Microsoft JhengHei" w:cs="Microsoft JhengHei" w:eastAsia="Microsoft JhengHei" w:hAnsi="Microsoft JhengHei"/>
          <w:sz w:val="22"/>
          <w:szCs w:val="22"/>
          <w:shd w:fill="FFF2B8" w:val="clear"/>
        </w:rPr>
        <w:t xml:space="preserve">班主任課或德育課</w:t>
      </w:r>
      <w:r>
        <w:rPr>
          <w:rFonts w:ascii="Microsoft JhengHei" w:cs="Microsoft JhengHei" w:eastAsia="Microsoft JhengHei" w:hAnsi="Microsoft JhengHei"/>
          <w:sz w:val="22"/>
          <w:szCs w:val="22"/>
        </w:rPr>
        <w:t xml:space="preserve">等全班式課堂中使用相關教學資源。</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本校鼓勵各科教師加強溝通與合作，觀察學生在不同主題或教學風格中的表現，共同商討並作出適切的課程方向與教學策略調整，以持續優化對資優及高能力學生的支援。</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本校在規劃資優教育課程時，應視充實、加速、濃縮及個別教育計劃為一套照顧資優學生的完整課程理念，不應分割處理。</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本校課程須照顧及切合不同群體學生的學習與成長需要，包括有特殊教育需要的學生、資優生、新來港兒童及非華語學生；本校應盡可能創設有利於展現和提升各種智能的學習環境，以回應上述多樣性學習需要。</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教師可按照資優學生的能力和興趣，在同一課題／學習目標內，就課堂內容、學習過程、學習環境及學習成果設計不同程度的學習活動；分層課業可透過核心及延伸課業讓資優學生選擇回答。此外，教師可為資優學生設計錨式活動（與課題相關的延伸活動／持續性探究活動），讓他們在完成核心課業後學得更深、更廣，以照顧課堂內不同學習進度的學生。</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本校推行全方位學習活動，應為所有學生提供均等機會，包括有特殊教育需要的學生；全方位學習並非對優秀學生的獎勵，本校須推行多樣化的全方位學習活動，以照顧學生的不同需要，不受其性別、社會經濟背景、學業成績等因素影響。</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4.10　</w:t>
      </w:r>
      <w:r>
        <w:rPr>
          <w:rFonts w:ascii="Microsoft JhengHei" w:cs="Microsoft JhengHei" w:eastAsia="Microsoft JhengHei" w:hAnsi="Microsoft JhengHei"/>
          <w:sz w:val="22"/>
          <w:szCs w:val="22"/>
        </w:rPr>
        <w:t xml:space="preserve">本校在照顧學生多樣性時應靈活編排時間表，包括</w:t>
      </w:r>
      <w:r>
        <w:rPr>
          <w:rFonts w:ascii="Microsoft JhengHei" w:cs="Microsoft JhengHei" w:eastAsia="Microsoft JhengHei" w:hAnsi="Microsoft JhengHei"/>
          <w:sz w:val="22"/>
          <w:szCs w:val="22"/>
          <w:shd w:fill="FFF2B8" w:val="clear"/>
        </w:rPr>
        <w:t xml:space="preserve">雙連課節、延長課節</w:t>
      </w:r>
      <w:r>
        <w:rPr>
          <w:rFonts w:ascii="Microsoft JhengHei" w:cs="Microsoft JhengHei" w:eastAsia="Microsoft JhengHei" w:hAnsi="Microsoft JhengHei"/>
          <w:sz w:val="22"/>
          <w:szCs w:val="22"/>
        </w:rPr>
        <w:t xml:space="preserve">及同級按學生能力分組，並善用可供彈性運用的課時，以有效支援不同學習進度的學生。</w:t>
      </w:r>
      <w:r>
        <w:rPr>
          <w:rFonts w:ascii="Microsoft JhengHei" w:cs="Microsoft JhengHei" w:eastAsia="Microsoft JhengHei" w:hAnsi="Microsoft JhengHei"/>
          <w:color w:val="1F4E36"/>
          <w:sz w:val="16"/>
          <w:szCs w:val="16"/>
          <w:vertAlign w:val="superscript"/>
        </w:rPr>
        <w:t xml:space="preserve">16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4, 6　</w:t>
      </w:r>
      <w:hyperlink w:history="1" r:id="rIdehhrnvh3w5ptbhhwutlgu">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merrynvdtqnqwcne4_ami">
        <w:r>
          <w:rPr>
            <w:rStyle w:val="Hyperlink"/>
            <w:rFonts w:ascii="Microsoft JhengHei" w:cs="Microsoft JhengHei" w:eastAsia="Microsoft JhengHei" w:hAnsi="Microsoft JhengHei"/>
            <w:sz w:val="18"/>
            <w:szCs w:val="18"/>
          </w:rPr>
          <w:t xml:space="preserve">《資優教育系列：全民資優教育＋校本學生才能庫＋學術英才教育單元》第 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7cfuii36s8vw0xuqprsu">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7d9qrisajgnt7qh70xvh">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tt8b1az4wl3_tpzdhzbe">
        <w:r>
          <w:rPr>
            <w:rStyle w:val="Hyperlink"/>
            <w:rFonts w:ascii="Microsoft JhengHei" w:cs="Microsoft JhengHei" w:eastAsia="Microsoft JhengHei" w:hAnsi="Microsoft JhengHei"/>
            <w:sz w:val="18"/>
            <w:szCs w:val="18"/>
          </w:rPr>
          <w:t xml:space="preserve">《資優教育政策文件及指引》第 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07eks0jtfary6upv_agsk">
        <w:r>
          <w:rPr>
            <w:rStyle w:val="Hyperlink"/>
            <w:rFonts w:ascii="Microsoft JhengHei" w:cs="Microsoft JhengHei" w:eastAsia="Microsoft JhengHei" w:hAnsi="Microsoft JhengHei"/>
            <w:sz w:val="18"/>
            <w:szCs w:val="18"/>
          </w:rPr>
          <w:t xml:space="preserve">《資優教育系列：全民資優教育＋校本學生才能庫＋學術英才教育單元》第 209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wlqhrrrzuvqwrcqm55fob">
        <w:r>
          <w:rPr>
            <w:rStyle w:val="Hyperlink"/>
            <w:rFonts w:ascii="Microsoft JhengHei" w:cs="Microsoft JhengHei" w:eastAsia="Microsoft JhengHei" w:hAnsi="Microsoft JhengHei"/>
            <w:sz w:val="18"/>
            <w:szCs w:val="18"/>
          </w:rPr>
          <w:t xml:space="preserve">《資優教育系列：全民資優教育＋校本學生才能庫＋學術英才教育單元》第 25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ftq96ws_l3mezmjwvnoet">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sk_jb--qeqpphbxkvzhe-">
        <w:r>
          <w:rPr>
            <w:rStyle w:val="Hyperlink"/>
            <w:rFonts w:ascii="Microsoft JhengHei" w:cs="Microsoft JhengHei" w:eastAsia="Microsoft JhengHei" w:hAnsi="Microsoft JhengHei"/>
            <w:sz w:val="18"/>
            <w:szCs w:val="18"/>
          </w:rPr>
          <w:t xml:space="preserve">《《小學教育課程指引》完整版（2024）》第 127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voxengk7-x6iddmlbbpyo">
        <w:r>
          <w:rPr>
            <w:rStyle w:val="Hyperlink"/>
            <w:rFonts w:ascii="Microsoft JhengHei" w:cs="Microsoft JhengHei" w:eastAsia="Microsoft JhengHei" w:hAnsi="Microsoft JhengHei"/>
            <w:sz w:val="18"/>
            <w:szCs w:val="18"/>
          </w:rPr>
          <w:t xml:space="preserve">《《小學教育課程指引》完整版（2024）》第 128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chzfv7w4foj4meoe0wnfj">
        <w:r>
          <w:rPr>
            <w:rStyle w:val="Hyperlink"/>
            <w:rFonts w:ascii="Microsoft JhengHei" w:cs="Microsoft JhengHei" w:eastAsia="Microsoft JhengHei" w:hAnsi="Microsoft JhengHei"/>
            <w:sz w:val="18"/>
            <w:szCs w:val="18"/>
          </w:rPr>
          <w:t xml:space="preserve">《《小學教育課程指引》完整版（2024）》第 149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_dpdavztkyk-km8r35hbt">
        <w:r>
          <w:rPr>
            <w:rStyle w:val="Hyperlink"/>
            <w:rFonts w:ascii="Microsoft JhengHei" w:cs="Microsoft JhengHei" w:eastAsia="Microsoft JhengHei" w:hAnsi="Microsoft JhengHei"/>
            <w:sz w:val="18"/>
            <w:szCs w:val="18"/>
          </w:rPr>
          <w:t xml:space="preserve">《《小學教育課程指引》完整版（2024）》第 151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eni-3tjj5utcjxketlqke">
        <w:r>
          <w:rPr>
            <w:rStyle w:val="Hyperlink"/>
            <w:rFonts w:ascii="Microsoft JhengHei" w:cs="Microsoft JhengHei" w:eastAsia="Microsoft JhengHei" w:hAnsi="Microsoft JhengHei"/>
            <w:sz w:val="18"/>
            <w:szCs w:val="18"/>
          </w:rPr>
          <w:t xml:space="preserve">《《小學教育課程指引》完整版（2024）》第 289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11waxo5skoaytu0hjhwf1">
        <w:r>
          <w:rPr>
            <w:rStyle w:val="Hyperlink"/>
            <w:rFonts w:ascii="Microsoft JhengHei" w:cs="Microsoft JhengHei" w:eastAsia="Microsoft JhengHei" w:hAnsi="Microsoft JhengHei"/>
            <w:sz w:val="18"/>
            <w:szCs w:val="18"/>
          </w:rPr>
          <w:t xml:space="preserve">《《小學教育課程指引》完整版（2024）》第 33 頁</w:t>
        </w:r>
      </w:hyperlink>
    </w:p>
    <w:p>
      <w:pPr>
        <w:pStyle w:val="Heading1"/>
        <w:pageBreakBefore/>
        <w:spacing w:after="100"/>
      </w:pPr>
      <w:r>
        <w:rPr>
          <w:rFonts w:ascii="Microsoft JhengHei" w:cs="Microsoft JhengHei" w:eastAsia="Microsoft JhengHei" w:hAnsi="Microsoft JhengHei"/>
          <w:b/>
          <w:bCs/>
          <w:sz w:val="28"/>
          <w:szCs w:val="28"/>
        </w:rPr>
        <w:t xml:space="preserve">5. 第二層：抽離式資優培育課程</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本校第二層資優教育採用抽離式培育模式，在一般課堂以外為資優或高能力學生提供以下兩類延伸及增潤課程，確保能力相若的學生可一同接受有系統的訓練，互相砥礪切磋：</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課程性質</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適用對象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舉例</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一般性╱跨學科增潤課程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在正規課堂以外以抽離方式進行，涵蓋一般性或跨學科的增潤內容</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一批能力相若的學生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創意思維工作坊、領袖訓練班等</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特定範疇延伸課程</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針對學生在特定範疇的優秀表現，提供有系統的延伸訓練</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在特定範疇表現優秀的學生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小作家培訓、創意寫作課程、數學增潤班等</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本校致力加強教師對資優學生多元潛能及學習需要的掌握，並以此為基礎，持續發展校本資優課程。</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針對雙重特殊資優學生（即同時具備資優特質及特殊學習需要的學生），本校應按其個別潛質及需要，提供以下支援措施：（一）以「強項為本」原則提供資優課程或比賽培訓，並促進與能力相若同學的交流切磋；（二）提供情意教育抽離式課程，以增強學生的個人與社交能力；（三）安排學習技巧及表達技巧訓練，協助其發揮潛能。</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首次推行「校本資優培育計劃」的學校，可在正式開展課程前的一個學年展開籌備工作；並應於每年</w:t>
      </w:r>
      <w:r>
        <w:rPr>
          <w:rFonts w:ascii="Microsoft JhengHei" w:cs="Microsoft JhengHei" w:eastAsia="Microsoft JhengHei" w:hAnsi="Microsoft JhengHei"/>
          <w:sz w:val="22"/>
          <w:szCs w:val="22"/>
          <w:shd w:fill="FFF2B8" w:val="clear"/>
        </w:rPr>
        <w:t xml:space="preserve">三、四月間</w:t>
      </w:r>
      <w:r>
        <w:rPr>
          <w:rFonts w:ascii="Microsoft JhengHei" w:cs="Microsoft JhengHei" w:eastAsia="Microsoft JhengHei" w:hAnsi="Microsoft JhengHei"/>
          <w:sz w:val="22"/>
          <w:szCs w:val="22"/>
        </w:rPr>
        <w:t xml:space="preserve">，藉教師對學生已有一定認識之機，公開邀請教師、家長等各方為資優人才庫提名理想人選。籌備工作包括以下各項：</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籌備事項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成立甄選委員會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負責統籌學生甄選工作</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釐定甄選工具及標準</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訂明用以識別資優學生的評估工具及準入準則</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公開提名人才庫人選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約於三、四月間向教師、家長等公開邀請推薦</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本校在制訂每學年的資優教育工作計劃之前，必須先對過去一年的工作進行系統化而全盤的檢討與分析，以汲取經驗並釐定未來的目標與關注事項。此後，校長須與</w:t>
      </w:r>
      <w:r>
        <w:rPr>
          <w:rFonts w:ascii="Microsoft JhengHei" w:cs="Microsoft JhengHei" w:eastAsia="Microsoft JhengHei" w:hAnsi="Microsoft JhengHei"/>
          <w:sz w:val="22"/>
          <w:szCs w:val="22"/>
          <w:shd w:fill="FFF2B8" w:val="clear"/>
        </w:rPr>
        <w:t xml:space="preserve">行政小組</w:t>
      </w:r>
      <w:r>
        <w:rPr>
          <w:rFonts w:ascii="Microsoft JhengHei" w:cs="Microsoft JhengHei" w:eastAsia="Microsoft JhengHei" w:hAnsi="Microsoft JhengHei"/>
          <w:sz w:val="22"/>
          <w:szCs w:val="22"/>
        </w:rPr>
        <w:t xml:space="preserve">磋商，並與全體教師達成共識，共同確立學年計劃的方向及原則；計劃的具體執行細節，則可交由</w:t>
      </w:r>
      <w:r>
        <w:rPr>
          <w:rFonts w:ascii="Microsoft JhengHei" w:cs="Microsoft JhengHei" w:eastAsia="Microsoft JhengHei" w:hAnsi="Microsoft JhengHei"/>
          <w:sz w:val="22"/>
          <w:szCs w:val="22"/>
          <w:shd w:fill="FFF2B8" w:val="clear"/>
        </w:rPr>
        <w:t xml:space="preserve">資優教育專責小組</w:t>
      </w:r>
      <w:r>
        <w:rPr>
          <w:rFonts w:ascii="Microsoft JhengHei" w:cs="Microsoft JhengHei" w:eastAsia="Microsoft JhengHei" w:hAnsi="Microsoft JhengHei"/>
          <w:sz w:val="22"/>
          <w:szCs w:val="22"/>
        </w:rPr>
        <w:t xml:space="preserve">負責討論及釐定。</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本校應為資優學生訂定教育目標及學習計劃，並定期檢討進度。同時，本校應為資優學生實施濃縮課程，將正規課程有系統地加以濃縮，並加入更具挑戰性的學習活動。相關計劃應涵蓋下列各項：</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計劃內容</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短期教育目標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按學生的智能及學習表現訂定近期可達成的學習目標</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長期教育目標</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按學生的整體潛能規劃長遠發展方向</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學習步驟及活動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訂明達成目標的具體學習歷程及配套活動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濃縮課程設計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有系統地濃縮正規課程內容，加入更具挑戰性的延伸學習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定期檢討機制</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按既定時間表檢視計劃進度，適時作出調整</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本校應在時間表內為資優教育安排彈性課時，以靈活推行多元化的分組及學習模式，切合不同學生的程度與多樣性。彈性課時的安排可涵蓋下列各項模式：</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模式</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大組授課╱講座</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集合多班或多組學生進行集體教學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同級編組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按學生能力或興趣跨班重新編組，於同年級內推行</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分級活動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按學生程度提供深淺不一的差異化學習活動</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全方位學習</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涵蓋閱讀推廣、跨科專題研習、體適能日或參觀博物館等多元體驗</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mjjqqsfs_mhqgxd96new">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5aa9tcfl_p_1gzz6fodm7">
        <w:r>
          <w:rPr>
            <w:rStyle w:val="Hyperlink"/>
            <w:rFonts w:ascii="Microsoft JhengHei" w:cs="Microsoft JhengHei" w:eastAsia="Microsoft JhengHei" w:hAnsi="Microsoft JhengHei"/>
            <w:sz w:val="18"/>
            <w:szCs w:val="18"/>
          </w:rPr>
          <w:t xml:space="preserve">《資優教育政策文件及指引》第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zwezhqnsswp9vseqdj5us">
        <w:r>
          <w:rPr>
            <w:rStyle w:val="Hyperlink"/>
            <w:rFonts w:ascii="Microsoft JhengHei" w:cs="Microsoft JhengHei" w:eastAsia="Microsoft JhengHei" w:hAnsi="Microsoft JhengHei"/>
            <w:sz w:val="18"/>
            <w:szCs w:val="18"/>
          </w:rPr>
          <w:t xml:space="preserve">《《小學教育課程指引》完整版（2024）》第 141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bhkdjdednbutntolcgc5o">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t3th2dpd0rmwkab8w3ogm">
        <w:r>
          <w:rPr>
            <w:rStyle w:val="Hyperlink"/>
            <w:rFonts w:ascii="Microsoft JhengHei" w:cs="Microsoft JhengHei" w:eastAsia="Microsoft JhengHei" w:hAnsi="Microsoft JhengHei"/>
            <w:sz w:val="18"/>
            <w:szCs w:val="18"/>
          </w:rPr>
          <w:t xml:space="preserve">《資優教育系列：全民資優教育＋校本學生才能庫＋學術英才教育單元》第 76 頁</w:t>
        </w:r>
      </w:hyperlink>
    </w:p>
    <w:p>
      <w:pPr>
        <w:spacing w:after="20"/>
        <w:ind w:left="420" w:hanging="420"/>
      </w:pPr>
      <w:r>
        <w:rPr>
          <w:rFonts w:ascii="Microsoft JhengHei" w:cs="Microsoft JhengHei" w:eastAsia="Microsoft JhengHei" w:hAnsi="Microsoft JhengHei"/>
          <w:color w:val="555555"/>
          <w:sz w:val="18"/>
          <w:szCs w:val="18"/>
        </w:rPr>
        <w:t xml:space="preserve">6, 7, 8　</w:t>
      </w:r>
      <w:hyperlink w:history="1" r:id="rIdnzdx96ppdaqlxrjnns8wu">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2qmo3wyeii2ivzosyfx12">
        <w:r>
          <w:rPr>
            <w:rStyle w:val="Hyperlink"/>
            <w:rFonts w:ascii="Microsoft JhengHei" w:cs="Microsoft JhengHei" w:eastAsia="Microsoft JhengHei" w:hAnsi="Microsoft JhengHei"/>
            <w:sz w:val="18"/>
            <w:szCs w:val="18"/>
          </w:rPr>
          <w:t xml:space="preserve">《《小學教育課程指引》完整版（2024）》第 72 頁</w:t>
        </w:r>
      </w:hyperlink>
    </w:p>
    <w:p>
      <w:pPr>
        <w:pStyle w:val="Heading1"/>
        <w:pageBreakBefore/>
        <w:spacing w:after="100"/>
      </w:pPr>
      <w:r>
        <w:rPr>
          <w:rFonts w:ascii="Microsoft JhengHei" w:cs="Microsoft JhengHei" w:eastAsia="Microsoft JhengHei" w:hAnsi="Microsoft JhengHei"/>
          <w:b/>
          <w:bCs/>
          <w:sz w:val="28"/>
          <w:szCs w:val="28"/>
        </w:rPr>
        <w:t xml:space="preserve">6. 個人及社交情意發展</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推行校本資優教育，除促進資優／高能力學生的認知發展外，應同時關注及支援學生的情意和社交需要。本校認識到資優學生在認知、生理、情感及社交各方面的發展步伐不一致，各科教師及相關教育工作者必須特別關注資優學生的獨特性和社交情緒需要，並在課程設計及評估中予以照顧，透過包容與鼓勵，以適切的課堂內外策略促進學生心理健康的健全發展，發揮其內在潛能。</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為資優學生提供個人及社交能力培育，採取全校參與的精神，輔導人員不應局限於輔導主任或學校社工，必須包括教師參與。各教師為資優學生設計個人及社交能力教學計劃時，輔導主任及學校社工應參與設計過程。相關活動可透過全班式、小組或抽離式等不同形式進行。</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提供以下輔導支援（包括輔導活動及特定空間），協助資優學生紓緩壓力並建立師生溝通橋樑。學生支援小組、家長與教育心理學家共同為學生訂立及推行輔導計劃，並定期檢討計劃成效。對於有情意需要的雙重特殊資優學生，本校為其安排</w:t>
      </w:r>
      <w:r>
        <w:rPr>
          <w:rFonts w:ascii="Microsoft JhengHei" w:cs="Microsoft JhengHei" w:eastAsia="Microsoft JhengHei" w:hAnsi="Microsoft JhengHei"/>
          <w:sz w:val="22"/>
          <w:szCs w:val="22"/>
          <w:shd w:fill="FFF2B8" w:val="clear"/>
        </w:rPr>
        <w:t xml:space="preserve">固定的諮詢時間</w:t>
      </w:r>
      <w:r>
        <w:rPr>
          <w:rFonts w:ascii="Microsoft JhengHei" w:cs="Microsoft JhengHei" w:eastAsia="Microsoft JhengHei" w:hAnsi="Microsoft JhengHei"/>
          <w:sz w:val="22"/>
          <w:szCs w:val="22"/>
        </w:rPr>
        <w:t xml:space="preserve">及</w:t>
      </w:r>
      <w:r>
        <w:rPr>
          <w:rFonts w:ascii="Microsoft JhengHei" w:cs="Microsoft JhengHei" w:eastAsia="Microsoft JhengHei" w:hAnsi="Microsoft JhengHei"/>
          <w:sz w:val="22"/>
          <w:szCs w:val="22"/>
          <w:shd w:fill="FFF2B8" w:val="clear"/>
        </w:rPr>
        <w:t xml:space="preserve">特定的諮詢人</w:t>
      </w:r>
      <w:r>
        <w:rPr>
          <w:rFonts w:ascii="Microsoft JhengHei" w:cs="Microsoft JhengHei" w:eastAsia="Microsoft JhengHei" w:hAnsi="Microsoft JhengHei"/>
          <w:sz w:val="22"/>
          <w:szCs w:val="22"/>
        </w:rPr>
        <w:t xml:space="preserve">，以定時評估其心理壓力狀況。</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6.4　</w:t>
      </w:r>
      <w:r>
        <w:rPr>
          <w:rFonts w:ascii="Microsoft JhengHei" w:cs="Microsoft JhengHei" w:eastAsia="Microsoft JhengHei" w:hAnsi="Microsoft JhengHei"/>
          <w:sz w:val="22"/>
          <w:szCs w:val="22"/>
        </w:rPr>
        <w:t xml:space="preserve">本校宜持續推廣情意教育及輔導工作，並致力減低學生和家長對尋求精神健康支援和輔導的誤解和被污名化的顧慮。本校可在課程中加入以下情意教育課題，以照顧資優學生的情意需要，協助其全面發展與成長：</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課題範疇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學習元素示例</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自我認識</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認識自身強項、弱項及個人特質</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情緒管理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認識及調節情緒、合理的自我期望</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抗逆能力</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面對逆境的應對策略及韌性培育</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領袖素質</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領導技巧、團隊合作及社交溝通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6.5　</w:t>
      </w:r>
      <w:r>
        <w:rPr>
          <w:rFonts w:ascii="Microsoft JhengHei" w:cs="Microsoft JhengHei" w:eastAsia="Microsoft JhengHei" w:hAnsi="Microsoft JhengHei"/>
          <w:sz w:val="22"/>
          <w:szCs w:val="22"/>
        </w:rPr>
        <w:t xml:space="preserve">本校須照顧資優學生的情意需要，並特別支援潛能未展資優學生及雙重特殊資優學生。對於雙重特殊資優學生，本校採用強項為本輔導原則（S.W.A.M），著重培育學生強項，同時教授補償弱項技巧，以增強學生自信心和學習動機，避免學生感覺被標籤、誤解或輕視。本校因應雙重特殊資優學生的潛質及需要，提供</w:t>
      </w:r>
      <w:r>
        <w:rPr>
          <w:rFonts w:ascii="Microsoft JhengHei" w:cs="Microsoft JhengHei" w:eastAsia="Microsoft JhengHei" w:hAnsi="Microsoft JhengHei"/>
          <w:sz w:val="22"/>
          <w:szCs w:val="22"/>
          <w:shd w:fill="FFF2B8" w:val="clear"/>
        </w:rPr>
        <w:t xml:space="preserve">情意教育抽離式課程</w:t>
      </w:r>
      <w:r>
        <w:rPr>
          <w:rFonts w:ascii="Microsoft JhengHei" w:cs="Microsoft JhengHei" w:eastAsia="Microsoft JhengHei" w:hAnsi="Microsoft JhengHei"/>
          <w:sz w:val="22"/>
          <w:szCs w:val="22"/>
        </w:rPr>
        <w:t xml:space="preserve">，以增強其個人與社交發展。本校亦鼓勵雙重特殊資優學生參與</w:t>
      </w:r>
      <w:r>
        <w:rPr>
          <w:rFonts w:ascii="Microsoft JhengHei" w:cs="Microsoft JhengHei" w:eastAsia="Microsoft JhengHei" w:hAnsi="Microsoft JhengHei"/>
          <w:sz w:val="22"/>
          <w:szCs w:val="22"/>
          <w:shd w:fill="FFF2B8" w:val="clear"/>
        </w:rPr>
        <w:t xml:space="preserve">歷奇活動、領袖訓練營等正向積極活動</w:t>
      </w:r>
      <w:r>
        <w:rPr>
          <w:rFonts w:ascii="Microsoft JhengHei" w:cs="Microsoft JhengHei" w:eastAsia="Microsoft JhengHei" w:hAnsi="Microsoft JhengHei"/>
          <w:sz w:val="22"/>
          <w:szCs w:val="22"/>
        </w:rPr>
        <w:t xml:space="preserve">，以提升其自我認知和自我概念，並強化其面對困難的能力。</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6.6　</w:t>
      </w:r>
      <w:r>
        <w:rPr>
          <w:rFonts w:ascii="Microsoft JhengHei" w:cs="Microsoft JhengHei" w:eastAsia="Microsoft JhengHei" w:hAnsi="Microsoft JhengHei"/>
          <w:sz w:val="22"/>
          <w:szCs w:val="22"/>
        </w:rPr>
        <w:t xml:space="preserve">本校為資優學生提供良師指導計劃（Mentorship programme），由</w:t>
      </w:r>
      <w:r>
        <w:rPr>
          <w:rFonts w:ascii="Microsoft JhengHei" w:cs="Microsoft JhengHei" w:eastAsia="Microsoft JhengHei" w:hAnsi="Microsoft JhengHei"/>
          <w:sz w:val="22"/>
          <w:szCs w:val="22"/>
          <w:shd w:fill="FFF2B8" w:val="clear"/>
        </w:rPr>
        <w:t xml:space="preserve">教師、家長、學長或校友</w:t>
      </w:r>
      <w:r>
        <w:rPr>
          <w:rFonts w:ascii="Microsoft JhengHei" w:cs="Microsoft JhengHei" w:eastAsia="Microsoft JhengHei" w:hAnsi="Microsoft JhengHei"/>
          <w:sz w:val="22"/>
          <w:szCs w:val="22"/>
        </w:rPr>
        <w:t xml:space="preserve">擔任良師角色，以支援學生的情緒及學習需要。</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6.7　</w:t>
      </w:r>
      <w:r>
        <w:rPr>
          <w:rFonts w:ascii="Microsoft JhengHei" w:cs="Microsoft JhengHei" w:eastAsia="Microsoft JhengHei" w:hAnsi="Microsoft JhengHei"/>
          <w:sz w:val="22"/>
          <w:szCs w:val="22"/>
        </w:rPr>
        <w:t xml:space="preserve">當教師觀察到學生出現情緒或精神方面的疑慮時，應先進行大約三個月以上的全面觀察，再與</w:t>
      </w:r>
      <w:r>
        <w:rPr>
          <w:rFonts w:ascii="Microsoft JhengHei" w:cs="Microsoft JhengHei" w:eastAsia="Microsoft JhengHei" w:hAnsi="Microsoft JhengHei"/>
          <w:sz w:val="22"/>
          <w:szCs w:val="22"/>
          <w:shd w:fill="FFF2B8" w:val="clear"/>
        </w:rPr>
        <w:t xml:space="preserve">輔導組及資優教育組</w:t>
      </w:r>
      <w:r>
        <w:rPr>
          <w:rFonts w:ascii="Microsoft JhengHei" w:cs="Microsoft JhengHei" w:eastAsia="Microsoft JhengHei" w:hAnsi="Microsoft JhengHei"/>
          <w:sz w:val="22"/>
          <w:szCs w:val="22"/>
        </w:rPr>
        <w:t xml:space="preserve">商討後，諮詢相關專業人士，以檢視學生是否達到相關情緒或精神症狀的基本診斷要求。</w:t>
      </w:r>
      <w:r>
        <w:rPr>
          <w:rFonts w:ascii="Microsoft JhengHei" w:cs="Microsoft JhengHei" w:eastAsia="Microsoft JhengHei" w:hAnsi="Microsoft JhengHei"/>
          <w:color w:val="1F4E36"/>
          <w:sz w:val="16"/>
          <w:szCs w:val="16"/>
          <w:vertAlign w:val="superscript"/>
        </w:rPr>
        <w:t xml:space="preserve">16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apmsab-iiqdskvtxrm1zt">
        <w:r>
          <w:rPr>
            <w:rStyle w:val="Hyperlink"/>
            <w:rFonts w:ascii="Microsoft JhengHei" w:cs="Microsoft JhengHei" w:eastAsia="Microsoft JhengHei" w:hAnsi="Microsoft JhengHei"/>
            <w:sz w:val="18"/>
            <w:szCs w:val="18"/>
          </w:rPr>
          <w:t xml:space="preserve">《資優教育系列：全民資優教育＋校本學生才能庫＋學術英才教育單元》第 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gdlp-chuckvkgec_0pvat">
        <w:r>
          <w:rPr>
            <w:rStyle w:val="Hyperlink"/>
            <w:rFonts w:ascii="Microsoft JhengHei" w:cs="Microsoft JhengHei" w:eastAsia="Microsoft JhengHei" w:hAnsi="Microsoft JhengHei"/>
            <w:sz w:val="18"/>
            <w:szCs w:val="18"/>
          </w:rPr>
          <w:t xml:space="preserve">《資優教育系列：全民資優教育＋校本學生才能庫＋學術英才教育單元》第 56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4dyutpe0x6ssvm465mkwb">
        <w:r>
          <w:rPr>
            <w:rStyle w:val="Hyperlink"/>
            <w:rFonts w:ascii="Microsoft JhengHei" w:cs="Microsoft JhengHei" w:eastAsia="Microsoft JhengHei" w:hAnsi="Microsoft JhengHei"/>
            <w:sz w:val="18"/>
            <w:szCs w:val="18"/>
          </w:rPr>
          <w:t xml:space="preserve">《資優教育系列：全民資優教育＋校本學生才能庫＋學術英才教育單元》第 235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zr27osb9b_-bj6volmdqe">
        <w:r>
          <w:rPr>
            <w:rStyle w:val="Hyperlink"/>
            <w:rFonts w:ascii="Microsoft JhengHei" w:cs="Microsoft JhengHei" w:eastAsia="Microsoft JhengHei" w:hAnsi="Microsoft JhengHei"/>
            <w:sz w:val="18"/>
            <w:szCs w:val="18"/>
          </w:rPr>
          <w:t xml:space="preserve">《資優教育系列：全民資優教育＋校本學生才能庫＋學術英才教育單元》第 180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apfozyjhfc_fvg5snbcmg">
        <w:r>
          <w:rPr>
            <w:rStyle w:val="Hyperlink"/>
            <w:rFonts w:ascii="Microsoft JhengHei" w:cs="Microsoft JhengHei" w:eastAsia="Microsoft JhengHei" w:hAnsi="Microsoft JhengHei"/>
            <w:sz w:val="18"/>
            <w:szCs w:val="18"/>
          </w:rPr>
          <w:t xml:space="preserve">《資優教育系列：全民資優教育＋校本學生才能庫＋學術英才教育單元》第 229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b4b5vl_rxzxbtt8kmonya">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0gtbpxprikep7uw0jinth">
        <w:r>
          <w:rPr>
            <w:rStyle w:val="Hyperlink"/>
            <w:rFonts w:ascii="Microsoft JhengHei" w:cs="Microsoft JhengHei" w:eastAsia="Microsoft JhengHei" w:hAnsi="Microsoft JhengHei"/>
            <w:sz w:val="18"/>
            <w:szCs w:val="18"/>
          </w:rPr>
          <w:t xml:space="preserve">《資優教育系列：全民資優教育＋校本學生才能庫＋學術英才教育單元》第 76 頁</w:t>
        </w:r>
      </w:hyperlink>
    </w:p>
    <w:p>
      <w:pPr>
        <w:spacing w:after="20"/>
        <w:ind w:left="420" w:hanging="420"/>
      </w:pPr>
      <w:r>
        <w:rPr>
          <w:rFonts w:ascii="Microsoft JhengHei" w:cs="Microsoft JhengHei" w:eastAsia="Microsoft JhengHei" w:hAnsi="Microsoft JhengHei"/>
          <w:color w:val="555555"/>
          <w:sz w:val="18"/>
          <w:szCs w:val="18"/>
        </w:rPr>
        <w:t xml:space="preserve">8, 13　</w:t>
      </w:r>
      <w:hyperlink w:history="1" r:id="rIdiqtwhdrzcnxfi0rnpvbth">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hwdemrq_egr01ozwabjci">
        <w:r>
          <w:rPr>
            <w:rStyle w:val="Hyperlink"/>
            <w:rFonts w:ascii="Microsoft JhengHei" w:cs="Microsoft JhengHei" w:eastAsia="Microsoft JhengHei" w:hAnsi="Microsoft JhengHei"/>
            <w:sz w:val="18"/>
            <w:szCs w:val="18"/>
          </w:rPr>
          <w:t xml:space="preserve">《資優教育系列：全民資優教育＋校本學生才能庫＋學術英才教育單元》第 212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y5mwa4e2gyjrh0cjfnpdn">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ba9l4sfp0zgoa3wyxbylh">
        <w:r>
          <w:rPr>
            <w:rStyle w:val="Hyperlink"/>
            <w:rFonts w:ascii="Microsoft JhengHei" w:cs="Microsoft JhengHei" w:eastAsia="Microsoft JhengHei" w:hAnsi="Microsoft JhengHei"/>
            <w:sz w:val="18"/>
            <w:szCs w:val="18"/>
          </w:rPr>
          <w:t xml:space="preserve">《校本資優教育資源套（2024）》第 18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xd7w-ekiwwmxjwlx7nods">
        <w:r>
          <w:rPr>
            <w:rStyle w:val="Hyperlink"/>
            <w:rFonts w:ascii="Microsoft JhengHei" w:cs="Microsoft JhengHei" w:eastAsia="Microsoft JhengHei" w:hAnsi="Microsoft JhengHei"/>
            <w:sz w:val="18"/>
            <w:szCs w:val="18"/>
          </w:rPr>
          <w:t xml:space="preserve">《資優教育系列：全民資優教育＋校本學生才能庫＋學術英才教育單元》第 82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4anmfh0zj7wvmbpbjpsuf">
        <w:r>
          <w:rPr>
            <w:rStyle w:val="Hyperlink"/>
            <w:rFonts w:ascii="Microsoft JhengHei" w:cs="Microsoft JhengHei" w:eastAsia="Microsoft JhengHei" w:hAnsi="Microsoft JhengHei"/>
            <w:sz w:val="18"/>
            <w:szCs w:val="18"/>
          </w:rPr>
          <w:t xml:space="preserve">《資優教育系列：全民資優教育＋校本學生才能庫＋學術英才教育單元》第 25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gvqogmctcu-atwdv6ttdg">
        <w:r>
          <w:rPr>
            <w:rStyle w:val="Hyperlink"/>
            <w:rFonts w:ascii="Microsoft JhengHei" w:cs="Microsoft JhengHei" w:eastAsia="Microsoft JhengHei" w:hAnsi="Microsoft JhengHei"/>
            <w:sz w:val="18"/>
            <w:szCs w:val="18"/>
          </w:rPr>
          <w:t xml:space="preserve">《資優教育系列：全民資優教育＋校本學生才能庫＋學術英才教育單元》第 208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epvk1aevgz8b2hqdn6cum">
        <w:r>
          <w:rPr>
            <w:rStyle w:val="Hyperlink"/>
            <w:rFonts w:ascii="Microsoft JhengHei" w:cs="Microsoft JhengHei" w:eastAsia="Microsoft JhengHei" w:hAnsi="Microsoft JhengHei"/>
            <w:sz w:val="18"/>
            <w:szCs w:val="18"/>
          </w:rPr>
          <w:t xml:space="preserve">《資優教育系列：全民資優教育＋校本學生才能庫＋學術英才教育單元》第 257 頁</w:t>
        </w:r>
      </w:hyperlink>
    </w:p>
    <w:p>
      <w:pPr>
        <w:pStyle w:val="Heading1"/>
        <w:pageBreakBefore/>
        <w:spacing w:after="100"/>
      </w:pPr>
      <w:r>
        <w:rPr>
          <w:rFonts w:ascii="Microsoft JhengHei" w:cs="Microsoft JhengHei" w:eastAsia="Microsoft JhengHei" w:hAnsi="Microsoft JhengHei"/>
          <w:b/>
          <w:bCs/>
          <w:sz w:val="28"/>
          <w:szCs w:val="28"/>
        </w:rPr>
        <w:t xml:space="preserve">7. 雙重特殊資優學生支援</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本校政策確認「雙重特殊資優」並非一項獨立的特殊教育需要分類，而是指學生在具備特優智能的同時，亦兼有一種或多種特殊教育需要。本校須識別並適切回應此類學生，並採用「強項為本」（Strength-based Strategies）原則提供支援，以教育局2019年更新的《全校參與模式融合教育運作指南》作為相應支援的基本依據。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rPr>
        <w:t xml:space="preserve">本校採用三層支援模式，以「強項為本」為核心原則，為雙重特殊資優學生提供全面的輔導計劃及個案管理。支援策略須遵循下列原則：</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原則</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強項優先</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支援時先關注學生的興趣、才能和天賦，而非學習障礙；本校不宜只針對學生的學習障礙，而是要以「強項為本」的輔導原則制定合適的支援策略，從而讓學生的資優天賦得以發展，並加強其能力感和自信心</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學習自主</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容許學生以自己喜歡的學習方式學習，以提升動機和自信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個別化支援</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為每位雙重特殊資優學生度身訂造全面的輔導計劃，提供課堂上和個別化的支援</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個案管理</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提供全面的支援及個案管理</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資優教育專責小組</w:t>
      </w:r>
      <w:r>
        <w:rPr>
          <w:rFonts w:ascii="Microsoft JhengHei" w:cs="Microsoft JhengHei" w:eastAsia="Microsoft JhengHei" w:hAnsi="Microsoft JhengHei"/>
          <w:sz w:val="22"/>
          <w:szCs w:val="22"/>
        </w:rPr>
        <w:t xml:space="preserve">宜與</w:t>
      </w:r>
      <w:r>
        <w:rPr>
          <w:rFonts w:ascii="Microsoft JhengHei" w:cs="Microsoft JhengHei" w:eastAsia="Microsoft JhengHei" w:hAnsi="Microsoft JhengHei"/>
          <w:sz w:val="22"/>
          <w:szCs w:val="22"/>
          <w:shd w:fill="FFF2B8" w:val="clear"/>
        </w:rPr>
        <w:t xml:space="preserve">特殊教育小組</w:t>
      </w:r>
      <w:r>
        <w:rPr>
          <w:rFonts w:ascii="Microsoft JhengHei" w:cs="Microsoft JhengHei" w:eastAsia="Microsoft JhengHei" w:hAnsi="Microsoft JhengHei"/>
          <w:sz w:val="22"/>
          <w:szCs w:val="22"/>
        </w:rPr>
        <w:t xml:space="preserve">協調，對雙重特殊資優學生以「強項為本」的原則提供全面的支援及個案管理。統籌人員須協調校內不同方面（包括資優教育、特殊教育、課程發展、訓育輔導等）的支援，並考慮學生及家長的意見，確保課程具挑戰性的同時，學生亦能得到足夠的支援。</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須致力建立一個安全、包容和具啟發性的氛圍，珍視並接納學生的多樣性，採取一種開放而多元化的方式來識別具不同資優潛質的學生（包括雙重特殊資優學生），並為雙重特殊資優學生及潛能未展資優學生制定情意及學習需要的支援策略。</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本校須建立雙重特殊資優學生的初步辨識機制。教師若發現學生疑似為雙重特殊資優學生，宜加以留意，以「強項為本」的原則，並以更多耐性及愛心引導其跨越自己的障礙，盡情發揮天賦和才能。辨識工作應善用以下工具：</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工具類別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工具名稱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初步辨識工具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資優學生的特徵表現辨識工具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初步辨識工具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過度活躍——課堂學習表現初步辨識／支援工具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初步辨識工具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自閉症學童課堂及社交適應評估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參考評估工具</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其他經認可的參考評估工具</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須為雙重特殊資優學生運用適異性教學（Differentiation）及測考調適，識別其學習模式並據此設計學習活動，並善用輔助技術克服學習障礙。上述安排須按教育局2019年更新的《全校參與模式融合教育運作指南》執行。</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本校宜為有學習或行為問題的資優學生制定個案處理及轉介的程序和方法。就有情意需要的雙重特殊資優學生，本校須為其提供固定的諮詢時間，並指定諮詢人（如</w:t>
      </w:r>
      <w:r>
        <w:rPr>
          <w:rFonts w:ascii="Microsoft JhengHei" w:cs="Microsoft JhengHei" w:eastAsia="Microsoft JhengHei" w:hAnsi="Microsoft JhengHei"/>
          <w:sz w:val="22"/>
          <w:szCs w:val="22"/>
          <w:shd w:fill="FFF2B8" w:val="clear"/>
        </w:rPr>
        <w:t xml:space="preserve">教育心理學家、社工</w:t>
      </w:r>
      <w:r>
        <w:rPr>
          <w:rFonts w:ascii="Microsoft JhengHei" w:cs="Microsoft JhengHei" w:eastAsia="Microsoft JhengHei" w:hAnsi="Microsoft JhengHei"/>
          <w:sz w:val="22"/>
          <w:szCs w:val="22"/>
        </w:rPr>
        <w:t xml:space="preserve">），以定時評估其心理壓力。若學生在自閉症課堂及社交適應評估中，有兩個範疇各有一半或以上的項目被評為「從不」或「偶然」，</w:t>
      </w:r>
      <w:r>
        <w:rPr>
          <w:rFonts w:ascii="Microsoft JhengHei" w:cs="Microsoft JhengHei" w:eastAsia="Microsoft JhengHei" w:hAnsi="Microsoft JhengHei"/>
          <w:sz w:val="22"/>
          <w:szCs w:val="22"/>
          <w:shd w:fill="FFF2B8" w:val="clear"/>
        </w:rPr>
        <w:t xml:space="preserve">班主任或相關教師</w:t>
      </w:r>
      <w:r>
        <w:rPr>
          <w:rFonts w:ascii="Microsoft JhengHei" w:cs="Microsoft JhengHei" w:eastAsia="Microsoft JhengHei" w:hAnsi="Microsoft JhengHei"/>
          <w:sz w:val="22"/>
          <w:szCs w:val="22"/>
        </w:rPr>
        <w:t xml:space="preserve">應及早尋求教育心理學家及職業治療師意見。</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本校須定期舉行教師專業培訓活動，增進教師對雙重特殊資優學生的認識，包括了解如何處理其困擾和難題。</w:t>
      </w:r>
      <w:r>
        <w:rPr>
          <w:rFonts w:ascii="Microsoft JhengHei" w:cs="Microsoft JhengHei" w:eastAsia="Microsoft JhengHei" w:hAnsi="Microsoft JhengHei"/>
          <w:color w:val="1F4E36"/>
          <w:sz w:val="16"/>
          <w:szCs w:val="16"/>
          <w:vertAlign w:val="superscript"/>
        </w:rPr>
        <w:t xml:space="preserve">20</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otmqn5iaumxutbyqk0mg5">
        <w:r>
          <w:rPr>
            <w:rStyle w:val="Hyperlink"/>
            <w:rFonts w:ascii="Microsoft JhengHei" w:cs="Microsoft JhengHei" w:eastAsia="Microsoft JhengHei" w:hAnsi="Microsoft JhengHei"/>
            <w:sz w:val="18"/>
            <w:szCs w:val="18"/>
          </w:rPr>
          <w:t xml:space="preserve">《資優教育系列：全民資優教育＋校本學生才能庫＋學術英才教育單元》第 57 頁</w:t>
        </w:r>
      </w:hyperlink>
    </w:p>
    <w:p>
      <w:pPr>
        <w:spacing w:after="20"/>
        <w:ind w:left="420" w:hanging="420"/>
      </w:pPr>
      <w:r>
        <w:rPr>
          <w:rFonts w:ascii="Microsoft JhengHei" w:cs="Microsoft JhengHei" w:eastAsia="Microsoft JhengHei" w:hAnsi="Microsoft JhengHei"/>
          <w:color w:val="555555"/>
          <w:sz w:val="18"/>
          <w:szCs w:val="18"/>
        </w:rPr>
        <w:t xml:space="preserve">2, 14　</w:t>
      </w:r>
      <w:hyperlink w:history="1" r:id="rIdxrrmwnh6cntejk0w7fz7p">
        <w:r>
          <w:rPr>
            <w:rStyle w:val="Hyperlink"/>
            <w:rFonts w:ascii="Microsoft JhengHei" w:cs="Microsoft JhengHei" w:eastAsia="Microsoft JhengHei" w:hAnsi="Microsoft JhengHei"/>
            <w:sz w:val="18"/>
            <w:szCs w:val="18"/>
          </w:rPr>
          <w:t xml:space="preserve">《資優教育系列：全民資優教育＋校本學生才能庫＋學術英才教育單元》第 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1pu-bvjxn8wqinn6q0hb">
        <w:r>
          <w:rPr>
            <w:rStyle w:val="Hyperlink"/>
            <w:rFonts w:ascii="Microsoft JhengHei" w:cs="Microsoft JhengHei" w:eastAsia="Microsoft JhengHei" w:hAnsi="Microsoft JhengHei"/>
            <w:sz w:val="18"/>
            <w:szCs w:val="18"/>
          </w:rPr>
          <w:t xml:space="preserve">《資優教育系列：全民資優教育＋校本學生才能庫＋學術英才教育單元》第 65 頁</w:t>
        </w:r>
      </w:hyperlink>
    </w:p>
    <w:p>
      <w:pPr>
        <w:spacing w:after="20"/>
        <w:ind w:left="420" w:hanging="420"/>
      </w:pPr>
      <w:r>
        <w:rPr>
          <w:rFonts w:ascii="Microsoft JhengHei" w:cs="Microsoft JhengHei" w:eastAsia="Microsoft JhengHei" w:hAnsi="Microsoft JhengHei"/>
          <w:color w:val="555555"/>
          <w:sz w:val="18"/>
          <w:szCs w:val="18"/>
        </w:rPr>
        <w:t xml:space="preserve">4, 9　</w:t>
      </w:r>
      <w:hyperlink w:history="1" r:id="rIdf-dno2sr6ttiw8dex0o1c">
        <w:r>
          <w:rPr>
            <w:rStyle w:val="Hyperlink"/>
            <w:rFonts w:ascii="Microsoft JhengHei" w:cs="Microsoft JhengHei" w:eastAsia="Microsoft JhengHei" w:hAnsi="Microsoft JhengHei"/>
            <w:sz w:val="18"/>
            <w:szCs w:val="18"/>
          </w:rPr>
          <w:t xml:space="preserve">《《小學教育課程指引》完整版（2024）》第 144 頁</w:t>
        </w:r>
      </w:hyperlink>
    </w:p>
    <w:p>
      <w:pPr>
        <w:spacing w:after="20"/>
        <w:ind w:left="420" w:hanging="420"/>
      </w:pPr>
      <w:r>
        <w:rPr>
          <w:rFonts w:ascii="Microsoft JhengHei" w:cs="Microsoft JhengHei" w:eastAsia="Microsoft JhengHei" w:hAnsi="Microsoft JhengHei"/>
          <w:color w:val="555555"/>
          <w:sz w:val="18"/>
          <w:szCs w:val="18"/>
        </w:rPr>
        <w:t xml:space="preserve">5, 11　</w:t>
      </w:r>
      <w:hyperlink w:history="1" r:id="rIdzyazhaxt3rr1ehq-k7-e8">
        <w:r>
          <w:rPr>
            <w:rStyle w:val="Hyperlink"/>
            <w:rFonts w:ascii="Microsoft JhengHei" w:cs="Microsoft JhengHei" w:eastAsia="Microsoft JhengHei" w:hAnsi="Microsoft JhengHei"/>
            <w:sz w:val="18"/>
            <w:szCs w:val="18"/>
          </w:rPr>
          <w:t xml:space="preserve">《資優教育系列：全民資優教育＋校本學生才能庫＋學術英才教育單元》第 30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aliebe5ng4gaue-tfqy8k">
        <w:r>
          <w:rPr>
            <w:rStyle w:val="Hyperlink"/>
            <w:rFonts w:ascii="Microsoft JhengHei" w:cs="Microsoft JhengHei" w:eastAsia="Microsoft JhengHei" w:hAnsi="Microsoft JhengHei"/>
            <w:sz w:val="18"/>
            <w:szCs w:val="18"/>
          </w:rPr>
          <w:t xml:space="preserve">《資優教育系列：全民資優教育＋校本學生才能庫＋學術英才教育單元》第 75 頁</w:t>
        </w:r>
      </w:hyperlink>
    </w:p>
    <w:p>
      <w:pPr>
        <w:spacing w:after="20"/>
        <w:ind w:left="420" w:hanging="420"/>
      </w:pPr>
      <w:r>
        <w:rPr>
          <w:rFonts w:ascii="Microsoft JhengHei" w:cs="Microsoft JhengHei" w:eastAsia="Microsoft JhengHei" w:hAnsi="Microsoft JhengHei"/>
          <w:color w:val="555555"/>
          <w:sz w:val="18"/>
          <w:szCs w:val="18"/>
        </w:rPr>
        <w:t xml:space="preserve">7, 10, 12　</w:t>
      </w:r>
      <w:hyperlink w:history="1" r:id="rIdswkxve_mw1pqy-dh8lp5_">
        <w:r>
          <w:rPr>
            <w:rStyle w:val="Hyperlink"/>
            <w:rFonts w:ascii="Microsoft JhengHei" w:cs="Microsoft JhengHei" w:eastAsia="Microsoft JhengHei" w:hAnsi="Microsoft JhengHei"/>
            <w:sz w:val="18"/>
            <w:szCs w:val="18"/>
          </w:rPr>
          <w:t xml:space="preserve">《校本資優教育資源套（2024）》第 21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4c0czdyyurptkfdbpzppf">
        <w:r>
          <w:rPr>
            <w:rStyle w:val="Hyperlink"/>
            <w:rFonts w:ascii="Microsoft JhengHei" w:cs="Microsoft JhengHei" w:eastAsia="Microsoft JhengHei" w:hAnsi="Microsoft JhengHei"/>
            <w:sz w:val="18"/>
            <w:szCs w:val="18"/>
          </w:rPr>
          <w:t xml:space="preserve">《資優教育系列：全民資優教育＋校本學生才能庫＋學術英才教育單元》第 58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anl5iczpvinyccv2-gow3">
        <w:r>
          <w:rPr>
            <w:rStyle w:val="Hyperlink"/>
            <w:rFonts w:ascii="Microsoft JhengHei" w:cs="Microsoft JhengHei" w:eastAsia="Microsoft JhengHei" w:hAnsi="Microsoft JhengHei"/>
            <w:sz w:val="18"/>
            <w:szCs w:val="18"/>
          </w:rPr>
          <w:t xml:space="preserve">《《小學教育課程指引》完整版（2024）》第 146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6vrkscrtoiliwn5eptihf">
        <w:r>
          <w:rPr>
            <w:rStyle w:val="Hyperlink"/>
            <w:rFonts w:ascii="Microsoft JhengHei" w:cs="Microsoft JhengHei" w:eastAsia="Microsoft JhengHei" w:hAnsi="Microsoft JhengHei"/>
            <w:sz w:val="18"/>
            <w:szCs w:val="18"/>
          </w:rPr>
          <w:t xml:space="preserve">《資優教育系列：全民資優教育＋校本學生才能庫＋學術英才教育單元》第 66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2tyqqn8tu2eedj3vmvhtp">
        <w:r>
          <w:rPr>
            <w:rStyle w:val="Hyperlink"/>
            <w:rFonts w:ascii="Microsoft JhengHei" w:cs="Microsoft JhengHei" w:eastAsia="Microsoft JhengHei" w:hAnsi="Microsoft JhengHei"/>
            <w:sz w:val="18"/>
            <w:szCs w:val="18"/>
          </w:rPr>
          <w:t xml:space="preserve">《資優教育系列：全民資優教育＋校本學生才能庫＋學術英才教育單元》第 29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53v5ldwg5xw22k_dmprda">
        <w:r>
          <w:rPr>
            <w:rStyle w:val="Hyperlink"/>
            <w:rFonts w:ascii="Microsoft JhengHei" w:cs="Microsoft JhengHei" w:eastAsia="Microsoft JhengHei" w:hAnsi="Microsoft JhengHei"/>
            <w:sz w:val="18"/>
            <w:szCs w:val="18"/>
          </w:rPr>
          <w:t xml:space="preserve">《校本資優教育資源套（2024）》第 22 頁</w:t>
        </w:r>
      </w:hyperlink>
    </w:p>
    <w:p>
      <w:pPr>
        <w:spacing w:after="20"/>
        <w:ind w:left="420" w:hanging="420"/>
      </w:pPr>
      <w:r>
        <w:rPr>
          <w:rFonts w:ascii="Microsoft JhengHei" w:cs="Microsoft JhengHei" w:eastAsia="Microsoft JhengHei" w:hAnsi="Microsoft JhengHei"/>
          <w:color w:val="555555"/>
          <w:sz w:val="18"/>
          <w:szCs w:val="18"/>
        </w:rPr>
        <w:t xml:space="preserve">18, 20　</w:t>
      </w:r>
      <w:hyperlink w:history="1" r:id="rIdvoc80lwwgprc8nqyfb2_v">
        <w:r>
          <w:rPr>
            <w:rStyle w:val="Hyperlink"/>
            <w:rFonts w:ascii="Microsoft JhengHei" w:cs="Microsoft JhengHei" w:eastAsia="Microsoft JhengHei" w:hAnsi="Microsoft JhengHei"/>
            <w:sz w:val="18"/>
            <w:szCs w:val="18"/>
          </w:rPr>
          <w:t xml:space="preserve">《資優教育系列：全民資優教育＋校本學生才能庫＋學術英才教育單元》第 24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tm6iwv6srifyiuijd8ayd">
        <w:r>
          <w:rPr>
            <w:rStyle w:val="Hyperlink"/>
            <w:rFonts w:ascii="Microsoft JhengHei" w:cs="Microsoft JhengHei" w:eastAsia="Microsoft JhengHei" w:hAnsi="Microsoft JhengHei"/>
            <w:sz w:val="18"/>
            <w:szCs w:val="18"/>
          </w:rPr>
          <w:t xml:space="preserve">《資優教育系列：全民資優教育＋校本學生才能庫＋學術英才教育單元》第 44 頁</w:t>
        </w:r>
      </w:hyperlink>
    </w:p>
    <w:p>
      <w:pPr>
        <w:pStyle w:val="Heading1"/>
        <w:pageBreakBefore/>
        <w:spacing w:after="100"/>
      </w:pPr>
      <w:r>
        <w:rPr>
          <w:rFonts w:ascii="Microsoft JhengHei" w:cs="Microsoft JhengHei" w:eastAsia="Microsoft JhengHei" w:hAnsi="Microsoft JhengHei"/>
          <w:b/>
          <w:bCs/>
          <w:sz w:val="28"/>
          <w:szCs w:val="28"/>
        </w:rPr>
        <w:t xml:space="preserve">8. 教師專業發展</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確認每所學校、每位教師均有責任推行資優教育，並須積極裝備每位教師，使其具備信念及策略，有效推行校本資優教育。為此，本校將資優教育培訓納入教師在職發展的核心範疇，確保所有教師均接受相關訓練，學習處理班內的資優學童；資優教育亦應納入職前師訓的核心課程、在職師訓課程及為教師而設的長期發展課程之內。</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安排教師參與合適的資優教育專業發展課程，以提高教師對不同資優課題的認識和理解，並支援教師認識學生的各種才能及建立校本人才庫的重要性。本校認可的校外專業發展渠道如下表，教師可按個人需要及</w:t>
      </w:r>
      <w:r>
        <w:rPr>
          <w:rFonts w:ascii="Microsoft JhengHei" w:cs="Microsoft JhengHei" w:eastAsia="Microsoft JhengHei" w:hAnsi="Microsoft JhengHei"/>
          <w:sz w:val="22"/>
          <w:szCs w:val="22"/>
          <w:shd w:fill="FFF2B8" w:val="clear"/>
        </w:rPr>
        <w:t xml:space="preserve">本校年度培訓計劃</w:t>
      </w:r>
      <w:r>
        <w:rPr>
          <w:rFonts w:ascii="Microsoft JhengHei" w:cs="Microsoft JhengHei" w:eastAsia="Microsoft JhengHei" w:hAnsi="Microsoft JhengHei"/>
          <w:sz w:val="22"/>
          <w:szCs w:val="22"/>
        </w:rPr>
        <w:t xml:space="preserve">選擇參與：</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培訓渠道</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課程範疇</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教育局資優教育組</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資優教育理論與實踐、校本資優教育推行、雙重特殊資優學生支援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包括教育局每年提供的適切專業培訓課程</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教育局特殊教育組</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特殊教育需要與資優教育交叉支援</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各大學</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資優教育相關學術及專業課程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教師完成教育局資優教育深造課程全數六個模組課程（共18小時）後，將可獲頒發「資優教育深造課程」電子證書。</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8.4　</w:t>
      </w:r>
      <w:r>
        <w:rPr>
          <w:rFonts w:ascii="Microsoft JhengHei" w:cs="Microsoft JhengHei" w:eastAsia="Microsoft JhengHei" w:hAnsi="Microsoft JhengHei"/>
          <w:sz w:val="22"/>
          <w:szCs w:val="22"/>
        </w:rPr>
        <w:t xml:space="preserve">本校就雙重特殊資優學生的支援訂定以下安排：（一）本校</w:t>
      </w:r>
      <w:r>
        <w:rPr>
          <w:rFonts w:ascii="Microsoft JhengHei" w:cs="Microsoft JhengHei" w:eastAsia="Microsoft JhengHei" w:hAnsi="Microsoft JhengHei"/>
          <w:sz w:val="22"/>
          <w:szCs w:val="22"/>
          <w:shd w:fill="FFF2B8" w:val="clear"/>
        </w:rPr>
        <w:t xml:space="preserve">定期舉行教師專業培訓活動</w:t>
      </w:r>
      <w:r>
        <w:rPr>
          <w:rFonts w:ascii="Microsoft JhengHei" w:cs="Microsoft JhengHei" w:eastAsia="Microsoft JhengHei" w:hAnsi="Microsoft JhengHei"/>
          <w:sz w:val="22"/>
          <w:szCs w:val="22"/>
        </w:rPr>
        <w:t xml:space="preserve">，增進教師對雙重特殊資優學生的認識，並使教師了解如何處理該等學生的困擾和難題；（二）本校可利用團體輔導、個別輔導及尋求</w:t>
      </w:r>
      <w:r>
        <w:rPr>
          <w:rFonts w:ascii="Microsoft JhengHei" w:cs="Microsoft JhengHei" w:eastAsia="Microsoft JhengHei" w:hAnsi="Microsoft JhengHei"/>
          <w:sz w:val="22"/>
          <w:szCs w:val="22"/>
          <w:shd w:fill="FFF2B8" w:val="clear"/>
        </w:rPr>
        <w:t xml:space="preserve">其他專業團體的資源服務</w:t>
      </w:r>
      <w:r>
        <w:rPr>
          <w:rFonts w:ascii="Microsoft JhengHei" w:cs="Microsoft JhengHei" w:eastAsia="Microsoft JhengHei" w:hAnsi="Microsoft JhengHei"/>
          <w:sz w:val="22"/>
          <w:szCs w:val="22"/>
        </w:rPr>
        <w:t xml:space="preserve">，幫助雙重特殊資優學生。</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kztsdoglco_dv9rzaagyg">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ilhkpukmjpvn7it_hhsom">
        <w:r>
          <w:rPr>
            <w:rStyle w:val="Hyperlink"/>
            <w:rFonts w:ascii="Microsoft JhengHei" w:cs="Microsoft JhengHei" w:eastAsia="Microsoft JhengHei" w:hAnsi="Microsoft JhengHei"/>
            <w:sz w:val="18"/>
            <w:szCs w:val="18"/>
          </w:rPr>
          <w:t xml:space="preserve">《資優教育政策文件及指引》第 8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dmf3tjlj3hjbmlkneuci">
        <w:r>
          <w:rPr>
            <w:rStyle w:val="Hyperlink"/>
            <w:rFonts w:ascii="Microsoft JhengHei" w:cs="Microsoft JhengHei" w:eastAsia="Microsoft JhengHei" w:hAnsi="Microsoft JhengHei"/>
            <w:sz w:val="18"/>
            <w:szCs w:val="18"/>
          </w:rPr>
          <w:t xml:space="preserve">《校本資優教育資源套（2024）》第 12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gd3xlmg3qalnihxspzab9">
        <w:r>
          <w:rPr>
            <w:rStyle w:val="Hyperlink"/>
            <w:rFonts w:ascii="Microsoft JhengHei" w:cs="Microsoft JhengHei" w:eastAsia="Microsoft JhengHei" w:hAnsi="Microsoft JhengHei"/>
            <w:sz w:val="18"/>
            <w:szCs w:val="18"/>
          </w:rPr>
          <w:t xml:space="preserve">《資優教育系列：全民資優教育＋校本學生才能庫＋學術英才教育單元》第 28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v2zr5lku888ug6jwj6_hd">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2uaogpdote7gl-t0ll8jk">
        <w:r>
          <w:rPr>
            <w:rStyle w:val="Hyperlink"/>
            <w:rFonts w:ascii="Microsoft JhengHei" w:cs="Microsoft JhengHei" w:eastAsia="Microsoft JhengHei" w:hAnsi="Microsoft JhengHei"/>
            <w:sz w:val="18"/>
            <w:szCs w:val="18"/>
          </w:rPr>
          <w:t xml:space="preserve">《校本資優教育資源套（2024）》第 16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jb8vxp7qn8reyqtazub7w">
        <w:r>
          <w:rPr>
            <w:rStyle w:val="Hyperlink"/>
            <w:rFonts w:ascii="Microsoft JhengHei" w:cs="Microsoft JhengHei" w:eastAsia="Microsoft JhengHei" w:hAnsi="Microsoft JhengHei"/>
            <w:sz w:val="18"/>
            <w:szCs w:val="18"/>
          </w:rPr>
          <w:t xml:space="preserve">《資優教育系列：全民資優教育＋校本學生才能庫＋學術英才教育單元》第 76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5rtedicu_crldv-fiiaqt">
        <w:r>
          <w:rPr>
            <w:rStyle w:val="Hyperlink"/>
            <w:rFonts w:ascii="Microsoft JhengHei" w:cs="Microsoft JhengHei" w:eastAsia="Microsoft JhengHei" w:hAnsi="Microsoft JhengHei"/>
            <w:sz w:val="18"/>
            <w:szCs w:val="18"/>
          </w:rPr>
          <w:t xml:space="preserve">《資優教育系列：全民資優教育＋校本學生才能庫＋學術英才教育單元》第 85 頁</w:t>
        </w:r>
      </w:hyperlink>
    </w:p>
    <w:p>
      <w:pPr>
        <w:pStyle w:val="Heading1"/>
        <w:pageBreakBefore/>
        <w:spacing w:after="100"/>
      </w:pPr>
      <w:r>
        <w:rPr>
          <w:rFonts w:ascii="Microsoft JhengHei" w:cs="Microsoft JhengHei" w:eastAsia="Microsoft JhengHei" w:hAnsi="Microsoft JhengHei"/>
          <w:b/>
          <w:bCs/>
          <w:sz w:val="28"/>
          <w:szCs w:val="28"/>
        </w:rPr>
        <w:t xml:space="preserve">9. 家校合作</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本校應為資優學生家長提供專項親職教育與輔導支援，</w:t>
      </w:r>
      <w:r>
        <w:rPr>
          <w:rFonts w:ascii="Microsoft JhengHei" w:cs="Microsoft JhengHei" w:eastAsia="Microsoft JhengHei" w:hAnsi="Microsoft JhengHei"/>
          <w:sz w:val="22"/>
          <w:szCs w:val="22"/>
          <w:shd w:fill="FFF2B8" w:val="clear"/>
        </w:rPr>
        <w:t xml:space="preserve">定期舉辦家長講座</w:t>
      </w:r>
      <w:r>
        <w:rPr>
          <w:rFonts w:ascii="Microsoft JhengHei" w:cs="Microsoft JhengHei" w:eastAsia="Microsoft JhengHei" w:hAnsi="Microsoft JhengHei"/>
          <w:sz w:val="22"/>
          <w:szCs w:val="22"/>
        </w:rPr>
        <w:t xml:space="preserve">，內容涵蓋資優學生及雙重特殊資優學生的特質、困難及情意需要，協助家長深入了解子女的發展需求。</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本校應建立多方持續溝通機制，促進家長、教師、</w:t>
      </w:r>
      <w:r>
        <w:rPr>
          <w:rFonts w:ascii="Microsoft JhengHei" w:cs="Microsoft JhengHei" w:eastAsia="Microsoft JhengHei" w:hAnsi="Microsoft JhengHei"/>
          <w:sz w:val="22"/>
          <w:szCs w:val="22"/>
          <w:shd w:fill="FFF2B8" w:val="clear"/>
        </w:rPr>
        <w:t xml:space="preserve">教育心理學家及社工</w:t>
      </w:r>
      <w:r>
        <w:rPr>
          <w:rFonts w:ascii="Microsoft JhengHei" w:cs="Microsoft JhengHei" w:eastAsia="Microsoft JhengHei" w:hAnsi="Microsoft JhengHei"/>
          <w:sz w:val="22"/>
          <w:szCs w:val="22"/>
        </w:rPr>
        <w:t xml:space="preserve">之間的協調與交流，以確保各方對資優學生（尤其是面對心理或情緒健康風險之學生）維持一致的期望，並能及時掌握學生出現的任何新行為。必要時，應諮詢相關專業人士。本校各溝通渠道及相應職責如下表所示：</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溝通渠道／工具</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主要參與方</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主要功能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本校自定通訊表</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家長、教師、教育心理學家、社工</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記錄及交流學生在校及在家的學習進展與行為表現，鼓勵家長在家強化學生於校內習得的技能</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定期家長教師會面</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家長、班主任／科任教師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調整雙方對學生的期望，保持一致，及時跟進新行為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跨專業協調會議</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教師、教育心理學家、社工及相關專業人士</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就學生心理或情緒健康風險協調支援策略</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2　</w:t>
      </w:r>
      <w:hyperlink w:history="1" r:id="rIdpsh_1s7ov5hedxqkra2ym">
        <w:r>
          <w:rPr>
            <w:rStyle w:val="Hyperlink"/>
            <w:rFonts w:ascii="Microsoft JhengHei" w:cs="Microsoft JhengHei" w:eastAsia="Microsoft JhengHei" w:hAnsi="Microsoft JhengHei"/>
            <w:sz w:val="18"/>
            <w:szCs w:val="18"/>
          </w:rPr>
          <w:t xml:space="preserve">《資優教育系列：全民資優教育＋校本學生才能庫＋學術英才教育單元》第 31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p7txqfimzwvaifh949uxf">
        <w:r>
          <w:rPr>
            <w:rStyle w:val="Hyperlink"/>
            <w:rFonts w:ascii="Microsoft JhengHei" w:cs="Microsoft JhengHei" w:eastAsia="Microsoft JhengHei" w:hAnsi="Microsoft JhengHei"/>
            <w:sz w:val="18"/>
            <w:szCs w:val="18"/>
          </w:rPr>
          <w:t xml:space="preserve">《資優教育系列：全民資優教育＋校本學生才能庫＋學術英才教育單元》第 255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9dt7mu8hjlwjwf6pyccrp">
        <w:r>
          <w:rPr>
            <w:rStyle w:val="Hyperlink"/>
            <w:rFonts w:ascii="Microsoft JhengHei" w:cs="Microsoft JhengHei" w:eastAsia="Microsoft JhengHei" w:hAnsi="Microsoft JhengHei"/>
            <w:sz w:val="18"/>
            <w:szCs w:val="18"/>
          </w:rPr>
          <w:t xml:space="preserve">《資優教育系列：全民資優教育＋校本學生才能庫＋學術英才教育單元》第 253 頁</w:t>
        </w:r>
      </w:hyperlink>
    </w:p>
    <w:p>
      <w:pPr>
        <w:pStyle w:val="Heading1"/>
        <w:pageBreakBefore/>
        <w:spacing w:after="100"/>
      </w:pPr>
      <w:r>
        <w:rPr>
          <w:rFonts w:ascii="Microsoft JhengHei" w:cs="Microsoft JhengHei" w:eastAsia="Microsoft JhengHei" w:hAnsi="Microsoft JhengHei"/>
          <w:b/>
          <w:bCs/>
          <w:sz w:val="28"/>
          <w:szCs w:val="28"/>
        </w:rPr>
        <w:t xml:space="preserve">10. 校外資源與支援機構</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教育局於2016年設立「資優教育基金」，並於2016及2018年共向基金注資共16億元，以投資回報支持香港資優教育學苑推動資優教育發展；並於2023-24年度額外注資6億元，加強支援學苑及鼓勵更多機構為資優學生推展校外進階學習課程。自2019年起，符合資格之機構可向基金申請資助，為資優學生提供校外進階學習課程。</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香港資優教育學苑（下稱「學苑」）服務對象為本港學校就讀的10至18歲資優學生。學苑每學年主要透過以下方式取錄適齡學員，本校應按相關提名渠道積極識別及提名符合條件的學生：
| 提名／取錄方式 | 說明 |
|---|---|
| 學校提名（包括校長提名） | 由本校教師提名具資優潛質之學生；自2022/23學年起，「學校提名」中增設「校長提名」，用於取錄具有卓越領導力的學生 |
| 家長提名 | 由家長直接提名 |
| 尖子培育計劃 | 就特定範疇甄選尖子 |
| 網上資優課程 | 供合適學生透過網上途徑參加甄選 |
學苑採用「人才培育模式」，設計具結構性課程，涵蓋「探索興趣」、「發展能力」、「成為專家」及「達至卓越」四個階段，配合學員不同需求，由增潤延伸至個人化學習。</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為使資優學生獲得合適的學習和發展機會，本校應積極推薦具特別潛質的學生申請成為學苑學員。自2024/25學年起，所有資優教育基金資助的「校外進階學習課程」只供學苑學員報讀，本校及家長須積極提名具特別潛質的學生申請成為學苑學員，以確保學生可通過學苑取得相關課程資格。</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本校應靈活運用學苑、各大學資優計劃等校外資優教育機構所提供的學習資源，積極推薦資優學生參加校際、全港、跨地域、全國及國際層面之比賽，或修讀校外進階學習課程，以拓展學生的學習空間，讓學生獲得更多充實的增益活動與進修機會。</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10.5　</w:t>
      </w:r>
      <w:r>
        <w:rPr>
          <w:rFonts w:ascii="Microsoft JhengHei" w:cs="Microsoft JhengHei" w:eastAsia="Microsoft JhengHei" w:hAnsi="Microsoft JhengHei"/>
          <w:sz w:val="22"/>
          <w:szCs w:val="22"/>
        </w:rPr>
        <w:t xml:space="preserve">根據資優教育「三層架構推行模式」，對於特別資優（例如具有傑出特質、表現或能力）而校內資源未能滿足其學習需要的學生，本校應提供校外支援，讓獲提名的學生於課後或假日參加各項充實的增益活動與進修計劃。本校並應提名雙重特殊資優學生參加學苑、專上院校提供的資優教育課程甄選，或參加本港、全國或國際比賽，讓學生潛能得到進一步培育及展才的機會。此外，本校應鼓勵家長在家裏強化學生在學校所發展的技能，以鞏固學習成效。</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10.6　</w:t>
      </w:r>
      <w:r>
        <w:rPr>
          <w:rFonts w:ascii="Microsoft JhengHei" w:cs="Microsoft JhengHei" w:eastAsia="Microsoft JhengHei" w:hAnsi="Microsoft JhengHei"/>
          <w:sz w:val="22"/>
          <w:szCs w:val="22"/>
        </w:rPr>
        <w:t xml:space="preserve">學苑情意教育部為資優學生提供小組訓練及親子活動，針對學生個人成長及社交和情意發展。本校可鼓勵適合的學生及其家長參與學苑相關活動，以全面支援資優學生的情意發展需要。</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10.7　</w:t>
      </w:r>
      <w:r>
        <w:rPr>
          <w:rFonts w:ascii="Microsoft JhengHei" w:cs="Microsoft JhengHei" w:eastAsia="Microsoft JhengHei" w:hAnsi="Microsoft JhengHei"/>
          <w:sz w:val="22"/>
          <w:szCs w:val="22"/>
        </w:rPr>
        <w:t xml:space="preserve">資優教育基金資助的「校外進階學習課程」提供機構須為以下類別之一：專上院校（包括相關學院、學系、中心等，或獲得專上院校有關單位支持的人員）、非政府機構、專業團體或科技企業。本校第三層支援措施可安排特別資優學生參加由教育局、學苑、專上院校及非政府機構提供的增潤及進階課程（例如校外進階學習課程），進一步發展潛能。本校亦應為資優學生積極尋找多元化的校外進階學習課程及社區資源，以提供高質素及富挑戰性的學習經驗。</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10.8　</w:t>
      </w:r>
      <w:r>
        <w:rPr>
          <w:rFonts w:ascii="Microsoft JhengHei" w:cs="Microsoft JhengHei" w:eastAsia="Microsoft JhengHei" w:hAnsi="Microsoft JhengHei"/>
          <w:sz w:val="22"/>
          <w:szCs w:val="22"/>
        </w:rPr>
        <w:t xml:space="preserve">對於需要正規學校以外資源輔助的特別卓越資優學生，本校可提供個別化的教育安排，包括輔導、良師啟導計劃、提早入讀較高班級及提早修讀進階課程等，以切合其特殊學習需要及發展潛能。</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10.9　</w:t>
      </w:r>
      <w:r>
        <w:rPr>
          <w:rFonts w:ascii="Microsoft JhengHei" w:cs="Microsoft JhengHei" w:eastAsia="Microsoft JhengHei" w:hAnsi="Microsoft JhengHei"/>
          <w:sz w:val="22"/>
          <w:szCs w:val="22"/>
        </w:rPr>
        <w:t xml:space="preserve">本校應建立機制，聯繫及動員各有關人士或機構，讓大專院校及商界參與</w:t>
      </w:r>
      <w:r>
        <w:rPr>
          <w:rFonts w:ascii="Microsoft JhengHei" w:cs="Microsoft JhengHei" w:eastAsia="Microsoft JhengHei" w:hAnsi="Microsoft JhengHei"/>
          <w:sz w:val="22"/>
          <w:szCs w:val="22"/>
          <w:shd w:fill="FFF2B8" w:val="clear"/>
        </w:rPr>
        <w:t xml:space="preserve">舉辦或贊助各項比賽、設立獎學金、推行良師計劃及舉行夏令營等活動</w:t>
      </w:r>
      <w:r>
        <w:rPr>
          <w:rFonts w:ascii="Microsoft JhengHei" w:cs="Microsoft JhengHei" w:eastAsia="Microsoft JhengHei" w:hAnsi="Microsoft JhengHei"/>
          <w:sz w:val="22"/>
          <w:szCs w:val="22"/>
        </w:rPr>
        <w:t xml:space="preserve">，為資優學生提供多元化的校外學習及發展機會。</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10.10　</w:t>
      </w:r>
      <w:r>
        <w:rPr>
          <w:rFonts w:ascii="Microsoft JhengHei" w:cs="Microsoft JhengHei" w:eastAsia="Microsoft JhengHei" w:hAnsi="Microsoft JhengHei"/>
          <w:sz w:val="22"/>
          <w:szCs w:val="22"/>
        </w:rPr>
        <w:t xml:space="preserve">本校應透過建立「</w:t>
      </w:r>
      <w:r>
        <w:rPr>
          <w:rFonts w:ascii="Microsoft JhengHei" w:cs="Microsoft JhengHei" w:eastAsia="Microsoft JhengHei" w:hAnsi="Microsoft JhengHei"/>
          <w:sz w:val="22"/>
          <w:szCs w:val="22"/>
          <w:shd w:fill="FFF2B8" w:val="clear"/>
        </w:rPr>
        <w:t xml:space="preserve">學生人才庫</w:t>
      </w:r>
      <w:r>
        <w:rPr>
          <w:rFonts w:ascii="Microsoft JhengHei" w:cs="Microsoft JhengHei" w:eastAsia="Microsoft JhengHei" w:hAnsi="Microsoft JhengHei"/>
          <w:sz w:val="22"/>
          <w:szCs w:val="22"/>
        </w:rPr>
        <w:t xml:space="preserve">」，有系統地識別及推薦有潛能的學生參與不同校外比賽及進階課程。本校可參考教育局編訂的「資優教育學習活動行事曆」，更有系統地規劃及安排學生參加資優教育活動，確保學生獲得適切而及時的校外增益機會。</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10.11　</w:t>
      </w:r>
      <w:r>
        <w:rPr>
          <w:rFonts w:ascii="Microsoft JhengHei" w:cs="Microsoft JhengHei" w:eastAsia="Microsoft JhengHei" w:hAnsi="Microsoft JhengHei"/>
          <w:sz w:val="22"/>
          <w:szCs w:val="22"/>
        </w:rPr>
        <w:t xml:space="preserve">「資優教育學校網絡計劃」旨在促進前線教師在同一學習領域或範疇互相學習及專業交流，協助他們實踐資優教育的相關理論，並為優化校本資優教育課程整體規劃提供實踐經驗和參考資料。本校宜積極參與，以推動及優化校本資優教育課程的整體規劃。</w:t>
      </w:r>
      <w:r>
        <w:rPr>
          <w:rFonts w:ascii="Microsoft JhengHei" w:cs="Microsoft JhengHei" w:eastAsia="Microsoft JhengHei" w:hAnsi="Microsoft JhengHei"/>
          <w:color w:val="1F4E36"/>
          <w:sz w:val="16"/>
          <w:szCs w:val="16"/>
          <w:vertAlign w:val="superscript"/>
        </w:rPr>
        <w:t xml:space="preserve">21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ydkc4bqazddnsqc6tfk_1">
        <w:r>
          <w:rPr>
            <w:rStyle w:val="Hyperlink"/>
            <w:rFonts w:ascii="Microsoft JhengHei" w:cs="Microsoft JhengHei" w:eastAsia="Microsoft JhengHei" w:hAnsi="Microsoft JhengHei"/>
            <w:sz w:val="18"/>
            <w:szCs w:val="18"/>
          </w:rPr>
          <w:t xml:space="preserve">《校本資優教育資源套（2024）》第 22 頁</w:t>
        </w:r>
      </w:hyperlink>
    </w:p>
    <w:p>
      <w:pPr>
        <w:spacing w:after="20"/>
        <w:ind w:left="420" w:hanging="420"/>
      </w:pPr>
      <w:r>
        <w:rPr>
          <w:rFonts w:ascii="Microsoft JhengHei" w:cs="Microsoft JhengHei" w:eastAsia="Microsoft JhengHei" w:hAnsi="Microsoft JhengHei"/>
          <w:color w:val="555555"/>
          <w:sz w:val="18"/>
          <w:szCs w:val="18"/>
        </w:rPr>
        <w:t xml:space="preserve">2, 16　</w:t>
      </w:r>
      <w:hyperlink w:history="1" r:id="rIdrra2iwnzqekkabfhglw_w">
        <w:r>
          <w:rPr>
            <w:rStyle w:val="Hyperlink"/>
            <w:rFonts w:ascii="Microsoft JhengHei" w:cs="Microsoft JhengHei" w:eastAsia="Microsoft JhengHei" w:hAnsi="Microsoft JhengHei"/>
            <w:sz w:val="18"/>
            <w:szCs w:val="18"/>
          </w:rPr>
          <w:t xml:space="preserve">《《小學教育課程指引》完整版（2024）》第 153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drivni3duon78p7qddlti">
        <w:r>
          <w:rPr>
            <w:rStyle w:val="Hyperlink"/>
            <w:rFonts w:ascii="Microsoft JhengHei" w:cs="Microsoft JhengHei" w:eastAsia="Microsoft JhengHei" w:hAnsi="Microsoft JhengHei"/>
            <w:sz w:val="18"/>
            <w:szCs w:val="18"/>
          </w:rPr>
          <w:t xml:space="preserve">《校本資優教育資源套（2024）》第 23 頁</w:t>
        </w:r>
      </w:hyperlink>
    </w:p>
    <w:p>
      <w:pPr>
        <w:spacing w:after="20"/>
        <w:ind w:left="420" w:hanging="420"/>
      </w:pPr>
      <w:r>
        <w:rPr>
          <w:rFonts w:ascii="Microsoft JhengHei" w:cs="Microsoft JhengHei" w:eastAsia="Microsoft JhengHei" w:hAnsi="Microsoft JhengHei"/>
          <w:color w:val="555555"/>
          <w:sz w:val="18"/>
          <w:szCs w:val="18"/>
        </w:rPr>
        <w:t xml:space="preserve">4, 5　</w:t>
      </w:r>
      <w:hyperlink w:history="1" r:id="rIditgzcmgrqy9zgmdp9wrqm">
        <w:r>
          <w:rPr>
            <w:rStyle w:val="Hyperlink"/>
            <w:rFonts w:ascii="Microsoft JhengHei" w:cs="Microsoft JhengHei" w:eastAsia="Microsoft JhengHei" w:hAnsi="Microsoft JhengHei"/>
            <w:sz w:val="18"/>
            <w:szCs w:val="18"/>
          </w:rPr>
          <w:t xml:space="preserve">《校本資優教育資源套（2024）》第 24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vvcpkkdiy_lphgfcc0aww">
        <w:r>
          <w:rPr>
            <w:rStyle w:val="Hyperlink"/>
            <w:rFonts w:ascii="Microsoft JhengHei" w:cs="Microsoft JhengHei" w:eastAsia="Microsoft JhengHei" w:hAnsi="Microsoft JhengHei"/>
            <w:sz w:val="18"/>
            <w:szCs w:val="18"/>
          </w:rPr>
          <w:t xml:space="preserve">《校本資優教育資源套（2024）》第 26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xk4qbwglpqwfbn5uezmlo">
        <w:r>
          <w:rPr>
            <w:rStyle w:val="Hyperlink"/>
            <w:rFonts w:ascii="Microsoft JhengHei" w:cs="Microsoft JhengHei" w:eastAsia="Microsoft JhengHei" w:hAnsi="Microsoft JhengHei"/>
            <w:sz w:val="18"/>
            <w:szCs w:val="18"/>
          </w:rPr>
          <w:t xml:space="preserve">《《小學教育課程指引》完整版（2024）》第 142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un4ocg5wbndorog3k78k9">
        <w:r>
          <w:rPr>
            <w:rStyle w:val="Hyperlink"/>
            <w:rFonts w:ascii="Microsoft JhengHei" w:cs="Microsoft JhengHei" w:eastAsia="Microsoft JhengHei" w:hAnsi="Microsoft JhengHei"/>
            <w:sz w:val="18"/>
            <w:szCs w:val="18"/>
          </w:rPr>
          <w:t xml:space="preserve">《資優教育系列：全民資優教育＋校本學生才能庫＋學術英才教育單元》第 26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74uc4adoy_qm_ltx4rziq">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fmxvagdia_qglte5md0sa">
        <w:r>
          <w:rPr>
            <w:rStyle w:val="Hyperlink"/>
            <w:rFonts w:ascii="Microsoft JhengHei" w:cs="Microsoft JhengHei" w:eastAsia="Microsoft JhengHei" w:hAnsi="Microsoft JhengHei"/>
            <w:sz w:val="18"/>
            <w:szCs w:val="18"/>
          </w:rPr>
          <w:t xml:space="preserve">《資優教育系列：全民資優教育＋校本學生才能庫＋學術英才教育單元》第 78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iemxlrgspnymmjnmql5gk">
        <w:r>
          <w:rPr>
            <w:rStyle w:val="Hyperlink"/>
            <w:rFonts w:ascii="Microsoft JhengHei" w:cs="Microsoft JhengHei" w:eastAsia="Microsoft JhengHei" w:hAnsi="Microsoft JhengHei"/>
            <w:sz w:val="18"/>
            <w:szCs w:val="18"/>
          </w:rPr>
          <w:t xml:space="preserve">《資優教育系列：全民資優教育＋校本學生才能庫＋學術英才教育單元》第 83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vpn9bjvdixkzjm5_jnelp">
        <w:r>
          <w:rPr>
            <w:rStyle w:val="Hyperlink"/>
            <w:rFonts w:ascii="Microsoft JhengHei" w:cs="Microsoft JhengHei" w:eastAsia="Microsoft JhengHei" w:hAnsi="Microsoft JhengHei"/>
            <w:sz w:val="18"/>
            <w:szCs w:val="18"/>
          </w:rPr>
          <w:t xml:space="preserve">《資優教育系列：全民資優教育＋校本學生才能庫＋學術英才教育單元》第 23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hh0fkqhrpw0ntgzqd9b1r">
        <w:r>
          <w:rPr>
            <w:rStyle w:val="Hyperlink"/>
            <w:rFonts w:ascii="Microsoft JhengHei" w:cs="Microsoft JhengHei" w:eastAsia="Microsoft JhengHei" w:hAnsi="Microsoft JhengHei"/>
            <w:sz w:val="18"/>
            <w:szCs w:val="18"/>
          </w:rPr>
          <w:t xml:space="preserve">《資優教育系列：全民資優教育＋校本學生才能庫＋學術英才教育單元》第 84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xisic2ehmbptndofby90k">
        <w:r>
          <w:rPr>
            <w:rStyle w:val="Hyperlink"/>
            <w:rFonts w:ascii="Microsoft JhengHei" w:cs="Microsoft JhengHei" w:eastAsia="Microsoft JhengHei" w:hAnsi="Microsoft JhengHei"/>
            <w:sz w:val="18"/>
            <w:szCs w:val="18"/>
          </w:rPr>
          <w:t xml:space="preserve">《校本資優教育資源套（2024）》第 25 頁</w:t>
        </w:r>
      </w:hyperlink>
    </w:p>
    <w:p>
      <w:pPr>
        <w:spacing w:after="20"/>
        <w:ind w:left="420" w:hanging="420"/>
      </w:pPr>
      <w:r>
        <w:rPr>
          <w:rFonts w:ascii="Microsoft JhengHei" w:cs="Microsoft JhengHei" w:eastAsia="Microsoft JhengHei" w:hAnsi="Microsoft JhengHei"/>
          <w:color w:val="555555"/>
          <w:sz w:val="18"/>
          <w:szCs w:val="18"/>
        </w:rPr>
        <w:t xml:space="preserve">15, 18　</w:t>
      </w:r>
      <w:hyperlink w:history="1" r:id="rIde2btldstgmg7ng8fe9k6r">
        <w:r>
          <w:rPr>
            <w:rStyle w:val="Hyperlink"/>
            <w:rFonts w:ascii="Microsoft JhengHei" w:cs="Microsoft JhengHei" w:eastAsia="Microsoft JhengHei" w:hAnsi="Microsoft JhengHei"/>
            <w:sz w:val="18"/>
            <w:szCs w:val="18"/>
          </w:rPr>
          <w:t xml:space="preserve">《校本資優教育資源套（2024）》第 3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i1dxiv2n5fcusbulyazcf">
        <w:r>
          <w:rPr>
            <w:rStyle w:val="Hyperlink"/>
            <w:rFonts w:ascii="Microsoft JhengHei" w:cs="Microsoft JhengHei" w:eastAsia="Microsoft JhengHei" w:hAnsi="Microsoft JhengHei"/>
            <w:sz w:val="18"/>
            <w:szCs w:val="18"/>
          </w:rPr>
          <w:t xml:space="preserve">《資優教育政策文件及指引》第 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0iuy7fdcu0emb9cft5qws">
        <w:r>
          <w:rPr>
            <w:rStyle w:val="Hyperlink"/>
            <w:rFonts w:ascii="Microsoft JhengHei" w:cs="Microsoft JhengHei" w:eastAsia="Microsoft JhengHei" w:hAnsi="Microsoft JhengHei"/>
            <w:sz w:val="18"/>
            <w:szCs w:val="18"/>
          </w:rPr>
          <w:t xml:space="preserve">《資優教育政策文件及指引》第 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6m4bpjyweo5durgffagp1">
        <w:r>
          <w:rPr>
            <w:rStyle w:val="Hyperlink"/>
            <w:rFonts w:ascii="Microsoft JhengHei" w:cs="Microsoft JhengHei" w:eastAsia="Microsoft JhengHei" w:hAnsi="Microsoft JhengHei"/>
            <w:sz w:val="18"/>
            <w:szCs w:val="18"/>
          </w:rPr>
          <w:t xml:space="preserve">《校本資優教育資源套（2024）》第 27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kyhqo5jqjgn-o9pmt13se">
        <w:r>
          <w:rPr>
            <w:rStyle w:val="Hyperlink"/>
            <w:rFonts w:ascii="Microsoft JhengHei" w:cs="Microsoft JhengHei" w:eastAsia="Microsoft JhengHei" w:hAnsi="Microsoft JhengHei"/>
            <w:sz w:val="18"/>
            <w:szCs w:val="18"/>
          </w:rPr>
          <w:t xml:space="preserve">《校本資優教育資源套（2024）》第 14 頁</w:t>
        </w:r>
      </w:hyperlink>
    </w:p>
    <w:p>
      <w:pPr>
        <w:pStyle w:val="Heading1"/>
        <w:pageBreakBefore/>
        <w:spacing w:after="100"/>
      </w:pPr>
      <w:r>
        <w:rPr>
          <w:rFonts w:ascii="Microsoft JhengHei" w:cs="Microsoft JhengHei" w:eastAsia="Microsoft JhengHei" w:hAnsi="Microsoft JhengHei"/>
          <w:b/>
          <w:bCs/>
          <w:sz w:val="28"/>
          <w:szCs w:val="28"/>
        </w:rPr>
        <w:t xml:space="preserve">11. 課程評估、檢討與改善</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本校資優課程之評估模式須同時涵蓋進展性評估及總結性評估，前者用以回饋學與教，後者用以量度學生成績。教師在為資優學生設計評估及課業時，應確保評估任務能達致以下目的：</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評估及課業設計目的</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推動及激發學生發展所長</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拓展學生的學習方法</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讓學生發掘並發揮潛能</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讓學生透過其喜好的學習模式，作深入和較高層次的學習</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本校將「拔尖保底」定為學校的發展工作之一，並要求教師在</w:t>
      </w:r>
      <w:r>
        <w:rPr>
          <w:rFonts w:ascii="Microsoft JhengHei" w:cs="Microsoft JhengHei" w:eastAsia="Microsoft JhengHei" w:hAnsi="Microsoft JhengHei"/>
          <w:sz w:val="22"/>
          <w:szCs w:val="22"/>
          <w:shd w:fill="FFF2B8" w:val="clear"/>
        </w:rPr>
        <w:t xml:space="preserve">每科的科務工作</w:t>
      </w:r>
      <w:r>
        <w:rPr>
          <w:rFonts w:ascii="Microsoft JhengHei" w:cs="Microsoft JhengHei" w:eastAsia="Microsoft JhengHei" w:hAnsi="Microsoft JhengHei"/>
          <w:sz w:val="22"/>
          <w:szCs w:val="22"/>
        </w:rPr>
        <w:t xml:space="preserve">中加入「拔尖保底」的教學策略，以照顧不同能力學生的學習需要。</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本校應透過不同渠道，展示學生在不同範疇的學習成果，並讓持份者了解學生的潛能及成就。相關渠道包括但不限於</w:t>
      </w:r>
      <w:r>
        <w:rPr>
          <w:rFonts w:ascii="Microsoft JhengHei" w:cs="Microsoft JhengHei" w:eastAsia="Microsoft JhengHei" w:hAnsi="Microsoft JhengHei"/>
          <w:sz w:val="22"/>
          <w:szCs w:val="22"/>
          <w:shd w:fill="FFF2B8" w:val="clear"/>
        </w:rPr>
        <w:t xml:space="preserve">頒獎禮、分享會、成績表及校刊</w:t>
      </w:r>
      <w:r>
        <w:rPr>
          <w:rFonts w:ascii="Microsoft JhengHei" w:cs="Microsoft JhengHei" w:eastAsia="Microsoft JhengHei" w:hAnsi="Microsoft JhengHei"/>
          <w:sz w:val="22"/>
          <w:szCs w:val="22"/>
        </w:rPr>
        <w:t xml:space="preserve">等。</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i_qu2bfo-ywzhl9_7bbta">
        <w:r>
          <w:rPr>
            <w:rStyle w:val="Hyperlink"/>
            <w:rFonts w:ascii="Microsoft JhengHei" w:cs="Microsoft JhengHei" w:eastAsia="Microsoft JhengHei" w:hAnsi="Microsoft JhengHei"/>
            <w:sz w:val="18"/>
            <w:szCs w:val="18"/>
          </w:rPr>
          <w:t xml:space="preserve">《校本資優培育課程指引》</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8hwmq_bhvovwxhspmj4wd">
        <w:r>
          <w:rPr>
            <w:rStyle w:val="Hyperlink"/>
            <w:rFonts w:ascii="Microsoft JhengHei" w:cs="Microsoft JhengHei" w:eastAsia="Microsoft JhengHei" w:hAnsi="Microsoft JhengHei"/>
            <w:sz w:val="18"/>
            <w:szCs w:val="18"/>
          </w:rPr>
          <w:t xml:space="preserve">《《小學教育課程指引》完整版（2024）》第 144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xflgo6xc2mga_dequarci">
        <w:r>
          <w:rPr>
            <w:rStyle w:val="Hyperlink"/>
            <w:rFonts w:ascii="Microsoft JhengHei" w:cs="Microsoft JhengHei" w:eastAsia="Microsoft JhengHei" w:hAnsi="Microsoft JhengHei"/>
            <w:sz w:val="18"/>
            <w:szCs w:val="18"/>
          </w:rPr>
          <w:t xml:space="preserve">《資優教育系列：全民資優教育＋校本學生才能庫＋學術英才教育單元》第 2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本校資優教育政策（範本草擬本）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jugthh8rly7-kime67dp" Type="http://schemas.openxmlformats.org/officeDocument/2006/relationships/hyperlink" Target="https://www.edb.gov.hk/attachment/tc/curriculum-development/major-level-of-edu/gifted/GE_for_All_Education_for_the_Gifted_TC.pdf#page=7" TargetMode="External"/><Relationship Id="rIdz0hebqsll30lsm2dpk-8e" Type="http://schemas.openxmlformats.org/officeDocument/2006/relationships/hyperlink" Target="https://www.edb.gov.hk/attachment/tc/curriculum-development/major-level-of-edu/gifted/GE_for_All_Education_for_the_Gifted_TC.pdf#page=59" TargetMode="External"/><Relationship Id="rIdsmghryhruyc15v0beu48l" Type="http://schemas.openxmlformats.org/officeDocument/2006/relationships/hyperlink" Target="https://www.edb.gov.hk/tc/curriculum-development/curriculum-area/gifted/resources_and_support/policy/policy_doc_and_guidelines/index.html#page=8" TargetMode="External"/><Relationship Id="rIdj4tshfwhihuxz8lzusizb" Type="http://schemas.openxmlformats.org/officeDocument/2006/relationships/hyperlink" Target="https://www.edb.gov.hk/attachment/tc/curriculum-development/major-level-of-edu/primary/curriculum-documents/Primary_Education_Curriculum_Guide/PECG%202024_full.pdf#page=139" TargetMode="External"/><Relationship Id="rIdblg1nt4qtlpioh87ystkv" Type="http://schemas.openxmlformats.org/officeDocument/2006/relationships/hyperlink" Target="https://www.edb.gov.hk/attachment/tc/curriculum-development/major-level-of-edu/gifted/resources_and_support/files/SB GE_TP Resource Kit_20241107_TC.pdf#page=3" TargetMode="External"/><Relationship Id="rIdfo9xwt2pr1zmzuiol1tvu" Type="http://schemas.openxmlformats.org/officeDocument/2006/relationships/hyperlink" Target="https://www.edb.gov.hk/attachment/tc/curriculum-development/major-level-of-edu/gifted/resources_and_support/files/SB GE_TP Resource Kit_20241107_TC.pdf#page=4" TargetMode="External"/><Relationship Id="rIdm7k3pyzbrkdtuaphpxcce" Type="http://schemas.openxmlformats.org/officeDocument/2006/relationships/hyperlink" Target="https://www.edb.gov.hk/attachment/tc/curriculum-development/major-level-of-edu/gifted/resources_and_support/files/SB GE_TP Resource Kit_20241107_TC.pdf#page=7" TargetMode="External"/><Relationship Id="rIdaqncywyamxvohkmxg1ti3" Type="http://schemas.openxmlformats.org/officeDocument/2006/relationships/hyperlink" Target="https://www.edb.gov.hk/attachment/tc/curriculum-development/major-level-of-edu/gifted/GE_for_All_Education_for_the_Gifted_TC.pdf#page=1" TargetMode="External"/><Relationship Id="rIdwir-l5cwa5z0bfpayjvtd" Type="http://schemas.openxmlformats.org/officeDocument/2006/relationships/hyperlink" Target="https://www.edb.gov.hk/tc/curriculum-development/curriculum-area/gifted/guidelines-on-school-based-gifted-development-programmes/index.html" TargetMode="External"/><Relationship Id="rId_etumaqthafnzb5nbsk1f" Type="http://schemas.openxmlformats.org/officeDocument/2006/relationships/hyperlink" Target="https://www.edb.gov.hk/attachment/tc/curriculum-development/major-level-of-edu/gifted/GE_for_All_Education_for_the_Gifted_TC.pdf#page=23" TargetMode="External"/><Relationship Id="rId-rltc4k_yen5riqcp57xm" Type="http://schemas.openxmlformats.org/officeDocument/2006/relationships/hyperlink" Target="https://www.edb.gov.hk/attachment/tc/curriculum-development/major-level-of-edu/gifted/GE_for_All_Education_for_the_Gifted_TC.pdf#page=75" TargetMode="External"/><Relationship Id="rId-splxrfwjpvpdpxwjqs0g" Type="http://schemas.openxmlformats.org/officeDocument/2006/relationships/hyperlink" Target="https://www.edb.gov.hk/tc/curriculum-development/curriculum-area/gifted/resources_and_support/policy/policy_doc_and_guidelines/index.html#page=3" TargetMode="External"/><Relationship Id="rIdjduoxft9qd_rvige98tco" Type="http://schemas.openxmlformats.org/officeDocument/2006/relationships/hyperlink" Target="https://www.edb.gov.hk/attachment/tc/curriculum-development/major-level-of-edu/gifted/GE_for_All_Education_for_the_Gifted_TC.pdf#page=2" TargetMode="External"/><Relationship Id="rIddznwpdweoqq9la8tllr7r" Type="http://schemas.openxmlformats.org/officeDocument/2006/relationships/hyperlink" Target="https://www.edb.gov.hk/attachment/tc/curriculum-development/major-level-of-edu/primary/curriculum-documents/Primary_Education_Curriculum_Guide/PECG%202024_full.pdf#page=140" TargetMode="External"/><Relationship Id="rIdd_h0u2a5zw06lxzho2g7s" Type="http://schemas.openxmlformats.org/officeDocument/2006/relationships/hyperlink" Target="https://www.edb.gov.hk/attachment/tc/curriculum-development/major-level-of-edu/primary/curriculum-documents/Primary_Education_Curriculum_Guide/PECG%202024_full.pdf#page=141" TargetMode="External"/><Relationship Id="rIddbuojps8wgiv88n9zssfw" Type="http://schemas.openxmlformats.org/officeDocument/2006/relationships/hyperlink" Target="https://www.edb.gov.hk/attachment/tc/curriculum-development/major-level-of-edu/gifted/GE_for_All_Education_for_the_Gifted_TC.pdf#page=31" TargetMode="External"/><Relationship Id="rId-rrzwynwvkzynkvhszyer" Type="http://schemas.openxmlformats.org/officeDocument/2006/relationships/hyperlink" Target="https://www.edb.gov.hk/attachment/tc/curriculum-development/major-level-of-edu/primary/curriculum-documents/Primary_Education_Curriculum_Guide/PECG%202024_full.pdf#page=110" TargetMode="External"/><Relationship Id="rIdecwxfestitgianoytfnll" Type="http://schemas.openxmlformats.org/officeDocument/2006/relationships/hyperlink" Target="https://www.edb.gov.hk/tc/curriculum-development/curriculum-area/gifted/guidelines-on-school-based-gifted-development-programmes/index.html" TargetMode="External"/><Relationship Id="rId-twdcuuhilr_4zlkbyv_c" Type="http://schemas.openxmlformats.org/officeDocument/2006/relationships/hyperlink" Target="https://www.edb.gov.hk/tc/curriculum-development/curriculum-area/gifted/resources_and_support/policy/policy_doc_and_guidelines/index.html#page=4" TargetMode="External"/><Relationship Id="rIdseft2nphciric2vyoh1un" Type="http://schemas.openxmlformats.org/officeDocument/2006/relationships/hyperlink" Target="https://www.edb.gov.hk/attachment/tc/curriculum-development/major-level-of-edu/gifted/GE_for_All_Education_for_the_Gifted_TC.pdf#page=2" TargetMode="External"/><Relationship Id="rIdg_wo3for0x1y5qdtxzkfg" Type="http://schemas.openxmlformats.org/officeDocument/2006/relationships/hyperlink" Target="https://www.edb.gov.hk/attachment/tc/curriculum-development/major-level-of-edu/gifted/resources_and_support/files/SB GE_TP Resource Kit_20241107_TC.pdf#page=19" TargetMode="External"/><Relationship Id="rIdubftzsjqwtpsjckfqnhtf" Type="http://schemas.openxmlformats.org/officeDocument/2006/relationships/hyperlink" Target="https://www.edb.gov.hk/attachment/tc/curriculum-development/major-level-of-edu/gifted/GE_for_All_Education_for_the_Gifted_TC.pdf#page=224" TargetMode="External"/><Relationship Id="rIdyeca2qnr-ecrmtcn5wkir" Type="http://schemas.openxmlformats.org/officeDocument/2006/relationships/hyperlink" Target="https://www.edb.gov.hk/attachment/tc/curriculum-development/major-level-of-edu/gifted/GE_for_All_Education_for_the_Gifted_TC.pdf#page=56" TargetMode="External"/><Relationship Id="rIdaehnm3v3vkgbmccfm7d0q" Type="http://schemas.openxmlformats.org/officeDocument/2006/relationships/hyperlink" Target="https://www.edb.gov.hk/attachment/tc/curriculum-development/major-level-of-edu/gifted/GE_for_All_Education_for_the_Gifted_TC.pdf#page=22" TargetMode="External"/><Relationship Id="rId8jdczcnioswmhwf5ba__w" Type="http://schemas.openxmlformats.org/officeDocument/2006/relationships/hyperlink" Target="https://www.edb.gov.hk/attachment/tc/curriculum-development/major-level-of-edu/gifted/GE_for_All_Education_for_the_Gifted_TC.pdf#page=140" TargetMode="External"/><Relationship Id="rIdo_kfawudkffck7ruwtl7h" Type="http://schemas.openxmlformats.org/officeDocument/2006/relationships/hyperlink" Target="https://www.edb.gov.hk/tc/curriculum-development/curriculum-area/gifted/resources_and_support/policy/policy_doc_and_guidelines/index.html#page=2" TargetMode="External"/><Relationship Id="rIdvjr1d9lt_ev5iqiu1xfp-" Type="http://schemas.openxmlformats.org/officeDocument/2006/relationships/hyperlink" Target="https://www.edb.gov.hk/attachment/tc/curriculum-development/major-level-of-edu/gifted/resources_and_support/files/SB GE_TP Resource Kit_20241107_TC.pdf#page=12" TargetMode="External"/><Relationship Id="rIdiyrasxz1bgu0p8rbce8ah" Type="http://schemas.openxmlformats.org/officeDocument/2006/relationships/hyperlink" Target="https://www.edb.gov.hk/attachment/tc/curriculum-development/major-level-of-edu/gifted/GE_for_All_Education_for_the_Gifted_TC.pdf#page=75" TargetMode="External"/><Relationship Id="rId64mt_gd2ng9xi5kit-clf" Type="http://schemas.openxmlformats.org/officeDocument/2006/relationships/hyperlink" Target="https://www.edb.gov.hk/attachment/tc/curriculum-development/major-level-of-edu/gifted/GE_for_All_Education_for_the_Gifted_TC.pdf#page=23" TargetMode="External"/><Relationship Id="rIdhewfmmnlbvpzz8fnywuyh" Type="http://schemas.openxmlformats.org/officeDocument/2006/relationships/hyperlink" Target="https://www.edb.gov.hk/attachment/tc/curriculum-development/major-level-of-edu/gifted/GE_for_All_Education_for_the_Gifted_TC.pdf#page=82" TargetMode="External"/><Relationship Id="rIdtsblk3u3tgbxcdvbhz7zc" Type="http://schemas.openxmlformats.org/officeDocument/2006/relationships/hyperlink" Target="https://www.edb.gov.hk/attachment/tc/curriculum-development/major-level-of-edu/primary/curriculum-documents/Primary_Education_Curriculum_Guide/PECG%202024_full.pdf#page=140" TargetMode="External"/><Relationship Id="rIdasgbrye1nu99sscb0kcqc" Type="http://schemas.openxmlformats.org/officeDocument/2006/relationships/hyperlink" Target="https://www.edb.gov.hk/attachment/tc/curriculum-development/major-level-of-edu/gifted/GE_for_All_Education_for_the_Gifted_TC.pdf#page=11" TargetMode="External"/><Relationship Id="rIdogtmctcinorp1deaqmpyg" Type="http://schemas.openxmlformats.org/officeDocument/2006/relationships/hyperlink" Target="https://www.edb.gov.hk/attachment/tc/curriculum-development/major-level-of-edu/gifted/GE_for_All_Education_for_the_Gifted_TC.pdf#page=232" TargetMode="External"/><Relationship Id="rId6puueh1losmifcarieb8q" Type="http://schemas.openxmlformats.org/officeDocument/2006/relationships/hyperlink" Target="https://www.edb.gov.hk/attachment/tc/curriculum-development/major-level-of-edu/gifted/resources_and_support/files/SB GE_TP Resource Kit_20241107_TC.pdf#page=2" TargetMode="External"/><Relationship Id="rId0ak0nyxql5yip2vrtw3pt" Type="http://schemas.openxmlformats.org/officeDocument/2006/relationships/hyperlink" Target="https://www.edb.gov.hk/attachment/tc/curriculum-development/major-level-of-edu/gifted/GE_for_All_Education_for_the_Gifted_TC.pdf#page=63" TargetMode="External"/><Relationship Id="rIdab05pk6g9-hmw91dodma6" Type="http://schemas.openxmlformats.org/officeDocument/2006/relationships/hyperlink" Target="https://www.edb.gov.hk/attachment/tc/curriculum-development/major-level-of-edu/gifted/GE_for_All_Education_for_the_Gifted_TC.pdf#page=186" TargetMode="External"/><Relationship Id="rIdgdjnabcc9gtxtaoixe3dq" Type="http://schemas.openxmlformats.org/officeDocument/2006/relationships/hyperlink" Target="https://www.edb.gov.hk/attachment/tc/curriculum-development/major-level-of-edu/gifted/resources_and_support/files/SB GE_TP Resource Kit_20241107_TC.pdf#page=8" TargetMode="External"/><Relationship Id="rIdk9lntentarug6g5kejd2n" Type="http://schemas.openxmlformats.org/officeDocument/2006/relationships/hyperlink" Target="https://www.edb.gov.hk/attachment/tc/curriculum-development/major-level-of-edu/gifted/GE_for_All_Education_for_the_Gifted_TC.pdf#page=1" TargetMode="External"/><Relationship Id="rId7ycsijgskn4yck9gdl-uj" Type="http://schemas.openxmlformats.org/officeDocument/2006/relationships/hyperlink" Target="https://www.edb.gov.hk/tc/curriculum-development/curriculum-area/gifted/guidelines-on-school-based-gifted-development-programmes/index.html" TargetMode="External"/><Relationship Id="rId6t2so5vbp1vxparztrur7" Type="http://schemas.openxmlformats.org/officeDocument/2006/relationships/hyperlink" Target="https://www.edb.gov.hk/attachment/tc/curriculum-development/major-level-of-edu/gifted/GE_for_All_Education_for_the_Gifted_TC.pdf#page=64" TargetMode="External"/><Relationship Id="rIdjxgn0n0z3yh_rygejtc24" Type="http://schemas.openxmlformats.org/officeDocument/2006/relationships/hyperlink" Target="https://www.edb.gov.hk/attachment/tc/curriculum-development/major-level-of-edu/gifted/GE_for_All_Education_for_the_Gifted_TC.pdf#page=42" TargetMode="External"/><Relationship Id="rIdzruh-3ywd8gf2tchryq5a" Type="http://schemas.openxmlformats.org/officeDocument/2006/relationships/hyperlink" Target="https://www.edb.gov.hk/attachment/tc/curriculum-development/major-level-of-edu/gifted/GE_for_All_Education_for_the_Gifted_TC.pdf#page=94" TargetMode="External"/><Relationship Id="rIdq-fqdagodbeztzbu15xrq" Type="http://schemas.openxmlformats.org/officeDocument/2006/relationships/hyperlink" Target="https://www.edb.gov.hk/attachment/tc/curriculum-development/major-level-of-edu/gifted/GE_for_All_Education_for_the_Gifted_TC.pdf#page=2" TargetMode="External"/><Relationship Id="rIdxdr45hnqb_tnrnxraqcex" Type="http://schemas.openxmlformats.org/officeDocument/2006/relationships/hyperlink" Target="https://www.edb.gov.hk/attachment/tc/curriculum-development/major-level-of-edu/gifted/GE_for_All_Education_for_the_Gifted_TC.pdf#page=22" TargetMode="External"/><Relationship Id="rIdcgzmovrkxomsk7z0klb_k" Type="http://schemas.openxmlformats.org/officeDocument/2006/relationships/hyperlink" Target="https://www.edb.gov.hk/attachment/tc/curriculum-development/major-level-of-edu/gifted/GE_for_All_Education_for_the_Gifted_TC.pdf#page=75" TargetMode="External"/><Relationship Id="rIdvi4qs99ywqo2bifebmf2z" Type="http://schemas.openxmlformats.org/officeDocument/2006/relationships/hyperlink" Target="https://www.edb.gov.hk/attachment/tc/curriculum-development/major-level-of-edu/gifted/GE_for_All_Education_for_the_Gifted_TC.pdf#page=74" TargetMode="External"/><Relationship Id="rIdnmauyzc195chuj1mzt3rt" Type="http://schemas.openxmlformats.org/officeDocument/2006/relationships/hyperlink" Target="https://www.edb.gov.hk/tc/curriculum-development/curriculum-area/gifted/resources_and_support/policy/policy_doc_and_guidelines/index.html#page=7" TargetMode="External"/><Relationship Id="rIdsu8mb1amobibtbux6-enu" Type="http://schemas.openxmlformats.org/officeDocument/2006/relationships/hyperlink" Target="https://www.edb.gov.hk/tc/curriculum-development/curriculum-area/gifted/resources_and_support/policy/policy_doc_and_guidelines/index.html#page=2" TargetMode="External"/><Relationship Id="rIdcefiiydqlgwdvmhxtyyri" Type="http://schemas.openxmlformats.org/officeDocument/2006/relationships/hyperlink" Target="https://www.edb.gov.hk/attachment/tc/curriculum-development/major-level-of-edu/gifted/resources_and_support/files/SB GE_TP Resource Kit_20241107_TC.pdf#page=3" TargetMode="External"/><Relationship Id="rIdnrdvasi9xiv7mgol-bt6i" Type="http://schemas.openxmlformats.org/officeDocument/2006/relationships/hyperlink" Target="https://www.edb.gov.hk/attachment/tc/curriculum-development/major-level-of-edu/gifted/OSALP Compendium.pdf#page=1" TargetMode="External"/><Relationship Id="rIda7nwvdngq3bycz7ytucxm" Type="http://schemas.openxmlformats.org/officeDocument/2006/relationships/hyperlink" Target="https://www.edb.gov.hk/attachment/tc/curriculum-development/major-level-of-edu/gifted/resources_and_support/files/SB GE_TP Resource Kit_20241107_TC.pdf#page=7" TargetMode="External"/><Relationship Id="rIdovfcmeq2zizbmffanlnwy" Type="http://schemas.openxmlformats.org/officeDocument/2006/relationships/hyperlink" Target="https://www.edb.gov.hk/attachment/tc/curriculum-development/major-level-of-edu/gifted/resources_and_support/files/SB GE_TP Resource Kit_20241107_TC.pdf#page=9" TargetMode="External"/><Relationship Id="rIdxpusmhsokruzbofarn3rm" Type="http://schemas.openxmlformats.org/officeDocument/2006/relationships/hyperlink" Target="https://www.edb.gov.hk/attachment/tc/curriculum-development/major-level-of-edu/gifted/resources_and_support/files/SB GE_TP Resource Kit_20241107_TC.pdf#page=10" TargetMode="External"/><Relationship Id="rIdiknc1rchy3xmalbocatbw" Type="http://schemas.openxmlformats.org/officeDocument/2006/relationships/hyperlink" Target="https://www.edb.gov.hk/attachment/tc/curriculum-development/major-level-of-edu/gifted/resources_and_support/files/SB GE_TP Resource Kit_20241107_TC.pdf#page=5" TargetMode="External"/><Relationship Id="rIdddzbeckdt1q4z_605qlca" Type="http://schemas.openxmlformats.org/officeDocument/2006/relationships/hyperlink" Target="https://www.edb.gov.hk/attachment/tc/curriculum-development/major-level-of-edu/primary/curriculum-documents/Primary_Education_Curriculum_Guide/PECG%202024_full.pdf#page=139" TargetMode="External"/><Relationship Id="rIdk9txlflluiptglx5blz_o" Type="http://schemas.openxmlformats.org/officeDocument/2006/relationships/hyperlink" Target="https://www.edb.gov.hk/attachment/tc/curriculum-development/major-level-of-edu/gifted/GE_for_All_Education_for_the_Gifted_TC.pdf#page=23" TargetMode="External"/><Relationship Id="rIdiwg8d55c1wa3nkx7p42dn" Type="http://schemas.openxmlformats.org/officeDocument/2006/relationships/hyperlink" Target="https://www.edb.gov.hk/attachment/tc/curriculum-development/major-level-of-edu/gifted/GE_for_All_Education_for_the_Gifted_TC.pdf#page=96" TargetMode="External"/><Relationship Id="rIduqj5uvhky56ukvxcnti9f" Type="http://schemas.openxmlformats.org/officeDocument/2006/relationships/hyperlink" Target="https://www.edb.gov.hk/attachment/tc/curriculum-development/major-level-of-edu/gifted/GE_for_All_Education_for_the_Gifted_TC.pdf#page=179" TargetMode="External"/><Relationship Id="rId2pvxo6iafj9nysem01-tx" Type="http://schemas.openxmlformats.org/officeDocument/2006/relationships/hyperlink" Target="https://www.edb.gov.hk/attachment/tc/curriculum-development/major-level-of-edu/gifted/GE_for_All_Education_for_the_Gifted_TC.pdf#page=113" TargetMode="External"/><Relationship Id="rIdnzw4wubhwifkknkdsyr__" Type="http://schemas.openxmlformats.org/officeDocument/2006/relationships/hyperlink" Target="https://www.edb.gov.hk/attachment/tc/curriculum-development/major-level-of-edu/gifted/GE_for_All_Education_for_the_Gifted_TC.pdf#page=187" TargetMode="External"/><Relationship Id="rId89awwax_zft280asqse6s" Type="http://schemas.openxmlformats.org/officeDocument/2006/relationships/hyperlink" Target="https://www.edb.gov.hk/attachment/tc/curriculum-development/major-level-of-edu/gifted/GE_for_All_Education_for_the_Gifted_TC.pdf#page=12" TargetMode="External"/><Relationship Id="rIdehhrnvh3w5ptbhhwutlgu" Type="http://schemas.openxmlformats.org/officeDocument/2006/relationships/hyperlink" Target="https://www.edb.gov.hk/attachment/tc/curriculum-development/major-level-of-edu/gifted/resources_and_support/files/SB GE_TP Resource Kit_20241107_TC.pdf#page=3" TargetMode="External"/><Relationship Id="rIdmerrynvdtqnqwcne4_ami" Type="http://schemas.openxmlformats.org/officeDocument/2006/relationships/hyperlink" Target="https://www.edb.gov.hk/attachment/tc/curriculum-development/major-level-of-edu/gifted/GE_for_All_Education_for_the_Gifted_TC.pdf#page=1" TargetMode="External"/><Relationship Id="rIdg7cfuii36s8vw0xuqprsu" Type="http://schemas.openxmlformats.org/officeDocument/2006/relationships/hyperlink" Target="https://www.edb.gov.hk/attachment/tc/curriculum-development/major-level-of-edu/primary/curriculum-documents/Primary_Education_Curriculum_Guide/PECG%202024_full.pdf#page=141" TargetMode="External"/><Relationship Id="rId-7d9qrisajgnt7qh70xvh" Type="http://schemas.openxmlformats.org/officeDocument/2006/relationships/hyperlink" Target="https://www.edb.gov.hk/attachment/tc/curriculum-development/major-level-of-edu/gifted/GE_for_All_Education_for_the_Gifted_TC.pdf#page=23" TargetMode="External"/><Relationship Id="rIdwtt8b1az4wl3_tpzdhzbe" Type="http://schemas.openxmlformats.org/officeDocument/2006/relationships/hyperlink" Target="https://www.edb.gov.hk/tc/curriculum-development/curriculum-area/gifted/resources_and_support/policy/policy_doc_and_guidelines/index.html#page=3" TargetMode="External"/><Relationship Id="rId07eks0jtfary6upv_agsk" Type="http://schemas.openxmlformats.org/officeDocument/2006/relationships/hyperlink" Target="https://www.edb.gov.hk/attachment/tc/curriculum-development/major-level-of-edu/gifted/GE_for_All_Education_for_the_Gifted_TC.pdf#page=209" TargetMode="External"/><Relationship Id="rIdwlqhrrrzuvqwrcqm55fob" Type="http://schemas.openxmlformats.org/officeDocument/2006/relationships/hyperlink" Target="https://www.edb.gov.hk/attachment/tc/curriculum-development/major-level-of-edu/gifted/GE_for_All_Education_for_the_Gifted_TC.pdf#page=25" TargetMode="External"/><Relationship Id="rIdftq96ws_l3mezmjwvnoet" Type="http://schemas.openxmlformats.org/officeDocument/2006/relationships/hyperlink" Target="https://www.edb.gov.hk/tc/curriculum-development/curriculum-area/gifted/guidelines-on-school-based-gifted-development-programmes/index.html" TargetMode="External"/><Relationship Id="rIdsk_jb--qeqpphbxkvzhe-" Type="http://schemas.openxmlformats.org/officeDocument/2006/relationships/hyperlink" Target="https://www.edb.gov.hk/attachment/tc/curriculum-development/major-level-of-edu/primary/curriculum-documents/Primary_Education_Curriculum_Guide/PECG%202024_full.pdf#page=127" TargetMode="External"/><Relationship Id="rIdvoxengk7-x6iddmlbbpyo" Type="http://schemas.openxmlformats.org/officeDocument/2006/relationships/hyperlink" Target="https://www.edb.gov.hk/attachment/tc/curriculum-development/major-level-of-edu/primary/curriculum-documents/Primary_Education_Curriculum_Guide/PECG%202024_full.pdf#page=128" TargetMode="External"/><Relationship Id="rIdchzfv7w4foj4meoe0wnfj" Type="http://schemas.openxmlformats.org/officeDocument/2006/relationships/hyperlink" Target="https://www.edb.gov.hk/attachment/tc/curriculum-development/major-level-of-edu/primary/curriculum-documents/Primary_Education_Curriculum_Guide/PECG%202024_full.pdf#page=149" TargetMode="External"/><Relationship Id="rId_dpdavztkyk-km8r35hbt" Type="http://schemas.openxmlformats.org/officeDocument/2006/relationships/hyperlink" Target="https://www.edb.gov.hk/attachment/tc/curriculum-development/major-level-of-edu/primary/curriculum-documents/Primary_Education_Curriculum_Guide/PECG%202024_full.pdf#page=151" TargetMode="External"/><Relationship Id="rIdeni-3tjj5utcjxketlqke" Type="http://schemas.openxmlformats.org/officeDocument/2006/relationships/hyperlink" Target="https://www.edb.gov.hk/attachment/tc/curriculum-development/major-level-of-edu/primary/curriculum-documents/Primary_Education_Curriculum_Guide/PECG%202024_full.pdf#page=289" TargetMode="External"/><Relationship Id="rId11waxo5skoaytu0hjhwf1" Type="http://schemas.openxmlformats.org/officeDocument/2006/relationships/hyperlink" Target="https://www.edb.gov.hk/attachment/tc/curriculum-development/major-level-of-edu/primary/curriculum-documents/Primary_Education_Curriculum_Guide/PECG%202024_full.pdf#page=33" TargetMode="External"/><Relationship Id="rIdkmjjqqsfs_mhqgxd96new" Type="http://schemas.openxmlformats.org/officeDocument/2006/relationships/hyperlink" Target="https://www.edb.gov.hk/attachment/tc/curriculum-development/major-level-of-edu/gifted/resources_and_support/files/SB GE_TP Resource Kit_20241107_TC.pdf#page=3" TargetMode="External"/><Relationship Id="rId5aa9tcfl_p_1gzz6fodm7" Type="http://schemas.openxmlformats.org/officeDocument/2006/relationships/hyperlink" Target="https://www.edb.gov.hk/tc/curriculum-development/curriculum-area/gifted/resources_and_support/policy/policy_doc_and_guidelines/index.html#page=3" TargetMode="External"/><Relationship Id="rIdzwezhqnsswp9vseqdj5us" Type="http://schemas.openxmlformats.org/officeDocument/2006/relationships/hyperlink" Target="https://www.edb.gov.hk/attachment/tc/curriculum-development/major-level-of-edu/primary/curriculum-documents/Primary_Education_Curriculum_Guide/PECG%202024_full.pdf#page=141" TargetMode="External"/><Relationship Id="rIdbhkdjdednbutntolcgc5o" Type="http://schemas.openxmlformats.org/officeDocument/2006/relationships/hyperlink" Target="https://www.edb.gov.hk/attachment/tc/curriculum-development/major-level-of-edu/gifted/GE_for_All_Education_for_the_Gifted_TC.pdf#page=2" TargetMode="External"/><Relationship Id="rIdt3th2dpd0rmwkab8w3ogm" Type="http://schemas.openxmlformats.org/officeDocument/2006/relationships/hyperlink" Target="https://www.edb.gov.hk/attachment/tc/curriculum-development/major-level-of-edu/gifted/GE_for_All_Education_for_the_Gifted_TC.pdf#page=76" TargetMode="External"/><Relationship Id="rIdnzdx96ppdaqlxrjnns8wu" Type="http://schemas.openxmlformats.org/officeDocument/2006/relationships/hyperlink" Target="https://www.edb.gov.hk/tc/curriculum-development/curriculum-area/gifted/guidelines-on-school-based-gifted-development-programmes/index.html" TargetMode="External"/><Relationship Id="rId2qmo3wyeii2ivzosyfx12" Type="http://schemas.openxmlformats.org/officeDocument/2006/relationships/hyperlink" Target="https://www.edb.gov.hk/attachment/tc/curriculum-development/major-level-of-edu/primary/curriculum-documents/Primary_Education_Curriculum_Guide/PECG%202024_full.pdf#page=72" TargetMode="External"/><Relationship Id="rIdapmsab-iiqdskvtxrm1zt" Type="http://schemas.openxmlformats.org/officeDocument/2006/relationships/hyperlink" Target="https://www.edb.gov.hk/attachment/tc/curriculum-development/major-level-of-edu/gifted/GE_for_All_Education_for_the_Gifted_TC.pdf#page=4" TargetMode="External"/><Relationship Id="rIdgdlp-chuckvkgec_0pvat" Type="http://schemas.openxmlformats.org/officeDocument/2006/relationships/hyperlink" Target="https://www.edb.gov.hk/attachment/tc/curriculum-development/major-level-of-edu/gifted/GE_for_All_Education_for_the_Gifted_TC.pdf#page=56" TargetMode="External"/><Relationship Id="rId4dyutpe0x6ssvm465mkwb" Type="http://schemas.openxmlformats.org/officeDocument/2006/relationships/hyperlink" Target="https://www.edb.gov.hk/attachment/tc/curriculum-development/major-level-of-edu/gifted/GE_for_All_Education_for_the_Gifted_TC.pdf#page=235" TargetMode="External"/><Relationship Id="rIdzr27osb9b_-bj6volmdqe" Type="http://schemas.openxmlformats.org/officeDocument/2006/relationships/hyperlink" Target="https://www.edb.gov.hk/attachment/tc/curriculum-development/major-level-of-edu/gifted/GE_for_All_Education_for_the_Gifted_TC.pdf#page=180" TargetMode="External"/><Relationship Id="rIdapfozyjhfc_fvg5snbcmg" Type="http://schemas.openxmlformats.org/officeDocument/2006/relationships/hyperlink" Target="https://www.edb.gov.hk/attachment/tc/curriculum-development/major-level-of-edu/gifted/GE_for_All_Education_for_the_Gifted_TC.pdf#page=229" TargetMode="External"/><Relationship Id="rIdb4b5vl_rxzxbtt8kmonya" Type="http://schemas.openxmlformats.org/officeDocument/2006/relationships/hyperlink" Target="https://www.edb.gov.hk/tc/curriculum-development/curriculum-area/gifted/guidelines-on-school-based-gifted-development-programmes/index.html" TargetMode="External"/><Relationship Id="rId0gtbpxprikep7uw0jinth" Type="http://schemas.openxmlformats.org/officeDocument/2006/relationships/hyperlink" Target="https://www.edb.gov.hk/attachment/tc/curriculum-development/major-level-of-edu/gifted/GE_for_All_Education_for_the_Gifted_TC.pdf#page=76" TargetMode="External"/><Relationship Id="rIdiqtwhdrzcnxfi0rnpvbth" Type="http://schemas.openxmlformats.org/officeDocument/2006/relationships/hyperlink" Target="https://www.edb.gov.hk/attachment/tc/curriculum-development/major-level-of-edu/gifted/GE_for_All_Education_for_the_Gifted_TC.pdf#page=75" TargetMode="External"/><Relationship Id="rIdhwdemrq_egr01ozwabjci" Type="http://schemas.openxmlformats.org/officeDocument/2006/relationships/hyperlink" Target="https://www.edb.gov.hk/attachment/tc/curriculum-development/major-level-of-edu/gifted/GE_for_All_Education_for_the_Gifted_TC.pdf#page=212" TargetMode="External"/><Relationship Id="rIdy5mwa4e2gyjrh0cjfnpdn" Type="http://schemas.openxmlformats.org/officeDocument/2006/relationships/hyperlink" Target="https://www.edb.gov.hk/attachment/tc/curriculum-development/major-level-of-edu/primary/curriculum-documents/Primary_Education_Curriculum_Guide/PECG%202024_full.pdf#page=142" TargetMode="External"/><Relationship Id="rIdba9l4sfp0zgoa3wyxbylh" Type="http://schemas.openxmlformats.org/officeDocument/2006/relationships/hyperlink" Target="https://www.edb.gov.hk/attachment/tc/curriculum-development/major-level-of-edu/gifted/resources_and_support/files/SB GE_TP Resource Kit_20241107_TC.pdf#page=18" TargetMode="External"/><Relationship Id="rIdxd7w-ekiwwmxjwlx7nods" Type="http://schemas.openxmlformats.org/officeDocument/2006/relationships/hyperlink" Target="https://www.edb.gov.hk/attachment/tc/curriculum-development/major-level-of-edu/gifted/GE_for_All_Education_for_the_Gifted_TC.pdf#page=82" TargetMode="External"/><Relationship Id="rId4anmfh0zj7wvmbpbjpsuf" Type="http://schemas.openxmlformats.org/officeDocument/2006/relationships/hyperlink" Target="https://www.edb.gov.hk/attachment/tc/curriculum-development/major-level-of-edu/gifted/GE_for_All_Education_for_the_Gifted_TC.pdf#page=25" TargetMode="External"/><Relationship Id="rIdgvqogmctcu-atwdv6ttdg" Type="http://schemas.openxmlformats.org/officeDocument/2006/relationships/hyperlink" Target="https://www.edb.gov.hk/attachment/tc/curriculum-development/major-level-of-edu/gifted/GE_for_All_Education_for_the_Gifted_TC.pdf#page=208" TargetMode="External"/><Relationship Id="rIdepvk1aevgz8b2hqdn6cum" Type="http://schemas.openxmlformats.org/officeDocument/2006/relationships/hyperlink" Target="https://www.edb.gov.hk/attachment/tc/curriculum-development/major-level-of-edu/gifted/GE_for_All_Education_for_the_Gifted_TC.pdf#page=257" TargetMode="External"/><Relationship Id="rIdotmqn5iaumxutbyqk0mg5" Type="http://schemas.openxmlformats.org/officeDocument/2006/relationships/hyperlink" Target="https://www.edb.gov.hk/attachment/tc/curriculum-development/major-level-of-edu/gifted/GE_for_All_Education_for_the_Gifted_TC.pdf#page=57" TargetMode="External"/><Relationship Id="rIdxrrmwnh6cntejk0w7fz7p" Type="http://schemas.openxmlformats.org/officeDocument/2006/relationships/hyperlink" Target="https://www.edb.gov.hk/attachment/tc/curriculum-development/major-level-of-edu/gifted/GE_for_All_Education_for_the_Gifted_TC.pdf#page=6" TargetMode="External"/><Relationship Id="rIdw1pu-bvjxn8wqinn6q0hb" Type="http://schemas.openxmlformats.org/officeDocument/2006/relationships/hyperlink" Target="https://www.edb.gov.hk/attachment/tc/curriculum-development/major-level-of-edu/gifted/GE_for_All_Education_for_the_Gifted_TC.pdf#page=65" TargetMode="External"/><Relationship Id="rIdf-dno2sr6ttiw8dex0o1c" Type="http://schemas.openxmlformats.org/officeDocument/2006/relationships/hyperlink" Target="https://www.edb.gov.hk/attachment/tc/curriculum-development/major-level-of-edu/primary/curriculum-documents/Primary_Education_Curriculum_Guide/PECG%202024_full.pdf#page=144" TargetMode="External"/><Relationship Id="rIdzyazhaxt3rr1ehq-k7-e8" Type="http://schemas.openxmlformats.org/officeDocument/2006/relationships/hyperlink" Target="https://www.edb.gov.hk/attachment/tc/curriculum-development/major-level-of-edu/gifted/GE_for_All_Education_for_the_Gifted_TC.pdf#page=30" TargetMode="External"/><Relationship Id="rIdaliebe5ng4gaue-tfqy8k" Type="http://schemas.openxmlformats.org/officeDocument/2006/relationships/hyperlink" Target="https://www.edb.gov.hk/attachment/tc/curriculum-development/major-level-of-edu/gifted/GE_for_All_Education_for_the_Gifted_TC.pdf#page=75" TargetMode="External"/><Relationship Id="rIdswkxve_mw1pqy-dh8lp5_" Type="http://schemas.openxmlformats.org/officeDocument/2006/relationships/hyperlink" Target="https://www.edb.gov.hk/attachment/tc/curriculum-development/major-level-of-edu/gifted/resources_and_support/files/SB GE_TP Resource Kit_20241107_TC.pdf#page=21" TargetMode="External"/><Relationship Id="rId4c0czdyyurptkfdbpzppf" Type="http://schemas.openxmlformats.org/officeDocument/2006/relationships/hyperlink" Target="https://www.edb.gov.hk/attachment/tc/curriculum-development/major-level-of-edu/gifted/GE_for_All_Education_for_the_Gifted_TC.pdf#page=58" TargetMode="External"/><Relationship Id="rIdanl5iczpvinyccv2-gow3" Type="http://schemas.openxmlformats.org/officeDocument/2006/relationships/hyperlink" Target="https://www.edb.gov.hk/attachment/tc/curriculum-development/major-level-of-edu/primary/curriculum-documents/Primary_Education_Curriculum_Guide/PECG%202024_full.pdf#page=146" TargetMode="External"/><Relationship Id="rId6vrkscrtoiliwn5eptihf" Type="http://schemas.openxmlformats.org/officeDocument/2006/relationships/hyperlink" Target="https://www.edb.gov.hk/attachment/tc/curriculum-development/major-level-of-edu/gifted/GE_for_All_Education_for_the_Gifted_TC.pdf#page=66" TargetMode="External"/><Relationship Id="rId2tyqqn8tu2eedj3vmvhtp" Type="http://schemas.openxmlformats.org/officeDocument/2006/relationships/hyperlink" Target="https://www.edb.gov.hk/attachment/tc/curriculum-development/major-level-of-edu/gifted/GE_for_All_Education_for_the_Gifted_TC.pdf#page=29" TargetMode="External"/><Relationship Id="rId53v5ldwg5xw22k_dmprda" Type="http://schemas.openxmlformats.org/officeDocument/2006/relationships/hyperlink" Target="https://www.edb.gov.hk/attachment/tc/curriculum-development/major-level-of-edu/gifted/resources_and_support/files/SB GE_TP Resource Kit_20241107_TC.pdf#page=22" TargetMode="External"/><Relationship Id="rIdvoc80lwwgprc8nqyfb2_v" Type="http://schemas.openxmlformats.org/officeDocument/2006/relationships/hyperlink" Target="https://www.edb.gov.hk/attachment/tc/curriculum-development/major-level-of-edu/gifted/GE_for_All_Education_for_the_Gifted_TC.pdf#page=24" TargetMode="External"/><Relationship Id="rIdtm6iwv6srifyiuijd8ayd" Type="http://schemas.openxmlformats.org/officeDocument/2006/relationships/hyperlink" Target="https://www.edb.gov.hk/attachment/tc/curriculum-development/major-level-of-edu/gifted/GE_for_All_Education_for_the_Gifted_TC.pdf#page=44" TargetMode="External"/><Relationship Id="rIdkztsdoglco_dv9rzaagyg" Type="http://schemas.openxmlformats.org/officeDocument/2006/relationships/hyperlink" Target="https://www.edb.gov.hk/attachment/tc/curriculum-development/major-level-of-edu/primary/curriculum-documents/Primary_Education_Curriculum_Guide/PECG%202024_full.pdf#page=142" TargetMode="External"/><Relationship Id="rIdilhkpukmjpvn7it_hhsom" Type="http://schemas.openxmlformats.org/officeDocument/2006/relationships/hyperlink" Target="https://www.edb.gov.hk/tc/curriculum-development/curriculum-area/gifted/resources_and_support/policy/policy_doc_and_guidelines/index.html#page=8" TargetMode="External"/><Relationship Id="rIdwdmf3tjlj3hjbmlkneuci" Type="http://schemas.openxmlformats.org/officeDocument/2006/relationships/hyperlink" Target="https://www.edb.gov.hk/attachment/tc/curriculum-development/major-level-of-edu/gifted/resources_and_support/files/SB GE_TP Resource Kit_20241107_TC.pdf#page=12" TargetMode="External"/><Relationship Id="rIdgd3xlmg3qalnihxspzab9" Type="http://schemas.openxmlformats.org/officeDocument/2006/relationships/hyperlink" Target="https://www.edb.gov.hk/attachment/tc/curriculum-development/major-level-of-edu/gifted/GE_for_All_Education_for_the_Gifted_TC.pdf#page=28" TargetMode="External"/><Relationship Id="rIdv2zr5lku888ug6jwj6_hd" Type="http://schemas.openxmlformats.org/officeDocument/2006/relationships/hyperlink" Target="https://www.edb.gov.hk/attachment/tc/curriculum-development/major-level-of-edu/gifted/GE_for_All_Education_for_the_Gifted_TC.pdf#page=2" TargetMode="External"/><Relationship Id="rId2uaogpdote7gl-t0ll8jk" Type="http://schemas.openxmlformats.org/officeDocument/2006/relationships/hyperlink" Target="https://www.edb.gov.hk/attachment/tc/curriculum-development/major-level-of-edu/gifted/resources_and_support/files/SB GE_TP Resource Kit_20241107_TC.pdf#page=16" TargetMode="External"/><Relationship Id="rIdjb8vxp7qn8reyqtazub7w" Type="http://schemas.openxmlformats.org/officeDocument/2006/relationships/hyperlink" Target="https://www.edb.gov.hk/attachment/tc/curriculum-development/major-level-of-edu/gifted/GE_for_All_Education_for_the_Gifted_TC.pdf#page=76" TargetMode="External"/><Relationship Id="rId5rtedicu_crldv-fiiaqt" Type="http://schemas.openxmlformats.org/officeDocument/2006/relationships/hyperlink" Target="https://www.edb.gov.hk/attachment/tc/curriculum-development/major-level-of-edu/gifted/GE_for_All_Education_for_the_Gifted_TC.pdf#page=85" TargetMode="External"/><Relationship Id="rIdpsh_1s7ov5hedxqkra2ym" Type="http://schemas.openxmlformats.org/officeDocument/2006/relationships/hyperlink" Target="https://www.edb.gov.hk/attachment/tc/curriculum-development/major-level-of-edu/gifted/GE_for_All_Education_for_the_Gifted_TC.pdf#page=31" TargetMode="External"/><Relationship Id="rIdp7txqfimzwvaifh949uxf" Type="http://schemas.openxmlformats.org/officeDocument/2006/relationships/hyperlink" Target="https://www.edb.gov.hk/attachment/tc/curriculum-development/major-level-of-edu/gifted/GE_for_All_Education_for_the_Gifted_TC.pdf#page=255" TargetMode="External"/><Relationship Id="rId9dt7mu8hjlwjwf6pyccrp" Type="http://schemas.openxmlformats.org/officeDocument/2006/relationships/hyperlink" Target="https://www.edb.gov.hk/attachment/tc/curriculum-development/major-level-of-edu/gifted/GE_for_All_Education_for_the_Gifted_TC.pdf#page=253" TargetMode="External"/><Relationship Id="rIdydkc4bqazddnsqc6tfk_1" Type="http://schemas.openxmlformats.org/officeDocument/2006/relationships/hyperlink" Target="https://www.edb.gov.hk/attachment/tc/curriculum-development/major-level-of-edu/gifted/resources_and_support/files/SB GE_TP Resource Kit_20241107_TC.pdf#page=22" TargetMode="External"/><Relationship Id="rIdrra2iwnzqekkabfhglw_w" Type="http://schemas.openxmlformats.org/officeDocument/2006/relationships/hyperlink" Target="https://www.edb.gov.hk/attachment/tc/curriculum-development/major-level-of-edu/primary/curriculum-documents/Primary_Education_Curriculum_Guide/PECG%202024_full.pdf#page=153" TargetMode="External"/><Relationship Id="rIddrivni3duon78p7qddlti" Type="http://schemas.openxmlformats.org/officeDocument/2006/relationships/hyperlink" Target="https://www.edb.gov.hk/attachment/tc/curriculum-development/major-level-of-edu/gifted/resources_and_support/files/SB GE_TP Resource Kit_20241107_TC.pdf#page=23" TargetMode="External"/><Relationship Id="rIditgzcmgrqy9zgmdp9wrqm" Type="http://schemas.openxmlformats.org/officeDocument/2006/relationships/hyperlink" Target="https://www.edb.gov.hk/attachment/tc/curriculum-development/major-level-of-edu/gifted/resources_and_support/files/SB GE_TP Resource Kit_20241107_TC.pdf#page=24" TargetMode="External"/><Relationship Id="rIdvvcpkkdiy_lphgfcc0aww" Type="http://schemas.openxmlformats.org/officeDocument/2006/relationships/hyperlink" Target="https://www.edb.gov.hk/attachment/tc/curriculum-development/major-level-of-edu/gifted/resources_and_support/files/SB GE_TP Resource Kit_20241107_TC.pdf#page=26" TargetMode="External"/><Relationship Id="rIdxk4qbwglpqwfbn5uezmlo" Type="http://schemas.openxmlformats.org/officeDocument/2006/relationships/hyperlink" Target="https://www.edb.gov.hk/attachment/tc/curriculum-development/major-level-of-edu/primary/curriculum-documents/Primary_Education_Curriculum_Guide/PECG%202024_full.pdf#page=142" TargetMode="External"/><Relationship Id="rIdun4ocg5wbndorog3k78k9" Type="http://schemas.openxmlformats.org/officeDocument/2006/relationships/hyperlink" Target="https://www.edb.gov.hk/attachment/tc/curriculum-development/major-level-of-edu/gifted/GE_for_All_Education_for_the_Gifted_TC.pdf#page=26" TargetMode="External"/><Relationship Id="rId74uc4adoy_qm_ltx4rziq" Type="http://schemas.openxmlformats.org/officeDocument/2006/relationships/hyperlink" Target="https://www.edb.gov.hk/attachment/tc/curriculum-development/major-level-of-edu/gifted/GE_for_All_Education_for_the_Gifted_TC.pdf#page=2" TargetMode="External"/><Relationship Id="rIdfmxvagdia_qglte5md0sa" Type="http://schemas.openxmlformats.org/officeDocument/2006/relationships/hyperlink" Target="https://www.edb.gov.hk/attachment/tc/curriculum-development/major-level-of-edu/gifted/GE_for_All_Education_for_the_Gifted_TC.pdf#page=78" TargetMode="External"/><Relationship Id="rIdiemxlrgspnymmjnmql5gk" Type="http://schemas.openxmlformats.org/officeDocument/2006/relationships/hyperlink" Target="https://www.edb.gov.hk/attachment/tc/curriculum-development/major-level-of-edu/gifted/GE_for_All_Education_for_the_Gifted_TC.pdf#page=83" TargetMode="External"/><Relationship Id="rIdvpn9bjvdixkzjm5_jnelp" Type="http://schemas.openxmlformats.org/officeDocument/2006/relationships/hyperlink" Target="https://www.edb.gov.hk/attachment/tc/curriculum-development/major-level-of-edu/gifted/GE_for_All_Education_for_the_Gifted_TC.pdf#page=23" TargetMode="External"/><Relationship Id="rIdhh0fkqhrpw0ntgzqd9b1r" Type="http://schemas.openxmlformats.org/officeDocument/2006/relationships/hyperlink" Target="https://www.edb.gov.hk/attachment/tc/curriculum-development/major-level-of-edu/gifted/GE_for_All_Education_for_the_Gifted_TC.pdf#page=84" TargetMode="External"/><Relationship Id="rIdxisic2ehmbptndofby90k" Type="http://schemas.openxmlformats.org/officeDocument/2006/relationships/hyperlink" Target="https://www.edb.gov.hk/attachment/tc/curriculum-development/major-level-of-edu/gifted/resources_and_support/files/SB GE_TP Resource Kit_20241107_TC.pdf#page=25" TargetMode="External"/><Relationship Id="rIde2btldstgmg7ng8fe9k6r" Type="http://schemas.openxmlformats.org/officeDocument/2006/relationships/hyperlink" Target="https://www.edb.gov.hk/attachment/tc/curriculum-development/major-level-of-edu/gifted/resources_and_support/files/SB GE_TP Resource Kit_20241107_TC.pdf#page=3" TargetMode="External"/><Relationship Id="rIdi1dxiv2n5fcusbulyazcf" Type="http://schemas.openxmlformats.org/officeDocument/2006/relationships/hyperlink" Target="https://www.edb.gov.hk/tc/curriculum-development/curriculum-area/gifted/resources_and_support/policy/policy_doc_and_guidelines/index.html#page=7" TargetMode="External"/><Relationship Id="rId0iuy7fdcu0emb9cft5qws" Type="http://schemas.openxmlformats.org/officeDocument/2006/relationships/hyperlink" Target="https://www.edb.gov.hk/tc/curriculum-development/curriculum-area/gifted/resources_and_support/policy/policy_doc_and_guidelines/index.html#page=4" TargetMode="External"/><Relationship Id="rId6m4bpjyweo5durgffagp1" Type="http://schemas.openxmlformats.org/officeDocument/2006/relationships/hyperlink" Target="https://www.edb.gov.hk/attachment/tc/curriculum-development/major-level-of-edu/gifted/resources_and_support/files/SB GE_TP Resource Kit_20241107_TC.pdf#page=27" TargetMode="External"/><Relationship Id="rIdkyhqo5jqjgn-o9pmt13se" Type="http://schemas.openxmlformats.org/officeDocument/2006/relationships/hyperlink" Target="https://www.edb.gov.hk/attachment/tc/curriculum-development/major-level-of-edu/gifted/resources_and_support/files/SB GE_TP Resource Kit_20241107_TC.pdf#page=14" TargetMode="External"/><Relationship Id="rIdi_qu2bfo-ywzhl9_7bbta" Type="http://schemas.openxmlformats.org/officeDocument/2006/relationships/hyperlink" Target="https://www.edb.gov.hk/tc/curriculum-development/curriculum-area/gifted/guidelines-on-school-based-gifted-development-programmes/index.html" TargetMode="External"/><Relationship Id="rId8hwmq_bhvovwxhspmj4wd" Type="http://schemas.openxmlformats.org/officeDocument/2006/relationships/hyperlink" Target="https://www.edb.gov.hk/attachment/tc/curriculum-development/major-level-of-edu/primary/curriculum-documents/Primary_Education_Curriculum_Guide/PECG%202024_full.pdf#page=144" TargetMode="External"/><Relationship Id="rIdxflgo6xc2mga_dequarci" Type="http://schemas.openxmlformats.org/officeDocument/2006/relationships/hyperlink" Target="https://www.edb.gov.hk/attachment/tc/curriculum-development/major-level-of-edu/gifted/GE_for_All_Education_for_the_Gifted_TC.pdf#page=2" TargetMode="External"/><Relationship Id="rId1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2026-06-13T21:05:59.544Z</dcterms:created>
  <dcterms:modified xsi:type="dcterms:W3CDTF">2026-06-13T21:05:59.544Z</dcterms:modified>
</cp:coreProperties>
</file>

<file path=docProps/custom.xml><?xml version="1.0" encoding="utf-8"?>
<Properties xmlns="http://schemas.openxmlformats.org/officeDocument/2006/custom-properties" xmlns:vt="http://schemas.openxmlformats.org/officeDocument/2006/docPropsVTypes"/>
</file>