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95A4" w14:textId="77777777" w:rsidR="001A4C03" w:rsidRPr="001A4C03" w:rsidRDefault="001A4C03" w:rsidP="001A4C03">
      <w:pPr>
        <w:jc w:val="center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>Lab 8 – Apeluri de functii (citire de la tastatura si afisare pe ecran)</w:t>
      </w:r>
    </w:p>
    <w:p w14:paraId="672A6659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7FA21DF1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putea apela funcții de bibliotecă (ex din biblioteci </w:t>
      </w:r>
      <w:r w:rsidRPr="00395990">
        <w:rPr>
          <w:rFonts w:ascii="Palatino Linotype" w:hAnsi="Palatino Linotype" w:cs="Times New Roman"/>
          <w:b/>
          <w:lang w:val="ro-RO"/>
        </w:rPr>
        <w:t>.dll</w:t>
      </w:r>
      <w:r w:rsidRPr="001A4C03">
        <w:rPr>
          <w:rFonts w:ascii="Palatino Linotype" w:hAnsi="Palatino Linotype" w:cs="Times New Roman"/>
          <w:lang w:val="ro-RO"/>
        </w:rPr>
        <w:t xml:space="preserve"> sau .lib) trebuie folosită instrucțiunea </w:t>
      </w:r>
    </w:p>
    <w:p w14:paraId="2CF65F33" w14:textId="77777777" w:rsidR="001A4C03" w:rsidRPr="001A4C03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Times New Roman"/>
          <w:color w:val="0000FF"/>
        </w:rPr>
        <w:t>call</w:t>
      </w:r>
      <w:r w:rsidRPr="001A4C03">
        <w:rPr>
          <w:rFonts w:ascii="Palatino Linotype" w:hAnsi="Palatino Linotype" w:cs="Times New Roman"/>
        </w:rPr>
        <w:t xml:space="preserve"> [</w:t>
      </w:r>
      <w:proofErr w:type="spellStart"/>
      <w:r w:rsidRPr="001A4C03">
        <w:rPr>
          <w:rFonts w:ascii="Palatino Linotype" w:hAnsi="Palatino Linotype" w:cs="Times New Roman"/>
          <w:color w:val="19177C"/>
        </w:rPr>
        <w:t>nume_functie</w:t>
      </w:r>
      <w:proofErr w:type="spellEnd"/>
      <w:r w:rsidRPr="001A4C03">
        <w:rPr>
          <w:rFonts w:ascii="Palatino Linotype" w:hAnsi="Palatino Linotype" w:cs="Times New Roman"/>
        </w:rPr>
        <w:t>]</w:t>
      </w:r>
    </w:p>
    <w:p w14:paraId="7728060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Aceasta pune pe stivă adresă următoarei instrucțiuni ce trebuie executată după instrucțiunea </w:t>
      </w:r>
      <w:r w:rsidRPr="001A4C03">
        <w:rPr>
          <w:rFonts w:ascii="Palatino Linotype" w:hAnsi="Palatino Linotype" w:cs="Times New Roman"/>
          <w:i/>
          <w:iCs/>
          <w:lang w:val="ro-RO"/>
        </w:rPr>
        <w:t>call</w:t>
      </w:r>
      <w:r w:rsidRPr="001A4C03">
        <w:rPr>
          <w:rFonts w:ascii="Palatino Linotype" w:hAnsi="Palatino Linotype" w:cs="Times New Roman"/>
          <w:lang w:val="ro-RO"/>
        </w:rPr>
        <w:t xml:space="preserve"> (adresa de retur) și face un salt la eticheta </w:t>
      </w:r>
      <w:r w:rsidRPr="001A4C03">
        <w:rPr>
          <w:rFonts w:ascii="Palatino Linotype" w:hAnsi="Palatino Linotype" w:cs="Times New Roman"/>
          <w:i/>
          <w:iCs/>
          <w:lang w:val="ro-RO"/>
        </w:rPr>
        <w:t>nume_funcție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0E2C4D2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Înainte de a apela funcția trebuie transmiși parametrii funcției. </w:t>
      </w:r>
    </w:p>
    <w:p w14:paraId="3CDB234D" w14:textId="77777777" w:rsidR="001A4C03" w:rsidRDefault="001A4C03" w:rsidP="001A4C03">
      <w:pPr>
        <w:jc w:val="both"/>
        <w:rPr>
          <w:rFonts w:ascii="Palatino Linotype" w:hAnsi="Palatino Linotype" w:cs="Times New Roman"/>
          <w:b/>
          <w:bCs/>
          <w:i/>
          <w:iCs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Parametrii sunt transmiși funcției cu ajutorul stivei folosind convenția de apel </w:t>
      </w:r>
      <w:r w:rsidR="006B0E37">
        <w:rPr>
          <w:rFonts w:ascii="Palatino Linotype" w:hAnsi="Palatino Linotype" w:cs="Times New Roman"/>
          <w:b/>
          <w:bCs/>
          <w:i/>
          <w:iCs/>
          <w:lang w:val="ro-RO"/>
        </w:rPr>
        <w:t>CDECL.</w:t>
      </w:r>
    </w:p>
    <w:p w14:paraId="0A37501D" w14:textId="77777777" w:rsidR="006B0E37" w:rsidRDefault="006B0E37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6768662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b/>
          <w:lang w:val="ro-RO"/>
        </w:rPr>
      </w:pPr>
      <w:r w:rsidRPr="001A4C03">
        <w:rPr>
          <w:rFonts w:ascii="Palatino Linotype" w:hAnsi="Palatino Linotype" w:cs="Times New Roman"/>
          <w:b/>
          <w:lang w:val="ro-RO"/>
        </w:rPr>
        <w:t xml:space="preserve">Convenția </w:t>
      </w:r>
      <w:r w:rsidRPr="001A4C03">
        <w:rPr>
          <w:rFonts w:ascii="Palatino Linotype" w:hAnsi="Palatino Linotype" w:cs="Times New Roman"/>
          <w:b/>
          <w:i/>
          <w:iCs/>
          <w:lang w:val="ro-RO"/>
        </w:rPr>
        <w:t>CDECL</w:t>
      </w:r>
      <w:r w:rsidRPr="001A4C03">
        <w:rPr>
          <w:rFonts w:ascii="Palatino Linotype" w:hAnsi="Palatino Linotype" w:cs="Times New Roman"/>
          <w:b/>
          <w:lang w:val="ro-RO"/>
        </w:rPr>
        <w:t xml:space="preserve"> are următoarele caracteristici:</w:t>
      </w:r>
    </w:p>
    <w:p w14:paraId="69B032B2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parametrii sunt transmiși funcției prin stiva de la dreapta la stânga – parametrii sunt puși pe stivă înainte de apel (</w:t>
      </w:r>
      <w:r w:rsidRPr="001A4C03">
        <w:rPr>
          <w:rFonts w:ascii="Palatino Linotype" w:hAnsi="Palatino Linotype" w:cs="Times New Roman"/>
          <w:b/>
          <w:color w:val="FF0000"/>
          <w:lang w:val="ro-RO"/>
        </w:rPr>
        <w:t>un element de pe stivă este dublucuvânt</w:t>
      </w:r>
      <w:r w:rsidRPr="001A4C03">
        <w:rPr>
          <w:rFonts w:ascii="Palatino Linotype" w:hAnsi="Palatino Linotype" w:cs="Times New Roman"/>
          <w:lang w:val="ro-RO"/>
        </w:rPr>
        <w:t>);</w:t>
      </w:r>
    </w:p>
    <w:p w14:paraId="683D2547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bookmarkStart w:id="0" w:name="_GoBack"/>
      <w:r w:rsidRPr="001A4C03">
        <w:rPr>
          <w:rFonts w:ascii="Palatino Linotype" w:hAnsi="Palatino Linotype" w:cs="Times New Roman"/>
          <w:lang w:val="ro-RO"/>
        </w:rPr>
        <w:t>funcția întoarce rezultatul în registrul EAX;</w:t>
      </w:r>
    </w:p>
    <w:bookmarkEnd w:id="0"/>
    <w:p w14:paraId="18646E66" w14:textId="77777777" w:rsid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regiștrii EAX, ECX, EDX pot fi modificați de corpul funcției apelate (atenție la valorile stocate în acești regiștrii înainte de apelul funcției</w:t>
      </w:r>
      <w:r w:rsidR="004F152C">
        <w:rPr>
          <w:rFonts w:ascii="Palatino Linotype" w:hAnsi="Palatino Linotype" w:cs="Times New Roman"/>
          <w:lang w:val="ro-RO"/>
        </w:rPr>
        <w:t xml:space="preserve"> – se recomanda salvarea registrilor inainte de folosirea functiilor externe</w:t>
      </w:r>
      <w:r w:rsidRPr="001A4C03">
        <w:rPr>
          <w:rFonts w:ascii="Palatino Linotype" w:hAnsi="Palatino Linotype" w:cs="Times New Roman"/>
          <w:lang w:val="ro-RO"/>
        </w:rPr>
        <w:t>);</w:t>
      </w:r>
      <w:r w:rsidR="004F152C">
        <w:rPr>
          <w:rFonts w:ascii="Palatino Linotype" w:hAnsi="Palatino Linotype" w:cs="Times New Roman"/>
          <w:lang w:val="ro-RO"/>
        </w:rPr>
        <w:t xml:space="preserve"> </w:t>
      </w:r>
    </w:p>
    <w:p w14:paraId="71D3BCF2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 xml:space="preserve">pushad – pune </w:t>
      </w:r>
      <w:r>
        <w:rPr>
          <w:rFonts w:ascii="Palatino Linotype" w:hAnsi="Palatino Linotype" w:cs="Times New Roman"/>
          <w:b/>
          <w:lang w:val="ro-RO"/>
        </w:rPr>
        <w:t>pe stiva toti reg</w:t>
      </w:r>
      <w:r w:rsidRPr="00E26CB8">
        <w:rPr>
          <w:rFonts w:ascii="Palatino Linotype" w:hAnsi="Palatino Linotype" w:cs="Times New Roman"/>
          <w:b/>
          <w:lang w:val="ro-RO"/>
        </w:rPr>
        <w:t xml:space="preserve"> generali</w:t>
      </w:r>
    </w:p>
    <w:p w14:paraId="4BF02E74" w14:textId="77777777" w:rsidR="00E26CB8" w:rsidRPr="00E26CB8" w:rsidRDefault="00E26CB8" w:rsidP="00E26CB8">
      <w:pPr>
        <w:pStyle w:val="ListParagraph"/>
        <w:jc w:val="both"/>
        <w:rPr>
          <w:rFonts w:ascii="Palatino Linotype" w:hAnsi="Palatino Linotype" w:cs="Times New Roman"/>
          <w:b/>
          <w:lang w:val="ro-RO"/>
        </w:rPr>
      </w:pPr>
      <w:r w:rsidRPr="00E26CB8">
        <w:rPr>
          <w:rFonts w:ascii="Palatino Linotype" w:hAnsi="Palatino Linotype" w:cs="Times New Roman"/>
          <w:b/>
          <w:lang w:val="ro-RO"/>
        </w:rPr>
        <w:t>popad – scoate de pe stiva toti reg generali</w:t>
      </w:r>
    </w:p>
    <w:p w14:paraId="0128A970" w14:textId="77777777" w:rsidR="001A4C03" w:rsidRPr="001A4C03" w:rsidRDefault="001A4C03" w:rsidP="001A4C03">
      <w:pPr>
        <w:pStyle w:val="ListParagraph"/>
        <w:numPr>
          <w:ilvl w:val="0"/>
          <w:numId w:val="1"/>
        </w:num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eliberarea resurselor (parametrilor de pe stivă) trebuie făcută de codul apelant</w:t>
      </w:r>
      <w:r w:rsidR="004F152C">
        <w:rPr>
          <w:rFonts w:ascii="Palatino Linotype" w:hAnsi="Palatino Linotype" w:cs="Times New Roman"/>
          <w:lang w:val="ro-RO"/>
        </w:rPr>
        <w:t xml:space="preserve"> (adica noi eliberam si parametrii de pe stiva)</w:t>
      </w:r>
      <w:r w:rsidRPr="001A4C03">
        <w:rPr>
          <w:rFonts w:ascii="Palatino Linotype" w:hAnsi="Palatino Linotype" w:cs="Times New Roman"/>
          <w:lang w:val="ro-RO"/>
        </w:rPr>
        <w:t>.</w:t>
      </w:r>
    </w:p>
    <w:p w14:paraId="5DAB6C7B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2EB378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7A92FD53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afișa informații pe ecran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printf()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7C0E8DC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Sintaxa funcției este:</w:t>
      </w:r>
    </w:p>
    <w:p w14:paraId="35472265" w14:textId="77777777" w:rsidR="001A4C03" w:rsidRPr="004F152C" w:rsidRDefault="001A4C03" w:rsidP="001A4C03">
      <w:pPr>
        <w:jc w:val="center"/>
        <w:rPr>
          <w:rFonts w:ascii="Palatino Linotype" w:hAnsi="Palatino Linotype" w:cs="Courier New"/>
          <w:b/>
          <w:i/>
          <w:color w:val="00B050"/>
          <w:lang w:val="ro-RO"/>
        </w:rPr>
      </w:pPr>
      <w:r w:rsidRPr="004F152C">
        <w:rPr>
          <w:rFonts w:ascii="Palatino Linotype" w:hAnsi="Palatino Linotype" w:cs="Courier New"/>
          <w:b/>
          <w:i/>
          <w:color w:val="00B050"/>
          <w:lang w:val="ro-RO"/>
        </w:rPr>
        <w:t>printf (string  format, value1, value2, … )</w:t>
      </w:r>
    </w:p>
    <w:p w14:paraId="4DB30A8E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afișa pe ecran și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reprezintă valorile afișate (octeți, cuvinte, dublucuvinte, șiruri). </w:t>
      </w:r>
    </w:p>
    <w:p w14:paraId="6A05A80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5F278EF9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Fiecare caracter care apare în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afișat pe ecran așa cum este, excepție fac caracterele precedate de simbolul „%”, acestea sunt înlocuite de valorile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... Primul caracter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precedat de simbolul %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al doilea caracter precedat de simbolul % din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va fi înlocuit de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etc. </w:t>
      </w:r>
    </w:p>
    <w:p w14:paraId="5DD6C2A4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%d zecimal</w:t>
      </w:r>
    </w:p>
    <w:p w14:paraId="3A891A7E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%x hexazecima</w:t>
      </w:r>
    </w:p>
    <w:p w14:paraId="2CD9DBE2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%c caracater</w:t>
      </w:r>
    </w:p>
    <w:p w14:paraId="7B24166B" w14:textId="77777777" w:rsidR="00E05789" w:rsidRDefault="00E05789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%s string</w:t>
      </w:r>
    </w:p>
    <w:p w14:paraId="5A39BBE3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09E11857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În asamblare orice valoare din lista </w:t>
      </w:r>
      <w:r w:rsidRPr="001A4C03">
        <w:rPr>
          <w:rFonts w:ascii="Palatino Linotype" w:hAnsi="Palatino Linotype" w:cs="Times New Roman"/>
          <w:i/>
          <w:iCs/>
          <w:lang w:val="ro-RO"/>
        </w:rPr>
        <w:t>value1</w:t>
      </w:r>
      <w:r w:rsidRPr="001A4C03">
        <w:rPr>
          <w:rFonts w:ascii="Palatino Linotype" w:hAnsi="Palatino Linotype" w:cs="Times New Roman"/>
          <w:lang w:val="ro-RO"/>
        </w:rPr>
        <w:t xml:space="preserve">, </w:t>
      </w:r>
      <w:r w:rsidRPr="001A4C03">
        <w:rPr>
          <w:rFonts w:ascii="Palatino Linotype" w:hAnsi="Palatino Linotype" w:cs="Times New Roman"/>
          <w:i/>
          <w:iCs/>
          <w:lang w:val="ro-RO"/>
        </w:rPr>
        <w:t>value2</w:t>
      </w:r>
      <w:r w:rsidRPr="001A4C03">
        <w:rPr>
          <w:rFonts w:ascii="Palatino Linotype" w:hAnsi="Palatino Linotype" w:cs="Times New Roman"/>
          <w:lang w:val="ro-RO"/>
        </w:rPr>
        <w:t xml:space="preserve">, ... </w:t>
      </w:r>
      <w:r>
        <w:rPr>
          <w:rFonts w:ascii="Palatino Linotype" w:hAnsi="Palatino Linotype" w:cs="Times New Roman"/>
          <w:lang w:val="ro-RO"/>
        </w:rPr>
        <w:t>poate f</w:t>
      </w:r>
      <w:r w:rsidRPr="001A4C03">
        <w:rPr>
          <w:rFonts w:ascii="Palatino Linotype" w:hAnsi="Palatino Linotype" w:cs="Times New Roman"/>
          <w:lang w:val="ro-RO"/>
        </w:rPr>
        <w:t xml:space="preserve">i o variabilă sau o constantă. </w:t>
      </w:r>
    </w:p>
    <w:p w14:paraId="50CD4035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valoarea constantă sau variabilă care trebuie afișată pe ecran nu este un șir, valoarea trebuie pusă pe stivă. </w:t>
      </w:r>
    </w:p>
    <w:p w14:paraId="40F8D250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Dacă variabila este de tip șir, offset-ul de început al șirului trebuie pus pe stivă. </w:t>
      </w:r>
    </w:p>
    <w:p w14:paraId="41C8F396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636AFF4C" w14:textId="77777777" w:rsidR="001A4C03" w:rsidRPr="001A4C03" w:rsidRDefault="00011C2A" w:rsidP="001A4C03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Ex:</w:t>
      </w:r>
    </w:p>
    <w:p w14:paraId="72A3D3EC" w14:textId="77777777" w:rsidR="001A4C03" w:rsidRPr="001A4C03" w:rsidRDefault="00011C2A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6489A0F9" wp14:editId="4CB1B8C7">
            <wp:extent cx="5760720" cy="1026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FA146D" w:rsidRDefault="00FA146D" w:rsidP="001A4C03">
      <w:pPr>
        <w:jc w:val="both"/>
        <w:rPr>
          <w:rFonts w:ascii="Palatino Linotype" w:hAnsi="Palatino Linotype" w:cs="Times New Roman"/>
          <w:lang w:val="ro-RO"/>
        </w:rPr>
      </w:pPr>
    </w:p>
    <w:p w14:paraId="1871BB5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Pentru a citi de la tastatură se poate folosi funcția </w:t>
      </w:r>
      <w:r w:rsidRPr="001A4C03">
        <w:rPr>
          <w:rFonts w:ascii="Palatino Linotype" w:hAnsi="Palatino Linotype" w:cs="Times New Roman"/>
          <w:i/>
          <w:iCs/>
          <w:lang w:val="ro-RO"/>
        </w:rPr>
        <w:t>scanf()</w:t>
      </w:r>
      <w:r w:rsidRPr="001A4C03">
        <w:rPr>
          <w:rFonts w:ascii="Palatino Linotype" w:hAnsi="Palatino Linotype" w:cs="Times New Roman"/>
          <w:lang w:val="ro-RO"/>
        </w:rPr>
        <w:t xml:space="preserve">. </w:t>
      </w:r>
    </w:p>
    <w:p w14:paraId="337859C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Sintaxa funcției este </w:t>
      </w:r>
    </w:p>
    <w:p w14:paraId="53017BFF" w14:textId="77777777" w:rsidR="001A4C03" w:rsidRPr="004F152C" w:rsidRDefault="001A4C03" w:rsidP="001A4C03">
      <w:pPr>
        <w:autoSpaceDE w:val="0"/>
        <w:autoSpaceDN w:val="0"/>
        <w:adjustRightInd w:val="0"/>
        <w:jc w:val="center"/>
        <w:rPr>
          <w:rFonts w:ascii="Palatino Linotype" w:hAnsi="Palatino Linotype" w:cs="Courier New"/>
          <w:b/>
          <w:color w:val="00B050"/>
        </w:rPr>
      </w:pPr>
      <w:proofErr w:type="spellStart"/>
      <w:r w:rsidRPr="004F152C">
        <w:rPr>
          <w:rFonts w:ascii="Palatino Linotype" w:hAnsi="Palatino Linotype" w:cs="Courier New"/>
          <w:b/>
          <w:color w:val="00B050"/>
        </w:rPr>
        <w:t>scanf</w:t>
      </w:r>
      <w:proofErr w:type="spellEnd"/>
      <w:r w:rsidRPr="004F152C">
        <w:rPr>
          <w:rFonts w:ascii="Palatino Linotype" w:hAnsi="Palatino Linotype" w:cs="Courier New"/>
          <w:b/>
          <w:color w:val="00B050"/>
        </w:rPr>
        <w:t xml:space="preserve"> (string format, variable1, variable2, </w:t>
      </w:r>
      <w:proofErr w:type="gramStart"/>
      <w:r w:rsidRPr="004F152C">
        <w:rPr>
          <w:rFonts w:ascii="Palatino Linotype" w:hAnsi="Palatino Linotype" w:cs="Courier New"/>
          <w:b/>
          <w:color w:val="00B050"/>
          <w:shd w:val="clear" w:color="FF0000" w:fill="auto"/>
        </w:rPr>
        <w:t>…</w:t>
      </w:r>
      <w:r w:rsidRPr="004F152C">
        <w:rPr>
          <w:rFonts w:ascii="Palatino Linotype" w:hAnsi="Palatino Linotype" w:cs="Courier New"/>
          <w:b/>
          <w:color w:val="00B050"/>
        </w:rPr>
        <w:t xml:space="preserve"> )</w:t>
      </w:r>
      <w:proofErr w:type="gramEnd"/>
    </w:p>
    <w:p w14:paraId="5DD2833E" w14:textId="490CC4E5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unde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este un șir care specifică ce se va citi de la tastatură și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="00D83D73">
        <w:rPr>
          <w:rFonts w:ascii="Palatino Linotype" w:hAnsi="Palatino Linotype" w:cs="Times New Roman"/>
          <w:lang w:val="ro-RO"/>
        </w:rPr>
        <w:t xml:space="preserve">, </w:t>
      </w:r>
      <w:r w:rsidR="00D83D73">
        <w:rPr>
          <w:rFonts w:ascii="Palatino Linotype" w:hAnsi="Palatino Linotype" w:cs="Times New Roman"/>
          <w:i/>
          <w:iCs/>
          <w:lang w:val="ro-RO"/>
        </w:rPr>
        <w:t>vaariable</w:t>
      </w:r>
      <w:r w:rsidR="00D83D7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... reprezintă offset-ul variabilelor (!!!). </w:t>
      </w:r>
    </w:p>
    <w:p w14:paraId="5C98EE02" w14:textId="77777777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Șirul </w:t>
      </w:r>
      <w:r w:rsidRPr="001A4C03">
        <w:rPr>
          <w:rFonts w:ascii="Palatino Linotype" w:hAnsi="Palatino Linotype" w:cs="Times New Roman"/>
          <w:i/>
          <w:iCs/>
          <w:lang w:val="ro-RO"/>
        </w:rPr>
        <w:t>format</w:t>
      </w:r>
      <w:r w:rsidRPr="001A4C03">
        <w:rPr>
          <w:rFonts w:ascii="Palatino Linotype" w:hAnsi="Palatino Linotype" w:cs="Times New Roman"/>
          <w:lang w:val="ro-RO"/>
        </w:rPr>
        <w:t xml:space="preserve"> ar trebui sa conțină doar caractere precedate de % (ex. %d, %s, etc.). </w:t>
      </w:r>
    </w:p>
    <w:p w14:paraId="756E60A7" w14:textId="587210BB" w:rsid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 xml:space="preserve">Prima expresie „%” descrie tipul de dată care va fi citită de la tastatură și va fi stocată la offset-ul date de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Pr="001A4C03">
        <w:rPr>
          <w:rFonts w:ascii="Palatino Linotype" w:hAnsi="Palatino Linotype" w:cs="Times New Roman"/>
          <w:i/>
          <w:iCs/>
          <w:lang w:val="ro-RO"/>
        </w:rPr>
        <w:t>1</w:t>
      </w:r>
      <w:r w:rsidRPr="001A4C03">
        <w:rPr>
          <w:rFonts w:ascii="Palatino Linotype" w:hAnsi="Palatino Linotype" w:cs="Times New Roman"/>
          <w:lang w:val="ro-RO"/>
        </w:rPr>
        <w:t xml:space="preserve">, a doua expresie „%” descrie tipul de dată care va fi citită de la tastatură și stocată la offset-ul </w:t>
      </w:r>
      <w:r w:rsidR="00D83D73">
        <w:rPr>
          <w:rFonts w:ascii="Palatino Linotype" w:hAnsi="Palatino Linotype" w:cs="Times New Roman"/>
          <w:i/>
          <w:iCs/>
          <w:lang w:val="ro-RO"/>
        </w:rPr>
        <w:t>variable</w:t>
      </w:r>
      <w:r w:rsidR="00D83D73" w:rsidRPr="001A4C03">
        <w:rPr>
          <w:rFonts w:ascii="Palatino Linotype" w:hAnsi="Palatino Linotype" w:cs="Times New Roman"/>
          <w:i/>
          <w:iCs/>
          <w:lang w:val="ro-RO"/>
        </w:rPr>
        <w:t xml:space="preserve"> </w:t>
      </w:r>
      <w:r w:rsidRPr="001A4C03">
        <w:rPr>
          <w:rFonts w:ascii="Palatino Linotype" w:hAnsi="Palatino Linotype" w:cs="Times New Roman"/>
          <w:i/>
          <w:iCs/>
          <w:lang w:val="ro-RO"/>
        </w:rPr>
        <w:t>2</w:t>
      </w:r>
      <w:r w:rsidRPr="001A4C03">
        <w:rPr>
          <w:rFonts w:ascii="Palatino Linotype" w:hAnsi="Palatino Linotype" w:cs="Times New Roman"/>
          <w:lang w:val="ro-RO"/>
        </w:rPr>
        <w:t xml:space="preserve">, etc.. </w:t>
      </w:r>
    </w:p>
    <w:p w14:paraId="7E6C8670" w14:textId="77777777" w:rsidR="001A4C03" w:rsidRPr="001A4C03" w:rsidRDefault="001A4C03" w:rsidP="001A4C03">
      <w:pPr>
        <w:jc w:val="both"/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Exemple:</w:t>
      </w:r>
    </w:p>
    <w:p w14:paraId="1963524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="009706F8">
        <w:rPr>
          <w:rFonts w:ascii="Palatino Linotype" w:hAnsi="Palatino Linotype" w:cs="Courier New"/>
          <w:color w:val="19177C"/>
        </w:rPr>
        <w:t xml:space="preserve"> %d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b</w:t>
      </w:r>
      <w:r w:rsidR="009706F8">
        <w:rPr>
          <w:rFonts w:ascii="Palatino Linotype" w:hAnsi="Palatino Linotype" w:cs="Courier New"/>
          <w:color w:val="19177C"/>
        </w:rPr>
        <w:t>, c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trei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ii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memorează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</w:p>
    <w:p w14:paraId="77A630CA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și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  <w:r w:rsidR="00011C2A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="00011C2A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="00011C2A">
        <w:rPr>
          <w:rFonts w:ascii="Palatino Linotype" w:hAnsi="Palatino Linotype" w:cs="Courier New"/>
          <w:i/>
          <w:iCs/>
          <w:color w:val="408080"/>
        </w:rPr>
        <w:t xml:space="preserve"> c</w:t>
      </w:r>
    </w:p>
    <w:p w14:paraId="7464111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proofErr w:type="spellStart"/>
      <w:proofErr w:type="gramStart"/>
      <w:r w:rsidRPr="001A4C03">
        <w:rPr>
          <w:rFonts w:ascii="Palatino Linotype" w:hAnsi="Palatino Linotype" w:cs="Courier New"/>
          <w:color w:val="0000FF"/>
        </w:rPr>
        <w:t>scanf</w:t>
      </w:r>
      <w:proofErr w:type="spellEnd"/>
      <w:r w:rsidRPr="001A4C03">
        <w:rPr>
          <w:rFonts w:ascii="Palatino Linotype" w:hAnsi="Palatino Linotype" w:cs="Courier New"/>
        </w:rPr>
        <w:t>(</w:t>
      </w:r>
      <w:proofErr w:type="gramEnd"/>
      <w:r w:rsidRPr="001A4C03">
        <w:rPr>
          <w:rFonts w:ascii="Palatino Linotype" w:hAnsi="Palatino Linotype" w:cs="Courier New"/>
          <w:shd w:val="clear" w:color="FF0000" w:fill="auto"/>
        </w:rPr>
        <w:t>“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  <w:shd w:val="clear" w:color="FF0000" w:fill="auto"/>
        </w:rPr>
        <w:t>”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19177C"/>
        </w:rPr>
        <w:t>s</w:t>
      </w:r>
      <w:r w:rsidRPr="001A4C03">
        <w:rPr>
          <w:rFonts w:ascii="Palatino Linotype" w:hAnsi="Palatino Linotype" w:cs="Courier New"/>
        </w:rPr>
        <w:t xml:space="preserve">)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citește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memoreaza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incepand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</w:p>
    <w:p w14:paraId="47422E42" w14:textId="77777777" w:rsidR="001A4C03" w:rsidRPr="001A4C03" w:rsidRDefault="001A4C03" w:rsidP="001A4C03">
      <w:pPr>
        <w:autoSpaceDE w:val="0"/>
        <w:autoSpaceDN w:val="0"/>
        <w:adjustRightInd w:val="0"/>
        <w:ind w:left="2160" w:firstLine="720"/>
        <w:rPr>
          <w:rFonts w:ascii="Palatino Linotype" w:hAnsi="Palatino Linotype" w:cs="Times New Roman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>;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</w:t>
      </w:r>
    </w:p>
    <w:p w14:paraId="0E27B00A" w14:textId="77777777" w:rsid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0061E4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4EAFD9C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</w:p>
    <w:p w14:paraId="4B94D5A5" w14:textId="77777777" w:rsidR="00FA146D" w:rsidRDefault="00FA146D" w:rsidP="001A4C03">
      <w:pPr>
        <w:rPr>
          <w:rFonts w:ascii="Palatino Linotype" w:hAnsi="Palatino Linotype" w:cs="Times New Roman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C1A4AD4" wp14:editId="15A02182">
            <wp:extent cx="3504142" cy="2578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42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C669" w14:textId="77777777" w:rsidR="00FA146D" w:rsidRPr="001A4C03" w:rsidRDefault="00FA146D" w:rsidP="001A4C03">
      <w:pPr>
        <w:rPr>
          <w:rFonts w:ascii="Palatino Linotype" w:hAnsi="Palatino Linotype" w:cs="Times New Roman"/>
          <w:lang w:val="ro-RO"/>
        </w:rPr>
      </w:pPr>
    </w:p>
    <w:p w14:paraId="01C52DCF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1. Programul de mai jos va afișa pe ecran mesajul „n=” și va citi de la tastatură valoarea numărului n.</w:t>
      </w:r>
    </w:p>
    <w:p w14:paraId="3656B9AB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135C10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5FE3637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3C256FF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exit,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sunt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46C3D4E3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externe</w:t>
      </w:r>
      <w:proofErr w:type="spellEnd"/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3E9F80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6FA82A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indica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asamblorului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unde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functia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3BEA7CB" w14:textId="77777777" w:rsidR="001A4C03" w:rsidRPr="001A4C03" w:rsidRDefault="001A4C03" w:rsidP="001A4C03">
      <w:pPr>
        <w:autoSpaceDE w:val="0"/>
        <w:autoSpaceDN w:val="0"/>
        <w:adjustRightInd w:val="0"/>
        <w:ind w:left="360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lastRenderedPageBreak/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</w:p>
    <w:p w14:paraId="1CD26B7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   </w:t>
      </w:r>
    </w:p>
    <w:p w14:paraId="45FB081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272FBCC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4ACBD52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n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color w:val="666666"/>
        </w:rPr>
        <w:t>0</w:t>
      </w:r>
      <w:proofErr w:type="gramEnd"/>
      <w:r w:rsidRPr="001A4C03">
        <w:rPr>
          <w:rFonts w:ascii="Palatino Linotype" w:hAnsi="Palatino Linotype" w:cs="Courier New"/>
        </w:rPr>
        <w:t xml:space="preserve">             </w:t>
      </w:r>
    </w:p>
    <w:p w14:paraId="7A327D2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message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"n="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; un sir in C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E92578D" w14:textId="77777777" w:rsidR="00B922B2" w:rsidRPr="001A4C03" w:rsidRDefault="001A4C03" w:rsidP="00B922B2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gramStart"/>
      <w:r w:rsidRPr="001A4C03">
        <w:rPr>
          <w:rFonts w:ascii="Palatino Linotype" w:hAnsi="Palatino Linotype" w:cs="Courier New"/>
          <w:color w:val="0000FF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proofErr w:type="gram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BA2121"/>
        </w:rPr>
        <w:t>"%d"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  <w:r w:rsidR="00B922B2">
        <w:rPr>
          <w:rFonts w:ascii="Palatino Linotype" w:hAnsi="Palatino Linotype" w:cs="Courier New"/>
        </w:rPr>
        <w:t xml:space="preserve">; </w:t>
      </w:r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un sir in C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trebuie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</w:t>
      </w:r>
      <w:proofErr w:type="spellStart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>terminat</w:t>
      </w:r>
      <w:proofErr w:type="spellEnd"/>
      <w:r w:rsidR="00B922B2" w:rsidRPr="00E26CB8">
        <w:rPr>
          <w:rFonts w:ascii="Palatino Linotype" w:hAnsi="Palatino Linotype" w:cs="Courier New"/>
          <w:b/>
          <w:i/>
          <w:iCs/>
          <w:color w:val="408080"/>
        </w:rPr>
        <w:t xml:space="preserve"> cu ZERO </w:t>
      </w:r>
    </w:p>
    <w:p w14:paraId="049F31C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9B6B1D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</w:p>
    <w:p w14:paraId="536922F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358D59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A0A000"/>
        </w:rPr>
        <w:t>start:</w:t>
      </w:r>
    </w:p>
    <w:p w14:paraId="3891630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</w:t>
      </w:r>
    </w:p>
    <w:p w14:paraId="3E5D2D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mesaj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)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afisa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ecran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"n="</w:t>
      </w:r>
    </w:p>
    <w:p w14:paraId="618B3A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message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sirului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0061D6F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64CF0CB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  <w:r w:rsidRPr="001A4C03">
        <w:rPr>
          <w:rFonts w:ascii="Palatino Linotype" w:hAnsi="Palatino Linotype" w:cs="Courier New"/>
        </w:rPr>
        <w:t xml:space="preserve">     </w:t>
      </w:r>
      <w:proofErr w:type="gramStart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>;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782735E9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4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in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octeti</w:t>
      </w:r>
      <w:proofErr w:type="spellEnd"/>
    </w:p>
    <w:p w14:paraId="43B589D8" w14:textId="77777777" w:rsidR="001A4C03" w:rsidRPr="001A4C03" w:rsidRDefault="001A4C03" w:rsidP="001A4C03">
      <w:pPr>
        <w:autoSpaceDE w:val="0"/>
        <w:autoSpaceDN w:val="0"/>
        <w:adjustRightInd w:val="0"/>
        <w:ind w:left="2880"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; 1 =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numar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</w:rPr>
        <w:t xml:space="preserve">       </w:t>
      </w:r>
    </w:p>
    <w:p w14:paraId="5BAD79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creste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spre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adrese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mici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, un element de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are</w:t>
      </w:r>
    </w:p>
    <w:p w14:paraId="4BAF3F61" w14:textId="77777777" w:rsidR="001A4C03" w:rsidRPr="001A4C03" w:rsidRDefault="001A4C03" w:rsidP="001A4C03">
      <w:pPr>
        <w:autoSpaceDE w:val="0"/>
        <w:autoSpaceDN w:val="0"/>
        <w:adjustRightInd w:val="0"/>
        <w:ind w:firstLine="72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i/>
          <w:iCs/>
          <w:color w:val="408080"/>
        </w:rPr>
        <w:t xml:space="preserve">  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dimensiunea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unui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dublucuvant</w:t>
      </w:r>
      <w:proofErr w:type="spellEnd"/>
    </w:p>
    <w:p w14:paraId="7C7BC95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                         </w:t>
      </w:r>
    </w:p>
    <w:p w14:paraId="20C53E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B922B2">
        <w:rPr>
          <w:rFonts w:ascii="Palatino Linotype" w:hAnsi="Palatino Linotype" w:cs="Courier New"/>
          <w:b/>
          <w:i/>
          <w:iCs/>
          <w:color w:val="408080"/>
        </w:rPr>
        <w:t>scanf</w:t>
      </w:r>
      <w:proofErr w:type="spellEnd"/>
      <w:r w:rsidRPr="00B922B2">
        <w:rPr>
          <w:rFonts w:ascii="Palatino Linotype" w:hAnsi="Palatino Linotype" w:cs="Courier New"/>
          <w:b/>
          <w:i/>
          <w:iCs/>
          <w:color w:val="408080"/>
        </w:rPr>
        <w:t>(</w:t>
      </w:r>
      <w:proofErr w:type="gramEnd"/>
      <w:r w:rsidRPr="00B922B2">
        <w:rPr>
          <w:rFonts w:ascii="Palatino Linotype" w:hAnsi="Palatino Linotype" w:cs="Courier New"/>
          <w:b/>
          <w:i/>
          <w:iCs/>
          <w:color w:val="408080"/>
        </w:rPr>
        <w:t>format, n)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 =&gt;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citeste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intreg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cu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semn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56CC8D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parametrii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se pun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de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dreapta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la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stanga</w:t>
      </w:r>
      <w:proofErr w:type="spellEnd"/>
    </w:p>
    <w:p w14:paraId="5A20A137" w14:textId="77777777" w:rsidR="001A4C03" w:rsidRPr="00B922B2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b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n</w:t>
      </w:r>
      <w:r w:rsidRPr="001A4C03">
        <w:rPr>
          <w:rFonts w:ascii="Palatino Linotype" w:hAnsi="Palatino Linotype" w:cs="Courier New"/>
        </w:rPr>
        <w:t xml:space="preserve"> 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r w:rsidRPr="00B922B2">
        <w:rPr>
          <w:rFonts w:ascii="Palatino Linotype" w:hAnsi="Palatino Linotype" w:cs="Courier New"/>
          <w:b/>
          <w:i/>
          <w:iCs/>
          <w:color w:val="408080"/>
        </w:rPr>
        <w:t>offset n (NU VALOAREA LUI n)</w:t>
      </w:r>
    </w:p>
    <w:p w14:paraId="0A2C482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gramStart"/>
      <w:r w:rsidRPr="001A4C03">
        <w:rPr>
          <w:rFonts w:ascii="Palatino Linotype" w:hAnsi="Palatino Linotype" w:cs="Courier New"/>
          <w:color w:val="19177C"/>
        </w:rPr>
        <w:t>format</w:t>
      </w:r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</w:rPr>
        <w:tab/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; offset format</w:t>
      </w:r>
    </w:p>
    <w:p w14:paraId="3949779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proofErr w:type="gram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16F6557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*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2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eliberare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resurse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folosite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(2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dword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)</w:t>
      </w:r>
    </w:p>
    <w:p w14:paraId="6994FCC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</w:p>
    <w:p w14:paraId="3C1A21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exit(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0)</w:t>
      </w:r>
    </w:p>
    <w:p w14:paraId="2093342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parametrul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</w:t>
      </w:r>
    </w:p>
    <w:p w14:paraId="012FEC8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apelam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exit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pentru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incheia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programul</w:t>
      </w:r>
      <w:proofErr w:type="spellEnd"/>
    </w:p>
    <w:p w14:paraId="53128261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62486C05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</w:p>
    <w:p w14:paraId="414BD243" w14:textId="77777777" w:rsidR="001A4C03" w:rsidRPr="001A4C03" w:rsidRDefault="001A4C03" w:rsidP="001A4C03">
      <w:pPr>
        <w:rPr>
          <w:rFonts w:ascii="Palatino Linotype" w:hAnsi="Palatino Linotype" w:cs="Times New Roman"/>
          <w:lang w:val="ro-RO"/>
        </w:rPr>
      </w:pPr>
      <w:r w:rsidRPr="001A4C03">
        <w:rPr>
          <w:rFonts w:ascii="Palatino Linotype" w:hAnsi="Palatino Linotype" w:cs="Times New Roman"/>
          <w:lang w:val="ro-RO"/>
        </w:rPr>
        <w:t>Ex. 2. Să se scrie un program care citește două numere a și b, calculează suma lor și afișează rezultatul pe ecran.</w:t>
      </w:r>
    </w:p>
    <w:p w14:paraId="50B7E9E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bits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32</w:t>
      </w:r>
    </w:p>
    <w:p w14:paraId="247FB1B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global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start</w:t>
      </w:r>
      <w:r w:rsidRPr="001A4C03">
        <w:rPr>
          <w:rFonts w:ascii="Palatino Linotype" w:hAnsi="Palatino Linotype" w:cs="Courier New"/>
        </w:rPr>
        <w:t xml:space="preserve">        </w:t>
      </w:r>
    </w:p>
    <w:p w14:paraId="2CBAE0A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extern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 </w:t>
      </w:r>
    </w:p>
    <w:p w14:paraId="66FF504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</w:t>
      </w:r>
    </w:p>
    <w:p w14:paraId="76CB3AD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</w:t>
      </w:r>
    </w:p>
    <w:p w14:paraId="6161928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import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msvcrt.dll</w:t>
      </w:r>
      <w:r w:rsidRPr="001A4C03">
        <w:rPr>
          <w:rFonts w:ascii="Palatino Linotype" w:hAnsi="Palatino Linotype" w:cs="Courier New"/>
        </w:rPr>
        <w:t xml:space="preserve">     </w:t>
      </w:r>
    </w:p>
    <w:p w14:paraId="4765DAE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                      </w:t>
      </w:r>
    </w:p>
    <w:p w14:paraId="26BA23A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data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data</w:t>
      </w:r>
    </w:p>
    <w:p w14:paraId="5F7E60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7E81B2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b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5BD7395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result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58C5D57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format1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format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este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un sir C</w:t>
      </w:r>
    </w:p>
    <w:p w14:paraId="4F363B4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lastRenderedPageBreak/>
        <w:t xml:space="preserve">    </w:t>
      </w:r>
      <w:r w:rsidRPr="001A4C03">
        <w:rPr>
          <w:rFonts w:ascii="Palatino Linotype" w:hAnsi="Palatino Linotype" w:cs="Courier New"/>
          <w:color w:val="0000FF"/>
        </w:rPr>
        <w:t>format2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  <w:shd w:val="clear" w:color="FF0000" w:fill="auto"/>
        </w:rPr>
        <w:t>=’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    </w:t>
      </w:r>
    </w:p>
    <w:p w14:paraId="0E2A83D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readformat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719E254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printformat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db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‘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+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%</w:t>
      </w:r>
      <w:r w:rsidRPr="001A4C03">
        <w:rPr>
          <w:rFonts w:ascii="Palatino Linotype" w:hAnsi="Palatino Linotype" w:cs="Courier New"/>
          <w:color w:val="19177C"/>
        </w:rPr>
        <w:t>d</w:t>
      </w:r>
      <w:r w:rsidRPr="001A4C03">
        <w:rPr>
          <w:rFonts w:ascii="Palatino Linotype" w:hAnsi="Palatino Linotype" w:cs="Courier New"/>
          <w:shd w:val="clear" w:color="FF0000" w:fill="auto"/>
        </w:rPr>
        <w:t>’</w:t>
      </w:r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0</w:t>
      </w:r>
      <w:r w:rsidRPr="001A4C03">
        <w:rPr>
          <w:rFonts w:ascii="Palatino Linotype" w:hAnsi="Palatino Linotype" w:cs="Courier New"/>
        </w:rPr>
        <w:t xml:space="preserve">  </w:t>
      </w:r>
    </w:p>
    <w:p w14:paraId="4101652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16B213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b/>
          <w:bCs/>
          <w:color w:val="008000"/>
        </w:rPr>
        <w:t>segment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code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use32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cl</w:t>
      </w:r>
      <w:r w:rsidRPr="001A4C03">
        <w:rPr>
          <w:rFonts w:ascii="Palatino Linotype" w:hAnsi="Palatino Linotype" w:cs="Courier New"/>
          <w:color w:val="19177C"/>
        </w:rPr>
        <w:t>ass</w:t>
      </w:r>
      <w:r w:rsidRPr="001A4C03">
        <w:rPr>
          <w:rFonts w:ascii="Palatino Linotype" w:hAnsi="Palatino Linotype" w:cs="Courier New"/>
          <w:shd w:val="clear" w:color="FF0000" w:fill="auto"/>
        </w:rPr>
        <w:t>=</w:t>
      </w:r>
      <w:r w:rsidRPr="001A4C03">
        <w:rPr>
          <w:rFonts w:ascii="Palatino Linotype" w:hAnsi="Palatino Linotype" w:cs="Courier New"/>
          <w:color w:val="19177C"/>
        </w:rPr>
        <w:t>code</w:t>
      </w:r>
    </w:p>
    <w:p w14:paraId="6CF00E9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  <w:color w:val="A0A000"/>
        </w:rPr>
        <w:t>start:</w:t>
      </w:r>
    </w:p>
    <w:p w14:paraId="2DA9C01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(“a=”)</w:t>
      </w:r>
    </w:p>
    <w:p w14:paraId="1E24A99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format1</w:t>
      </w:r>
    </w:p>
    <w:p w14:paraId="38B33D8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8AFF98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B99056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15AE91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a)</w:t>
      </w:r>
    </w:p>
    <w:p w14:paraId="0D9D053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color w:val="19177C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4908963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4B6D2DD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D61103C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1299C43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7F60AD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(“b=”)</w:t>
      </w:r>
    </w:p>
    <w:p w14:paraId="29212618" w14:textId="6F98E99C" w:rsidR="001A4C03" w:rsidRPr="001A4C03" w:rsidRDefault="65564BBB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</w:rPr>
        <w:t xml:space="preserve">    </w:t>
      </w:r>
      <w:r w:rsidR="001A4C03" w:rsidRPr="4CB1B8C7">
        <w:rPr>
          <w:rFonts w:ascii="Palatino Linotype" w:hAnsi="Palatino Linotype" w:cs="Courier New"/>
          <w:color w:val="0000FF"/>
        </w:rPr>
        <w:t>push</w:t>
      </w:r>
      <w:r w:rsidR="001A4C03" w:rsidRPr="4CB1B8C7">
        <w:rPr>
          <w:rFonts w:ascii="Palatino Linotype" w:hAnsi="Palatino Linotype" w:cs="Courier New"/>
        </w:rPr>
        <w:t xml:space="preserve"> </w:t>
      </w:r>
      <w:proofErr w:type="spellStart"/>
      <w:r w:rsidR="001A4C03" w:rsidRPr="4CB1B8C7">
        <w:rPr>
          <w:rFonts w:ascii="Palatino Linotype" w:hAnsi="Palatino Linotype" w:cs="Courier New"/>
          <w:color w:val="B00040"/>
        </w:rPr>
        <w:t>dword</w:t>
      </w:r>
      <w:proofErr w:type="spellEnd"/>
      <w:r w:rsidR="001A4C03" w:rsidRPr="4CB1B8C7">
        <w:rPr>
          <w:rFonts w:ascii="Palatino Linotype" w:hAnsi="Palatino Linotype" w:cs="Courier New"/>
        </w:rPr>
        <w:t xml:space="preserve"> </w:t>
      </w:r>
      <w:r w:rsidR="001A4C03" w:rsidRPr="4CB1B8C7">
        <w:rPr>
          <w:rFonts w:ascii="Palatino Linotype" w:hAnsi="Palatino Linotype" w:cs="Courier New"/>
          <w:color w:val="19177C"/>
        </w:rPr>
        <w:t>format2</w:t>
      </w:r>
    </w:p>
    <w:p w14:paraId="488A08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4759EED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4*1</w:t>
      </w:r>
    </w:p>
    <w:p w14:paraId="4DDBEF00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34C63E53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scanf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“%d”, b)</w:t>
      </w:r>
    </w:p>
    <w:p w14:paraId="3DA0813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</w:rPr>
        <w:tab/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se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offset-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ul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variabilei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!!</w:t>
      </w:r>
    </w:p>
    <w:p w14:paraId="632D24A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readformat</w:t>
      </w:r>
      <w:proofErr w:type="spellEnd"/>
    </w:p>
    <w:p w14:paraId="76AB9B2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scanf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7937ADE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esp</w:t>
      </w:r>
      <w:proofErr w:type="spellEnd"/>
      <w:r w:rsidRPr="001A4C03">
        <w:rPr>
          <w:rFonts w:ascii="Palatino Linotype" w:hAnsi="Palatino Linotype" w:cs="Courier New"/>
        </w:rPr>
        <w:t xml:space="preserve">, </w:t>
      </w:r>
      <w:r w:rsidRPr="001A4C03">
        <w:rPr>
          <w:rFonts w:ascii="Palatino Linotype" w:hAnsi="Palatino Linotype" w:cs="Courier New"/>
          <w:color w:val="666666"/>
        </w:rPr>
        <w:t>4*2</w:t>
      </w:r>
    </w:p>
    <w:p w14:paraId="3461D77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4DC2875E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>]</w:t>
      </w:r>
    </w:p>
    <w:p w14:paraId="2E8897E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  <w:r w:rsidRPr="001A4C03">
        <w:rPr>
          <w:rFonts w:ascii="Palatino Linotype" w:hAnsi="Palatino Linotype" w:cs="Courier New"/>
        </w:rPr>
        <w:t>, [</w:t>
      </w:r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>]</w:t>
      </w:r>
    </w:p>
    <w:p w14:paraId="09D25D7D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proofErr w:type="spellStart"/>
      <w:r w:rsidRPr="001A4C03">
        <w:rPr>
          <w:rFonts w:ascii="Palatino Linotype" w:hAnsi="Palatino Linotype" w:cs="Courier New"/>
          <w:color w:val="0000FF"/>
        </w:rPr>
        <w:t>mov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], </w:t>
      </w:r>
      <w:proofErr w:type="spellStart"/>
      <w:r w:rsidRPr="001A4C03">
        <w:rPr>
          <w:rFonts w:ascii="Palatino Linotype" w:hAnsi="Palatino Linotype" w:cs="Courier New"/>
          <w:color w:val="008000"/>
        </w:rPr>
        <w:t>eax</w:t>
      </w:r>
      <w:proofErr w:type="spellEnd"/>
    </w:p>
    <w:p w14:paraId="3CF2D8B6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8EC374F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apel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proofErr w:type="gramStart"/>
      <w:r w:rsidRPr="001A4C03">
        <w:rPr>
          <w:rFonts w:ascii="Palatino Linotype" w:hAnsi="Palatino Linotype" w:cs="Courier New"/>
          <w:i/>
          <w:iCs/>
          <w:color w:val="408080"/>
        </w:rPr>
        <w:t>printf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>(</w:t>
      </w:r>
      <w:proofErr w:type="gramEnd"/>
      <w:r w:rsidRPr="001A4C03">
        <w:rPr>
          <w:rFonts w:ascii="Palatino Linotype" w:hAnsi="Palatino Linotype" w:cs="Courier New"/>
          <w:i/>
          <w:iCs/>
          <w:color w:val="408080"/>
        </w:rPr>
        <w:t>“%d + %d = %d\n”, a, b, result)</w:t>
      </w:r>
    </w:p>
    <w:p w14:paraId="7C0BF7D2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result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rezultatului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</w:p>
    <w:p w14:paraId="3A9E97B5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b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b</w:t>
      </w:r>
    </w:p>
    <w:p w14:paraId="1454CAF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  <w:i/>
          <w:iCs/>
          <w:color w:val="408080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[</w:t>
      </w:r>
      <w:proofErr w:type="gramStart"/>
      <w:r w:rsidRPr="001A4C03">
        <w:rPr>
          <w:rFonts w:ascii="Palatino Linotype" w:hAnsi="Palatino Linotype" w:cs="Courier New"/>
          <w:color w:val="19177C"/>
        </w:rPr>
        <w:t>a</w:t>
      </w:r>
      <w:r w:rsidRPr="001A4C03">
        <w:rPr>
          <w:rFonts w:ascii="Palatino Linotype" w:hAnsi="Palatino Linotype" w:cs="Courier New"/>
        </w:rPr>
        <w:t xml:space="preserve">]   </w:t>
      </w:r>
      <w:proofErr w:type="gramEnd"/>
      <w:r w:rsidRPr="001A4C03">
        <w:rPr>
          <w:rFonts w:ascii="Palatino Linotype" w:hAnsi="Palatino Linotype" w:cs="Courier New"/>
        </w:rPr>
        <w:t xml:space="preserve">       </w:t>
      </w:r>
      <w:r w:rsidRPr="001A4C03">
        <w:rPr>
          <w:rFonts w:ascii="Palatino Linotype" w:hAnsi="Palatino Linotype" w:cs="Courier New"/>
          <w:i/>
          <w:iCs/>
          <w:color w:val="408080"/>
        </w:rPr>
        <w:t xml:space="preserve">;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pune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pe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stiva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valoarea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</w:t>
      </w:r>
      <w:proofErr w:type="spellStart"/>
      <w:r w:rsidRPr="001A4C03">
        <w:rPr>
          <w:rFonts w:ascii="Palatino Linotype" w:hAnsi="Palatino Linotype" w:cs="Courier New"/>
          <w:i/>
          <w:iCs/>
          <w:color w:val="408080"/>
        </w:rPr>
        <w:t>lui</w:t>
      </w:r>
      <w:proofErr w:type="spellEnd"/>
      <w:r w:rsidRPr="001A4C03">
        <w:rPr>
          <w:rFonts w:ascii="Palatino Linotype" w:hAnsi="Palatino Linotype" w:cs="Courier New"/>
          <w:i/>
          <w:iCs/>
          <w:color w:val="408080"/>
        </w:rPr>
        <w:t xml:space="preserve"> a</w:t>
      </w:r>
    </w:p>
    <w:p w14:paraId="09691129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19177C"/>
        </w:rPr>
        <w:t>printformat</w:t>
      </w:r>
      <w:proofErr w:type="spellEnd"/>
    </w:p>
    <w:p w14:paraId="1CB0444A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proofErr w:type="spellStart"/>
      <w:r w:rsidRPr="001A4C03">
        <w:rPr>
          <w:rFonts w:ascii="Palatino Linotype" w:hAnsi="Palatino Linotype" w:cs="Courier New"/>
          <w:color w:val="19177C"/>
        </w:rPr>
        <w:t>printf</w:t>
      </w:r>
      <w:proofErr w:type="spellEnd"/>
      <w:r w:rsidRPr="001A4C03">
        <w:rPr>
          <w:rFonts w:ascii="Palatino Linotype" w:hAnsi="Palatino Linotype" w:cs="Courier New"/>
        </w:rPr>
        <w:t>]</w:t>
      </w:r>
    </w:p>
    <w:p w14:paraId="5DFD6BA1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add</w:t>
      </w:r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008000"/>
        </w:rPr>
        <w:t>esp</w:t>
      </w:r>
      <w:r w:rsidRPr="001A4C03">
        <w:rPr>
          <w:rFonts w:ascii="Palatino Linotype" w:hAnsi="Palatino Linotype" w:cs="Courier New"/>
        </w:rPr>
        <w:t>,</w:t>
      </w:r>
      <w:r w:rsidRPr="001A4C03">
        <w:rPr>
          <w:rFonts w:ascii="Palatino Linotype" w:hAnsi="Palatino Linotype" w:cs="Courier New"/>
          <w:color w:val="666666"/>
        </w:rPr>
        <w:t>4*4</w:t>
      </w:r>
    </w:p>
    <w:p w14:paraId="0FB78278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50F3A7B" w14:textId="77777777" w:rsidR="001A4C03" w:rsidRP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push</w:t>
      </w:r>
      <w:r w:rsidRPr="001A4C03">
        <w:rPr>
          <w:rFonts w:ascii="Palatino Linotype" w:hAnsi="Palatino Linotype" w:cs="Courier New"/>
        </w:rPr>
        <w:t xml:space="preserve"> </w:t>
      </w:r>
      <w:proofErr w:type="spellStart"/>
      <w:r w:rsidRPr="001A4C03">
        <w:rPr>
          <w:rFonts w:ascii="Palatino Linotype" w:hAnsi="Palatino Linotype" w:cs="Courier New"/>
          <w:color w:val="B00040"/>
        </w:rPr>
        <w:t>dword</w:t>
      </w:r>
      <w:proofErr w:type="spellEnd"/>
      <w:r w:rsidRPr="001A4C03">
        <w:rPr>
          <w:rFonts w:ascii="Palatino Linotype" w:hAnsi="Palatino Linotype" w:cs="Courier New"/>
        </w:rPr>
        <w:t xml:space="preserve"> </w:t>
      </w:r>
      <w:r w:rsidRPr="001A4C03">
        <w:rPr>
          <w:rFonts w:ascii="Palatino Linotype" w:hAnsi="Palatino Linotype" w:cs="Courier New"/>
          <w:color w:val="666666"/>
        </w:rPr>
        <w:t>0</w:t>
      </w:r>
    </w:p>
    <w:p w14:paraId="183E0FF9" w14:textId="77777777" w:rsidR="001A4C03" w:rsidRDefault="001A4C03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 w:rsidRPr="001A4C03">
        <w:rPr>
          <w:rFonts w:ascii="Palatino Linotype" w:hAnsi="Palatino Linotype" w:cs="Courier New"/>
        </w:rPr>
        <w:t xml:space="preserve">    </w:t>
      </w:r>
      <w:r w:rsidRPr="001A4C03">
        <w:rPr>
          <w:rFonts w:ascii="Palatino Linotype" w:hAnsi="Palatino Linotype" w:cs="Courier New"/>
          <w:color w:val="0000FF"/>
        </w:rPr>
        <w:t>call</w:t>
      </w:r>
      <w:r w:rsidRPr="001A4C03">
        <w:rPr>
          <w:rFonts w:ascii="Palatino Linotype" w:hAnsi="Palatino Linotype" w:cs="Courier New"/>
        </w:rPr>
        <w:t xml:space="preserve"> [</w:t>
      </w:r>
      <w:r w:rsidRPr="001A4C03">
        <w:rPr>
          <w:rFonts w:ascii="Palatino Linotype" w:hAnsi="Palatino Linotype" w:cs="Courier New"/>
          <w:color w:val="19177C"/>
        </w:rPr>
        <w:t>exit</w:t>
      </w:r>
      <w:r w:rsidRPr="001A4C03">
        <w:rPr>
          <w:rFonts w:ascii="Palatino Linotype" w:hAnsi="Palatino Linotype" w:cs="Courier New"/>
        </w:rPr>
        <w:t>]</w:t>
      </w:r>
    </w:p>
    <w:p w14:paraId="1FC39945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0562CB0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</w:p>
    <w:p w14:paraId="523C0B4E" w14:textId="77777777" w:rsidR="00AC7B06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proofErr w:type="spellStart"/>
      <w:r>
        <w:rPr>
          <w:rFonts w:ascii="Palatino Linotype" w:hAnsi="Palatino Linotype" w:cs="Courier New"/>
        </w:rPr>
        <w:t>Atentie</w:t>
      </w:r>
      <w:proofErr w:type="spellEnd"/>
      <w:r>
        <w:rPr>
          <w:rFonts w:ascii="Palatino Linotype" w:hAnsi="Palatino Linotype" w:cs="Courier New"/>
        </w:rPr>
        <w:t xml:space="preserve">, </w:t>
      </w:r>
      <w:proofErr w:type="spellStart"/>
      <w:r>
        <w:rPr>
          <w:rFonts w:ascii="Palatino Linotype" w:hAnsi="Palatino Linotype" w:cs="Courier New"/>
        </w:rPr>
        <w:t>pentru</w:t>
      </w:r>
      <w:proofErr w:type="spellEnd"/>
      <w:r>
        <w:rPr>
          <w:rFonts w:ascii="Palatino Linotype" w:hAnsi="Palatino Linotype" w:cs="Courier New"/>
        </w:rPr>
        <w:t xml:space="preserve"> a </w:t>
      </w:r>
      <w:proofErr w:type="spellStart"/>
      <w:r>
        <w:rPr>
          <w:rFonts w:ascii="Palatino Linotype" w:hAnsi="Palatino Linotype" w:cs="Courier New"/>
        </w:rPr>
        <w:t>rula</w:t>
      </w:r>
      <w:proofErr w:type="spellEnd"/>
      <w:r>
        <w:rPr>
          <w:rFonts w:ascii="Palatino Linotype" w:hAnsi="Palatino Linotype" w:cs="Courier New"/>
        </w:rPr>
        <w:t xml:space="preserve">, nu </w:t>
      </w:r>
      <w:proofErr w:type="spellStart"/>
      <w:r>
        <w:rPr>
          <w:rFonts w:ascii="Palatino Linotype" w:hAnsi="Palatino Linotype" w:cs="Courier New"/>
        </w:rPr>
        <w:t>este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necesar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sa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intrati</w:t>
      </w:r>
      <w:proofErr w:type="spellEnd"/>
      <w:r>
        <w:rPr>
          <w:rFonts w:ascii="Palatino Linotype" w:hAnsi="Palatino Linotype" w:cs="Courier New"/>
        </w:rPr>
        <w:t xml:space="preserve"> in debugger: </w:t>
      </w:r>
      <w:proofErr w:type="spellStart"/>
      <w:r>
        <w:rPr>
          <w:rFonts w:ascii="Palatino Linotype" w:hAnsi="Palatino Linotype" w:cs="Courier New"/>
        </w:rPr>
        <w:t>Puteti</w:t>
      </w:r>
      <w:proofErr w:type="spellEnd"/>
      <w:r>
        <w:rPr>
          <w:rFonts w:ascii="Palatino Linotype" w:hAnsi="Palatino Linotype" w:cs="Courier New"/>
        </w:rPr>
        <w:t xml:space="preserve"> </w:t>
      </w:r>
      <w:proofErr w:type="spellStart"/>
      <w:r>
        <w:rPr>
          <w:rFonts w:ascii="Palatino Linotype" w:hAnsi="Palatino Linotype" w:cs="Courier New"/>
        </w:rPr>
        <w:t>alege</w:t>
      </w:r>
      <w:proofErr w:type="spellEnd"/>
      <w:r>
        <w:rPr>
          <w:rFonts w:ascii="Palatino Linotype" w:hAnsi="Palatino Linotype" w:cs="Courier New"/>
        </w:rPr>
        <w:t xml:space="preserve"> direct RUN Program.</w:t>
      </w:r>
    </w:p>
    <w:p w14:paraId="34CE0A41" w14:textId="77777777" w:rsidR="00AC7B06" w:rsidRPr="001A4C03" w:rsidRDefault="00AC7B06" w:rsidP="001A4C03">
      <w:pPr>
        <w:autoSpaceDE w:val="0"/>
        <w:autoSpaceDN w:val="0"/>
        <w:adjustRightInd w:val="0"/>
        <w:rPr>
          <w:rFonts w:ascii="Palatino Linotype" w:hAnsi="Palatino Linotype" w:cs="Courier New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9E0A045" wp14:editId="0921D666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7955C7" w:rsidRPr="001A4C03" w:rsidRDefault="007955C7">
      <w:pPr>
        <w:rPr>
          <w:rFonts w:ascii="Palatino Linotype" w:hAnsi="Palatino Linotype"/>
        </w:rPr>
      </w:pPr>
    </w:p>
    <w:sectPr w:rsidR="007955C7" w:rsidRPr="001A4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22"/>
    <w:multiLevelType w:val="hybridMultilevel"/>
    <w:tmpl w:val="FB5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03"/>
    <w:rsid w:val="00011C2A"/>
    <w:rsid w:val="001A4C03"/>
    <w:rsid w:val="00256212"/>
    <w:rsid w:val="002D61EE"/>
    <w:rsid w:val="00395990"/>
    <w:rsid w:val="004F152C"/>
    <w:rsid w:val="00645164"/>
    <w:rsid w:val="006B0E37"/>
    <w:rsid w:val="007955C7"/>
    <w:rsid w:val="009706F8"/>
    <w:rsid w:val="00A35817"/>
    <w:rsid w:val="00AC7B06"/>
    <w:rsid w:val="00B922B2"/>
    <w:rsid w:val="00D57CED"/>
    <w:rsid w:val="00D83D73"/>
    <w:rsid w:val="00E05789"/>
    <w:rsid w:val="00E26CB8"/>
    <w:rsid w:val="00F4212C"/>
    <w:rsid w:val="00FA146D"/>
    <w:rsid w:val="4CB1B8C7"/>
    <w:rsid w:val="6556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FAA"/>
  <w15:chartTrackingRefBased/>
  <w15:docId w15:val="{1038D6EE-F5B4-4783-A922-7EF3ECBD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79F46-6D36-4320-A488-DAD0687237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64CB-06BF-4B95-A654-9C4D885F9E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B46D-FA52-47CF-A43E-F614A8276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888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13</cp:revision>
  <dcterms:created xsi:type="dcterms:W3CDTF">2020-11-16T20:22:00Z</dcterms:created>
  <dcterms:modified xsi:type="dcterms:W3CDTF">2021-11-18T08:29:00Z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