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334B"/>
          <w:sz w:val="44"/>
        </w:rPr>
        <w:t>Walt Parkman</w:t>
      </w:r>
    </w:p>
    <w:p>
      <w:r>
        <w:rPr>
          <w:b/>
        </w:rPr>
        <w:t>Senior Software Engineer | AI-Assisted Development | Remote</w:t>
      </w:r>
    </w:p>
    <w:p>
      <w:r>
        <w:rPr>
          <w:sz w:val="18"/>
        </w:rPr>
        <w:t>Fernley, Nevada | (619) 621-9555 | wparkman@protonmail.com</w:t>
      </w:r>
    </w:p>
    <w:p>
      <w:r>
        <w:rPr>
          <w:sz w:val="18"/>
        </w:rPr>
        <w:t>leonardsibelius.com | github.com/LeonardSibelius</w:t>
      </w:r>
    </w:p>
    <w:p>
      <w:pPr>
        <w:keepNext/>
        <w:spacing w:before="200"/>
      </w:pPr>
      <w:r>
        <w:rPr>
          <w:b/>
          <w:color w:val="16334B"/>
        </w:rPr>
        <w:t>SUMMARY</w:t>
      </w:r>
    </w:p>
    <w:p>
      <w:r>
        <w:t>Software engineer with three decades of enterprise development experience across government, defense, and regulated gaming. Builds and maintains Java applications, SQL data pipelines, and production systems. Uses GPT-6 Astra in Codex for implementation, debugging, and test development, with engineering judgment and review. Seeking remote software work with a team that welcomes AI-assisted development.</w:t>
      </w:r>
    </w:p>
    <w:p>
      <w:pPr>
        <w:keepNext/>
        <w:spacing w:before="200"/>
      </w:pPr>
      <w:r>
        <w:rPr>
          <w:b/>
          <w:color w:val="16334B"/>
        </w:rPr>
        <w:t>CORE SKILLS</w:t>
      </w:r>
    </w:p>
    <w:p>
      <w:r>
        <w:t>Java, SQL, C#, Python, C++, TypeScript, JavaScript | JDBC, J2EE, Apache Camel, REST APIs | PostgreSQL, Sybase ASE, Oracle, IBM DB2 | Git, Maven, Docker, PowerShell, JUnit, pytest, xUnit | GPT-6 Astra / Codex, Claude Code | Unreal Engine 5.7</w:t>
      </w:r>
    </w:p>
    <w:p>
      <w:pPr>
        <w:keepNext/>
        <w:spacing w:before="200"/>
      </w:pPr>
      <w:r>
        <w:rPr>
          <w:b/>
          <w:color w:val="16334B"/>
        </w:rPr>
        <w:t>PROFESSIONAL EXPERIENCE</w:t>
      </w:r>
    </w:p>
    <w:p>
      <w:pPr>
        <w:keepNext/>
        <w:spacing w:before="120"/>
      </w:pPr>
      <w:r>
        <w:rPr>
          <w:b/>
        </w:rPr>
        <w:t>Software Engineer | SAIC and DMI</w:t>
      </w:r>
    </w:p>
    <w:p>
      <w:r>
        <w:rPr>
          <w:i/>
          <w:sz w:val="18"/>
        </w:rPr>
        <w:t>May 2022 – May 2026 | Remote from Fernley, Nevada</w:t>
      </w:r>
    </w:p>
    <w:p>
      <w:pPr>
        <w:ind w:left="173" w:hanging="173"/>
      </w:pPr>
      <w:r>
        <w:t>• Built data extraction software moving Army ARISS data into the AIE Recruiting System on the SOOP contract.</w:t>
      </w:r>
    </w:p>
    <w:p>
      <w:pPr>
        <w:ind w:left="173" w:hanging="173"/>
      </w:pPr>
      <w:r>
        <w:t>• Maintained Army Recruiting Support Branch online forms using Adobe Designer, a Java back end, and Sybase, including electronic recruit-signature workflows.</w:t>
      </w:r>
    </w:p>
    <w:p>
      <w:pPr>
        <w:keepNext/>
        <w:spacing w:before="120"/>
      </w:pPr>
      <w:r>
        <w:rPr>
          <w:b/>
        </w:rPr>
        <w:t>Software Engineer III | Scientific Games</w:t>
      </w:r>
    </w:p>
    <w:p>
      <w:r>
        <w:rPr>
          <w:i/>
          <w:sz w:val="18"/>
        </w:rPr>
        <w:t>May 2007 – December 2017 | Reno, Nevada</w:t>
      </w:r>
    </w:p>
    <w:p>
      <w:pPr>
        <w:ind w:left="173" w:hanging="173"/>
      </w:pPr>
      <w:r>
        <w:t>• Enhanced and maintained the Java Data Warehouse archiving and reporting module of the SDS Casino Slot Floor Management system using IBM DB2.</w:t>
      </w:r>
    </w:p>
    <w:p>
      <w:pPr>
        <w:ind w:left="173" w:hanging="173"/>
      </w:pPr>
      <w:r>
        <w:t>• Supported regulatory reporting for jurisdictions including Nevada, Canada, Macau, the UK, and Slovenia; handled development, builds, deployment, and maintenance.</w:t>
      </w:r>
    </w:p>
    <w:p>
      <w:pPr>
        <w:keepNext/>
        <w:spacing w:before="120"/>
      </w:pPr>
      <w:r>
        <w:rPr>
          <w:b/>
        </w:rPr>
        <w:t>Senior Software Developer | SAIC and Northrop Grumman</w:t>
      </w:r>
    </w:p>
    <w:p>
      <w:r>
        <w:rPr>
          <w:i/>
          <w:sz w:val="18"/>
        </w:rPr>
        <w:t>October 2005 – May 2007 | San Diego, California</w:t>
      </w:r>
    </w:p>
    <w:p>
      <w:pPr>
        <w:ind w:left="173" w:hanging="173"/>
      </w:pPr>
      <w:r>
        <w:t>• Developed and supported San Diego County’s Probation Case Management System, a Java application used by 1,400 probation officers and staff.</w:t>
      </w:r>
    </w:p>
    <w:p>
      <w:pPr>
        <w:ind w:left="173" w:hanging="173"/>
      </w:pPr>
      <w:r>
        <w:t>• Worked directly with users on incidents and enhancements and handled production deployments across J2EE, JSP, JavaScript, EJB, WebLogic, Solaris, and Oracle.</w:t>
      </w:r>
    </w:p>
    <w:p>
      <w:pPr>
        <w:keepNext/>
        <w:spacing w:before="120"/>
      </w:pPr>
      <w:r>
        <w:rPr>
          <w:b/>
        </w:rPr>
        <w:t>Software Engineer | Northrop Grumman</w:t>
      </w:r>
    </w:p>
    <w:p>
      <w:r>
        <w:rPr>
          <w:i/>
          <w:sz w:val="18"/>
        </w:rPr>
        <w:t>February 2002 – October 2005 | San Diego, California</w:t>
      </w:r>
    </w:p>
    <w:p>
      <w:pPr>
        <w:ind w:left="173" w:hanging="173"/>
      </w:pPr>
      <w:r>
        <w:t>• Developed and supported Navy EFH Family Housing Java applications and Oracle databases serving housing operations across 82 Navy bases worldwide.</w:t>
      </w:r>
    </w:p>
    <w:p>
      <w:r>
        <w:br w:type="page"/>
      </w:r>
    </w:p>
    <w:p>
      <w:pPr>
        <w:keepNext/>
        <w:spacing w:before="200"/>
      </w:pPr>
      <w:r>
        <w:rPr>
          <w:b/>
          <w:color w:val="16334B"/>
        </w:rPr>
        <w:t>SELECTED SOFTWARE PROJECTS</w:t>
      </w:r>
    </w:p>
    <w:p>
      <w:pPr>
        <w:keepNext/>
        <w:spacing w:before="120"/>
      </w:pPr>
      <w:r>
        <w:rPr>
          <w:b/>
        </w:rPr>
        <w:t>Leonard Sibelius: The Engineer Who Built Himself | 2026</w:t>
      </w:r>
    </w:p>
    <w:p>
      <w:r>
        <w:rPr>
          <w:i/>
          <w:sz w:val="18"/>
        </w:rPr>
        <w:t>Independent developer | Windows game published on itch.io</w:t>
      </w:r>
    </w:p>
    <w:p>
      <w:r>
        <w:rPr>
          <w:sz w:val="18"/>
        </w:rPr>
        <w:t>leonardsibelius.itch.io/leonard-sibelius</w:t>
      </w:r>
    </w:p>
    <w:p>
      <w:pPr>
        <w:ind w:left="173" w:hanging="173"/>
      </w:pPr>
      <w:r>
        <w:t>• Built and packaged a first-person narrative game in Unreal Engine 5.7 using C++, TypeScript, PowerShell, Git, and Git LFS; first published in June 2026 and updated through September.</w:t>
      </w:r>
    </w:p>
    <w:p>
      <w:pPr>
        <w:ind w:left="173" w:hanging="173"/>
      </w:pPr>
      <w:r>
        <w:t>• Directed AI-assisted implementation of gameplay interactions, persistent progression, voiced dialogue, cinematic sequences, and licensed environment integration. Recent work includes a protein-enhancement office and progression from Transhuman City to the spaceport.</w:t>
      </w:r>
    </w:p>
    <w:p>
      <w:pPr>
        <w:ind w:left="173" w:hanging="173"/>
      </w:pPr>
      <w:r>
        <w:t>• Used custom editor commandlets and headless smoke tests to verify gameplay systems, supported by repeatable asset-import scripts and build workflows.</w:t>
      </w:r>
    </w:p>
    <w:p>
      <w:pPr>
        <w:ind w:left="173" w:hanging="173"/>
      </w:pPr>
      <w:r>
        <w:t>• Current development pairs engineering review with GPT-6 Astra in Codex; earlier development used Claude Cowork and Claude Code.</w:t>
      </w:r>
    </w:p>
    <w:p>
      <w:pPr>
        <w:keepNext/>
        <w:spacing w:before="120"/>
      </w:pPr>
      <w:r>
        <w:rPr>
          <w:b/>
        </w:rPr>
        <w:t>scan-ingest | August 2026</w:t>
      </w:r>
    </w:p>
    <w:p>
      <w:r>
        <w:rPr>
          <w:i/>
          <w:sz w:val="18"/>
        </w:rPr>
        <w:t>C# / .NET 8 / PostgreSQL 17 / Npgsql / Dapper / xUnit</w:t>
      </w:r>
    </w:p>
    <w:p>
      <w:r>
        <w:rPr>
          <w:sz w:val="18"/>
        </w:rPr>
        <w:t>github.com/LeonardSibelius/scan-ingest</w:t>
      </w:r>
    </w:p>
    <w:p>
      <w:pPr>
        <w:ind w:left="173" w:hanging="173"/>
      </w:pPr>
      <w:r>
        <w:t>• Built a portfolio pipeline that ingests vulnerability-scanner findings and compares them with synthetic compliance-control assessments to identify conflicting evidence.</w:t>
      </w:r>
    </w:p>
    <w:p>
      <w:pPr>
        <w:ind w:left="173" w:hanging="173"/>
      </w:pPr>
      <w:r>
        <w:t>• Normalized JSON data into partitioned PostgreSQL tables and reconciled a POA&amp;M register that opens, closes, and reopens commitments; included deterministic ingestion keys, runnable report SQL, and 13 xUnit tests.</w:t>
      </w:r>
    </w:p>
    <w:p>
      <w:pPr>
        <w:keepNext/>
        <w:spacing w:before="200"/>
      </w:pPr>
      <w:r>
        <w:rPr>
          <w:b/>
          <w:color w:val="16334B"/>
        </w:rPr>
        <w:t>EARLIER EXPERIENCE</w:t>
      </w:r>
    </w:p>
    <w:p>
      <w:r>
        <w:t>Peregrine Systems (2000–2001): Server-side JavaScript development. Alliance Consulting / IBM Global Services / Motorola (1999–2000): Java servlets for product catalog and partner collaboration systems on WebSphere, Solaris, and DB2. Seagate Technology (1999): Java web application research and infrastructure for Sales and Marketing.</w:t>
      </w:r>
    </w:p>
    <w:p>
      <w:r>
        <w:t>CDI Global Staffing / IBM (1997–1999): Maintained the server-management layer of a distributed Java framework using RMI, AS400, and DB2. SAIC (1992–1996): Financial Systems Analyst developing planning and budgeting software for the military Composite Health Care System on Oracle and DEC VAX; received a Special Performance Award.</w:t>
      </w:r>
    </w:p>
    <w:p>
      <w:pPr>
        <w:keepNext/>
        <w:spacing w:before="200"/>
      </w:pPr>
      <w:r>
        <w:rPr>
          <w:b/>
          <w:color w:val="16334B"/>
        </w:rPr>
        <w:t>EDUCATION</w:t>
      </w:r>
    </w:p>
    <w:p>
      <w:r>
        <w:t>Associate of Science, Computer Science | Coleman College, San Diego, California</w:t>
      </w:r>
    </w:p>
    <w:p>
      <w:pPr>
        <w:keepNext/>
        <w:spacing w:before="200"/>
      </w:pPr>
      <w:r>
        <w:rPr>
          <w:b/>
          <w:color w:val="16334B"/>
        </w:rPr>
        <w:t>ADDITIONAL BACKGROUND</w:t>
      </w:r>
    </w:p>
    <w:p>
      <w:r>
        <w:t>Previously held Secret clearance and CompTIA Security+ certification during Army contract work. Current status to be confirmed when required.</w:t>
      </w:r>
    </w:p>
    <w:sectPr w:rsidR="00FC693F" w:rsidRPr="0006063C" w:rsidSect="00034616"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Walt Parkman — Remote Software Engineering</dc:title>
  <dc:subject/>
  <dc:creator>Walt Parkman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