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557" w:rsidRDefault="0014265E">
      <w:pPr>
        <w:jc w:val="center"/>
        <w:rPr>
          <w:rFonts w:ascii="Segoe UI Symbol" w:hAnsi="Segoe UI Symbol" w:cs="Segoe UI Symbol"/>
          <w:b/>
          <w:bCs/>
          <w:sz w:val="36"/>
          <w:szCs w:val="36"/>
        </w:rPr>
      </w:pPr>
      <w:r>
        <w:rPr>
          <w:rFonts w:ascii="Segoe UI Symbol" w:hAnsi="Segoe UI Symbol" w:cs="Segoe UI Symbol"/>
          <w:b/>
          <w:bCs/>
          <w:sz w:val="32"/>
          <w:szCs w:val="32"/>
        </w:rPr>
        <w:t>Report</w:t>
      </w:r>
      <w:r>
        <w:rPr>
          <w:rFonts w:ascii="Segoe UI Symbol" w:hAnsi="Segoe UI Symbol" w:cs="Segoe UI Symbol"/>
          <w:b/>
          <w:bCs/>
          <w:sz w:val="32"/>
          <w:szCs w:val="32"/>
        </w:rPr>
        <w:t xml:space="preserve"> of </w:t>
      </w:r>
      <w:r>
        <w:rPr>
          <w:rFonts w:ascii="Segoe UI Symbol" w:hAnsi="Segoe UI Symbol" w:cs="Segoe UI Symbol"/>
          <w:b/>
          <w:bCs/>
          <w:sz w:val="36"/>
          <w:szCs w:val="36"/>
        </w:rPr>
        <w:t>a</w:t>
      </w:r>
      <w:r>
        <w:rPr>
          <w:rFonts w:ascii="Segoe UI Symbol" w:hAnsi="Segoe UI Symbol" w:cs="Segoe UI Symbol"/>
          <w:b/>
          <w:bCs/>
          <w:sz w:val="36"/>
          <w:szCs w:val="36"/>
        </w:rPr>
        <w:t>ssignment</w:t>
      </w:r>
      <w:r>
        <w:rPr>
          <w:rFonts w:ascii="Segoe UI Symbol" w:hAnsi="Segoe UI Symbol" w:cs="Segoe UI Symbol" w:hint="eastAsia"/>
          <w:b/>
          <w:bCs/>
          <w:sz w:val="36"/>
          <w:szCs w:val="36"/>
        </w:rPr>
        <w:t>4</w:t>
      </w:r>
    </w:p>
    <w:p w:rsidR="00977557" w:rsidRDefault="0014265E">
      <w:pPr>
        <w:numPr>
          <w:ilvl w:val="0"/>
          <w:numId w:val="1"/>
        </w:numPr>
        <w:rPr>
          <w:rFonts w:ascii="Segoe UI Symbol" w:hAnsi="Segoe UI Symbol" w:cs="Segoe UI Symbol"/>
          <w:b/>
          <w:bCs/>
          <w:sz w:val="28"/>
          <w:szCs w:val="28"/>
        </w:rPr>
      </w:pPr>
      <w:r>
        <w:rPr>
          <w:rFonts w:ascii="Segoe UI Symbol" w:hAnsi="Segoe UI Symbol" w:cs="Segoe UI Symbol" w:hint="eastAsia"/>
          <w:b/>
          <w:bCs/>
          <w:sz w:val="28"/>
          <w:szCs w:val="28"/>
        </w:rPr>
        <w:t>Team members</w:t>
      </w:r>
    </w:p>
    <w:p w:rsidR="00977557" w:rsidRDefault="0014265E">
      <w:pPr>
        <w:rPr>
          <w:rFonts w:ascii="Segoe UI Symbol" w:hAnsi="Segoe UI Symbol" w:cs="Segoe UI Symbol"/>
          <w:sz w:val="28"/>
          <w:szCs w:val="28"/>
        </w:rPr>
      </w:pPr>
      <w:r>
        <w:rPr>
          <w:rFonts w:ascii="Segoe UI Symbol" w:hAnsi="Segoe UI Symbol" w:cs="Segoe UI Symbol" w:hint="eastAsia"/>
          <w:sz w:val="28"/>
          <w:szCs w:val="28"/>
        </w:rPr>
        <w:t>1630100</w:t>
      </w:r>
      <w:r>
        <w:rPr>
          <w:rFonts w:ascii="Segoe UI Symbol" w:hAnsi="Segoe UI Symbol" w:cs="Segoe UI Symbol"/>
          <w:sz w:val="28"/>
          <w:szCs w:val="28"/>
        </w:rPr>
        <w:t xml:space="preserve">7 </w:t>
      </w:r>
      <w:r>
        <w:rPr>
          <w:rFonts w:ascii="Segoe UI Symbol" w:hAnsi="Segoe UI Symbol" w:cs="Segoe UI Symbol"/>
          <w:sz w:val="28"/>
          <w:szCs w:val="28"/>
        </w:rPr>
        <w:t>黄凌锋</w:t>
      </w:r>
    </w:p>
    <w:p w:rsidR="00977557" w:rsidRDefault="0014265E">
      <w:pPr>
        <w:rPr>
          <w:rFonts w:ascii="Segoe UI Symbol" w:hAnsi="Segoe UI Symbol" w:cs="Segoe UI Symbol"/>
          <w:sz w:val="28"/>
          <w:szCs w:val="28"/>
        </w:rPr>
      </w:pPr>
      <w:r>
        <w:rPr>
          <w:rFonts w:ascii="Segoe UI Symbol" w:hAnsi="Segoe UI Symbol" w:cs="Segoe UI Symbol" w:hint="eastAsia"/>
          <w:sz w:val="28"/>
          <w:szCs w:val="28"/>
        </w:rPr>
        <w:t>163010</w:t>
      </w:r>
      <w:r>
        <w:rPr>
          <w:rFonts w:ascii="Segoe UI Symbol" w:hAnsi="Segoe UI Symbol" w:cs="Segoe UI Symbol"/>
          <w:sz w:val="28"/>
          <w:szCs w:val="28"/>
        </w:rPr>
        <w:t>22</w:t>
      </w:r>
      <w:r>
        <w:rPr>
          <w:rFonts w:ascii="Segoe UI Symbol" w:hAnsi="Segoe UI Symbol" w:cs="Segoe UI Symbol" w:hint="eastAsia"/>
          <w:sz w:val="28"/>
          <w:szCs w:val="28"/>
        </w:rPr>
        <w:t xml:space="preserve"> </w:t>
      </w:r>
      <w:r>
        <w:rPr>
          <w:rFonts w:ascii="Segoe UI Symbol" w:hAnsi="Segoe UI Symbol" w:cs="Segoe UI Symbol" w:hint="eastAsia"/>
          <w:sz w:val="28"/>
          <w:szCs w:val="28"/>
        </w:rPr>
        <w:t>徐家</w:t>
      </w:r>
      <w:proofErr w:type="gramStart"/>
      <w:r>
        <w:rPr>
          <w:rFonts w:ascii="Segoe UI Symbol" w:hAnsi="Segoe UI Symbol" w:cs="Segoe UI Symbol" w:hint="eastAsia"/>
          <w:sz w:val="28"/>
          <w:szCs w:val="28"/>
        </w:rPr>
        <w:t>骏</w:t>
      </w:r>
      <w:proofErr w:type="gramEnd"/>
    </w:p>
    <w:p w:rsidR="00977557" w:rsidRDefault="0014265E">
      <w:pPr>
        <w:numPr>
          <w:ilvl w:val="0"/>
          <w:numId w:val="1"/>
        </w:numPr>
        <w:tabs>
          <w:tab w:val="clear" w:pos="312"/>
        </w:tabs>
        <w:rPr>
          <w:rFonts w:ascii="Segoe UI Symbol" w:hAnsi="Segoe UI Symbol" w:cs="Segoe UI Symbol"/>
          <w:b/>
          <w:bCs/>
          <w:sz w:val="28"/>
          <w:szCs w:val="28"/>
        </w:rPr>
      </w:pPr>
      <w:r>
        <w:rPr>
          <w:rFonts w:ascii="Segoe UI Symbol" w:hAnsi="Segoe UI Symbol" w:cs="Segoe UI Symbol" w:hint="eastAsia"/>
          <w:b/>
          <w:bCs/>
          <w:sz w:val="28"/>
          <w:szCs w:val="28"/>
        </w:rPr>
        <w:t>Technical design</w:t>
      </w:r>
    </w:p>
    <w:p w:rsidR="00977557" w:rsidRDefault="0014265E">
      <w:pPr>
        <w:rPr>
          <w:sz w:val="28"/>
          <w:szCs w:val="28"/>
        </w:rPr>
      </w:pPr>
      <w:r>
        <w:rPr>
          <w:rFonts w:hint="eastAsia"/>
          <w:b/>
          <w:bCs/>
          <w:i/>
          <w:iCs/>
          <w:sz w:val="28"/>
          <w:szCs w:val="28"/>
        </w:rPr>
        <w:t xml:space="preserve">Function1, </w:t>
      </w:r>
      <w:r>
        <w:rPr>
          <w:rFonts w:hint="eastAsia"/>
          <w:sz w:val="28"/>
          <w:szCs w:val="28"/>
        </w:rPr>
        <w:t>access private trainer information offline.</w:t>
      </w:r>
    </w:p>
    <w:p w:rsidR="00977557" w:rsidRDefault="0014265E">
      <w:pPr>
        <w:rPr>
          <w:sz w:val="28"/>
          <w:szCs w:val="28"/>
        </w:rPr>
      </w:pPr>
      <w:r>
        <w:rPr>
          <w:rFonts w:hint="eastAsia"/>
          <w:sz w:val="28"/>
          <w:szCs w:val="28"/>
        </w:rPr>
        <w:t xml:space="preserve">In the </w:t>
      </w:r>
      <w:proofErr w:type="spellStart"/>
      <w:r>
        <w:rPr>
          <w:rFonts w:hint="eastAsia"/>
          <w:sz w:val="28"/>
          <w:szCs w:val="28"/>
        </w:rPr>
        <w:t>project</w:t>
      </w:r>
      <w:proofErr w:type="gramStart"/>
      <w:r>
        <w:rPr>
          <w:rFonts w:hint="eastAsia"/>
          <w:sz w:val="28"/>
          <w:szCs w:val="28"/>
        </w:rPr>
        <w:t>,we</w:t>
      </w:r>
      <w:proofErr w:type="spellEnd"/>
      <w:proofErr w:type="gramEnd"/>
      <w:r>
        <w:rPr>
          <w:rFonts w:hint="eastAsia"/>
          <w:sz w:val="28"/>
          <w:szCs w:val="28"/>
        </w:rPr>
        <w:t xml:space="preserve"> use the common API provided by the Network Bound Resource class for its subclasses.</w:t>
      </w:r>
      <w:bookmarkStart w:id="0" w:name="_GoBack"/>
      <w:bookmarkEnd w:id="0"/>
    </w:p>
    <w:p w:rsidR="00977557" w:rsidRDefault="0014265E">
      <w:pPr>
        <w:rPr>
          <w:sz w:val="28"/>
          <w:szCs w:val="28"/>
        </w:rPr>
      </w:pPr>
      <w:r>
        <w:rPr>
          <w:rFonts w:hint="eastAsia"/>
          <w:sz w:val="28"/>
          <w:szCs w:val="28"/>
        </w:rPr>
        <w:t>Encapsulate a class</w:t>
      </w:r>
      <w:r>
        <w:rPr>
          <w:rFonts w:hint="eastAsia"/>
          <w:sz w:val="28"/>
          <w:szCs w:val="28"/>
        </w:rPr>
        <w:t xml:space="preserve"> </w:t>
      </w:r>
      <w:proofErr w:type="spellStart"/>
      <w:r>
        <w:rPr>
          <w:rFonts w:hint="eastAsia"/>
          <w:sz w:val="28"/>
          <w:szCs w:val="28"/>
        </w:rPr>
        <w:t>JcodecraeerApiFactory</w:t>
      </w:r>
      <w:proofErr w:type="spellEnd"/>
      <w:r>
        <w:rPr>
          <w:rFonts w:hint="eastAsia"/>
          <w:sz w:val="28"/>
          <w:szCs w:val="28"/>
        </w:rPr>
        <w:t xml:space="preserve"> that generates retrofit instances.</w:t>
      </w:r>
    </w:p>
    <w:p w:rsidR="00977557" w:rsidRDefault="0014265E">
      <w:pPr>
        <w:rPr>
          <w:sz w:val="28"/>
          <w:szCs w:val="28"/>
        </w:rPr>
      </w:pPr>
      <w:r>
        <w:rPr>
          <w:rFonts w:hint="eastAsia"/>
          <w:sz w:val="28"/>
          <w:szCs w:val="28"/>
        </w:rPr>
        <w:t xml:space="preserve">Retrofit interface for </w:t>
      </w:r>
      <w:proofErr w:type="spellStart"/>
      <w:r>
        <w:rPr>
          <w:rFonts w:hint="eastAsia"/>
          <w:sz w:val="28"/>
          <w:szCs w:val="28"/>
        </w:rPr>
        <w:t>GitHub</w:t>
      </w:r>
      <w:proofErr w:type="spellEnd"/>
      <w:r>
        <w:rPr>
          <w:rFonts w:hint="eastAsia"/>
          <w:sz w:val="28"/>
          <w:szCs w:val="28"/>
        </w:rPr>
        <w:t xml:space="preserve"> data acquisition.</w:t>
      </w:r>
    </w:p>
    <w:p w:rsidR="00977557" w:rsidRDefault="0014265E">
      <w:pPr>
        <w:rPr>
          <w:sz w:val="28"/>
          <w:szCs w:val="28"/>
        </w:rPr>
      </w:pPr>
      <w:r>
        <w:rPr>
          <w:rFonts w:hint="eastAsia"/>
          <w:sz w:val="28"/>
          <w:szCs w:val="28"/>
        </w:rPr>
        <w:t xml:space="preserve">Define the help class </w:t>
      </w:r>
      <w:proofErr w:type="spellStart"/>
      <w:r>
        <w:rPr>
          <w:rFonts w:hint="eastAsia"/>
          <w:sz w:val="28"/>
          <w:szCs w:val="28"/>
        </w:rPr>
        <w:t>NetworkBoundResourceSimple</w:t>
      </w:r>
      <w:proofErr w:type="spellEnd"/>
      <w:r>
        <w:rPr>
          <w:rFonts w:hint="eastAsia"/>
          <w:sz w:val="28"/>
          <w:szCs w:val="28"/>
        </w:rPr>
        <w:t xml:space="preserve"> that handles the </w:t>
      </w:r>
      <w:proofErr w:type="gramStart"/>
      <w:r>
        <w:rPr>
          <w:rFonts w:hint="eastAsia"/>
          <w:sz w:val="28"/>
          <w:szCs w:val="28"/>
        </w:rPr>
        <w:t>network</w:t>
      </w:r>
      <w:proofErr w:type="gramEnd"/>
      <w:r>
        <w:rPr>
          <w:rFonts w:hint="eastAsia"/>
          <w:sz w:val="28"/>
          <w:szCs w:val="28"/>
        </w:rPr>
        <w:t xml:space="preserve"> request process.</w:t>
      </w:r>
    </w:p>
    <w:p w:rsidR="00977557" w:rsidRDefault="0014265E">
      <w:pPr>
        <w:rPr>
          <w:sz w:val="28"/>
          <w:szCs w:val="28"/>
        </w:rPr>
      </w:pPr>
      <w:r>
        <w:rPr>
          <w:rFonts w:hint="eastAsia"/>
          <w:sz w:val="28"/>
          <w:szCs w:val="28"/>
        </w:rPr>
        <w:t>Here we assume that retrofit and the results returned by th</w:t>
      </w:r>
      <w:r>
        <w:rPr>
          <w:rFonts w:hint="eastAsia"/>
          <w:sz w:val="28"/>
          <w:szCs w:val="28"/>
        </w:rPr>
        <w:t>e database are non-Observable, and then all operations are put into an Observable, which is relatively simple to implement, but the disadvantage is that if the API of retrofit is using Observable, the interface of retrofit needs to be modified.</w:t>
      </w:r>
    </w:p>
    <w:p w:rsidR="00977557" w:rsidRDefault="0014265E">
      <w:pPr>
        <w:rPr>
          <w:sz w:val="28"/>
          <w:szCs w:val="28"/>
        </w:rPr>
      </w:pPr>
      <w:r>
        <w:rPr>
          <w:rFonts w:hint="eastAsia"/>
          <w:sz w:val="28"/>
          <w:szCs w:val="28"/>
        </w:rPr>
        <w:t>So here I c</w:t>
      </w:r>
      <w:r>
        <w:rPr>
          <w:rFonts w:hint="eastAsia"/>
          <w:sz w:val="28"/>
          <w:szCs w:val="28"/>
        </w:rPr>
        <w:t xml:space="preserve">all it Network Bound Resource Simple. Later I will introduce a retrofit interface that returns the version of Observable. Let's start with </w:t>
      </w:r>
      <w:proofErr w:type="spellStart"/>
      <w:r>
        <w:rPr>
          <w:rFonts w:hint="eastAsia"/>
          <w:sz w:val="28"/>
          <w:szCs w:val="28"/>
        </w:rPr>
        <w:t>NetworkBoundResourceSimple</w:t>
      </w:r>
      <w:proofErr w:type="spellEnd"/>
      <w:r>
        <w:rPr>
          <w:rFonts w:hint="eastAsia"/>
          <w:sz w:val="28"/>
          <w:szCs w:val="28"/>
        </w:rPr>
        <w:t xml:space="preserve"> to clarify the process.</w:t>
      </w:r>
    </w:p>
    <w:p w:rsidR="00977557" w:rsidRDefault="00977557">
      <w:pPr>
        <w:rPr>
          <w:sz w:val="28"/>
          <w:szCs w:val="28"/>
        </w:rPr>
      </w:pPr>
    </w:p>
    <w:p w:rsidR="00977557" w:rsidRDefault="0014265E">
      <w:pPr>
        <w:rPr>
          <w:sz w:val="28"/>
          <w:szCs w:val="28"/>
        </w:rPr>
      </w:pPr>
      <w:r>
        <w:rPr>
          <w:rFonts w:hint="eastAsia"/>
          <w:sz w:val="28"/>
          <w:szCs w:val="28"/>
        </w:rPr>
        <w:lastRenderedPageBreak/>
        <w:t xml:space="preserve">After defining the helper class </w:t>
      </w:r>
      <w:proofErr w:type="spellStart"/>
      <w:r>
        <w:rPr>
          <w:rFonts w:hint="eastAsia"/>
          <w:sz w:val="28"/>
          <w:szCs w:val="28"/>
        </w:rPr>
        <w:t>NetworkBoundResourceSimple</w:t>
      </w:r>
      <w:proofErr w:type="spellEnd"/>
      <w:r>
        <w:rPr>
          <w:rFonts w:hint="eastAsia"/>
          <w:sz w:val="28"/>
          <w:szCs w:val="28"/>
        </w:rPr>
        <w:t>, we de</w:t>
      </w:r>
      <w:r>
        <w:rPr>
          <w:rFonts w:hint="eastAsia"/>
          <w:sz w:val="28"/>
          <w:szCs w:val="28"/>
        </w:rPr>
        <w:t xml:space="preserve">fine a </w:t>
      </w:r>
      <w:proofErr w:type="spellStart"/>
      <w:r>
        <w:rPr>
          <w:rFonts w:hint="eastAsia"/>
          <w:sz w:val="28"/>
          <w:szCs w:val="28"/>
        </w:rPr>
        <w:t>RepoRepository</w:t>
      </w:r>
      <w:proofErr w:type="spellEnd"/>
      <w:r>
        <w:rPr>
          <w:rFonts w:hint="eastAsia"/>
          <w:sz w:val="28"/>
          <w:szCs w:val="28"/>
        </w:rPr>
        <w:t xml:space="preserve"> Simple to implement specific network calls. User interface needs data to be obtained through it.</w:t>
      </w:r>
    </w:p>
    <w:p w:rsidR="00977557" w:rsidRDefault="0014265E">
      <w:pPr>
        <w:rPr>
          <w:sz w:val="28"/>
          <w:szCs w:val="28"/>
        </w:rPr>
      </w:pPr>
      <w:r>
        <w:rPr>
          <w:rFonts w:hint="eastAsia"/>
          <w:b/>
          <w:bCs/>
          <w:i/>
          <w:iCs/>
          <w:sz w:val="28"/>
          <w:szCs w:val="28"/>
        </w:rPr>
        <w:t xml:space="preserve">Function 2, </w:t>
      </w:r>
      <w:r>
        <w:rPr>
          <w:rFonts w:hint="eastAsia"/>
          <w:sz w:val="28"/>
          <w:szCs w:val="28"/>
        </w:rPr>
        <w:t xml:space="preserve">access training articles offline. </w:t>
      </w:r>
    </w:p>
    <w:p w:rsidR="00977557" w:rsidRDefault="0014265E">
      <w:pPr>
        <w:rPr>
          <w:sz w:val="28"/>
          <w:szCs w:val="28"/>
        </w:rPr>
      </w:pPr>
      <w:r>
        <w:rPr>
          <w:rFonts w:hint="eastAsia"/>
          <w:sz w:val="28"/>
          <w:szCs w:val="28"/>
        </w:rPr>
        <w:t>The same as the function1.</w:t>
      </w:r>
    </w:p>
    <w:p w:rsidR="00977557" w:rsidRDefault="0014265E">
      <w:pPr>
        <w:numPr>
          <w:ilvl w:val="0"/>
          <w:numId w:val="1"/>
        </w:numPr>
        <w:tabs>
          <w:tab w:val="clear" w:pos="312"/>
        </w:tabs>
        <w:jc w:val="left"/>
        <w:rPr>
          <w:rFonts w:ascii="Segoe UI Symbol" w:hAnsi="Segoe UI Symbol" w:cs="Segoe UI Symbol"/>
          <w:b/>
          <w:bCs/>
          <w:sz w:val="28"/>
          <w:szCs w:val="28"/>
        </w:rPr>
      </w:pPr>
      <w:r>
        <w:rPr>
          <w:rFonts w:ascii="Segoe UI Symbol" w:hAnsi="Segoe UI Symbol" w:cs="Segoe UI Symbol" w:hint="eastAsia"/>
          <w:b/>
          <w:bCs/>
          <w:sz w:val="28"/>
          <w:szCs w:val="28"/>
        </w:rPr>
        <w:t>Running results</w:t>
      </w:r>
    </w:p>
    <w:p w:rsidR="00977557" w:rsidRDefault="00977557">
      <w:pPr>
        <w:jc w:val="left"/>
        <w:rPr>
          <w:rFonts w:ascii="Segoe UI Symbol" w:hAnsi="Segoe UI Symbol" w:cs="Segoe UI Symbol"/>
          <w:b/>
          <w:bCs/>
          <w:sz w:val="28"/>
          <w:szCs w:val="28"/>
        </w:rPr>
      </w:pPr>
    </w:p>
    <w:p w:rsidR="00977557" w:rsidRDefault="0014265E">
      <w:pPr>
        <w:jc w:val="center"/>
        <w:rPr>
          <w:sz w:val="28"/>
          <w:szCs w:val="28"/>
        </w:rPr>
      </w:pPr>
      <w:r>
        <w:rPr>
          <w:rFonts w:hint="eastAsia"/>
          <w:noProof/>
          <w:sz w:val="28"/>
          <w:szCs w:val="28"/>
        </w:rPr>
        <w:drawing>
          <wp:inline distT="0" distB="0" distL="114300" distR="114300">
            <wp:extent cx="3352165" cy="5926455"/>
            <wp:effectExtent l="0" t="0" r="635" b="17145"/>
            <wp:docPr id="1" name="图片 1" descr="363221702816119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3221702816119755"/>
                    <pic:cNvPicPr>
                      <a:picLocks noChangeAspect="1"/>
                    </pic:cNvPicPr>
                  </pic:nvPicPr>
                  <pic:blipFill>
                    <a:blip r:embed="rId6"/>
                    <a:stretch>
                      <a:fillRect/>
                    </a:stretch>
                  </pic:blipFill>
                  <pic:spPr>
                    <a:xfrm>
                      <a:off x="0" y="0"/>
                      <a:ext cx="3352165" cy="5926455"/>
                    </a:xfrm>
                    <a:prstGeom prst="rect">
                      <a:avLst/>
                    </a:prstGeom>
                  </pic:spPr>
                </pic:pic>
              </a:graphicData>
            </a:graphic>
          </wp:inline>
        </w:drawing>
      </w:r>
    </w:p>
    <w:sectPr w:rsidR="00977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393C7C"/>
    <w:multiLevelType w:val="singleLevel"/>
    <w:tmpl w:val="89393C7C"/>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55959"/>
    <w:rsid w:val="0014265E"/>
    <w:rsid w:val="00977557"/>
    <w:rsid w:val="17887FFD"/>
    <w:rsid w:val="27F55959"/>
    <w:rsid w:val="5BBC6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AE46BAE-245F-4784-9DB7-117C050F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方法</dc:creator>
  <cp:lastModifiedBy>Windows 用户</cp:lastModifiedBy>
  <cp:revision>2</cp:revision>
  <dcterms:created xsi:type="dcterms:W3CDTF">2018-12-30T11:10:00Z</dcterms:created>
  <dcterms:modified xsi:type="dcterms:W3CDTF">2018-12-30T15:38:00Z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