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7DB" w:rsidRDefault="00BB1642" w:rsidP="00BB1642">
      <w:pPr>
        <w:jc w:val="center"/>
        <w:rPr>
          <w:sz w:val="22"/>
        </w:rPr>
      </w:pPr>
      <w:proofErr w:type="spellStart"/>
      <w:r>
        <w:rPr>
          <w:sz w:val="22"/>
        </w:rPr>
        <w:t>act_report</w:t>
      </w:r>
      <w:proofErr w:type="spellEnd"/>
    </w:p>
    <w:p w:rsidR="00BB1642" w:rsidRDefault="00BB1642" w:rsidP="00BB1642">
      <w:pPr>
        <w:jc w:val="left"/>
      </w:pPr>
      <w:r>
        <w:rPr>
          <w:noProof/>
        </w:rPr>
        <w:drawing>
          <wp:inline distT="0" distB="0" distL="0" distR="0">
            <wp:extent cx="5274310" cy="40652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a:blip r:embed="rId4">
                      <a:extLst>
                        <a:ext uri="{28A0092B-C50C-407E-A947-70E740481C1C}">
                          <a14:useLocalDpi xmlns:a14="http://schemas.microsoft.com/office/drawing/2010/main" val="0"/>
                        </a:ext>
                      </a:extLst>
                    </a:blip>
                    <a:stretch>
                      <a:fillRect/>
                    </a:stretch>
                  </pic:blipFill>
                  <pic:spPr>
                    <a:xfrm>
                      <a:off x="0" y="0"/>
                      <a:ext cx="5274310" cy="4065270"/>
                    </a:xfrm>
                    <a:prstGeom prst="rect">
                      <a:avLst/>
                    </a:prstGeom>
                  </pic:spPr>
                </pic:pic>
              </a:graphicData>
            </a:graphic>
          </wp:inline>
        </w:drawing>
      </w:r>
    </w:p>
    <w:p w:rsidR="00BB1642" w:rsidRPr="00BB1642" w:rsidRDefault="00BB1642" w:rsidP="00BB1642">
      <w:pPr>
        <w:ind w:firstLineChars="200" w:firstLine="560"/>
        <w:jc w:val="left"/>
        <w:rPr>
          <w:rFonts w:asciiTheme="minorEastAsia" w:hAnsiTheme="minorEastAsia" w:hint="eastAsia"/>
          <w:sz w:val="28"/>
          <w:szCs w:val="28"/>
        </w:rPr>
      </w:pPr>
      <w:r w:rsidRPr="00BB1642">
        <w:rPr>
          <w:rFonts w:asciiTheme="minorEastAsia" w:hAnsiTheme="minorEastAsia"/>
          <w:sz w:val="28"/>
          <w:szCs w:val="28"/>
        </w:rPr>
        <w:t>以上是我通过数据分析清洗与分析数据的实战项目中截取出来的数据图</w:t>
      </w:r>
      <w:r w:rsidRPr="00BB1642">
        <w:rPr>
          <w:rFonts w:asciiTheme="minorEastAsia" w:hAnsiTheme="minorEastAsia" w:hint="eastAsia"/>
          <w:sz w:val="28"/>
          <w:szCs w:val="28"/>
        </w:rPr>
        <w:t>，</w:t>
      </w:r>
      <w:r w:rsidRPr="00BB1642">
        <w:rPr>
          <w:rFonts w:asciiTheme="minorEastAsia" w:hAnsiTheme="minorEastAsia"/>
          <w:sz w:val="28"/>
          <w:szCs w:val="28"/>
        </w:rPr>
        <w:t>该图显示的是狗</w:t>
      </w:r>
      <w:proofErr w:type="gramStart"/>
      <w:r w:rsidRPr="00BB1642">
        <w:rPr>
          <w:rFonts w:asciiTheme="minorEastAsia" w:hAnsiTheme="minorEastAsia"/>
          <w:sz w:val="28"/>
          <w:szCs w:val="28"/>
        </w:rPr>
        <w:t>狗</w:t>
      </w:r>
      <w:proofErr w:type="gramEnd"/>
      <w:r w:rsidRPr="00BB1642">
        <w:rPr>
          <w:rFonts w:asciiTheme="minorEastAsia" w:hAnsiTheme="minorEastAsia" w:hint="eastAsia"/>
          <w:sz w:val="28"/>
          <w:szCs w:val="28"/>
        </w:rPr>
        <w:t>4个地位的数量分布图，从中可以清晰地发现在众多twitter发送的狗</w:t>
      </w:r>
      <w:proofErr w:type="gramStart"/>
      <w:r w:rsidRPr="00BB1642">
        <w:rPr>
          <w:rFonts w:asciiTheme="minorEastAsia" w:hAnsiTheme="minorEastAsia" w:hint="eastAsia"/>
          <w:sz w:val="28"/>
          <w:szCs w:val="28"/>
        </w:rPr>
        <w:t>狗</w:t>
      </w:r>
      <w:proofErr w:type="gramEnd"/>
      <w:r w:rsidRPr="00BB1642">
        <w:rPr>
          <w:rFonts w:asciiTheme="minorEastAsia" w:hAnsiTheme="minorEastAsia" w:hint="eastAsia"/>
          <w:sz w:val="28"/>
          <w:szCs w:val="28"/>
        </w:rPr>
        <w:t>中，地位是“</w:t>
      </w:r>
      <w:proofErr w:type="spellStart"/>
      <w:r w:rsidRPr="00BB1642">
        <w:rPr>
          <w:rFonts w:asciiTheme="minorEastAsia" w:hAnsiTheme="minorEastAsia" w:hint="eastAsia"/>
          <w:sz w:val="28"/>
          <w:szCs w:val="28"/>
        </w:rPr>
        <w:t>pupper</w:t>
      </w:r>
      <w:proofErr w:type="spellEnd"/>
      <w:r w:rsidRPr="00BB1642">
        <w:rPr>
          <w:rFonts w:asciiTheme="minorEastAsia" w:hAnsiTheme="minorEastAsia" w:hint="eastAsia"/>
          <w:sz w:val="28"/>
          <w:szCs w:val="28"/>
        </w:rPr>
        <w:t>”的狗</w:t>
      </w:r>
      <w:proofErr w:type="gramStart"/>
      <w:r w:rsidRPr="00BB1642">
        <w:rPr>
          <w:rFonts w:asciiTheme="minorEastAsia" w:hAnsiTheme="minorEastAsia" w:hint="eastAsia"/>
          <w:sz w:val="28"/>
          <w:szCs w:val="28"/>
        </w:rPr>
        <w:t>狗</w:t>
      </w:r>
      <w:proofErr w:type="gramEnd"/>
      <w:r w:rsidRPr="00BB1642">
        <w:rPr>
          <w:rFonts w:asciiTheme="minorEastAsia" w:hAnsiTheme="minorEastAsia" w:hint="eastAsia"/>
          <w:sz w:val="28"/>
          <w:szCs w:val="28"/>
        </w:rPr>
        <w:t>最多，占了67%，而与此同时，最少的地位类型则是“</w:t>
      </w:r>
      <w:proofErr w:type="spellStart"/>
      <w:r w:rsidRPr="00BB1642">
        <w:rPr>
          <w:rFonts w:asciiTheme="minorEastAsia" w:hAnsiTheme="minorEastAsia" w:hint="eastAsia"/>
          <w:sz w:val="28"/>
          <w:szCs w:val="28"/>
        </w:rPr>
        <w:t>floofer</w:t>
      </w:r>
      <w:proofErr w:type="spellEnd"/>
      <w:r w:rsidRPr="00BB1642">
        <w:rPr>
          <w:rFonts w:asciiTheme="minorEastAsia" w:hAnsiTheme="minorEastAsia" w:hint="eastAsia"/>
          <w:sz w:val="28"/>
          <w:szCs w:val="28"/>
        </w:rPr>
        <w:t>”；本人之所以用pie图（饼图）而不是用柱状图来体现数据，是希望能从图中清楚地让读者发现这四个狗</w:t>
      </w:r>
      <w:proofErr w:type="gramStart"/>
      <w:r w:rsidRPr="00BB1642">
        <w:rPr>
          <w:rFonts w:asciiTheme="minorEastAsia" w:hAnsiTheme="minorEastAsia" w:hint="eastAsia"/>
          <w:sz w:val="28"/>
          <w:szCs w:val="28"/>
        </w:rPr>
        <w:t>狗</w:t>
      </w:r>
      <w:proofErr w:type="gramEnd"/>
      <w:r w:rsidRPr="00BB1642">
        <w:rPr>
          <w:rFonts w:asciiTheme="minorEastAsia" w:hAnsiTheme="minorEastAsia" w:hint="eastAsia"/>
          <w:sz w:val="28"/>
          <w:szCs w:val="28"/>
        </w:rPr>
        <w:t>地位的差</w:t>
      </w:r>
      <w:bookmarkStart w:id="0" w:name="_GoBack"/>
      <w:bookmarkEnd w:id="0"/>
      <w:r w:rsidRPr="00BB1642">
        <w:rPr>
          <w:rFonts w:asciiTheme="minorEastAsia" w:hAnsiTheme="minorEastAsia" w:hint="eastAsia"/>
          <w:sz w:val="28"/>
          <w:szCs w:val="28"/>
        </w:rPr>
        <w:t>距有多大。</w:t>
      </w:r>
    </w:p>
    <w:sectPr w:rsidR="00BB1642" w:rsidRPr="00BB16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642"/>
    <w:rsid w:val="00105132"/>
    <w:rsid w:val="00616768"/>
    <w:rsid w:val="00BB1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9B5E4-B263-45D8-A925-0C7D1B1D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29</Words>
  <Characters>166</Characters>
  <Application>Microsoft Office Word</Application>
  <DocSecurity>0</DocSecurity>
  <Lines>1</Lines>
  <Paragraphs>1</Paragraphs>
  <ScaleCrop>false</ScaleCrop>
  <Company/>
  <LinksUpToDate>false</LinksUpToDate>
  <CharactersWithSpaces>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志</dc:creator>
  <cp:keywords/>
  <dc:description/>
  <cp:lastModifiedBy>王 志</cp:lastModifiedBy>
  <cp:revision>1</cp:revision>
  <dcterms:created xsi:type="dcterms:W3CDTF">2019-01-29T07:46:00Z</dcterms:created>
  <dcterms:modified xsi:type="dcterms:W3CDTF">2019-01-29T07:52:00Z</dcterms:modified>
</cp:coreProperties>
</file>