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Inspección</w:t>
      </w:r>
    </w:p>
    <w:p>
      <w:pPr>
        <w:keepNext/>
      </w:pPr>
      <w:r>
        <w:rPr>
          <w:sz w:val="18"/>
        </w:rPr>
        <w:t>Formato Word piloto NAXJI. No es un formato institucional aprobado.</w:t>
      </w:r>
    </w:p>
    <w:p>
      <w:pPr>
        <w:keepNext/>
      </w:pPr>
      <w:r>
        <w:rPr>
          <w:sz w:val="18"/>
        </w:rPr>
        <w:t>Informe de Inspección – Piloto NAXJI · Versión de plantilla 1</w:t>
        <w:br/>
        <w:t>Versión guardada 2 del borrador · Sujeto a revisión humana</w:t>
      </w:r>
    </w:p>
    <w:p>
      <w:pPr>
        <w:pStyle w:val="Heading1"/>
      </w:pPr>
      <w:r>
        <w:t>Encabezado</w:t>
      </w:r>
    </w:p>
    <w:p>
      <w:pPr>
        <w:keepNext/>
        <w:spacing w:after="60"/>
      </w:pPr>
      <w:r>
        <w:rPr>
          <w:b/>
        </w:rPr>
        <w:t xml:space="preserve">Número: </w:t>
      </w:r>
      <w:r>
        <w:t>[POR COMPLETAR]</w:t>
      </w:r>
    </w:p>
    <w:p>
      <w:pPr>
        <w:keepNext/>
        <w:spacing w:after="60"/>
      </w:pPr>
      <w:r>
        <w:rPr>
          <w:b/>
        </w:rPr>
        <w:t xml:space="preserve">A: </w:t>
      </w:r>
      <w:r>
        <w:t>Subgerencia de Gestión Ambiental</w:t>
      </w:r>
    </w:p>
    <w:p>
      <w:pPr>
        <w:keepNext/>
        <w:spacing w:after="60"/>
      </w:pPr>
      <w:r>
        <w:rPr>
          <w:b/>
        </w:rPr>
        <w:t xml:space="preserve">De: </w:t>
      </w:r>
      <w:r>
        <w:t>Unidad de prueba NAXJI (ficticia)</w:t>
      </w:r>
    </w:p>
    <w:p>
      <w:pPr>
        <w:keepNext/>
        <w:spacing w:after="60"/>
      </w:pPr>
      <w:r>
        <w:rPr>
          <w:b/>
        </w:rPr>
        <w:t xml:space="preserve">Asunto: </w:t>
      </w:r>
      <w:r>
        <w:t>PRUEBA NAXJI: preparar un informe de inspección sobre una posible acumulación de residuos en un parque del distrito de Huancayo.</w:t>
      </w:r>
    </w:p>
    <w:p>
      <w:pPr>
        <w:keepNext/>
        <w:spacing w:after="60"/>
      </w:pPr>
      <w:r>
        <w:rPr>
          <w:b/>
        </w:rPr>
        <w:t xml:space="preserve">Referencia: </w:t>
      </w:r>
      <w:r>
        <w:t>Prueba local; sin expediente oficial</w:t>
      </w:r>
    </w:p>
    <w:p>
      <w:pPr>
        <w:keepNext/>
        <w:spacing w:after="60"/>
      </w:pPr>
      <w:r>
        <w:rPr>
          <w:b/>
        </w:rPr>
        <w:t xml:space="preserve">Fecha del documento: </w:t>
      </w:r>
      <w:r>
        <w:t>[POR COMPLETAR]</w:t>
      </w:r>
    </w:p>
    <w:p>
      <w:pPr>
        <w:pStyle w:val="Heading1"/>
      </w:pPr>
      <w:r>
        <w:t>Antecedentes de la solicitud</w:t>
      </w:r>
    </w:p>
    <w:p>
      <w:pPr>
        <w:keepLines/>
      </w:pPr>
      <w:r>
        <w:t>Pendiente de verificación: se solicita preparar un informe de inspección sobre una posible acumulación de residuos en un parque del distrito de Huancayo.</w:t>
      </w:r>
    </w:p>
    <w:p>
      <w:pPr>
        <w:pStyle w:val="Heading1"/>
      </w:pPr>
      <w:r>
        <w:t>Objetivo y alcance de la inspección</w:t>
      </w:r>
    </w:p>
    <w:p>
      <w:pPr>
        <w:keepLines/>
      </w:pPr>
      <w:r>
        <w:t>Delimitar el alcance de la inspección para verificar la posible acumulación de residuos en un parque del distrito de Huancayo.</w:t>
      </w:r>
    </w:p>
    <w:p>
      <w:pPr>
        <w:pStyle w:val="Heading1"/>
      </w:pPr>
      <w:r>
        <w:t>Actuaciones y fuentes disponibles</w:t>
      </w:r>
    </w:p>
    <w:p>
      <w:pPr>
        <w:keepLines/>
      </w:pPr>
      <w:r>
        <w:t>Pendiente de verificación: no se aportaron datos sobre actuaciones realizadas.</w:t>
      </w:r>
    </w:p>
    <w:p>
      <w:pPr>
        <w:pStyle w:val="Heading1"/>
      </w:pPr>
      <w:r>
        <w:t>Hallazgos y observaciones</w:t>
      </w:r>
    </w:p>
    <w:p>
      <w:pPr>
        <w:keepLines/>
      </w:pPr>
      <w:r>
        <w:t>Pendiente de verificación: no se aportaron hallazgos o observaciones sobre la posible acumulación de residuos en el parque.</w:t>
      </w:r>
    </w:p>
    <w:p>
      <w:pPr>
        <w:pStyle w:val="Heading1"/>
        <w:keepNext/>
      </w:pPr>
      <w:r>
        <w:t>Conclusiones</w:t>
      </w:r>
    </w:p>
    <w:p>
      <w:pPr>
        <w:keepNext/>
        <w:keepLines/>
      </w:pPr>
      <w:r>
        <w:t>Pendiente de verificación: aún no hay hallazgos confirmados con la información aportada.</w:t>
      </w:r>
    </w:p>
    <w:p>
      <w:pPr>
        <w:keepNext/>
        <w:keepLines/>
      </w:pPr>
      <w:r>
        <w:t>Revisión humana de prueba: este documento usa datos ficticios y requiere validación antes de cualquier uso.</w:t>
      </w:r>
    </w:p>
    <w:p>
      <w:pPr>
        <w:pStyle w:val="Heading1"/>
        <w:keepNext/>
      </w:pPr>
      <w:r>
        <w:t>Recomendaciones y verificaciones pendientes</w:t>
      </w:r>
    </w:p>
    <w:p>
      <w:pPr>
        <w:keepNext/>
        <w:keepLines/>
      </w:pPr>
      <w:r>
        <w:t>Pendiente de verificación: verificar la ubicación precisa y la competencia, y programar una visita si corresponde para documentar hechos y evidencias.</w:t>
      </w:r>
    </w:p>
    <w:p>
      <w:pPr>
        <w:keepLines/>
        <w:spacing w:before="200"/>
      </w:pPr>
      <w:r>
        <w:rPr>
          <w:b/>
        </w:rPr>
        <w:t xml:space="preserve">Firmante: </w:t>
      </w:r>
      <w:r>
        <w:t>[POR COMPLETAR]</w:t>
      </w:r>
      <w:r>
        <w:rPr>
          <w:b/>
        </w:rPr>
        <w:br/>
        <w:t xml:space="preserve">Cargo: </w:t>
      </w:r>
      <w:r>
        <w:t>[POR COMPLETAR]</w:t>
      </w:r>
    </w:p>
    <w:sectPr w:rsidR="00FC693F" w:rsidRPr="0006063C" w:rsidSect="00034616">
      <w:footerReference w:type="default" r:id="rId9"/>
      <w:pgSz w:w="11906" w:h="16838"/>
      <w:pgMar w:top="1020" w:right="1417" w:bottom="1020" w:left="1417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NAXJI · PILOTO · Página </w:t>
    </w:r>
    <w:fldSimple w:instr="PAGE"/>
    <w:r>
      <w:rPr>
        <w:sz w:val="18"/>
      </w:rPr>
      <w:t xml:space="preserve"> de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2" w:lineRule="auto"/>
    </w:pPr>
    <w:rPr>
      <w:rFonts w:ascii="Arial" w:hAnsi="Arial"/>
      <w:color w:val="000000"/>
      <w:sz w:val="22"/>
      <w:lang w:val="es-P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Inspección</dc:title>
  <dc:subject/>
  <dc:creator>NAXJI</dc:creator>
  <cp:keywords/>
  <dc:description/>
  <cp:lastModifiedBy>NAXJI</cp:lastModifiedBy>
  <cp:revision>1</cp:revision>
  <dcterms:created xsi:type="dcterms:W3CDTF">2013-12-23T23:15:00Z</dcterms:created>
  <dcterms:modified xsi:type="dcterms:W3CDTF">2013-12-23T23:15:00Z</dcterms:modified>
  <cp:category/>
</cp:coreProperties>
</file>