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9B335" w14:textId="77777777" w:rsidR="00D41B31" w:rsidRDefault="00D41B31" w:rsidP="00534C63">
      <w:pPr>
        <w:jc w:val="center"/>
        <w:rPr>
          <w:rFonts w:ascii="Arial" w:hAnsi="Arial" w:cs="Arial"/>
          <w:sz w:val="24"/>
          <w:szCs w:val="24"/>
        </w:rPr>
      </w:pPr>
    </w:p>
    <w:p w14:paraId="7CF713A1" w14:textId="35E86153" w:rsidR="00D41B31" w:rsidRDefault="00D41B31" w:rsidP="00534C63">
      <w:pPr>
        <w:jc w:val="center"/>
        <w:rPr>
          <w:rFonts w:ascii="Arial" w:hAnsi="Arial" w:cs="Arial"/>
          <w:sz w:val="24"/>
          <w:szCs w:val="24"/>
        </w:rPr>
      </w:pPr>
    </w:p>
    <w:p w14:paraId="2EEA784F" w14:textId="77777777" w:rsidR="00BC4169" w:rsidRDefault="00BC4169" w:rsidP="00534C63">
      <w:pPr>
        <w:jc w:val="center"/>
        <w:rPr>
          <w:rFonts w:ascii="Arial" w:hAnsi="Arial" w:cs="Arial"/>
          <w:sz w:val="24"/>
          <w:szCs w:val="24"/>
        </w:rPr>
      </w:pPr>
    </w:p>
    <w:p w14:paraId="69B14C92" w14:textId="77777777" w:rsidR="00D41B31" w:rsidRDefault="00D41B31" w:rsidP="00534C63">
      <w:pPr>
        <w:jc w:val="center"/>
        <w:rPr>
          <w:rFonts w:ascii="Arial" w:hAnsi="Arial" w:cs="Arial"/>
          <w:sz w:val="24"/>
          <w:szCs w:val="24"/>
        </w:rPr>
      </w:pPr>
    </w:p>
    <w:p w14:paraId="338AB47C" w14:textId="77777777" w:rsidR="00D41B31" w:rsidRDefault="00D41B31" w:rsidP="00534C63">
      <w:pPr>
        <w:jc w:val="center"/>
        <w:rPr>
          <w:rFonts w:ascii="Arial" w:hAnsi="Arial" w:cs="Arial"/>
          <w:sz w:val="24"/>
          <w:szCs w:val="24"/>
        </w:rPr>
      </w:pPr>
    </w:p>
    <w:p w14:paraId="49E469B5" w14:textId="77777777" w:rsidR="00D41B31" w:rsidRDefault="00D41B31" w:rsidP="00534C63">
      <w:pPr>
        <w:jc w:val="center"/>
        <w:rPr>
          <w:rFonts w:ascii="Arial" w:hAnsi="Arial" w:cs="Arial"/>
          <w:sz w:val="24"/>
          <w:szCs w:val="24"/>
        </w:rPr>
      </w:pPr>
    </w:p>
    <w:p w14:paraId="78DD95EA" w14:textId="5B5D5897" w:rsidR="00D41B31" w:rsidRPr="00036A85" w:rsidRDefault="00534C63" w:rsidP="00D41B31">
      <w:pPr>
        <w:jc w:val="center"/>
        <w:rPr>
          <w:rFonts w:ascii="Arial" w:hAnsi="Arial" w:cs="Arial"/>
          <w:sz w:val="24"/>
          <w:szCs w:val="24"/>
          <w:u w:val="single"/>
        </w:rPr>
      </w:pPr>
      <w:r w:rsidRPr="00036A85">
        <w:rPr>
          <w:rFonts w:ascii="Arial" w:hAnsi="Arial" w:cs="Arial"/>
          <w:sz w:val="24"/>
          <w:szCs w:val="24"/>
          <w:u w:val="single"/>
        </w:rPr>
        <w:t xml:space="preserve">Solução Técnica - </w:t>
      </w:r>
      <w:r w:rsidR="00BC4169" w:rsidRPr="00036A85">
        <w:rPr>
          <w:rFonts w:ascii="Arial" w:hAnsi="Arial" w:cs="Arial"/>
          <w:sz w:val="24"/>
          <w:szCs w:val="24"/>
          <w:u w:val="single"/>
        </w:rPr>
        <w:t>Aplicação</w:t>
      </w:r>
    </w:p>
    <w:p w14:paraId="4750E4AD" w14:textId="77777777" w:rsidR="00D41B31" w:rsidRDefault="00D41B31" w:rsidP="00534C63">
      <w:pPr>
        <w:rPr>
          <w:rFonts w:ascii="Arial" w:hAnsi="Arial" w:cs="Arial"/>
          <w:sz w:val="24"/>
          <w:szCs w:val="24"/>
        </w:rPr>
      </w:pPr>
    </w:p>
    <w:p w14:paraId="730B7282" w14:textId="77777777" w:rsidR="00534C63" w:rsidRDefault="00534C63" w:rsidP="00534C63">
      <w:pPr>
        <w:rPr>
          <w:rFonts w:ascii="Arial" w:hAnsi="Arial" w:cs="Arial"/>
          <w:color w:val="202124"/>
          <w:shd w:val="clear" w:color="auto" w:fill="FFFFFF"/>
        </w:rPr>
      </w:pPr>
      <w:bookmarkStart w:id="0" w:name="_Hlk74650487"/>
      <w:r>
        <w:rPr>
          <w:rFonts w:ascii="Arial" w:hAnsi="Arial" w:cs="Arial"/>
          <w:sz w:val="24"/>
          <w:szCs w:val="24"/>
        </w:rPr>
        <w:t>Solução – Temos como foco o plantio de café em estufa, atualmente vivemos milhares de mudanças climáticas, isso vem afetando diretamente os Cafeeiros que precisam de climas específicos para o seu plantio prosperar, atualmente a temperatura ideal para que o grão prospere</w:t>
      </w:r>
      <w:r w:rsidR="006039F8">
        <w:rPr>
          <w:rFonts w:ascii="Arial" w:hAnsi="Arial" w:cs="Arial"/>
          <w:sz w:val="24"/>
          <w:szCs w:val="24"/>
        </w:rPr>
        <w:t xml:space="preserve"> e nasça sem nenhum defeito </w:t>
      </w:r>
      <w:r>
        <w:rPr>
          <w:rFonts w:ascii="Arial" w:hAnsi="Arial" w:cs="Arial"/>
          <w:sz w:val="24"/>
          <w:szCs w:val="24"/>
        </w:rPr>
        <w:t xml:space="preserve">é de </w:t>
      </w:r>
      <w:r>
        <w:rPr>
          <w:rFonts w:ascii="Arial" w:hAnsi="Arial" w:cs="Arial"/>
          <w:color w:val="202124"/>
          <w:shd w:val="clear" w:color="auto" w:fill="FFFFFF"/>
        </w:rPr>
        <w:t>19 a 22</w:t>
      </w:r>
      <w:r w:rsidRPr="00D91025">
        <w:rPr>
          <w:rFonts w:ascii="Arial" w:hAnsi="Arial" w:cs="Arial"/>
          <w:color w:val="202124"/>
          <w:sz w:val="24"/>
          <w:szCs w:val="24"/>
          <w:shd w:val="clear" w:color="auto" w:fill="FFFFFF"/>
        </w:rPr>
        <w:t>°, mais do que isso o grão sofre um aborto</w:t>
      </w:r>
      <w:r w:rsidR="006039F8" w:rsidRPr="00D91025">
        <w:rPr>
          <w:rFonts w:ascii="Arial" w:hAnsi="Arial" w:cs="Arial"/>
          <w:color w:val="202124"/>
          <w:sz w:val="24"/>
          <w:szCs w:val="24"/>
          <w:shd w:val="clear" w:color="auto" w:fill="FFFFFF"/>
        </w:rPr>
        <w:t xml:space="preserve"> instantâneo com temperaturas menores que 19º graus </w:t>
      </w:r>
      <w:r w:rsidRPr="00D91025">
        <w:rPr>
          <w:rFonts w:ascii="Arial" w:hAnsi="Arial" w:cs="Arial"/>
          <w:color w:val="202124"/>
          <w:sz w:val="24"/>
          <w:szCs w:val="24"/>
          <w:shd w:val="clear" w:color="auto" w:fill="FFFFFF"/>
        </w:rPr>
        <w:t>o grão congela e infelizmente não prospera.</w:t>
      </w:r>
    </w:p>
    <w:p w14:paraId="2212083E" w14:textId="431AB63F" w:rsidR="00534C63" w:rsidRPr="00D91025" w:rsidRDefault="00534C63" w:rsidP="00534C63">
      <w:pPr>
        <w:rPr>
          <w:rFonts w:ascii="Arial" w:hAnsi="Arial" w:cs="Arial"/>
          <w:color w:val="202124"/>
          <w:sz w:val="24"/>
          <w:szCs w:val="24"/>
          <w:shd w:val="clear" w:color="auto" w:fill="FFFFFF"/>
        </w:rPr>
      </w:pPr>
      <w:r w:rsidRPr="00D91025">
        <w:rPr>
          <w:rFonts w:ascii="Arial" w:hAnsi="Arial" w:cs="Arial"/>
          <w:color w:val="202124"/>
          <w:sz w:val="24"/>
          <w:szCs w:val="24"/>
          <w:shd w:val="clear" w:color="auto" w:fill="FFFFFF"/>
        </w:rPr>
        <w:t xml:space="preserve">    Temos como a solução </w:t>
      </w:r>
      <w:r w:rsidR="001E750F" w:rsidRPr="00D91025">
        <w:rPr>
          <w:rFonts w:ascii="Arial" w:hAnsi="Arial" w:cs="Arial"/>
          <w:color w:val="202124"/>
          <w:sz w:val="24"/>
          <w:szCs w:val="24"/>
          <w:shd w:val="clear" w:color="auto" w:fill="FFFFFF"/>
        </w:rPr>
        <w:t>para esse problema o sensor</w:t>
      </w:r>
      <w:r w:rsidR="00FF72DA" w:rsidRPr="00D91025">
        <w:rPr>
          <w:rFonts w:ascii="Arial" w:hAnsi="Arial" w:cs="Arial"/>
          <w:color w:val="202124"/>
          <w:sz w:val="24"/>
          <w:szCs w:val="24"/>
          <w:shd w:val="clear" w:color="auto" w:fill="FFFFFF"/>
        </w:rPr>
        <w:t xml:space="preserve"> de temperatura LM – 35 instalado dentro de uma estufa, o sensor </w:t>
      </w:r>
      <w:r w:rsidR="00032761" w:rsidRPr="00D91025">
        <w:rPr>
          <w:rFonts w:ascii="Arial" w:hAnsi="Arial" w:cs="Arial"/>
          <w:color w:val="202124"/>
          <w:sz w:val="24"/>
          <w:szCs w:val="24"/>
          <w:shd w:val="clear" w:color="auto" w:fill="FFFFFF"/>
        </w:rPr>
        <w:t>é</w:t>
      </w:r>
      <w:r w:rsidR="00FF72DA" w:rsidRPr="00D91025">
        <w:rPr>
          <w:rFonts w:ascii="Arial" w:hAnsi="Arial" w:cs="Arial"/>
          <w:color w:val="202124"/>
          <w:sz w:val="24"/>
          <w:szCs w:val="24"/>
          <w:shd w:val="clear" w:color="auto" w:fill="FFFFFF"/>
        </w:rPr>
        <w:t xml:space="preserve"> programável e muito acessível para você conseguir acompanhar a temperatura </w:t>
      </w:r>
      <w:r w:rsidR="00032761" w:rsidRPr="00D91025">
        <w:rPr>
          <w:rFonts w:ascii="Arial" w:hAnsi="Arial" w:cs="Arial"/>
          <w:color w:val="202124"/>
          <w:sz w:val="24"/>
          <w:szCs w:val="24"/>
          <w:shd w:val="clear" w:color="auto" w:fill="FFFFFF"/>
        </w:rPr>
        <w:t>das suas estufas, com esse controle e possível evitar qualquer tipo de alteração de temperatura, junto com sua programação instalamos um sistema de alertas onde se sua temperatura ultrapassar os  22º graus emite sinais na tela em vermelho mostrando alta temperatura, ou se ela está abaixo dos 19° graus emite sinais em azul mostrando baixa temperatura</w:t>
      </w:r>
      <w:r w:rsidR="006039F8" w:rsidRPr="00D91025">
        <w:rPr>
          <w:rFonts w:ascii="Arial" w:hAnsi="Arial" w:cs="Arial"/>
          <w:color w:val="202124"/>
          <w:sz w:val="24"/>
          <w:szCs w:val="24"/>
          <w:shd w:val="clear" w:color="auto" w:fill="FFFFFF"/>
        </w:rPr>
        <w:t>.</w:t>
      </w:r>
    </w:p>
    <w:p w14:paraId="72CE79A8" w14:textId="2548D5CF" w:rsidR="006039F8" w:rsidRDefault="006039F8" w:rsidP="00534C63">
      <w:pPr>
        <w:rPr>
          <w:rFonts w:ascii="Arial" w:hAnsi="Arial" w:cs="Arial"/>
          <w:color w:val="202124"/>
          <w:sz w:val="24"/>
          <w:szCs w:val="24"/>
          <w:shd w:val="clear" w:color="auto" w:fill="FFFFFF"/>
        </w:rPr>
      </w:pPr>
      <w:r w:rsidRPr="00D91025">
        <w:rPr>
          <w:rFonts w:ascii="Arial" w:hAnsi="Arial" w:cs="Arial"/>
          <w:color w:val="202124"/>
          <w:sz w:val="24"/>
          <w:szCs w:val="24"/>
          <w:shd w:val="clear" w:color="auto" w:fill="FFFFFF"/>
        </w:rPr>
        <w:t xml:space="preserve">    E utilizamos as estufas pois elas proporcionam, de maneira geral, menos impactos ambientais que as lavouras convencionais. Pelo uso racional de recursos (água e fertilizantes) e a redução dos agrotóxicos, a produção é mais limpa e sustentável. Por gerar, também, uma menor quantidade de resíduos, o manejo é facilitado e a ventilação natural nas estufas permite a renovação do ar no interior, levando o calor para fora e assim baixando a temperatura do ambiente.</w:t>
      </w:r>
    </w:p>
    <w:p w14:paraId="763F2429" w14:textId="77777777" w:rsidR="00D5257D" w:rsidRPr="00D91025" w:rsidRDefault="00D5257D" w:rsidP="00534C63">
      <w:pPr>
        <w:rPr>
          <w:rFonts w:ascii="Arial" w:hAnsi="Arial" w:cs="Arial"/>
          <w:color w:val="202124"/>
          <w:sz w:val="24"/>
          <w:szCs w:val="24"/>
          <w:shd w:val="clear" w:color="auto" w:fill="FFFFFF"/>
        </w:rPr>
      </w:pPr>
    </w:p>
    <w:bookmarkEnd w:id="0"/>
    <w:p w14:paraId="17FDFCF1" w14:textId="05DD5CBB" w:rsidR="00755A87" w:rsidRPr="00D91025" w:rsidRDefault="00755A87" w:rsidP="00534C63">
      <w:pPr>
        <w:rPr>
          <w:rFonts w:ascii="Arial" w:hAnsi="Arial" w:cs="Arial"/>
          <w:color w:val="202124"/>
          <w:sz w:val="24"/>
          <w:szCs w:val="24"/>
          <w:shd w:val="clear" w:color="auto" w:fill="FFFFFF"/>
        </w:rPr>
      </w:pPr>
    </w:p>
    <w:p w14:paraId="183B27BC" w14:textId="30701ACF" w:rsidR="00755A87" w:rsidRDefault="00755A87" w:rsidP="00534C63">
      <w:pPr>
        <w:rPr>
          <w:rFonts w:ascii="Arial" w:hAnsi="Arial" w:cs="Arial"/>
          <w:color w:val="202124"/>
          <w:shd w:val="clear" w:color="auto" w:fill="FFFFFF"/>
        </w:rPr>
      </w:pPr>
    </w:p>
    <w:p w14:paraId="57C143ED" w14:textId="2C57B4F0" w:rsidR="00755A87" w:rsidRDefault="00755A87" w:rsidP="00534C63">
      <w:pPr>
        <w:rPr>
          <w:rFonts w:ascii="Arial" w:hAnsi="Arial" w:cs="Arial"/>
          <w:color w:val="202124"/>
          <w:shd w:val="clear" w:color="auto" w:fill="FFFFFF"/>
        </w:rPr>
      </w:pPr>
    </w:p>
    <w:p w14:paraId="3BC52CDC" w14:textId="1656CD50" w:rsidR="00755A87" w:rsidRDefault="00755A87" w:rsidP="00534C63">
      <w:pPr>
        <w:rPr>
          <w:rFonts w:ascii="Arial" w:hAnsi="Arial" w:cs="Arial"/>
          <w:color w:val="202124"/>
          <w:shd w:val="clear" w:color="auto" w:fill="FFFFFF"/>
        </w:rPr>
      </w:pPr>
    </w:p>
    <w:p w14:paraId="1B0F444A" w14:textId="33BB96A3" w:rsidR="00755A87" w:rsidRDefault="00755A87" w:rsidP="00534C63">
      <w:pPr>
        <w:rPr>
          <w:rFonts w:ascii="Arial" w:hAnsi="Arial" w:cs="Arial"/>
          <w:color w:val="202124"/>
          <w:shd w:val="clear" w:color="auto" w:fill="FFFFFF"/>
        </w:rPr>
      </w:pPr>
    </w:p>
    <w:p w14:paraId="3E8EB731" w14:textId="0416B3B0" w:rsidR="00755A87" w:rsidRDefault="00755A87" w:rsidP="00534C63">
      <w:pPr>
        <w:rPr>
          <w:rFonts w:ascii="Arial" w:hAnsi="Arial" w:cs="Arial"/>
          <w:color w:val="202124"/>
          <w:shd w:val="clear" w:color="auto" w:fill="FFFFFF"/>
        </w:rPr>
      </w:pPr>
    </w:p>
    <w:p w14:paraId="75F81517" w14:textId="055EA480" w:rsidR="00755A87" w:rsidRDefault="00755A87" w:rsidP="00534C63">
      <w:pPr>
        <w:rPr>
          <w:rFonts w:ascii="Arial" w:hAnsi="Arial" w:cs="Arial"/>
          <w:color w:val="202124"/>
          <w:sz w:val="24"/>
          <w:szCs w:val="24"/>
          <w:shd w:val="clear" w:color="auto" w:fill="FFFFFF"/>
        </w:rPr>
      </w:pPr>
    </w:p>
    <w:p w14:paraId="1AD981D1" w14:textId="2555F510" w:rsidR="00D5257D" w:rsidRDefault="00D5257D" w:rsidP="00534C63">
      <w:pPr>
        <w:rPr>
          <w:rFonts w:ascii="Arial" w:hAnsi="Arial" w:cs="Arial"/>
          <w:color w:val="202124"/>
          <w:sz w:val="24"/>
          <w:szCs w:val="24"/>
          <w:shd w:val="clear" w:color="auto" w:fill="FFFFFF"/>
        </w:rPr>
      </w:pPr>
    </w:p>
    <w:p w14:paraId="6DA71AE3" w14:textId="3EBF5985" w:rsidR="00D5257D" w:rsidRDefault="00D5257D" w:rsidP="00534C63">
      <w:pPr>
        <w:rPr>
          <w:rFonts w:ascii="Arial" w:hAnsi="Arial" w:cs="Arial"/>
          <w:color w:val="202124"/>
          <w:sz w:val="24"/>
          <w:szCs w:val="24"/>
          <w:shd w:val="clear" w:color="auto" w:fill="FFFFFF"/>
        </w:rPr>
      </w:pPr>
    </w:p>
    <w:p w14:paraId="4DDA2240" w14:textId="5FD7016B" w:rsidR="00D5257D" w:rsidRDefault="00D5257D" w:rsidP="00534C63">
      <w:pPr>
        <w:rPr>
          <w:rFonts w:ascii="Arial" w:hAnsi="Arial" w:cs="Arial"/>
          <w:color w:val="202124"/>
          <w:sz w:val="24"/>
          <w:szCs w:val="24"/>
          <w:shd w:val="clear" w:color="auto" w:fill="FFFFFF"/>
        </w:rPr>
      </w:pPr>
    </w:p>
    <w:p w14:paraId="565E5D9B" w14:textId="77777777" w:rsidR="002765EF" w:rsidRDefault="002765EF" w:rsidP="00534C63">
      <w:pPr>
        <w:rPr>
          <w:rFonts w:ascii="Arial" w:hAnsi="Arial" w:cs="Arial"/>
          <w:color w:val="202124"/>
          <w:sz w:val="24"/>
          <w:szCs w:val="24"/>
          <w:shd w:val="clear" w:color="auto" w:fill="FFFFFF"/>
        </w:rPr>
      </w:pPr>
    </w:p>
    <w:p w14:paraId="5B754900" w14:textId="5A1B5BA5" w:rsidR="00755A87" w:rsidRPr="002765EF" w:rsidRDefault="00D5257D" w:rsidP="00D5257D">
      <w:pPr>
        <w:jc w:val="center"/>
        <w:rPr>
          <w:rFonts w:ascii="Arial" w:hAnsi="Arial" w:cs="Arial"/>
          <w:b/>
          <w:bCs/>
          <w:color w:val="202124"/>
          <w:sz w:val="24"/>
          <w:szCs w:val="24"/>
          <w:u w:val="single"/>
          <w:shd w:val="clear" w:color="auto" w:fill="FFFFFF"/>
        </w:rPr>
      </w:pPr>
      <w:r w:rsidRPr="002765EF">
        <w:rPr>
          <w:rFonts w:ascii="Arial" w:hAnsi="Arial" w:cs="Arial"/>
          <w:b/>
          <w:bCs/>
          <w:color w:val="202124"/>
          <w:sz w:val="24"/>
          <w:szCs w:val="24"/>
          <w:u w:val="single"/>
          <w:shd w:val="clear" w:color="auto" w:fill="FFFFFF"/>
        </w:rPr>
        <w:t>Componentes Utilizados</w:t>
      </w:r>
    </w:p>
    <w:p w14:paraId="6697B2AA" w14:textId="64AE08E9" w:rsidR="00D5257D" w:rsidRPr="00D5257D" w:rsidRDefault="00D5257D" w:rsidP="00D5257D">
      <w:pPr>
        <w:jc w:val="center"/>
        <w:rPr>
          <w:rFonts w:ascii="Arial" w:hAnsi="Arial" w:cs="Arial"/>
          <w:color w:val="202124"/>
          <w:sz w:val="24"/>
          <w:szCs w:val="24"/>
          <w:shd w:val="clear" w:color="auto" w:fill="FFFFFF"/>
        </w:rPr>
      </w:pPr>
    </w:p>
    <w:p w14:paraId="0398B4BB" w14:textId="0BFDA62D" w:rsidR="00D5257D" w:rsidRPr="00D5257D" w:rsidRDefault="00D5257D" w:rsidP="00D5257D">
      <w:pPr>
        <w:jc w:val="center"/>
        <w:rPr>
          <w:rFonts w:ascii="Arial" w:hAnsi="Arial" w:cs="Arial"/>
          <w:b/>
          <w:bCs/>
          <w:color w:val="202124"/>
          <w:sz w:val="24"/>
          <w:szCs w:val="24"/>
          <w:u w:val="single"/>
          <w:shd w:val="clear" w:color="auto" w:fill="FFFFFF"/>
        </w:rPr>
      </w:pPr>
      <w:r w:rsidRPr="00D5257D">
        <w:rPr>
          <w:rFonts w:ascii="Arial" w:hAnsi="Arial" w:cs="Arial"/>
          <w:b/>
          <w:bCs/>
          <w:color w:val="202124"/>
          <w:sz w:val="24"/>
          <w:szCs w:val="24"/>
          <w:u w:val="single"/>
          <w:shd w:val="clear" w:color="auto" w:fill="FFFFFF"/>
        </w:rPr>
        <w:t xml:space="preserve">LM – 35 </w:t>
      </w:r>
    </w:p>
    <w:p w14:paraId="1CDCC1C6" w14:textId="5C028FF6" w:rsidR="00D5257D" w:rsidRPr="00D5257D" w:rsidRDefault="00D5257D" w:rsidP="00D5257D">
      <w:pPr>
        <w:jc w:val="center"/>
        <w:rPr>
          <w:rFonts w:ascii="Arial" w:hAnsi="Arial" w:cs="Arial"/>
          <w:b/>
          <w:bCs/>
          <w:color w:val="202124"/>
          <w:sz w:val="24"/>
          <w:szCs w:val="24"/>
          <w:u w:val="single"/>
          <w:shd w:val="clear" w:color="auto" w:fill="FFFFFF"/>
        </w:rPr>
      </w:pPr>
    </w:p>
    <w:p w14:paraId="7D67767C" w14:textId="1EA04408" w:rsidR="00D5257D" w:rsidRDefault="00D5257D" w:rsidP="00D5257D">
      <w:pPr>
        <w:jc w:val="center"/>
        <w:rPr>
          <w:rFonts w:ascii="Arial" w:hAnsi="Arial" w:cs="Arial"/>
          <w:sz w:val="24"/>
          <w:szCs w:val="24"/>
        </w:rPr>
      </w:pPr>
      <w:r w:rsidRPr="00D5257D">
        <w:rPr>
          <w:rFonts w:ascii="Arial" w:hAnsi="Arial" w:cs="Arial"/>
          <w:color w:val="202124"/>
          <w:sz w:val="24"/>
          <w:szCs w:val="24"/>
          <w:shd w:val="clear" w:color="auto" w:fill="FFFFFF"/>
        </w:rPr>
        <w:t>O LM-35 é o mais famoso</w:t>
      </w:r>
      <w:r>
        <w:rPr>
          <w:rFonts w:ascii="Arial" w:hAnsi="Arial" w:cs="Arial"/>
          <w:color w:val="202124"/>
          <w:sz w:val="24"/>
          <w:szCs w:val="24"/>
          <w:shd w:val="clear" w:color="auto" w:fill="FFFFFF"/>
        </w:rPr>
        <w:t xml:space="preserve"> </w:t>
      </w:r>
      <w:r w:rsidRPr="00D5257D">
        <w:rPr>
          <w:rFonts w:ascii="Arial" w:hAnsi="Arial" w:cs="Arial"/>
          <w:color w:val="202124"/>
          <w:sz w:val="24"/>
          <w:szCs w:val="24"/>
          <w:shd w:val="clear" w:color="auto" w:fill="FFFFFF"/>
        </w:rPr>
        <w:t>sen</w:t>
      </w:r>
      <w:r>
        <w:rPr>
          <w:rFonts w:ascii="Arial" w:hAnsi="Arial" w:cs="Arial"/>
          <w:color w:val="202124"/>
          <w:sz w:val="24"/>
          <w:szCs w:val="24"/>
          <w:shd w:val="clear" w:color="auto" w:fill="FFFFFF"/>
        </w:rPr>
        <w:t xml:space="preserve">sor de temperatura. </w:t>
      </w:r>
      <w:r>
        <w:rPr>
          <w:rFonts w:ascii="Arial" w:hAnsi="Arial" w:cs="Arial"/>
          <w:sz w:val="24"/>
          <w:szCs w:val="24"/>
        </w:rPr>
        <w:t>O LM-35 é um sensor com circuito integrado de precisão para graus centigrados o famoso Celsius, tem uma voltagem de saída analógica, na sua faixa de medição é de -55ºC a + 150ºC com uma precisão de +- 0,5. A tensão de saída é de 10mV/ºC, a sua saída pode ser conectada diretamente a uma porta de qualquer microcontrolador.</w:t>
      </w:r>
    </w:p>
    <w:p w14:paraId="054920B2" w14:textId="29C0776A" w:rsidR="00D5257D" w:rsidRDefault="00D5257D" w:rsidP="00D5257D">
      <w:pPr>
        <w:jc w:val="center"/>
        <w:rPr>
          <w:rFonts w:ascii="Arial" w:hAnsi="Arial" w:cs="Arial"/>
          <w:sz w:val="24"/>
          <w:szCs w:val="24"/>
        </w:rPr>
      </w:pPr>
      <w:r>
        <w:rPr>
          <w:rFonts w:ascii="Arial" w:hAnsi="Arial" w:cs="Arial"/>
          <w:sz w:val="24"/>
          <w:szCs w:val="24"/>
        </w:rPr>
        <w:t xml:space="preserve">O LM-35 tem como funcionamento básico, para cada 10mV na saída representa um grau Celsius, então por exemplo se é medido em sua saída 222mV, isso representa que a temperatura é de 22,2ºC, partindo desse princípio qualquer multímetro pode ser usado como um termômetro de precisão </w:t>
      </w:r>
    </w:p>
    <w:p w14:paraId="6959B1B2" w14:textId="29C0776A" w:rsidR="00D5257D" w:rsidRDefault="00D5257D" w:rsidP="00D5257D">
      <w:pPr>
        <w:jc w:val="center"/>
        <w:rPr>
          <w:rFonts w:ascii="Arial" w:hAnsi="Arial" w:cs="Arial"/>
          <w:color w:val="202124"/>
          <w:sz w:val="24"/>
          <w:szCs w:val="24"/>
          <w:shd w:val="clear" w:color="auto" w:fill="FFFFFF"/>
        </w:rPr>
      </w:pPr>
      <w:r>
        <w:rPr>
          <w:rFonts w:ascii="Arial" w:hAnsi="Arial" w:cs="Arial"/>
          <w:noProof/>
          <w:color w:val="202124"/>
          <w:sz w:val="24"/>
          <w:szCs w:val="24"/>
          <w:shd w:val="clear" w:color="auto" w:fill="FFFFFF"/>
        </w:rPr>
        <w:drawing>
          <wp:inline distT="0" distB="0" distL="0" distR="0" wp14:anchorId="77FDD874" wp14:editId="7887B72A">
            <wp:extent cx="5068394" cy="2700068"/>
            <wp:effectExtent l="0" t="0" r="0" b="508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4">
                      <a:extLst>
                        <a:ext uri="{28A0092B-C50C-407E-A947-70E740481C1C}">
                          <a14:useLocalDpi xmlns:a14="http://schemas.microsoft.com/office/drawing/2010/main" val="0"/>
                        </a:ext>
                      </a:extLst>
                    </a:blip>
                    <a:stretch>
                      <a:fillRect/>
                    </a:stretch>
                  </pic:blipFill>
                  <pic:spPr>
                    <a:xfrm>
                      <a:off x="0" y="0"/>
                      <a:ext cx="5133842" cy="2734934"/>
                    </a:xfrm>
                    <a:prstGeom prst="rect">
                      <a:avLst/>
                    </a:prstGeom>
                  </pic:spPr>
                </pic:pic>
              </a:graphicData>
            </a:graphic>
          </wp:inline>
        </w:drawing>
      </w:r>
    </w:p>
    <w:p w14:paraId="5D0135D4" w14:textId="77777777" w:rsidR="00D5257D" w:rsidRDefault="00D5257D" w:rsidP="00D5257D">
      <w:pPr>
        <w:jc w:val="center"/>
        <w:rPr>
          <w:rFonts w:ascii="Arial" w:hAnsi="Arial" w:cs="Arial"/>
          <w:color w:val="202124"/>
          <w:sz w:val="24"/>
          <w:szCs w:val="24"/>
          <w:shd w:val="clear" w:color="auto" w:fill="FFFFFF"/>
        </w:rPr>
      </w:pPr>
    </w:p>
    <w:p w14:paraId="08CEDB42" w14:textId="1EB34C0B" w:rsidR="00D5257D" w:rsidRDefault="00D5257D" w:rsidP="00D5257D">
      <w:pPr>
        <w:jc w:val="center"/>
        <w:rPr>
          <w:rFonts w:ascii="Arial" w:hAnsi="Arial" w:cs="Arial"/>
          <w:color w:val="202124"/>
          <w:sz w:val="24"/>
          <w:szCs w:val="24"/>
          <w:shd w:val="clear" w:color="auto" w:fill="FFFFFF"/>
        </w:rPr>
      </w:pPr>
      <w:r>
        <w:rPr>
          <w:rFonts w:ascii="Arial" w:hAnsi="Arial" w:cs="Arial"/>
          <w:color w:val="202124"/>
          <w:sz w:val="24"/>
          <w:szCs w:val="24"/>
          <w:shd w:val="clear" w:color="auto" w:fill="FFFFFF"/>
        </w:rPr>
        <w:t>Usamos o LM-35 junto ao Arduino, juntos são conhecidos como a junção perfeita para a medição de temperatura, pois é algo fácil você só precisar do Arduino e do se sensor LM-35</w:t>
      </w:r>
    </w:p>
    <w:p w14:paraId="5F79128B" w14:textId="42C94273" w:rsidR="00036A85" w:rsidRDefault="00036A85" w:rsidP="00D5257D">
      <w:pPr>
        <w:jc w:val="center"/>
        <w:rPr>
          <w:rFonts w:ascii="Arial" w:hAnsi="Arial" w:cs="Arial"/>
          <w:color w:val="202124"/>
          <w:sz w:val="24"/>
          <w:szCs w:val="24"/>
          <w:shd w:val="clear" w:color="auto" w:fill="FFFFFF"/>
        </w:rPr>
      </w:pPr>
    </w:p>
    <w:p w14:paraId="3E071B75" w14:textId="7369C5F3" w:rsidR="00036A85" w:rsidRDefault="00036A85" w:rsidP="00D5257D">
      <w:pPr>
        <w:jc w:val="center"/>
        <w:rPr>
          <w:rFonts w:ascii="Arial" w:hAnsi="Arial" w:cs="Arial"/>
          <w:color w:val="202124"/>
          <w:sz w:val="24"/>
          <w:szCs w:val="24"/>
          <w:shd w:val="clear" w:color="auto" w:fill="FFFFFF"/>
        </w:rPr>
      </w:pPr>
    </w:p>
    <w:p w14:paraId="3BDBDE8F" w14:textId="7CF5E159" w:rsidR="00036A85" w:rsidRDefault="00036A85" w:rsidP="00D5257D">
      <w:pPr>
        <w:jc w:val="center"/>
        <w:rPr>
          <w:rFonts w:ascii="Arial" w:hAnsi="Arial" w:cs="Arial"/>
          <w:color w:val="202124"/>
          <w:sz w:val="24"/>
          <w:szCs w:val="24"/>
          <w:shd w:val="clear" w:color="auto" w:fill="FFFFFF"/>
        </w:rPr>
      </w:pPr>
    </w:p>
    <w:p w14:paraId="7FD30585" w14:textId="5D87B8A0" w:rsidR="00036A85" w:rsidRDefault="00036A85" w:rsidP="00D5257D">
      <w:pPr>
        <w:jc w:val="center"/>
        <w:rPr>
          <w:rFonts w:ascii="Arial" w:hAnsi="Arial" w:cs="Arial"/>
          <w:color w:val="202124"/>
          <w:sz w:val="24"/>
          <w:szCs w:val="24"/>
          <w:shd w:val="clear" w:color="auto" w:fill="FFFFFF"/>
        </w:rPr>
      </w:pPr>
    </w:p>
    <w:p w14:paraId="3AC2AEF6" w14:textId="59BEEF3A" w:rsidR="00036A85" w:rsidRDefault="00036A85" w:rsidP="00D5257D">
      <w:pPr>
        <w:jc w:val="center"/>
        <w:rPr>
          <w:rFonts w:ascii="Arial" w:hAnsi="Arial" w:cs="Arial"/>
          <w:color w:val="202124"/>
          <w:sz w:val="24"/>
          <w:szCs w:val="24"/>
          <w:shd w:val="clear" w:color="auto" w:fill="FFFFFF"/>
        </w:rPr>
      </w:pPr>
    </w:p>
    <w:p w14:paraId="0CEC7870" w14:textId="66D51788" w:rsidR="00036A85" w:rsidRDefault="00036A85" w:rsidP="00D5257D">
      <w:pPr>
        <w:jc w:val="center"/>
        <w:rPr>
          <w:rFonts w:ascii="Arial" w:hAnsi="Arial" w:cs="Arial"/>
          <w:color w:val="202124"/>
          <w:sz w:val="24"/>
          <w:szCs w:val="24"/>
          <w:shd w:val="clear" w:color="auto" w:fill="FFFFFF"/>
        </w:rPr>
      </w:pPr>
    </w:p>
    <w:p w14:paraId="17F4BB1D" w14:textId="77777777" w:rsidR="00036A85" w:rsidRDefault="00036A85" w:rsidP="00D5257D">
      <w:pPr>
        <w:jc w:val="center"/>
        <w:rPr>
          <w:rFonts w:ascii="Arial" w:hAnsi="Arial" w:cs="Arial"/>
          <w:color w:val="202124"/>
          <w:sz w:val="24"/>
          <w:szCs w:val="24"/>
          <w:shd w:val="clear" w:color="auto" w:fill="FFFFFF"/>
        </w:rPr>
      </w:pPr>
    </w:p>
    <w:p w14:paraId="0C3ED0A8" w14:textId="4D03CA3A" w:rsidR="00036A85" w:rsidRDefault="00036A85" w:rsidP="00D5257D">
      <w:pPr>
        <w:jc w:val="center"/>
        <w:rPr>
          <w:rFonts w:ascii="Arial" w:hAnsi="Arial" w:cs="Arial"/>
          <w:b/>
          <w:bCs/>
          <w:color w:val="202124"/>
          <w:sz w:val="24"/>
          <w:szCs w:val="24"/>
          <w:u w:val="single"/>
          <w:shd w:val="clear" w:color="auto" w:fill="FFFFFF"/>
        </w:rPr>
      </w:pPr>
      <w:r w:rsidRPr="00036A85">
        <w:rPr>
          <w:rFonts w:ascii="Arial" w:hAnsi="Arial" w:cs="Arial"/>
          <w:b/>
          <w:bCs/>
          <w:color w:val="202124"/>
          <w:sz w:val="24"/>
          <w:szCs w:val="24"/>
          <w:u w:val="single"/>
          <w:shd w:val="clear" w:color="auto" w:fill="FFFFFF"/>
        </w:rPr>
        <w:t>LM-35 com Arduino</w:t>
      </w:r>
    </w:p>
    <w:p w14:paraId="2571F648" w14:textId="77777777" w:rsidR="00036A85" w:rsidRPr="00036A85" w:rsidRDefault="00036A85" w:rsidP="00D5257D">
      <w:pPr>
        <w:jc w:val="center"/>
        <w:rPr>
          <w:rFonts w:ascii="Arial" w:hAnsi="Arial" w:cs="Arial"/>
          <w:b/>
          <w:bCs/>
          <w:color w:val="202124"/>
          <w:sz w:val="24"/>
          <w:szCs w:val="24"/>
          <w:u w:val="single"/>
          <w:shd w:val="clear" w:color="auto" w:fill="FFFFFF"/>
        </w:rPr>
      </w:pPr>
    </w:p>
    <w:p w14:paraId="37562D38" w14:textId="2001DF28" w:rsidR="00036A85" w:rsidRDefault="00036A85" w:rsidP="00D5257D">
      <w:pPr>
        <w:jc w:val="center"/>
        <w:rPr>
          <w:rFonts w:ascii="Arial" w:hAnsi="Arial" w:cs="Arial"/>
          <w:color w:val="202124"/>
          <w:sz w:val="24"/>
          <w:szCs w:val="24"/>
          <w:shd w:val="clear" w:color="auto" w:fill="FFFFFF"/>
        </w:rPr>
      </w:pPr>
      <w:r>
        <w:rPr>
          <w:rFonts w:ascii="Arial" w:hAnsi="Arial" w:cs="Arial"/>
          <w:noProof/>
          <w:color w:val="202124"/>
          <w:sz w:val="24"/>
          <w:szCs w:val="24"/>
          <w:shd w:val="clear" w:color="auto" w:fill="FFFFFF"/>
        </w:rPr>
        <w:drawing>
          <wp:inline distT="0" distB="0" distL="0" distR="0" wp14:anchorId="2B8EFF7D" wp14:editId="4AF874D1">
            <wp:extent cx="5398551" cy="3219450"/>
            <wp:effectExtent l="0" t="0" r="0" b="0"/>
            <wp:docPr id="4" name="Imagem 4"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 Esquemático&#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413108" cy="3228131"/>
                    </a:xfrm>
                    <a:prstGeom prst="rect">
                      <a:avLst/>
                    </a:prstGeom>
                  </pic:spPr>
                </pic:pic>
              </a:graphicData>
            </a:graphic>
          </wp:inline>
        </w:drawing>
      </w:r>
    </w:p>
    <w:p w14:paraId="02DAC173" w14:textId="77777777" w:rsidR="00036A85" w:rsidRDefault="00036A85" w:rsidP="00D5257D">
      <w:pPr>
        <w:jc w:val="center"/>
        <w:rPr>
          <w:rFonts w:ascii="Arial" w:hAnsi="Arial" w:cs="Arial"/>
          <w:color w:val="202124"/>
          <w:sz w:val="24"/>
          <w:szCs w:val="24"/>
          <w:shd w:val="clear" w:color="auto" w:fill="FFFFFF"/>
        </w:rPr>
      </w:pPr>
    </w:p>
    <w:p w14:paraId="1384AC5E" w14:textId="77777777" w:rsidR="00036A85" w:rsidRDefault="00036A85" w:rsidP="00036A85">
      <w:pPr>
        <w:jc w:val="center"/>
        <w:rPr>
          <w:rFonts w:ascii="Arial" w:hAnsi="Arial" w:cs="Arial"/>
          <w:sz w:val="24"/>
          <w:szCs w:val="24"/>
        </w:rPr>
      </w:pPr>
    </w:p>
    <w:p w14:paraId="63D55907" w14:textId="7BD8BA5C" w:rsidR="00036A85" w:rsidRDefault="00036A85" w:rsidP="00036A85">
      <w:pPr>
        <w:jc w:val="center"/>
        <w:rPr>
          <w:rFonts w:ascii="Arial" w:hAnsi="Arial" w:cs="Arial"/>
          <w:sz w:val="24"/>
          <w:szCs w:val="24"/>
        </w:rPr>
      </w:pPr>
      <w:r>
        <w:rPr>
          <w:rFonts w:ascii="Arial" w:hAnsi="Arial" w:cs="Arial"/>
          <w:sz w:val="24"/>
          <w:szCs w:val="24"/>
        </w:rPr>
        <w:t xml:space="preserve">Como podemos ver nas conexões do LM-35 com o Arduino é simples, o Pino 1 </w:t>
      </w:r>
      <w:r>
        <w:rPr>
          <w:rFonts w:ascii="Arial" w:hAnsi="Arial" w:cs="Arial"/>
          <w:sz w:val="24"/>
          <w:szCs w:val="24"/>
        </w:rPr>
        <w:t xml:space="preserve">(Vermelho), </w:t>
      </w:r>
      <w:r>
        <w:rPr>
          <w:rFonts w:ascii="Arial" w:hAnsi="Arial" w:cs="Arial"/>
          <w:sz w:val="24"/>
          <w:szCs w:val="24"/>
        </w:rPr>
        <w:t>é conectado com o +5</w:t>
      </w:r>
      <w:r>
        <w:rPr>
          <w:rFonts w:ascii="Arial" w:hAnsi="Arial" w:cs="Arial"/>
          <w:sz w:val="24"/>
          <w:szCs w:val="24"/>
        </w:rPr>
        <w:t>V</w:t>
      </w:r>
      <w:r>
        <w:rPr>
          <w:rFonts w:ascii="Arial" w:hAnsi="Arial" w:cs="Arial"/>
          <w:sz w:val="24"/>
          <w:szCs w:val="24"/>
        </w:rPr>
        <w:t xml:space="preserve"> do Arduino, o Pino 2</w:t>
      </w:r>
      <w:r>
        <w:rPr>
          <w:rFonts w:ascii="Arial" w:hAnsi="Arial" w:cs="Arial"/>
          <w:sz w:val="24"/>
          <w:szCs w:val="24"/>
        </w:rPr>
        <w:t xml:space="preserve"> (Verde), </w:t>
      </w:r>
      <w:r>
        <w:rPr>
          <w:rFonts w:ascii="Arial" w:hAnsi="Arial" w:cs="Arial"/>
          <w:sz w:val="24"/>
          <w:szCs w:val="24"/>
        </w:rPr>
        <w:t>que é a sua saída vai conectando a porta AO, analógica do Arduino, já o pino 3</w:t>
      </w:r>
      <w:r>
        <w:rPr>
          <w:rFonts w:ascii="Arial" w:hAnsi="Arial" w:cs="Arial"/>
          <w:sz w:val="24"/>
          <w:szCs w:val="24"/>
        </w:rPr>
        <w:t xml:space="preserve"> (Preto),</w:t>
      </w:r>
      <w:r>
        <w:rPr>
          <w:rFonts w:ascii="Arial" w:hAnsi="Arial" w:cs="Arial"/>
          <w:sz w:val="24"/>
          <w:szCs w:val="24"/>
        </w:rPr>
        <w:t xml:space="preserve"> que é negativo (Terra) vai conectando ao GND do Arduino.</w:t>
      </w:r>
    </w:p>
    <w:p w14:paraId="1A2E5491" w14:textId="77777777" w:rsidR="00036A85" w:rsidRDefault="00036A85" w:rsidP="00036A85">
      <w:pPr>
        <w:jc w:val="center"/>
        <w:rPr>
          <w:rFonts w:ascii="Arial" w:hAnsi="Arial" w:cs="Arial"/>
          <w:sz w:val="24"/>
          <w:szCs w:val="24"/>
        </w:rPr>
      </w:pPr>
      <w:r>
        <w:rPr>
          <w:rFonts w:ascii="Arial" w:hAnsi="Arial" w:cs="Arial"/>
          <w:sz w:val="24"/>
          <w:szCs w:val="24"/>
        </w:rPr>
        <w:t>Depois disso é só mandar o código para o Arduino e rodar e</w:t>
      </w:r>
      <w:r>
        <w:rPr>
          <w:rFonts w:ascii="Arial" w:hAnsi="Arial" w:cs="Arial"/>
          <w:sz w:val="24"/>
          <w:szCs w:val="24"/>
        </w:rPr>
        <w:t xml:space="preserve"> com o</w:t>
      </w:r>
      <w:r>
        <w:rPr>
          <w:rFonts w:ascii="Arial" w:hAnsi="Arial" w:cs="Arial"/>
          <w:sz w:val="24"/>
          <w:szCs w:val="24"/>
        </w:rPr>
        <w:t xml:space="preserve"> monitor você vai ter a temperatura em</w:t>
      </w:r>
      <w:r>
        <w:rPr>
          <w:rFonts w:ascii="Arial" w:hAnsi="Arial" w:cs="Arial"/>
          <w:sz w:val="24"/>
          <w:szCs w:val="24"/>
        </w:rPr>
        <w:t xml:space="preserve"> tempo </w:t>
      </w:r>
      <w:r>
        <w:rPr>
          <w:rFonts w:ascii="Arial" w:hAnsi="Arial" w:cs="Arial"/>
          <w:sz w:val="24"/>
          <w:szCs w:val="24"/>
        </w:rPr>
        <w:t>real</w:t>
      </w:r>
      <w:r>
        <w:rPr>
          <w:rFonts w:ascii="Arial" w:hAnsi="Arial" w:cs="Arial"/>
          <w:sz w:val="24"/>
          <w:szCs w:val="24"/>
        </w:rPr>
        <w:t>.</w:t>
      </w:r>
    </w:p>
    <w:p w14:paraId="77F0743D" w14:textId="6B7BE74C" w:rsidR="00036A85" w:rsidRDefault="00036A85" w:rsidP="00036A85">
      <w:pPr>
        <w:jc w:val="center"/>
        <w:rPr>
          <w:rFonts w:ascii="Arial" w:hAnsi="Arial" w:cs="Arial"/>
          <w:sz w:val="24"/>
          <w:szCs w:val="24"/>
        </w:rPr>
      </w:pPr>
      <w:r>
        <w:rPr>
          <w:rFonts w:ascii="Arial" w:hAnsi="Arial" w:cs="Arial"/>
          <w:sz w:val="24"/>
          <w:szCs w:val="24"/>
        </w:rPr>
        <w:t xml:space="preserve"> Isso tudo e crucial para o desenvolvimento do Café, mas ainda temos um ponto, o local onde tudo isso vai ser instalado.</w:t>
      </w:r>
    </w:p>
    <w:p w14:paraId="0B653065" w14:textId="43FE47D1" w:rsidR="00036A85" w:rsidRDefault="00036A85" w:rsidP="00036A85">
      <w:pPr>
        <w:jc w:val="center"/>
        <w:rPr>
          <w:rFonts w:ascii="Arial" w:hAnsi="Arial" w:cs="Arial"/>
          <w:sz w:val="24"/>
          <w:szCs w:val="24"/>
        </w:rPr>
      </w:pPr>
    </w:p>
    <w:p w14:paraId="0D15EE74" w14:textId="1D697D3C" w:rsidR="00036A85" w:rsidRDefault="00036A85" w:rsidP="00036A85">
      <w:pPr>
        <w:jc w:val="center"/>
        <w:rPr>
          <w:rFonts w:ascii="Arial" w:hAnsi="Arial" w:cs="Arial"/>
          <w:sz w:val="24"/>
          <w:szCs w:val="24"/>
        </w:rPr>
      </w:pPr>
    </w:p>
    <w:p w14:paraId="72F616E6" w14:textId="65D966EB" w:rsidR="00036A85" w:rsidRDefault="00036A85" w:rsidP="00036A85">
      <w:pPr>
        <w:jc w:val="center"/>
        <w:rPr>
          <w:rFonts w:ascii="Arial" w:hAnsi="Arial" w:cs="Arial"/>
          <w:sz w:val="24"/>
          <w:szCs w:val="24"/>
        </w:rPr>
      </w:pPr>
    </w:p>
    <w:p w14:paraId="604E3ED4" w14:textId="34CD35B7" w:rsidR="00036A85" w:rsidRDefault="00036A85" w:rsidP="00036A85">
      <w:pPr>
        <w:jc w:val="center"/>
        <w:rPr>
          <w:rFonts w:ascii="Arial" w:hAnsi="Arial" w:cs="Arial"/>
          <w:sz w:val="24"/>
          <w:szCs w:val="24"/>
        </w:rPr>
      </w:pPr>
    </w:p>
    <w:p w14:paraId="5BDE1041" w14:textId="77777777" w:rsidR="00036A85" w:rsidRDefault="00036A85" w:rsidP="00036A85">
      <w:pPr>
        <w:jc w:val="center"/>
        <w:rPr>
          <w:rFonts w:ascii="Arial" w:hAnsi="Arial" w:cs="Arial"/>
          <w:b/>
          <w:bCs/>
          <w:sz w:val="24"/>
          <w:szCs w:val="24"/>
          <w:u w:val="single"/>
        </w:rPr>
      </w:pPr>
    </w:p>
    <w:p w14:paraId="506EB8BC" w14:textId="77777777" w:rsidR="00036A85" w:rsidRDefault="00036A85" w:rsidP="00036A85">
      <w:pPr>
        <w:jc w:val="center"/>
        <w:rPr>
          <w:rFonts w:ascii="Arial" w:hAnsi="Arial" w:cs="Arial"/>
          <w:b/>
          <w:bCs/>
          <w:sz w:val="24"/>
          <w:szCs w:val="24"/>
          <w:u w:val="single"/>
        </w:rPr>
      </w:pPr>
    </w:p>
    <w:p w14:paraId="3C4D7A44" w14:textId="77777777" w:rsidR="00036A85" w:rsidRDefault="00036A85" w:rsidP="00036A85">
      <w:pPr>
        <w:jc w:val="center"/>
        <w:rPr>
          <w:rFonts w:ascii="Arial" w:hAnsi="Arial" w:cs="Arial"/>
          <w:b/>
          <w:bCs/>
          <w:sz w:val="24"/>
          <w:szCs w:val="24"/>
          <w:u w:val="single"/>
        </w:rPr>
      </w:pPr>
    </w:p>
    <w:p w14:paraId="71198433" w14:textId="77777777" w:rsidR="00036A85" w:rsidRDefault="00036A85" w:rsidP="00036A85">
      <w:pPr>
        <w:jc w:val="center"/>
        <w:rPr>
          <w:rFonts w:ascii="Arial" w:hAnsi="Arial" w:cs="Arial"/>
          <w:b/>
          <w:bCs/>
          <w:sz w:val="24"/>
          <w:szCs w:val="24"/>
          <w:u w:val="single"/>
        </w:rPr>
      </w:pPr>
    </w:p>
    <w:p w14:paraId="1DF6784B" w14:textId="77777777" w:rsidR="00036A85" w:rsidRDefault="00036A85" w:rsidP="00036A85">
      <w:pPr>
        <w:jc w:val="center"/>
        <w:rPr>
          <w:rFonts w:ascii="Arial" w:hAnsi="Arial" w:cs="Arial"/>
          <w:b/>
          <w:bCs/>
          <w:sz w:val="24"/>
          <w:szCs w:val="24"/>
          <w:u w:val="single"/>
        </w:rPr>
      </w:pPr>
    </w:p>
    <w:p w14:paraId="3F927A22" w14:textId="137184FA" w:rsidR="00036A85" w:rsidRDefault="00036A85" w:rsidP="00036A85">
      <w:pPr>
        <w:jc w:val="center"/>
        <w:rPr>
          <w:rFonts w:ascii="Arial" w:hAnsi="Arial" w:cs="Arial"/>
          <w:b/>
          <w:bCs/>
          <w:sz w:val="24"/>
          <w:szCs w:val="24"/>
          <w:u w:val="single"/>
        </w:rPr>
      </w:pPr>
      <w:r w:rsidRPr="00036A85">
        <w:rPr>
          <w:rFonts w:ascii="Arial" w:hAnsi="Arial" w:cs="Arial"/>
          <w:b/>
          <w:bCs/>
          <w:sz w:val="24"/>
          <w:szCs w:val="24"/>
          <w:u w:val="single"/>
        </w:rPr>
        <w:t>Estufas</w:t>
      </w:r>
    </w:p>
    <w:p w14:paraId="012FCC99" w14:textId="77777777" w:rsidR="00036A85" w:rsidRPr="00FD48AF" w:rsidRDefault="00036A85" w:rsidP="00036A85">
      <w:pPr>
        <w:shd w:val="clear" w:color="auto" w:fill="FFFFFF"/>
        <w:spacing w:after="120" w:line="360" w:lineRule="atLeast"/>
        <w:rPr>
          <w:rFonts w:ascii="Arial" w:eastAsia="Times New Roman" w:hAnsi="Arial" w:cs="Arial"/>
          <w:color w:val="000000"/>
          <w:sz w:val="24"/>
          <w:szCs w:val="24"/>
          <w:lang w:eastAsia="pt-BR"/>
        </w:rPr>
      </w:pPr>
      <w:r w:rsidRPr="00FD48AF">
        <w:rPr>
          <w:rFonts w:ascii="Arial" w:eastAsia="Times New Roman" w:hAnsi="Arial" w:cs="Arial"/>
          <w:color w:val="000000"/>
          <w:sz w:val="24"/>
          <w:szCs w:val="24"/>
          <w:lang w:eastAsia="pt-BR"/>
        </w:rPr>
        <w:t>Estufas são lugares com o objetivo de acumular e conter o calor no seu interior, mantendo assim uma temperatura maior no seu interior que ao seu redor. Normalmente composta de uma caixa e uma fonte de calor.</w:t>
      </w:r>
    </w:p>
    <w:p w14:paraId="21C8C514" w14:textId="77777777" w:rsidR="00036A85" w:rsidRDefault="00036A85" w:rsidP="00036A85">
      <w:pPr>
        <w:shd w:val="clear" w:color="auto" w:fill="FFFFFF"/>
        <w:spacing w:after="120" w:line="360" w:lineRule="atLeast"/>
        <w:rPr>
          <w:rFonts w:ascii="Arial" w:eastAsia="Times New Roman" w:hAnsi="Arial" w:cs="Arial"/>
          <w:color w:val="000000"/>
          <w:sz w:val="24"/>
          <w:szCs w:val="24"/>
          <w:lang w:eastAsia="pt-BR"/>
        </w:rPr>
      </w:pPr>
      <w:r w:rsidRPr="00FD48AF">
        <w:rPr>
          <w:rFonts w:ascii="Arial" w:eastAsia="Times New Roman" w:hAnsi="Arial" w:cs="Arial"/>
          <w:color w:val="000000"/>
          <w:sz w:val="24"/>
          <w:szCs w:val="24"/>
          <w:lang w:eastAsia="pt-BR"/>
        </w:rPr>
        <w:t>Numa estufa onde a fonte de calor é o sol, normalmente utilizada para cultivar (plantas, árvores etc.), o aquecimento dá-se essencialmente porque a convecção é suprimida. Nesse tipo de estufa, normalmente feita de materiais semitransparentes, não há troca de ar entre o interior e o exterior, sendo assim a energia que entra pela radiação solar aquece o ambiente interno e não é perdida com as correntes ascendentes, que dissipariam o calor.</w:t>
      </w:r>
    </w:p>
    <w:p w14:paraId="05073959" w14:textId="77777777" w:rsidR="00036A85" w:rsidRPr="00036A85" w:rsidRDefault="00036A85" w:rsidP="00036A85">
      <w:pPr>
        <w:jc w:val="center"/>
        <w:rPr>
          <w:rFonts w:ascii="Arial" w:hAnsi="Arial" w:cs="Arial"/>
          <w:b/>
          <w:bCs/>
          <w:sz w:val="24"/>
          <w:szCs w:val="24"/>
          <w:u w:val="single"/>
        </w:rPr>
      </w:pPr>
    </w:p>
    <w:p w14:paraId="1D042425" w14:textId="77777777" w:rsidR="00036A85" w:rsidRDefault="00036A85" w:rsidP="00036A85">
      <w:pPr>
        <w:jc w:val="center"/>
        <w:rPr>
          <w:rFonts w:ascii="Arial" w:hAnsi="Arial" w:cs="Arial"/>
          <w:sz w:val="24"/>
          <w:szCs w:val="24"/>
        </w:rPr>
      </w:pPr>
    </w:p>
    <w:p w14:paraId="7B1F898B" w14:textId="7D39E72F" w:rsidR="00036A85" w:rsidRDefault="00036A85" w:rsidP="00036A85">
      <w:pPr>
        <w:jc w:val="center"/>
        <w:rPr>
          <w:rFonts w:ascii="Arial" w:hAnsi="Arial" w:cs="Arial"/>
          <w:sz w:val="24"/>
          <w:szCs w:val="24"/>
        </w:rPr>
      </w:pPr>
      <w:r w:rsidRPr="00D01F04">
        <w:rPr>
          <w:rFonts w:ascii="Arial" w:eastAsia="Times New Roman" w:hAnsi="Arial" w:cs="Arial"/>
          <w:color w:val="000000"/>
          <w:sz w:val="24"/>
          <w:szCs w:val="24"/>
          <w:lang w:eastAsia="pt-BR"/>
        </w:rPr>
        <w:drawing>
          <wp:inline distT="0" distB="0" distL="0" distR="0" wp14:anchorId="0574C0A7" wp14:editId="5BE0BDDA">
            <wp:extent cx="2878455" cy="2209721"/>
            <wp:effectExtent l="0" t="0" r="0" b="635"/>
            <wp:docPr id="12" name="Imagem 11" descr="Imagem digital fictícia de personagem de desenho animado&#10;&#10;Descrição gerada automaticamente com confiança baixa">
              <a:extLst xmlns:a="http://schemas.openxmlformats.org/drawingml/2006/main">
                <a:ext uri="{FF2B5EF4-FFF2-40B4-BE49-F238E27FC236}">
                  <a16:creationId xmlns:a16="http://schemas.microsoft.com/office/drawing/2014/main" id="{D0FB0803-1FAE-4A01-AB12-3EBA1CBAB9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1" descr="Imagem digital fictícia de personagem de desenho animado&#10;&#10;Descrição gerada automaticamente com confiança baixa">
                      <a:extLst>
                        <a:ext uri="{FF2B5EF4-FFF2-40B4-BE49-F238E27FC236}">
                          <a16:creationId xmlns:a16="http://schemas.microsoft.com/office/drawing/2014/main" id="{D0FB0803-1FAE-4A01-AB12-3EBA1CBAB986}"/>
                        </a:ext>
                      </a:extLst>
                    </pic:cNvPr>
                    <pic:cNvPicPr>
                      <a:picLocks noChangeAspect="1"/>
                    </pic:cNvPicPr>
                  </pic:nvPicPr>
                  <pic:blipFill>
                    <a:blip r:embed="rId6"/>
                    <a:stretch>
                      <a:fillRect/>
                    </a:stretch>
                  </pic:blipFill>
                  <pic:spPr>
                    <a:xfrm>
                      <a:off x="0" y="0"/>
                      <a:ext cx="2884922" cy="2214685"/>
                    </a:xfrm>
                    <a:prstGeom prst="rect">
                      <a:avLst/>
                    </a:prstGeom>
                  </pic:spPr>
                </pic:pic>
              </a:graphicData>
            </a:graphic>
          </wp:inline>
        </w:drawing>
      </w:r>
    </w:p>
    <w:p w14:paraId="3166FB26" w14:textId="56BDAB0F" w:rsidR="002765EF" w:rsidRDefault="002765EF" w:rsidP="00036A85">
      <w:pPr>
        <w:jc w:val="center"/>
        <w:rPr>
          <w:rFonts w:ascii="Arial" w:hAnsi="Arial" w:cs="Arial"/>
          <w:sz w:val="24"/>
          <w:szCs w:val="24"/>
        </w:rPr>
      </w:pPr>
    </w:p>
    <w:p w14:paraId="45583883" w14:textId="647CE02A" w:rsidR="002765EF" w:rsidRDefault="002765EF" w:rsidP="00036A85">
      <w:pPr>
        <w:jc w:val="center"/>
        <w:rPr>
          <w:rFonts w:ascii="Arial" w:hAnsi="Arial" w:cs="Arial"/>
          <w:sz w:val="24"/>
          <w:szCs w:val="24"/>
        </w:rPr>
      </w:pPr>
    </w:p>
    <w:p w14:paraId="25B09EA6" w14:textId="03C315A8" w:rsidR="002765EF" w:rsidRDefault="002765EF" w:rsidP="00036A85">
      <w:pPr>
        <w:jc w:val="center"/>
        <w:rPr>
          <w:rFonts w:ascii="Arial" w:hAnsi="Arial" w:cs="Arial"/>
          <w:sz w:val="24"/>
          <w:szCs w:val="24"/>
        </w:rPr>
      </w:pPr>
    </w:p>
    <w:p w14:paraId="6E228F37" w14:textId="3EDD323B" w:rsidR="002765EF" w:rsidRDefault="002765EF" w:rsidP="00036A85">
      <w:pPr>
        <w:jc w:val="center"/>
        <w:rPr>
          <w:rFonts w:ascii="Arial" w:hAnsi="Arial" w:cs="Arial"/>
          <w:sz w:val="24"/>
          <w:szCs w:val="24"/>
        </w:rPr>
      </w:pPr>
    </w:p>
    <w:p w14:paraId="46DCE803" w14:textId="23BD881E" w:rsidR="002765EF" w:rsidRDefault="002765EF" w:rsidP="00036A85">
      <w:pPr>
        <w:jc w:val="center"/>
        <w:rPr>
          <w:rFonts w:ascii="Arial" w:hAnsi="Arial" w:cs="Arial"/>
          <w:sz w:val="24"/>
          <w:szCs w:val="24"/>
        </w:rPr>
      </w:pPr>
    </w:p>
    <w:p w14:paraId="391BB640" w14:textId="772B766F" w:rsidR="002765EF" w:rsidRDefault="002765EF" w:rsidP="00036A85">
      <w:pPr>
        <w:jc w:val="center"/>
        <w:rPr>
          <w:rFonts w:ascii="Arial" w:hAnsi="Arial" w:cs="Arial"/>
          <w:sz w:val="24"/>
          <w:szCs w:val="24"/>
        </w:rPr>
      </w:pPr>
    </w:p>
    <w:p w14:paraId="41FE1B7F" w14:textId="258037C4" w:rsidR="002765EF" w:rsidRPr="002765EF" w:rsidRDefault="002765EF" w:rsidP="00036A85">
      <w:pPr>
        <w:jc w:val="center"/>
        <w:rPr>
          <w:rFonts w:ascii="Arial" w:hAnsi="Arial" w:cs="Arial"/>
          <w:b/>
          <w:bCs/>
          <w:sz w:val="24"/>
          <w:szCs w:val="24"/>
          <w:u w:val="single"/>
        </w:rPr>
      </w:pPr>
      <w:r w:rsidRPr="002765EF">
        <w:rPr>
          <w:rFonts w:ascii="Arial" w:hAnsi="Arial" w:cs="Arial"/>
          <w:b/>
          <w:bCs/>
          <w:sz w:val="24"/>
          <w:szCs w:val="24"/>
          <w:u w:val="single"/>
        </w:rPr>
        <w:lastRenderedPageBreak/>
        <w:t xml:space="preserve">Diagrama de Soluções </w:t>
      </w:r>
    </w:p>
    <w:p w14:paraId="596B8193" w14:textId="4EE8547D" w:rsidR="002765EF" w:rsidRDefault="002765EF" w:rsidP="00036A85">
      <w:pPr>
        <w:jc w:val="center"/>
        <w:rPr>
          <w:rFonts w:ascii="Arial" w:hAnsi="Arial" w:cs="Arial"/>
          <w:sz w:val="24"/>
          <w:szCs w:val="24"/>
        </w:rPr>
      </w:pPr>
      <w:r>
        <w:rPr>
          <w:rFonts w:ascii="Arial" w:hAnsi="Arial" w:cs="Arial"/>
          <w:noProof/>
          <w:sz w:val="24"/>
          <w:szCs w:val="24"/>
        </w:rPr>
        <w:drawing>
          <wp:inline distT="0" distB="0" distL="0" distR="0" wp14:anchorId="05648D3B" wp14:editId="4A248275">
            <wp:extent cx="5400040" cy="4777105"/>
            <wp:effectExtent l="0" t="0" r="0" b="4445"/>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4777105"/>
                    </a:xfrm>
                    <a:prstGeom prst="rect">
                      <a:avLst/>
                    </a:prstGeom>
                  </pic:spPr>
                </pic:pic>
              </a:graphicData>
            </a:graphic>
          </wp:inline>
        </w:drawing>
      </w:r>
    </w:p>
    <w:p w14:paraId="23F43AAE" w14:textId="77777777" w:rsidR="00036A85" w:rsidRDefault="00036A85" w:rsidP="00036A85">
      <w:pPr>
        <w:jc w:val="center"/>
        <w:rPr>
          <w:rFonts w:ascii="Arial" w:hAnsi="Arial" w:cs="Arial"/>
          <w:sz w:val="24"/>
          <w:szCs w:val="24"/>
        </w:rPr>
      </w:pPr>
    </w:p>
    <w:p w14:paraId="76F8C008" w14:textId="77777777" w:rsidR="00036A85" w:rsidRDefault="00036A85" w:rsidP="00036A85">
      <w:pPr>
        <w:jc w:val="center"/>
        <w:rPr>
          <w:rFonts w:ascii="Arial" w:hAnsi="Arial" w:cs="Arial"/>
          <w:sz w:val="24"/>
          <w:szCs w:val="24"/>
        </w:rPr>
      </w:pPr>
    </w:p>
    <w:p w14:paraId="504C792E" w14:textId="77777777" w:rsidR="00036A85" w:rsidRDefault="00036A85" w:rsidP="00036A85">
      <w:pPr>
        <w:jc w:val="center"/>
        <w:rPr>
          <w:rFonts w:ascii="Arial" w:hAnsi="Arial" w:cs="Arial"/>
          <w:sz w:val="24"/>
          <w:szCs w:val="24"/>
        </w:rPr>
      </w:pPr>
    </w:p>
    <w:p w14:paraId="106F95EE" w14:textId="77777777" w:rsidR="00D5257D" w:rsidRPr="00D5257D" w:rsidRDefault="00D5257D" w:rsidP="00D5257D">
      <w:pPr>
        <w:jc w:val="center"/>
        <w:rPr>
          <w:rFonts w:ascii="Arial" w:hAnsi="Arial" w:cs="Arial"/>
          <w:color w:val="202124"/>
          <w:sz w:val="24"/>
          <w:szCs w:val="24"/>
          <w:shd w:val="clear" w:color="auto" w:fill="FFFFFF"/>
        </w:rPr>
      </w:pPr>
    </w:p>
    <w:sectPr w:rsidR="00D5257D" w:rsidRPr="00D525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C63"/>
    <w:rsid w:val="00032761"/>
    <w:rsid w:val="00036A85"/>
    <w:rsid w:val="000D55E5"/>
    <w:rsid w:val="001E750F"/>
    <w:rsid w:val="002765EF"/>
    <w:rsid w:val="00534C63"/>
    <w:rsid w:val="00594124"/>
    <w:rsid w:val="006039F8"/>
    <w:rsid w:val="00755A87"/>
    <w:rsid w:val="007D4859"/>
    <w:rsid w:val="009A4A0C"/>
    <w:rsid w:val="00A324ED"/>
    <w:rsid w:val="00AA2C31"/>
    <w:rsid w:val="00BC4169"/>
    <w:rsid w:val="00CF0B8E"/>
    <w:rsid w:val="00D41B31"/>
    <w:rsid w:val="00D5257D"/>
    <w:rsid w:val="00D91025"/>
    <w:rsid w:val="00F57F86"/>
    <w:rsid w:val="00FF72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6B403"/>
  <w15:chartTrackingRefBased/>
  <w15:docId w15:val="{ED9CFF0E-F864-41DA-A596-F90337782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55A8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55A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40531">
      <w:bodyDiv w:val="1"/>
      <w:marLeft w:val="0"/>
      <w:marRight w:val="0"/>
      <w:marTop w:val="0"/>
      <w:marBottom w:val="0"/>
      <w:divBdr>
        <w:top w:val="none" w:sz="0" w:space="0" w:color="auto"/>
        <w:left w:val="none" w:sz="0" w:space="0" w:color="auto"/>
        <w:bottom w:val="none" w:sz="0" w:space="0" w:color="auto"/>
        <w:right w:val="none" w:sz="0" w:space="0" w:color="auto"/>
      </w:divBdr>
    </w:div>
    <w:div w:id="1586110140">
      <w:bodyDiv w:val="1"/>
      <w:marLeft w:val="0"/>
      <w:marRight w:val="0"/>
      <w:marTop w:val="0"/>
      <w:marBottom w:val="0"/>
      <w:divBdr>
        <w:top w:val="none" w:sz="0" w:space="0" w:color="auto"/>
        <w:left w:val="none" w:sz="0" w:space="0" w:color="auto"/>
        <w:bottom w:val="none" w:sz="0" w:space="0" w:color="auto"/>
        <w:right w:val="none" w:sz="0" w:space="0" w:color="auto"/>
      </w:divBdr>
    </w:div>
    <w:div w:id="170270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566</Words>
  <Characters>3059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FERREIRA SANTOS</dc:creator>
  <cp:keywords/>
  <dc:description/>
  <cp:lastModifiedBy>SAMUEL FERREIRA SANTOS</cp:lastModifiedBy>
  <cp:revision>2</cp:revision>
  <dcterms:created xsi:type="dcterms:W3CDTF">2021-06-15T21:59:00Z</dcterms:created>
  <dcterms:modified xsi:type="dcterms:W3CDTF">2021-06-15T21:59:00Z</dcterms:modified>
</cp:coreProperties>
</file>