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481C2" w14:textId="77777777" w:rsidR="00EF2C96" w:rsidRDefault="00EF2C96">
      <w:pPr>
        <w:pStyle w:val="Textoindependiente"/>
        <w:spacing w:before="5"/>
        <w:ind w:left="0"/>
        <w:jc w:val="left"/>
        <w:rPr>
          <w:rFonts w:ascii="Times New Roman"/>
          <w:sz w:val="11"/>
        </w:rPr>
      </w:pPr>
    </w:p>
    <w:p w14:paraId="6A22B635" w14:textId="77777777" w:rsidR="00EF2C96" w:rsidRDefault="00EF2C96">
      <w:pPr>
        <w:pStyle w:val="Textoindependiente"/>
        <w:jc w:val="left"/>
        <w:rPr>
          <w:rFonts w:ascii="Times New Roman"/>
          <w:sz w:val="11"/>
        </w:rPr>
        <w:sectPr w:rsidR="00EF2C96">
          <w:footerReference w:type="default" r:id="rId7"/>
          <w:type w:val="continuous"/>
          <w:pgSz w:w="11910" w:h="16840"/>
          <w:pgMar w:top="800" w:right="708" w:bottom="1220" w:left="708" w:header="0" w:footer="1034" w:gutter="0"/>
          <w:pgNumType w:start="1"/>
          <w:cols w:space="720"/>
        </w:sectPr>
      </w:pPr>
    </w:p>
    <w:p w14:paraId="50B4FB13" w14:textId="77777777" w:rsidR="00EF2C96" w:rsidRDefault="00EF2C96">
      <w:pPr>
        <w:pStyle w:val="Textoindependiente"/>
        <w:spacing w:before="70"/>
        <w:ind w:left="0"/>
        <w:jc w:val="left"/>
        <w:rPr>
          <w:rFonts w:ascii="Times New Roman"/>
          <w:sz w:val="14"/>
        </w:rPr>
      </w:pPr>
    </w:p>
    <w:p w14:paraId="4A10F05A" w14:textId="77777777" w:rsidR="00EF2C96" w:rsidRDefault="00000000">
      <w:pPr>
        <w:spacing w:before="1"/>
        <w:ind w:left="280" w:right="35" w:hanging="196"/>
        <w:rPr>
          <w:sz w:val="14"/>
        </w:rPr>
      </w:pPr>
      <w:r>
        <w:rPr>
          <w:noProof/>
          <w:sz w:val="14"/>
        </w:rPr>
        <w:drawing>
          <wp:anchor distT="0" distB="0" distL="0" distR="0" simplePos="0" relativeHeight="15729152" behindDoc="0" locked="0" layoutInCell="1" allowOverlap="1" wp14:anchorId="1450D850" wp14:editId="7C873D37">
            <wp:simplePos x="0" y="0"/>
            <wp:positionH relativeFrom="page">
              <wp:posOffset>1013460</wp:posOffset>
            </wp:positionH>
            <wp:positionV relativeFrom="paragraph">
              <wp:posOffset>-233981</wp:posOffset>
            </wp:positionV>
            <wp:extent cx="191134" cy="23431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91134" cy="234315"/>
                    </a:xfrm>
                    <a:prstGeom prst="rect">
                      <a:avLst/>
                    </a:prstGeom>
                  </pic:spPr>
                </pic:pic>
              </a:graphicData>
            </a:graphic>
          </wp:anchor>
        </w:drawing>
      </w:r>
      <w:r>
        <w:rPr>
          <w:sz w:val="14"/>
        </w:rPr>
        <w:t>Universidad</w:t>
      </w:r>
      <w:r>
        <w:rPr>
          <w:spacing w:val="-8"/>
          <w:sz w:val="14"/>
        </w:rPr>
        <w:t xml:space="preserve"> </w:t>
      </w:r>
      <w:r>
        <w:rPr>
          <w:sz w:val="14"/>
        </w:rPr>
        <w:t>Tecnológica</w:t>
      </w:r>
      <w:r>
        <w:rPr>
          <w:spacing w:val="-8"/>
          <w:sz w:val="14"/>
        </w:rPr>
        <w:t xml:space="preserve"> </w:t>
      </w:r>
      <w:r>
        <w:rPr>
          <w:sz w:val="14"/>
        </w:rPr>
        <w:t>Nacional</w:t>
      </w:r>
      <w:r>
        <w:rPr>
          <w:spacing w:val="40"/>
          <w:sz w:val="14"/>
        </w:rPr>
        <w:t xml:space="preserve"> </w:t>
      </w:r>
      <w:r>
        <w:rPr>
          <w:sz w:val="14"/>
        </w:rPr>
        <w:t>Facultad Regional Córdoba</w:t>
      </w:r>
    </w:p>
    <w:p w14:paraId="06E18E7B" w14:textId="77777777" w:rsidR="00EF2C96" w:rsidRDefault="00000000">
      <w:pPr>
        <w:spacing w:before="2"/>
        <w:ind w:left="132"/>
        <w:rPr>
          <w:sz w:val="14"/>
        </w:rPr>
      </w:pPr>
      <w:r>
        <w:rPr>
          <w:sz w:val="14"/>
        </w:rPr>
        <w:t>Ing.</w:t>
      </w:r>
      <w:r>
        <w:rPr>
          <w:spacing w:val="-3"/>
          <w:sz w:val="14"/>
        </w:rPr>
        <w:t xml:space="preserve"> </w:t>
      </w:r>
      <w:r>
        <w:rPr>
          <w:sz w:val="14"/>
        </w:rPr>
        <w:t>en</w:t>
      </w:r>
      <w:r>
        <w:rPr>
          <w:spacing w:val="-3"/>
          <w:sz w:val="14"/>
        </w:rPr>
        <w:t xml:space="preserve"> </w:t>
      </w:r>
      <w:r>
        <w:rPr>
          <w:sz w:val="14"/>
        </w:rPr>
        <w:t>Sistemas</w:t>
      </w:r>
      <w:r>
        <w:rPr>
          <w:spacing w:val="-2"/>
          <w:sz w:val="14"/>
        </w:rPr>
        <w:t xml:space="preserve"> </w:t>
      </w:r>
      <w:r>
        <w:rPr>
          <w:sz w:val="14"/>
        </w:rPr>
        <w:t>de</w:t>
      </w:r>
      <w:r>
        <w:rPr>
          <w:spacing w:val="-3"/>
          <w:sz w:val="14"/>
        </w:rPr>
        <w:t xml:space="preserve"> </w:t>
      </w:r>
      <w:r>
        <w:rPr>
          <w:spacing w:val="-2"/>
          <w:sz w:val="14"/>
        </w:rPr>
        <w:t>Información</w:t>
      </w:r>
    </w:p>
    <w:p w14:paraId="1623B9BC" w14:textId="77777777" w:rsidR="00EF2C96" w:rsidRDefault="00000000">
      <w:pPr>
        <w:pStyle w:val="Ttulo"/>
      </w:pPr>
      <w:r>
        <w:rPr>
          <w:b w:val="0"/>
        </w:rPr>
        <w:br w:type="column"/>
      </w:r>
      <w:r>
        <w:t>EXAMEN</w:t>
      </w:r>
      <w:r>
        <w:rPr>
          <w:spacing w:val="-4"/>
        </w:rPr>
        <w:t xml:space="preserve"> </w:t>
      </w:r>
      <w:r>
        <w:t>PARCIAL</w:t>
      </w:r>
      <w:r>
        <w:rPr>
          <w:spacing w:val="-2"/>
        </w:rPr>
        <w:t xml:space="preserve"> </w:t>
      </w:r>
      <w:r>
        <w:rPr>
          <w:spacing w:val="-10"/>
        </w:rPr>
        <w:t>4</w:t>
      </w:r>
    </w:p>
    <w:p w14:paraId="73992BD9" w14:textId="77777777" w:rsidR="00EF2C96" w:rsidRDefault="00000000">
      <w:pPr>
        <w:spacing w:before="1"/>
        <w:ind w:left="45" w:right="1"/>
        <w:jc w:val="center"/>
        <w:rPr>
          <w:sz w:val="32"/>
        </w:rPr>
      </w:pPr>
      <w:r>
        <w:rPr>
          <w:sz w:val="32"/>
        </w:rPr>
        <w:t>Algoritmos</w:t>
      </w:r>
      <w:r>
        <w:rPr>
          <w:spacing w:val="-4"/>
          <w:sz w:val="32"/>
        </w:rPr>
        <w:t xml:space="preserve"> </w:t>
      </w:r>
      <w:r>
        <w:rPr>
          <w:sz w:val="32"/>
        </w:rPr>
        <w:t>y</w:t>
      </w:r>
      <w:r>
        <w:rPr>
          <w:spacing w:val="-3"/>
          <w:sz w:val="32"/>
        </w:rPr>
        <w:t xml:space="preserve"> </w:t>
      </w:r>
      <w:r>
        <w:rPr>
          <w:sz w:val="32"/>
        </w:rPr>
        <w:t>Estructuras</w:t>
      </w:r>
      <w:r>
        <w:rPr>
          <w:spacing w:val="-4"/>
          <w:sz w:val="32"/>
        </w:rPr>
        <w:t xml:space="preserve"> </w:t>
      </w:r>
      <w:r>
        <w:rPr>
          <w:sz w:val="32"/>
        </w:rPr>
        <w:t>de</w:t>
      </w:r>
      <w:r>
        <w:rPr>
          <w:spacing w:val="-1"/>
          <w:sz w:val="32"/>
        </w:rPr>
        <w:t xml:space="preserve"> </w:t>
      </w:r>
      <w:r>
        <w:rPr>
          <w:spacing w:val="-2"/>
          <w:sz w:val="32"/>
        </w:rPr>
        <w:t>Datos</w:t>
      </w:r>
    </w:p>
    <w:p w14:paraId="563419C5" w14:textId="77777777" w:rsidR="00EF2C96" w:rsidRDefault="00000000">
      <w:pPr>
        <w:spacing w:before="107"/>
        <w:rPr>
          <w:sz w:val="24"/>
        </w:rPr>
      </w:pPr>
      <w:r>
        <w:br w:type="column"/>
      </w:r>
    </w:p>
    <w:p w14:paraId="27CD70D0" w14:textId="77777777" w:rsidR="00EF2C96" w:rsidRDefault="00000000">
      <w:pPr>
        <w:pStyle w:val="Ttulo1"/>
        <w:ind w:left="84"/>
      </w:pPr>
      <w:r>
        <w:rPr>
          <w:spacing w:val="-2"/>
        </w:rPr>
        <w:t>Fecha:</w:t>
      </w:r>
      <w:r>
        <w:rPr>
          <w:spacing w:val="18"/>
        </w:rPr>
        <w:t xml:space="preserve"> </w:t>
      </w:r>
      <w:r>
        <w:rPr>
          <w:spacing w:val="-2"/>
        </w:rPr>
        <w:t>-----------</w:t>
      </w:r>
      <w:r>
        <w:rPr>
          <w:spacing w:val="-10"/>
        </w:rPr>
        <w:t>-</w:t>
      </w:r>
    </w:p>
    <w:p w14:paraId="0F6D91AA" w14:textId="77777777" w:rsidR="00EF2C96" w:rsidRDefault="00EF2C96">
      <w:pPr>
        <w:pStyle w:val="Ttulo1"/>
        <w:sectPr w:rsidR="00EF2C96">
          <w:type w:val="continuous"/>
          <w:pgSz w:w="11910" w:h="16840"/>
          <w:pgMar w:top="800" w:right="708" w:bottom="1220" w:left="708" w:header="0" w:footer="1034" w:gutter="0"/>
          <w:cols w:num="3" w:space="720" w:equalWidth="0">
            <w:col w:w="2035" w:space="565"/>
            <w:col w:w="4525" w:space="1601"/>
            <w:col w:w="1768"/>
          </w:cols>
        </w:sectPr>
      </w:pPr>
    </w:p>
    <w:p w14:paraId="7979DFC6" w14:textId="77777777" w:rsidR="00EF2C96" w:rsidRDefault="00000000">
      <w:pPr>
        <w:pStyle w:val="Textoindependiente"/>
        <w:spacing w:line="20" w:lineRule="exact"/>
        <w:ind w:left="43"/>
        <w:jc w:val="left"/>
        <w:rPr>
          <w:sz w:val="2"/>
        </w:rPr>
      </w:pPr>
      <w:r>
        <w:rPr>
          <w:noProof/>
          <w:sz w:val="2"/>
        </w:rPr>
        <mc:AlternateContent>
          <mc:Choice Requires="wpg">
            <w:drawing>
              <wp:inline distT="0" distB="0" distL="0" distR="0" wp14:anchorId="6B44641C" wp14:editId="39C16D33">
                <wp:extent cx="10160" cy="22225"/>
                <wp:effectExtent l="9525"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 cy="22225"/>
                          <a:chOff x="0" y="0"/>
                          <a:chExt cx="10160" cy="22225"/>
                        </a:xfrm>
                      </wpg:grpSpPr>
                      <wps:wsp>
                        <wps:cNvPr id="6" name="Graphic 6"/>
                        <wps:cNvSpPr/>
                        <wps:spPr>
                          <a:xfrm>
                            <a:off x="4762" y="4762"/>
                            <a:ext cx="1270" cy="12700"/>
                          </a:xfrm>
                          <a:custGeom>
                            <a:avLst/>
                            <a:gdLst/>
                            <a:ahLst/>
                            <a:cxnLst/>
                            <a:rect l="l" t="t" r="r" b="b"/>
                            <a:pathLst>
                              <a:path w="635" h="12700">
                                <a:moveTo>
                                  <a:pt x="0" y="0"/>
                                </a:moveTo>
                                <a:lnTo>
                                  <a:pt x="635" y="1270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71C593" id="Group 5" o:spid="_x0000_s1026" style="width:.8pt;height:1.75pt;mso-position-horizontal-relative:char;mso-position-vertical-relative:line" coordsize="1016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">
                <v:shape id="Graphic 6" o:spid="_x0000_s1027" style="position:absolute;left:4762;top:4762;width:1270;height:12700;visibility:visible;mso-wrap-style:square;v-text-anchor:top" coordsize="6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" path="m,l635,12700e" filled="f">
                  <v:path arrowok="t"/>
                </v:shape>
                <w10:anchorlock/>
              </v:group>
            </w:pict>
          </mc:Fallback>
        </mc:AlternateContent>
      </w:r>
    </w:p>
    <w:p w14:paraId="0BBDCDE5" w14:textId="749155D9" w:rsidR="00EF2C96" w:rsidRDefault="00000000" w:rsidP="0052438E">
      <w:pPr>
        <w:spacing w:before="252"/>
        <w:ind w:left="144"/>
        <w:rPr>
          <w:rFonts w:ascii="Times New Roman"/>
          <w:b/>
          <w:sz w:val="24"/>
        </w:rPr>
      </w:pPr>
      <w:r>
        <w:rPr>
          <w:b/>
          <w:color w:val="FF0000"/>
          <w:sz w:val="28"/>
        </w:rPr>
        <w:t>Modelo</w:t>
      </w:r>
      <w:r>
        <w:rPr>
          <w:b/>
          <w:color w:val="FF0000"/>
          <w:spacing w:val="2"/>
          <w:sz w:val="28"/>
        </w:rPr>
        <w:t xml:space="preserve"> </w:t>
      </w:r>
      <w:r>
        <w:rPr>
          <w:b/>
          <w:color w:val="FF0000"/>
          <w:sz w:val="28"/>
        </w:rPr>
        <w:t xml:space="preserve">de </w:t>
      </w:r>
      <w:r>
        <w:rPr>
          <w:b/>
          <w:color w:val="FF0000"/>
          <w:spacing w:val="-2"/>
          <w:sz w:val="28"/>
        </w:rPr>
        <w:t>Práctica</w:t>
      </w:r>
      <w:r w:rsidR="0052438E">
        <w:rPr>
          <w:b/>
          <w:color w:val="FF0000"/>
          <w:spacing w:val="-2"/>
          <w:sz w:val="28"/>
        </w:rPr>
        <w:t xml:space="preserve"> - </w:t>
      </w:r>
      <w:r>
        <w:rPr>
          <w:rFonts w:ascii="Times New Roman"/>
          <w:b/>
          <w:color w:val="0000FF"/>
          <w:spacing w:val="-2"/>
          <w:sz w:val="24"/>
        </w:rPr>
        <w:t>Enunciado:</w:t>
      </w:r>
    </w:p>
    <w:p w14:paraId="0B908DC8" w14:textId="77777777" w:rsidR="00EF2C96" w:rsidRDefault="00000000">
      <w:pPr>
        <w:pStyle w:val="Textoindependiente"/>
        <w:spacing w:before="78"/>
        <w:ind w:left="144" w:right="137"/>
      </w:pPr>
      <w:r>
        <w:t xml:space="preserve">Un entrenador Pokémon profesional necesita organizar y analizar la información de los pokémons que tiene a su disposición para determinar cuáles son los más adecuados para distintos tipos de combate. De cada </w:t>
      </w:r>
      <w:r>
        <w:rPr>
          <w:b/>
        </w:rPr>
        <w:t xml:space="preserve">Pokemon </w:t>
      </w:r>
      <w:r>
        <w:t>se conoce:</w:t>
      </w:r>
      <w:r>
        <w:rPr>
          <w:spacing w:val="-8"/>
        </w:rPr>
        <w:t xml:space="preserve"> </w:t>
      </w:r>
      <w:r>
        <w:t>nombre</w:t>
      </w:r>
      <w:r>
        <w:rPr>
          <w:spacing w:val="-10"/>
        </w:rPr>
        <w:t xml:space="preserve"> </w:t>
      </w:r>
      <w:r>
        <w:t>(cadena</w:t>
      </w:r>
      <w:r>
        <w:rPr>
          <w:spacing w:val="-9"/>
        </w:rPr>
        <w:t xml:space="preserve"> </w:t>
      </w:r>
      <w:r>
        <w:t>de</w:t>
      </w:r>
      <w:r>
        <w:rPr>
          <w:spacing w:val="-9"/>
        </w:rPr>
        <w:t xml:space="preserve"> </w:t>
      </w:r>
      <w:r>
        <w:t>caracteres),</w:t>
      </w:r>
      <w:r>
        <w:rPr>
          <w:spacing w:val="-4"/>
        </w:rPr>
        <w:t xml:space="preserve"> </w:t>
      </w:r>
      <w:r>
        <w:t>número</w:t>
      </w:r>
      <w:r>
        <w:rPr>
          <w:spacing w:val="-8"/>
        </w:rPr>
        <w:t xml:space="preserve"> </w:t>
      </w:r>
      <w:r>
        <w:t>en</w:t>
      </w:r>
      <w:r>
        <w:rPr>
          <w:spacing w:val="-8"/>
        </w:rPr>
        <w:t xml:space="preserve"> </w:t>
      </w:r>
      <w:r>
        <w:t>la</w:t>
      </w:r>
      <w:r>
        <w:rPr>
          <w:spacing w:val="-10"/>
        </w:rPr>
        <w:t xml:space="preserve"> </w:t>
      </w:r>
      <w:r>
        <w:t>Pokédex</w:t>
      </w:r>
      <w:r>
        <w:rPr>
          <w:spacing w:val="-8"/>
        </w:rPr>
        <w:t xml:space="preserve"> </w:t>
      </w:r>
      <w:r>
        <w:t>(entero</w:t>
      </w:r>
      <w:r>
        <w:rPr>
          <w:spacing w:val="-8"/>
        </w:rPr>
        <w:t xml:space="preserve"> </w:t>
      </w:r>
      <w:r>
        <w:t>positivo,</w:t>
      </w:r>
      <w:r>
        <w:rPr>
          <w:spacing w:val="-7"/>
        </w:rPr>
        <w:t xml:space="preserve"> </w:t>
      </w:r>
      <w:r>
        <w:t>entre</w:t>
      </w:r>
      <w:r>
        <w:rPr>
          <w:spacing w:val="-10"/>
        </w:rPr>
        <w:t xml:space="preserve"> </w:t>
      </w:r>
      <w:r>
        <w:t>1</w:t>
      </w:r>
      <w:r>
        <w:rPr>
          <w:spacing w:val="-8"/>
        </w:rPr>
        <w:t xml:space="preserve"> </w:t>
      </w:r>
      <w:r>
        <w:t>y</w:t>
      </w:r>
      <w:r>
        <w:rPr>
          <w:spacing w:val="-8"/>
        </w:rPr>
        <w:t xml:space="preserve"> </w:t>
      </w:r>
      <w:r>
        <w:t>1025),</w:t>
      </w:r>
      <w:r>
        <w:rPr>
          <w:spacing w:val="-3"/>
        </w:rPr>
        <w:t xml:space="preserve"> </w:t>
      </w:r>
      <w:r>
        <w:t>tipo</w:t>
      </w:r>
      <w:r>
        <w:rPr>
          <w:spacing w:val="-8"/>
        </w:rPr>
        <w:t xml:space="preserve"> </w:t>
      </w:r>
      <w:r>
        <w:t>(entero</w:t>
      </w:r>
      <w:r>
        <w:rPr>
          <w:spacing w:val="-8"/>
        </w:rPr>
        <w:t xml:space="preserve"> </w:t>
      </w:r>
      <w:r>
        <w:t>entre 1</w:t>
      </w:r>
      <w:r>
        <w:rPr>
          <w:spacing w:val="-11"/>
        </w:rPr>
        <w:t xml:space="preserve"> </w:t>
      </w:r>
      <w:r>
        <w:t>y</w:t>
      </w:r>
      <w:r>
        <w:rPr>
          <w:spacing w:val="-11"/>
        </w:rPr>
        <w:t xml:space="preserve"> </w:t>
      </w:r>
      <w:r>
        <w:t>18,</w:t>
      </w:r>
      <w:r>
        <w:rPr>
          <w:spacing w:val="-10"/>
        </w:rPr>
        <w:t xml:space="preserve"> </w:t>
      </w:r>
      <w:r>
        <w:t>donde:</w:t>
      </w:r>
      <w:r>
        <w:rPr>
          <w:spacing w:val="-10"/>
        </w:rPr>
        <w:t xml:space="preserve"> </w:t>
      </w:r>
      <w:r>
        <w:t>1-Acero,</w:t>
      </w:r>
      <w:r>
        <w:rPr>
          <w:spacing w:val="-7"/>
        </w:rPr>
        <w:t xml:space="preserve"> </w:t>
      </w:r>
      <w:r>
        <w:t>2-Agua,</w:t>
      </w:r>
      <w:r>
        <w:rPr>
          <w:spacing w:val="-10"/>
        </w:rPr>
        <w:t xml:space="preserve"> </w:t>
      </w:r>
      <w:r>
        <w:t>3-Bicho,</w:t>
      </w:r>
      <w:r>
        <w:rPr>
          <w:spacing w:val="-10"/>
        </w:rPr>
        <w:t xml:space="preserve"> </w:t>
      </w:r>
      <w:r>
        <w:t>4-Dragón,</w:t>
      </w:r>
      <w:r>
        <w:rPr>
          <w:spacing w:val="-10"/>
        </w:rPr>
        <w:t xml:space="preserve"> </w:t>
      </w:r>
      <w:r>
        <w:t>5-Eléctrico,</w:t>
      </w:r>
      <w:r>
        <w:rPr>
          <w:spacing w:val="-10"/>
        </w:rPr>
        <w:t xml:space="preserve"> </w:t>
      </w:r>
      <w:r>
        <w:t>6-Fantasma,</w:t>
      </w:r>
      <w:r>
        <w:rPr>
          <w:spacing w:val="-10"/>
        </w:rPr>
        <w:t xml:space="preserve"> </w:t>
      </w:r>
      <w:r>
        <w:t>7-Fuego,</w:t>
      </w:r>
      <w:r>
        <w:rPr>
          <w:spacing w:val="-10"/>
        </w:rPr>
        <w:t xml:space="preserve"> </w:t>
      </w:r>
      <w:r>
        <w:t>8-Hada,</w:t>
      </w:r>
      <w:r>
        <w:rPr>
          <w:spacing w:val="-10"/>
        </w:rPr>
        <w:t xml:space="preserve"> </w:t>
      </w:r>
      <w:r>
        <w:t>9-Hielo,</w:t>
      </w:r>
      <w:r>
        <w:rPr>
          <w:spacing w:val="-10"/>
        </w:rPr>
        <w:t xml:space="preserve"> </w:t>
      </w:r>
      <w:r>
        <w:t>10-Lucha,</w:t>
      </w:r>
      <w:r>
        <w:rPr>
          <w:spacing w:val="-10"/>
        </w:rPr>
        <w:t xml:space="preserve"> </w:t>
      </w:r>
      <w:r>
        <w:t>11- Normal,</w:t>
      </w:r>
      <w:r>
        <w:rPr>
          <w:spacing w:val="-2"/>
        </w:rPr>
        <w:t xml:space="preserve"> </w:t>
      </w:r>
      <w:r>
        <w:t>12-Planta,</w:t>
      </w:r>
      <w:r>
        <w:rPr>
          <w:spacing w:val="-2"/>
        </w:rPr>
        <w:t xml:space="preserve"> </w:t>
      </w:r>
      <w:r>
        <w:t>13-Psíquico,</w:t>
      </w:r>
      <w:r>
        <w:rPr>
          <w:spacing w:val="-2"/>
        </w:rPr>
        <w:t xml:space="preserve"> </w:t>
      </w:r>
      <w:r>
        <w:t>14-Roca,</w:t>
      </w:r>
      <w:r>
        <w:rPr>
          <w:spacing w:val="-2"/>
        </w:rPr>
        <w:t xml:space="preserve"> </w:t>
      </w:r>
      <w:r>
        <w:t>15-Siniestro,</w:t>
      </w:r>
      <w:r>
        <w:rPr>
          <w:spacing w:val="-2"/>
        </w:rPr>
        <w:t xml:space="preserve"> </w:t>
      </w:r>
      <w:r>
        <w:t>16-Tierra,</w:t>
      </w:r>
      <w:r>
        <w:rPr>
          <w:spacing w:val="-2"/>
        </w:rPr>
        <w:t xml:space="preserve"> </w:t>
      </w:r>
      <w:r>
        <w:t>17-Veneno,</w:t>
      </w:r>
      <w:r>
        <w:rPr>
          <w:spacing w:val="-2"/>
        </w:rPr>
        <w:t xml:space="preserve"> </w:t>
      </w:r>
      <w:r>
        <w:t>18-Volador),</w:t>
      </w:r>
      <w:r>
        <w:rPr>
          <w:spacing w:val="-2"/>
        </w:rPr>
        <w:t xml:space="preserve"> </w:t>
      </w:r>
      <w:r>
        <w:t>puntos</w:t>
      </w:r>
      <w:r>
        <w:rPr>
          <w:spacing w:val="-2"/>
        </w:rPr>
        <w:t xml:space="preserve"> </w:t>
      </w:r>
      <w:r>
        <w:t>de</w:t>
      </w:r>
      <w:r>
        <w:rPr>
          <w:spacing w:val="-1"/>
        </w:rPr>
        <w:t xml:space="preserve"> </w:t>
      </w:r>
      <w:r>
        <w:t>combate</w:t>
      </w:r>
      <w:r>
        <w:rPr>
          <w:spacing w:val="-5"/>
        </w:rPr>
        <w:t xml:space="preserve"> </w:t>
      </w:r>
      <w:r>
        <w:t>(PC) (entero positivo), y nivel de evolución (entero entre 1 y 6, donde: 1-Sin evolución, 2-Evolución inicial, 3-Evolución secundaria, 4-Evolución final, 5-Mega-evolución, 6-Regresión primigenia).</w:t>
      </w:r>
    </w:p>
    <w:p w14:paraId="439BDEFD" w14:textId="77777777" w:rsidR="00EF2C96" w:rsidRDefault="00000000">
      <w:pPr>
        <w:spacing w:before="121"/>
        <w:ind w:left="144"/>
        <w:jc w:val="both"/>
      </w:pPr>
      <w:r>
        <w:t>En</w:t>
      </w:r>
      <w:r>
        <w:rPr>
          <w:spacing w:val="-1"/>
        </w:rPr>
        <w:t xml:space="preserve"> </w:t>
      </w:r>
      <w:r>
        <w:t>base</w:t>
      </w:r>
      <w:r>
        <w:rPr>
          <w:spacing w:val="-4"/>
        </w:rPr>
        <w:t xml:space="preserve"> </w:t>
      </w:r>
      <w:r>
        <w:t>a lo</w:t>
      </w:r>
      <w:r>
        <w:rPr>
          <w:spacing w:val="-2"/>
        </w:rPr>
        <w:t xml:space="preserve"> </w:t>
      </w:r>
      <w:r>
        <w:t>anterior,</w:t>
      </w:r>
      <w:r>
        <w:rPr>
          <w:spacing w:val="1"/>
        </w:rPr>
        <w:t xml:space="preserve"> </w:t>
      </w:r>
      <w:r>
        <w:t>se</w:t>
      </w:r>
      <w:r>
        <w:rPr>
          <w:spacing w:val="-4"/>
        </w:rPr>
        <w:t xml:space="preserve"> </w:t>
      </w:r>
      <w:r>
        <w:t>provee</w:t>
      </w:r>
      <w:r>
        <w:rPr>
          <w:spacing w:val="-4"/>
        </w:rPr>
        <w:t xml:space="preserve"> </w:t>
      </w:r>
      <w:r>
        <w:rPr>
          <w:b/>
          <w:color w:val="FF0000"/>
        </w:rPr>
        <w:t>ya</w:t>
      </w:r>
      <w:r>
        <w:rPr>
          <w:b/>
          <w:color w:val="FF0000"/>
          <w:spacing w:val="1"/>
        </w:rPr>
        <w:t xml:space="preserve"> </w:t>
      </w:r>
      <w:r>
        <w:rPr>
          <w:b/>
          <w:color w:val="FF0000"/>
          <w:spacing w:val="-2"/>
        </w:rPr>
        <w:t>desarrollado</w:t>
      </w:r>
      <w:r>
        <w:rPr>
          <w:spacing w:val="-2"/>
        </w:rPr>
        <w:t>:</w:t>
      </w:r>
    </w:p>
    <w:p w14:paraId="4DC665A1" w14:textId="77777777" w:rsidR="00EF2C96" w:rsidRDefault="00000000">
      <w:pPr>
        <w:pStyle w:val="Prrafodelista"/>
        <w:numPr>
          <w:ilvl w:val="0"/>
          <w:numId w:val="1"/>
        </w:numPr>
        <w:tabs>
          <w:tab w:val="left" w:pos="503"/>
        </w:tabs>
        <w:spacing w:before="119"/>
        <w:ind w:left="503" w:hanging="359"/>
      </w:pPr>
      <w:r>
        <w:t>Un</w:t>
      </w:r>
      <w:r>
        <w:rPr>
          <w:spacing w:val="6"/>
        </w:rPr>
        <w:t xml:space="preserve"> </w:t>
      </w:r>
      <w:r>
        <w:t>módulo</w:t>
      </w:r>
      <w:r>
        <w:rPr>
          <w:spacing w:val="9"/>
        </w:rPr>
        <w:t xml:space="preserve"> </w:t>
      </w:r>
      <w:r>
        <w:rPr>
          <w:i/>
          <w:color w:val="FF0000"/>
        </w:rPr>
        <w:t>clases.py</w:t>
      </w:r>
      <w:r>
        <w:rPr>
          <w:i/>
          <w:color w:val="FF0000"/>
          <w:spacing w:val="14"/>
        </w:rPr>
        <w:t xml:space="preserve"> </w:t>
      </w:r>
      <w:r>
        <w:t>que</w:t>
      </w:r>
      <w:r>
        <w:rPr>
          <w:spacing w:val="10"/>
        </w:rPr>
        <w:t xml:space="preserve"> </w:t>
      </w:r>
      <w:r>
        <w:t>contiene</w:t>
      </w:r>
      <w:r>
        <w:rPr>
          <w:spacing w:val="11"/>
        </w:rPr>
        <w:t xml:space="preserve"> </w:t>
      </w:r>
      <w:r>
        <w:t>la</w:t>
      </w:r>
      <w:r>
        <w:rPr>
          <w:spacing w:val="11"/>
        </w:rPr>
        <w:t xml:space="preserve"> </w:t>
      </w:r>
      <w:r>
        <w:t>definición</w:t>
      </w:r>
      <w:r>
        <w:rPr>
          <w:spacing w:val="8"/>
        </w:rPr>
        <w:t xml:space="preserve"> </w:t>
      </w:r>
      <w:r>
        <w:t>de</w:t>
      </w:r>
      <w:r>
        <w:rPr>
          <w:spacing w:val="11"/>
        </w:rPr>
        <w:t xml:space="preserve"> </w:t>
      </w:r>
      <w:r>
        <w:t>la</w:t>
      </w:r>
      <w:r>
        <w:rPr>
          <w:spacing w:val="11"/>
        </w:rPr>
        <w:t xml:space="preserve"> </w:t>
      </w:r>
      <w:r>
        <w:t>clase</w:t>
      </w:r>
      <w:r>
        <w:rPr>
          <w:spacing w:val="16"/>
        </w:rPr>
        <w:t xml:space="preserve"> </w:t>
      </w:r>
      <w:r>
        <w:rPr>
          <w:b/>
          <w:color w:val="FF0000"/>
        </w:rPr>
        <w:t>Pokemon</w:t>
      </w:r>
      <w:r>
        <w:rPr>
          <w:b/>
          <w:color w:val="FF0000"/>
          <w:spacing w:val="12"/>
        </w:rPr>
        <w:t xml:space="preserve"> </w:t>
      </w:r>
      <w:r>
        <w:t>con</w:t>
      </w:r>
      <w:r>
        <w:rPr>
          <w:spacing w:val="12"/>
        </w:rPr>
        <w:t xml:space="preserve"> </w:t>
      </w:r>
      <w:r>
        <w:t>el</w:t>
      </w:r>
      <w:r>
        <w:rPr>
          <w:spacing w:val="14"/>
        </w:rPr>
        <w:t xml:space="preserve"> </w:t>
      </w:r>
      <w:r>
        <w:rPr>
          <w:i/>
          <w:color w:val="FF0000"/>
        </w:rPr>
        <w:t>método</w:t>
      </w:r>
      <w:r>
        <w:rPr>
          <w:i/>
          <w:color w:val="FF0000"/>
          <w:spacing w:val="11"/>
        </w:rPr>
        <w:t xml:space="preserve"> </w:t>
      </w:r>
      <w:r>
        <w:rPr>
          <w:i/>
          <w:color w:val="FF0000"/>
        </w:rPr>
        <w:t>constructor</w:t>
      </w:r>
      <w:r>
        <w:rPr>
          <w:i/>
          <w:color w:val="FF0000"/>
          <w:spacing w:val="11"/>
        </w:rPr>
        <w:t xml:space="preserve"> </w:t>
      </w:r>
      <w:r>
        <w:t>y</w:t>
      </w:r>
      <w:r>
        <w:rPr>
          <w:spacing w:val="17"/>
        </w:rPr>
        <w:t xml:space="preserve"> </w:t>
      </w:r>
      <w:r>
        <w:t>el</w:t>
      </w:r>
      <w:r>
        <w:rPr>
          <w:spacing w:val="10"/>
        </w:rPr>
        <w:t xml:space="preserve"> </w:t>
      </w:r>
      <w:r>
        <w:rPr>
          <w:spacing w:val="-2"/>
        </w:rPr>
        <w:t>método</w:t>
      </w:r>
    </w:p>
    <w:p w14:paraId="4F35A389" w14:textId="251DE68A" w:rsidR="00EF2C96" w:rsidRDefault="00000000">
      <w:pPr>
        <w:pStyle w:val="Textoindependiente"/>
        <w:ind w:left="504"/>
      </w:pPr>
      <w:r>
        <w:rPr>
          <w:i/>
          <w:color w:val="FF0000"/>
          <w:spacing w:val="55"/>
          <w:u w:val="single" w:color="FE0000"/>
        </w:rPr>
        <w:t xml:space="preserve">  </w:t>
      </w:r>
      <w:r>
        <w:rPr>
          <w:i/>
          <w:color w:val="FF0000"/>
        </w:rPr>
        <w:t>str</w:t>
      </w:r>
      <w:r>
        <w:rPr>
          <w:i/>
          <w:color w:val="FF0000"/>
          <w:spacing w:val="56"/>
          <w:u w:val="single" w:color="FE0000"/>
        </w:rPr>
        <w:t xml:space="preserve">  </w:t>
      </w:r>
      <w:r>
        <w:rPr>
          <w:i/>
          <w:color w:val="FF0000"/>
        </w:rPr>
        <w:t>()</w:t>
      </w:r>
      <w:r>
        <w:rPr>
          <w:i/>
          <w:color w:val="FF0000"/>
          <w:spacing w:val="-2"/>
        </w:rPr>
        <w:t xml:space="preserve"> </w:t>
      </w:r>
      <w:r>
        <w:t>ya</w:t>
      </w:r>
      <w:r>
        <w:rPr>
          <w:spacing w:val="-1"/>
        </w:rPr>
        <w:t xml:space="preserve"> </w:t>
      </w:r>
      <w:r>
        <w:t>incluidos</w:t>
      </w:r>
      <w:r w:rsidR="006F06CA">
        <w:t>. NO CAMBIE NADA. NO AGREGUE NADA. DEJE LA CLASE TAL CUAL ESTÁ.</w:t>
      </w:r>
      <w:r w:rsidR="00477928">
        <w:rPr>
          <w:spacing w:val="-2"/>
        </w:rPr>
        <w:t xml:space="preserve"> </w:t>
      </w:r>
    </w:p>
    <w:p w14:paraId="57CF94A3" w14:textId="0F4F13D0" w:rsidR="00EF2C96" w:rsidRDefault="00000000">
      <w:pPr>
        <w:pStyle w:val="Prrafodelista"/>
        <w:numPr>
          <w:ilvl w:val="0"/>
          <w:numId w:val="1"/>
        </w:numPr>
        <w:tabs>
          <w:tab w:val="left" w:pos="504"/>
        </w:tabs>
        <w:spacing w:before="124"/>
        <w:ind w:right="147"/>
      </w:pPr>
      <w:r>
        <w:t xml:space="preserve">Un segundo módulo </w:t>
      </w:r>
      <w:r>
        <w:rPr>
          <w:i/>
          <w:color w:val="FF0000"/>
        </w:rPr>
        <w:t xml:space="preserve">principal.py </w:t>
      </w:r>
      <w:r>
        <w:t xml:space="preserve">que contiene una función </w:t>
      </w:r>
      <w:r>
        <w:rPr>
          <w:i/>
          <w:color w:val="FF0000"/>
        </w:rPr>
        <w:t xml:space="preserve">main() </w:t>
      </w:r>
      <w:r>
        <w:t xml:space="preserve">con el esquema del menú de opciones ya desarrollado y funcionando, de forma que esa función </w:t>
      </w:r>
      <w:r>
        <w:rPr>
          <w:i/>
          <w:color w:val="FF0000"/>
        </w:rPr>
        <w:t xml:space="preserve">main() </w:t>
      </w:r>
      <w:r>
        <w:t>sea usada como la función de entrada del pro- grama completo</w:t>
      </w:r>
      <w:r w:rsidR="0052438E">
        <w:t xml:space="preserve"> y </w:t>
      </w:r>
      <w:r>
        <w:t xml:space="preserve">una función de validación de carga. </w:t>
      </w:r>
      <w:r w:rsidR="006F06CA">
        <w:t xml:space="preserve">En el mismo módulo, se provee ya desarrollada una función </w:t>
      </w:r>
      <w:r w:rsidR="006F06CA" w:rsidRPr="007E1CDF">
        <w:rPr>
          <w:i/>
          <w:iCs/>
          <w:color w:val="EE0000"/>
        </w:rPr>
        <w:t>generar</w:t>
      </w:r>
      <w:r w:rsidR="006F06CA">
        <w:rPr>
          <w:i/>
          <w:iCs/>
          <w:color w:val="EE0000"/>
        </w:rPr>
        <w:t>_</w:t>
      </w:r>
      <w:r w:rsidR="006F06CA" w:rsidRPr="007E1CDF">
        <w:rPr>
          <w:i/>
          <w:iCs/>
          <w:color w:val="EE0000"/>
        </w:rPr>
        <w:t>aleatorio()</w:t>
      </w:r>
      <w:r w:rsidR="006F06CA">
        <w:t xml:space="preserve"> que crea con valores aleatorios un objeto de la clase </w:t>
      </w:r>
      <w:r w:rsidR="006F06CA">
        <w:rPr>
          <w:b/>
          <w:bCs/>
          <w:color w:val="EE0000"/>
        </w:rPr>
        <w:t>Pokemon</w:t>
      </w:r>
      <w:r w:rsidR="006F06CA">
        <w:t xml:space="preserve"> y lo retorna ya listo para usa</w:t>
      </w:r>
      <w:r w:rsidR="006F06CA">
        <w:t>r</w:t>
      </w:r>
      <w:r w:rsidR="006F06CA">
        <w:t>.</w:t>
      </w:r>
      <w:r w:rsidR="006F06CA">
        <w:t xml:space="preserve"> </w:t>
      </w:r>
      <w:r>
        <w:t>Los procesos para cumplir con cada opción del menú, son justamente la tarea que debe programar cada estudiante. Las opciones a programar son:</w:t>
      </w:r>
    </w:p>
    <w:p w14:paraId="51861132" w14:textId="6B6E1A69" w:rsidR="00EF2C96" w:rsidRDefault="00000000" w:rsidP="00530E4E">
      <w:pPr>
        <w:pStyle w:val="Prrafodelista"/>
        <w:numPr>
          <w:ilvl w:val="1"/>
          <w:numId w:val="1"/>
        </w:numPr>
        <w:pBdr>
          <w:top w:val="single" w:sz="4" w:space="1" w:color="auto"/>
        </w:pBdr>
        <w:tabs>
          <w:tab w:val="left" w:pos="854"/>
          <w:tab w:val="left" w:pos="856"/>
        </w:tabs>
        <w:spacing w:before="240"/>
        <w:ind w:right="142" w:hanging="357"/>
        <w:jc w:val="both"/>
      </w:pPr>
      <w:r>
        <w:t>Cargar</w:t>
      </w:r>
      <w:r>
        <w:rPr>
          <w:spacing w:val="-9"/>
        </w:rPr>
        <w:t xml:space="preserve"> </w:t>
      </w:r>
      <w:r>
        <w:t>un</w:t>
      </w:r>
      <w:r>
        <w:rPr>
          <w:spacing w:val="-10"/>
        </w:rPr>
        <w:t xml:space="preserve"> </w:t>
      </w:r>
      <w:r>
        <w:t>arreglo</w:t>
      </w:r>
      <w:r>
        <w:rPr>
          <w:spacing w:val="-11"/>
        </w:rPr>
        <w:t xml:space="preserve"> </w:t>
      </w:r>
      <w:r>
        <w:t>de</w:t>
      </w:r>
      <w:r>
        <w:rPr>
          <w:spacing w:val="-8"/>
        </w:rPr>
        <w:t xml:space="preserve"> </w:t>
      </w:r>
      <w:r>
        <w:t>registros</w:t>
      </w:r>
      <w:r>
        <w:rPr>
          <w:spacing w:val="-9"/>
        </w:rPr>
        <w:t xml:space="preserve"> </w:t>
      </w:r>
      <w:r>
        <w:t>con</w:t>
      </w:r>
      <w:r>
        <w:rPr>
          <w:spacing w:val="-11"/>
        </w:rPr>
        <w:t xml:space="preserve"> </w:t>
      </w:r>
      <w:r>
        <w:t>los</w:t>
      </w:r>
      <w:r>
        <w:rPr>
          <w:spacing w:val="-9"/>
        </w:rPr>
        <w:t xml:space="preserve"> </w:t>
      </w:r>
      <w:r>
        <w:t>datos</w:t>
      </w:r>
      <w:r>
        <w:rPr>
          <w:spacing w:val="-9"/>
        </w:rPr>
        <w:t xml:space="preserve"> </w:t>
      </w:r>
      <w:r>
        <w:t>de</w:t>
      </w:r>
      <w:r>
        <w:rPr>
          <w:spacing w:val="-8"/>
        </w:rPr>
        <w:t xml:space="preserve"> </w:t>
      </w:r>
      <w:r>
        <w:t>n</w:t>
      </w:r>
      <w:r>
        <w:rPr>
          <w:spacing w:val="-11"/>
        </w:rPr>
        <w:t xml:space="preserve"> </w:t>
      </w:r>
      <w:r>
        <w:t>pokémons</w:t>
      </w:r>
      <w:r>
        <w:rPr>
          <w:spacing w:val="-9"/>
        </w:rPr>
        <w:t xml:space="preserve"> </w:t>
      </w:r>
      <w:r>
        <w:t>(cargar</w:t>
      </w:r>
      <w:r>
        <w:rPr>
          <w:spacing w:val="-12"/>
        </w:rPr>
        <w:t xml:space="preserve"> </w:t>
      </w:r>
      <w:r>
        <w:t>n</w:t>
      </w:r>
      <w:r>
        <w:rPr>
          <w:spacing w:val="-7"/>
        </w:rPr>
        <w:t xml:space="preserve"> </w:t>
      </w:r>
      <w:r>
        <w:t>por</w:t>
      </w:r>
      <w:r>
        <w:rPr>
          <w:spacing w:val="-11"/>
        </w:rPr>
        <w:t xml:space="preserve"> </w:t>
      </w:r>
      <w:r>
        <w:t>teclado</w:t>
      </w:r>
      <w:r>
        <w:rPr>
          <w:spacing w:val="-11"/>
        </w:rPr>
        <w:t xml:space="preserve"> </w:t>
      </w:r>
      <w:r>
        <w:t>y</w:t>
      </w:r>
      <w:r>
        <w:rPr>
          <w:spacing w:val="-7"/>
        </w:rPr>
        <w:t xml:space="preserve"> </w:t>
      </w:r>
      <w:r>
        <w:t>validar</w:t>
      </w:r>
      <w:r>
        <w:rPr>
          <w:spacing w:val="-12"/>
        </w:rPr>
        <w:t xml:space="preserve"> </w:t>
      </w:r>
      <w:r>
        <w:t>que</w:t>
      </w:r>
      <w:r>
        <w:rPr>
          <w:spacing w:val="-13"/>
        </w:rPr>
        <w:t xml:space="preserve"> </w:t>
      </w:r>
      <w:r>
        <w:t>sea</w:t>
      </w:r>
      <w:r>
        <w:rPr>
          <w:spacing w:val="-12"/>
        </w:rPr>
        <w:t xml:space="preserve"> </w:t>
      </w:r>
      <w:r>
        <w:t xml:space="preserve">positivo), de manera que en todo momento el arreglo se mantenga ordenado por </w:t>
      </w:r>
      <w:r>
        <w:rPr>
          <w:i/>
        </w:rPr>
        <w:t>número en la Pokédex</w:t>
      </w:r>
      <w:r>
        <w:t xml:space="preserve">. Para esto debe utilizar el algoritmo de inserción ordenada con búsqueda binaria (se considerará directamente incorrecta la solución basada en cargar el arreglo completo y ordenarlo al final, o aplicar el algoritmo de inserción ordenada, pero con búsqueda secuencial). </w:t>
      </w:r>
      <w:r w:rsidR="007B7C11" w:rsidRPr="006758C0">
        <w:rPr>
          <w:rFonts w:asciiTheme="minorHAnsi" w:hAnsiTheme="minorHAnsi" w:cstheme="minorHAnsi"/>
        </w:rPr>
        <w:t>La carga de l</w:t>
      </w:r>
      <w:r w:rsidR="007B7C11">
        <w:rPr>
          <w:rFonts w:asciiTheme="minorHAnsi" w:hAnsiTheme="minorHAnsi" w:cstheme="minorHAnsi"/>
        </w:rPr>
        <w:t>o</w:t>
      </w:r>
      <w:r w:rsidR="007B7C11" w:rsidRPr="006758C0">
        <w:rPr>
          <w:rFonts w:asciiTheme="minorHAnsi" w:hAnsiTheme="minorHAnsi" w:cstheme="minorHAnsi"/>
        </w:rPr>
        <w:t xml:space="preserve">s </w:t>
      </w:r>
      <w:r w:rsidR="007B7C11">
        <w:rPr>
          <w:rFonts w:asciiTheme="minorHAnsi" w:hAnsiTheme="minorHAnsi" w:cstheme="minorHAnsi"/>
        </w:rPr>
        <w:t xml:space="preserve">Pokémons </w:t>
      </w:r>
      <w:r w:rsidR="007B7C11" w:rsidRPr="006758C0">
        <w:rPr>
          <w:rFonts w:asciiTheme="minorHAnsi" w:hAnsiTheme="minorHAnsi" w:cstheme="minorHAnsi"/>
        </w:rPr>
        <w:t>debe ser automática y con base aleatoria</w:t>
      </w:r>
      <w:r w:rsidR="007B7C11">
        <w:rPr>
          <w:rFonts w:asciiTheme="minorHAnsi" w:hAnsiTheme="minorHAnsi" w:cstheme="minorHAnsi"/>
        </w:rPr>
        <w:t xml:space="preserve"> (use la función </w:t>
      </w:r>
      <w:r w:rsidR="007B7C11" w:rsidRPr="007E1CDF">
        <w:rPr>
          <w:rFonts w:asciiTheme="minorHAnsi" w:hAnsiTheme="minorHAnsi" w:cstheme="minorHAnsi"/>
          <w:i/>
          <w:iCs/>
          <w:color w:val="EE0000"/>
        </w:rPr>
        <w:t>generar_aleatorio()</w:t>
      </w:r>
      <w:r w:rsidR="007B7C11" w:rsidRPr="007E1CDF">
        <w:rPr>
          <w:rFonts w:asciiTheme="minorHAnsi" w:hAnsiTheme="minorHAnsi" w:cstheme="minorHAnsi"/>
          <w:color w:val="EE0000"/>
        </w:rPr>
        <w:t xml:space="preserve"> </w:t>
      </w:r>
      <w:r w:rsidR="007B7C11">
        <w:rPr>
          <w:rFonts w:asciiTheme="minorHAnsi" w:hAnsiTheme="minorHAnsi" w:cstheme="minorHAnsi"/>
        </w:rPr>
        <w:t xml:space="preserve">que ya tiene disponible en el módulo </w:t>
      </w:r>
      <w:r w:rsidR="006F06CA">
        <w:rPr>
          <w:rFonts w:asciiTheme="minorHAnsi" w:hAnsiTheme="minorHAnsi" w:cstheme="minorHAnsi"/>
          <w:i/>
          <w:iCs/>
        </w:rPr>
        <w:t>principal</w:t>
      </w:r>
      <w:r w:rsidR="00477928" w:rsidRPr="00086E96">
        <w:rPr>
          <w:rFonts w:asciiTheme="minorHAnsi" w:hAnsiTheme="minorHAnsi" w:cstheme="minorHAnsi"/>
          <w:i/>
          <w:iCs/>
        </w:rPr>
        <w:t>.py</w:t>
      </w:r>
      <w:r w:rsidR="00477928">
        <w:rPr>
          <w:rFonts w:asciiTheme="minorHAnsi" w:hAnsiTheme="minorHAnsi" w:cstheme="minorHAnsi"/>
        </w:rPr>
        <w:t xml:space="preserve"> </w:t>
      </w:r>
      <w:r w:rsidR="007B7C11">
        <w:rPr>
          <w:rFonts w:asciiTheme="minorHAnsi" w:hAnsiTheme="minorHAnsi" w:cstheme="minorHAnsi"/>
        </w:rPr>
        <w:t>para crear los objetos)</w:t>
      </w:r>
      <w:r w:rsidR="007B7C11" w:rsidRPr="006758C0">
        <w:rPr>
          <w:rFonts w:asciiTheme="minorHAnsi" w:hAnsiTheme="minorHAnsi" w:cstheme="minorHAnsi"/>
        </w:rPr>
        <w:t>.</w:t>
      </w:r>
      <w:r>
        <w:t xml:space="preserve"> Cada vez que se ingrese en esta opción, el arreglo debe ser creado desde cero y todo contenido anterior debe ser eliminado.</w:t>
      </w:r>
    </w:p>
    <w:p w14:paraId="3048A924" w14:textId="7159DA68" w:rsidR="00530E4E" w:rsidRPr="00530E4E" w:rsidRDefault="00530E4E" w:rsidP="00530E4E">
      <w:pPr>
        <w:pStyle w:val="Prrafodelista"/>
        <w:widowControl/>
        <w:autoSpaceDE/>
        <w:autoSpaceDN/>
        <w:spacing w:before="80" w:after="80"/>
        <w:ind w:left="851" w:firstLine="0"/>
        <w:rPr>
          <w:rFonts w:asciiTheme="minorHAnsi" w:eastAsia="Times New Roman" w:hAnsiTheme="minorHAnsi" w:cstheme="minorHAnsi"/>
          <w:color w:val="4F81BD" w:themeColor="accent1"/>
          <w:lang w:eastAsia="ar-SA"/>
        </w:rPr>
      </w:pPr>
      <w:r w:rsidRPr="00530E4E">
        <w:rPr>
          <w:rFonts w:asciiTheme="minorHAnsi" w:eastAsia="Times New Roman" w:hAnsiTheme="minorHAnsi" w:cstheme="minorHAnsi"/>
          <w:color w:val="4F81BD" w:themeColor="accent1"/>
          <w:lang w:eastAsia="ar-SA"/>
        </w:rPr>
        <w:t>Ajuste de runner: al ejecutar esta opción, solo cargue por teclado el valor de n, y no muestre nada al terminar de cargar el vector. Solo regrese al menú.</w:t>
      </w:r>
    </w:p>
    <w:p w14:paraId="1F4E9F28" w14:textId="408BC6C4" w:rsidR="00EF2C96" w:rsidRDefault="00000000" w:rsidP="00530E4E">
      <w:pPr>
        <w:pStyle w:val="Prrafodelista"/>
        <w:numPr>
          <w:ilvl w:val="1"/>
          <w:numId w:val="1"/>
        </w:numPr>
        <w:pBdr>
          <w:top w:val="single" w:sz="4" w:space="1" w:color="auto"/>
        </w:pBdr>
        <w:tabs>
          <w:tab w:val="left" w:pos="854"/>
          <w:tab w:val="left" w:pos="856"/>
        </w:tabs>
        <w:spacing w:before="240"/>
        <w:ind w:right="142" w:hanging="357"/>
        <w:jc w:val="both"/>
      </w:pPr>
      <w:r>
        <w:t>Mostrar todos</w:t>
      </w:r>
      <w:r>
        <w:rPr>
          <w:spacing w:val="-1"/>
        </w:rPr>
        <w:t xml:space="preserve"> </w:t>
      </w:r>
      <w:r>
        <w:t>los</w:t>
      </w:r>
      <w:r>
        <w:rPr>
          <w:spacing w:val="-2"/>
        </w:rPr>
        <w:t xml:space="preserve"> </w:t>
      </w:r>
      <w:r>
        <w:t>pokémons</w:t>
      </w:r>
      <w:r>
        <w:rPr>
          <w:spacing w:val="-2"/>
        </w:rPr>
        <w:t xml:space="preserve"> </w:t>
      </w:r>
      <w:r>
        <w:t>del</w:t>
      </w:r>
      <w:r>
        <w:rPr>
          <w:spacing w:val="-2"/>
        </w:rPr>
        <w:t xml:space="preserve"> </w:t>
      </w:r>
      <w:r>
        <w:t>arreglo,</w:t>
      </w:r>
      <w:r>
        <w:rPr>
          <w:spacing w:val="-2"/>
        </w:rPr>
        <w:t xml:space="preserve"> </w:t>
      </w:r>
      <w:r>
        <w:t>a</w:t>
      </w:r>
      <w:r>
        <w:rPr>
          <w:spacing w:val="-1"/>
        </w:rPr>
        <w:t xml:space="preserve"> </w:t>
      </w:r>
      <w:r>
        <w:t>razón</w:t>
      </w:r>
      <w:r>
        <w:rPr>
          <w:spacing w:val="-3"/>
        </w:rPr>
        <w:t xml:space="preserve"> </w:t>
      </w:r>
      <w:r>
        <w:t>de</w:t>
      </w:r>
      <w:r>
        <w:rPr>
          <w:spacing w:val="-4"/>
        </w:rPr>
        <w:t xml:space="preserve"> </w:t>
      </w:r>
      <w:r>
        <w:t>un registro</w:t>
      </w:r>
      <w:r>
        <w:rPr>
          <w:spacing w:val="-3"/>
        </w:rPr>
        <w:t xml:space="preserve"> </w:t>
      </w:r>
      <w:r>
        <w:t>por línea.</w:t>
      </w:r>
      <w:r>
        <w:rPr>
          <w:spacing w:val="-3"/>
        </w:rPr>
        <w:t xml:space="preserve"> </w:t>
      </w:r>
      <w:r w:rsidR="003326F7">
        <w:rPr>
          <w:spacing w:val="-3"/>
        </w:rPr>
        <w:t>C</w:t>
      </w:r>
      <w:r>
        <w:t>ontar (en</w:t>
      </w:r>
      <w:r>
        <w:rPr>
          <w:spacing w:val="-3"/>
        </w:rPr>
        <w:t xml:space="preserve"> </w:t>
      </w:r>
      <w:r>
        <w:t>un único</w:t>
      </w:r>
      <w:r>
        <w:rPr>
          <w:spacing w:val="-13"/>
        </w:rPr>
        <w:t xml:space="preserve"> </w:t>
      </w:r>
      <w:r>
        <w:t>contador)</w:t>
      </w:r>
      <w:r>
        <w:rPr>
          <w:spacing w:val="-12"/>
        </w:rPr>
        <w:t xml:space="preserve"> </w:t>
      </w:r>
      <w:r w:rsidR="003326F7">
        <w:t>cuántos</w:t>
      </w:r>
      <w:r w:rsidR="003326F7">
        <w:rPr>
          <w:spacing w:val="-13"/>
        </w:rPr>
        <w:t xml:space="preserve"> </w:t>
      </w:r>
      <w:r w:rsidR="003326F7">
        <w:t>eran</w:t>
      </w:r>
      <w:r w:rsidR="003326F7">
        <w:rPr>
          <w:spacing w:val="-12"/>
        </w:rPr>
        <w:t xml:space="preserve"> </w:t>
      </w:r>
      <w:r w:rsidR="003326F7">
        <w:t>de</w:t>
      </w:r>
      <w:r w:rsidR="003326F7">
        <w:rPr>
          <w:spacing w:val="-13"/>
        </w:rPr>
        <w:t xml:space="preserve"> </w:t>
      </w:r>
      <w:r w:rsidR="003326F7">
        <w:t>alguno</w:t>
      </w:r>
      <w:r w:rsidR="003326F7">
        <w:rPr>
          <w:spacing w:val="-12"/>
        </w:rPr>
        <w:t xml:space="preserve"> </w:t>
      </w:r>
      <w:r w:rsidR="003326F7">
        <w:t>de</w:t>
      </w:r>
      <w:r w:rsidR="003326F7">
        <w:rPr>
          <w:spacing w:val="-12"/>
        </w:rPr>
        <w:t xml:space="preserve"> </w:t>
      </w:r>
      <w:r w:rsidR="003326F7">
        <w:t>tres</w:t>
      </w:r>
      <w:r w:rsidR="003326F7">
        <w:rPr>
          <w:spacing w:val="-13"/>
        </w:rPr>
        <w:t xml:space="preserve"> </w:t>
      </w:r>
      <w:r w:rsidR="003326F7">
        <w:t>tipos</w:t>
      </w:r>
      <w:r w:rsidR="003326F7">
        <w:rPr>
          <w:spacing w:val="-12"/>
        </w:rPr>
        <w:t xml:space="preserve"> </w:t>
      </w:r>
      <w:r w:rsidR="003326F7">
        <w:t>específicos</w:t>
      </w:r>
      <w:r w:rsidR="003326F7">
        <w:rPr>
          <w:spacing w:val="-13"/>
        </w:rPr>
        <w:t xml:space="preserve"> </w:t>
      </w:r>
      <w:r w:rsidR="003326F7">
        <w:t>t1,</w:t>
      </w:r>
      <w:r w:rsidR="003326F7">
        <w:rPr>
          <w:spacing w:val="-12"/>
        </w:rPr>
        <w:t xml:space="preserve"> </w:t>
      </w:r>
      <w:r w:rsidR="003326F7">
        <w:t>t2</w:t>
      </w:r>
      <w:r w:rsidR="003326F7">
        <w:rPr>
          <w:spacing w:val="-13"/>
        </w:rPr>
        <w:t xml:space="preserve"> </w:t>
      </w:r>
      <w:r w:rsidR="003326F7">
        <w:t>y</w:t>
      </w:r>
      <w:r w:rsidR="003326F7">
        <w:rPr>
          <w:spacing w:val="-12"/>
        </w:rPr>
        <w:t xml:space="preserve"> </w:t>
      </w:r>
      <w:r w:rsidR="003326F7">
        <w:t>t3</w:t>
      </w:r>
      <w:r w:rsidR="003326F7">
        <w:rPr>
          <w:spacing w:val="-12"/>
        </w:rPr>
        <w:t xml:space="preserve"> </w:t>
      </w:r>
      <w:r w:rsidR="003326F7">
        <w:t>(los</w:t>
      </w:r>
      <w:r w:rsidR="003326F7">
        <w:rPr>
          <w:spacing w:val="-13"/>
        </w:rPr>
        <w:t xml:space="preserve"> </w:t>
      </w:r>
      <w:r w:rsidR="003326F7">
        <w:t>tres</w:t>
      </w:r>
      <w:r w:rsidR="003326F7">
        <w:rPr>
          <w:spacing w:val="-12"/>
        </w:rPr>
        <w:t xml:space="preserve"> </w:t>
      </w:r>
      <w:r w:rsidR="003326F7">
        <w:t>son</w:t>
      </w:r>
      <w:r w:rsidR="003326F7">
        <w:rPr>
          <w:spacing w:val="-13"/>
        </w:rPr>
        <w:t xml:space="preserve"> </w:t>
      </w:r>
      <w:r w:rsidR="003326F7">
        <w:t>ingresados por teclado)</w:t>
      </w:r>
      <w:r w:rsidR="00DC5474">
        <w:t xml:space="preserve"> </w:t>
      </w:r>
      <w:r>
        <w:t>y</w:t>
      </w:r>
      <w:r>
        <w:rPr>
          <w:spacing w:val="-13"/>
        </w:rPr>
        <w:t xml:space="preserve"> </w:t>
      </w:r>
      <w:r>
        <w:t>mostrar</w:t>
      </w:r>
      <w:r>
        <w:rPr>
          <w:spacing w:val="-12"/>
        </w:rPr>
        <w:t xml:space="preserve"> </w:t>
      </w:r>
      <w:r w:rsidR="003326F7">
        <w:rPr>
          <w:spacing w:val="-12"/>
        </w:rPr>
        <w:t>ese contador al final en una línea extra.</w:t>
      </w:r>
    </w:p>
    <w:p w14:paraId="6C445BB7" w14:textId="4E56131D" w:rsidR="00530E4E" w:rsidRPr="00530E4E" w:rsidRDefault="00530E4E" w:rsidP="00530E4E">
      <w:pPr>
        <w:pStyle w:val="Prrafodelista"/>
        <w:tabs>
          <w:tab w:val="left" w:pos="854"/>
          <w:tab w:val="left" w:pos="856"/>
        </w:tabs>
        <w:spacing w:before="81"/>
        <w:ind w:right="143" w:firstLine="0"/>
        <w:rPr>
          <w:rFonts w:asciiTheme="minorHAnsi" w:hAnsiTheme="minorHAnsi" w:cstheme="minorHAnsi"/>
          <w:color w:val="4F81BD" w:themeColor="accent1"/>
        </w:rPr>
      </w:pPr>
      <w:r w:rsidRPr="005C0CF5">
        <w:rPr>
          <w:rFonts w:asciiTheme="minorHAnsi" w:hAnsiTheme="minorHAnsi" w:cstheme="minorHAnsi"/>
          <w:color w:val="4F81BD" w:themeColor="accent1"/>
        </w:rPr>
        <w:t xml:space="preserve">Ajuste de runner: al ejecutar esta opción, cargue por teclado </w:t>
      </w:r>
      <w:r w:rsidR="003326F7">
        <w:rPr>
          <w:rFonts w:asciiTheme="minorHAnsi" w:hAnsiTheme="minorHAnsi" w:cstheme="minorHAnsi"/>
          <w:color w:val="4F81BD" w:themeColor="accent1"/>
        </w:rPr>
        <w:t>los</w:t>
      </w:r>
      <w:r w:rsidRPr="005C0CF5">
        <w:rPr>
          <w:rFonts w:asciiTheme="minorHAnsi" w:hAnsiTheme="minorHAnsi" w:cstheme="minorHAnsi"/>
          <w:color w:val="4F81BD" w:themeColor="accent1"/>
        </w:rPr>
        <w:t xml:space="preserve"> valor</w:t>
      </w:r>
      <w:r w:rsidR="003326F7">
        <w:rPr>
          <w:rFonts w:asciiTheme="minorHAnsi" w:hAnsiTheme="minorHAnsi" w:cstheme="minorHAnsi"/>
          <w:color w:val="4F81BD" w:themeColor="accent1"/>
        </w:rPr>
        <w:t>es</w:t>
      </w:r>
      <w:r w:rsidRPr="005C0CF5">
        <w:rPr>
          <w:rFonts w:asciiTheme="minorHAnsi" w:hAnsiTheme="minorHAnsi" w:cstheme="minorHAnsi"/>
          <w:color w:val="4F81BD" w:themeColor="accent1"/>
        </w:rPr>
        <w:t xml:space="preserve"> de </w:t>
      </w:r>
      <w:r>
        <w:rPr>
          <w:rFonts w:asciiTheme="minorHAnsi" w:hAnsiTheme="minorHAnsi" w:cstheme="minorHAnsi"/>
          <w:color w:val="4F81BD" w:themeColor="accent1"/>
        </w:rPr>
        <w:t>t</w:t>
      </w:r>
      <w:r w:rsidR="003326F7">
        <w:rPr>
          <w:rFonts w:asciiTheme="minorHAnsi" w:hAnsiTheme="minorHAnsi" w:cstheme="minorHAnsi"/>
          <w:color w:val="4F81BD" w:themeColor="accent1"/>
        </w:rPr>
        <w:t>1, t2 y t3</w:t>
      </w:r>
      <w:r w:rsidRPr="005C0CF5">
        <w:rPr>
          <w:rFonts w:asciiTheme="minorHAnsi" w:hAnsiTheme="minorHAnsi" w:cstheme="minorHAnsi"/>
          <w:color w:val="4F81BD" w:themeColor="accent1"/>
        </w:rPr>
        <w:t xml:space="preserve">, muestre </w:t>
      </w:r>
      <w:r>
        <w:rPr>
          <w:rFonts w:asciiTheme="minorHAnsi" w:hAnsiTheme="minorHAnsi" w:cstheme="minorHAnsi"/>
          <w:color w:val="4F81BD" w:themeColor="accent1"/>
        </w:rPr>
        <w:t xml:space="preserve">el </w:t>
      </w:r>
      <w:r w:rsidR="003326F7">
        <w:rPr>
          <w:rFonts w:asciiTheme="minorHAnsi" w:hAnsiTheme="minorHAnsi" w:cstheme="minorHAnsi"/>
          <w:color w:val="4F81BD" w:themeColor="accent1"/>
        </w:rPr>
        <w:t>l</w:t>
      </w:r>
      <w:r>
        <w:rPr>
          <w:rFonts w:asciiTheme="minorHAnsi" w:hAnsiTheme="minorHAnsi" w:cstheme="minorHAnsi"/>
          <w:color w:val="4F81BD" w:themeColor="accent1"/>
        </w:rPr>
        <w:t xml:space="preserve">istado pedido usando el método __str__() que ya tiene en la clase, muestre al final el </w:t>
      </w:r>
      <w:r w:rsidR="003326F7">
        <w:rPr>
          <w:rFonts w:asciiTheme="minorHAnsi" w:hAnsiTheme="minorHAnsi" w:cstheme="minorHAnsi"/>
          <w:color w:val="4F81BD" w:themeColor="accent1"/>
        </w:rPr>
        <w:t xml:space="preserve">contador </w:t>
      </w:r>
      <w:r>
        <w:rPr>
          <w:rFonts w:asciiTheme="minorHAnsi" w:hAnsiTheme="minorHAnsi" w:cstheme="minorHAnsi"/>
          <w:color w:val="4F81BD" w:themeColor="accent1"/>
        </w:rPr>
        <w:t xml:space="preserve">pedido aquí (use ":" para separar el mensaje de salida y el valor mostrado), y </w:t>
      </w:r>
      <w:r w:rsidRPr="005C0CF5">
        <w:rPr>
          <w:rFonts w:asciiTheme="minorHAnsi" w:hAnsiTheme="minorHAnsi" w:cstheme="minorHAnsi"/>
          <w:color w:val="4F81BD" w:themeColor="accent1"/>
        </w:rPr>
        <w:t>regrese al menú</w:t>
      </w:r>
      <w:r>
        <w:rPr>
          <w:rFonts w:asciiTheme="minorHAnsi" w:hAnsiTheme="minorHAnsi" w:cstheme="minorHAnsi"/>
          <w:color w:val="4F81BD" w:themeColor="accent1"/>
        </w:rPr>
        <w:t xml:space="preserve"> (no muestre nada más que eso).</w:t>
      </w:r>
    </w:p>
    <w:p w14:paraId="263C7BE7" w14:textId="77777777" w:rsidR="00EF2C96" w:rsidRDefault="00000000" w:rsidP="00530E4E">
      <w:pPr>
        <w:pStyle w:val="Prrafodelista"/>
        <w:numPr>
          <w:ilvl w:val="1"/>
          <w:numId w:val="1"/>
        </w:numPr>
        <w:pBdr>
          <w:top w:val="single" w:sz="4" w:space="1" w:color="auto"/>
        </w:pBdr>
        <w:tabs>
          <w:tab w:val="left" w:pos="854"/>
          <w:tab w:val="left" w:pos="856"/>
        </w:tabs>
        <w:spacing w:before="240"/>
        <w:ind w:right="142" w:hanging="357"/>
        <w:jc w:val="both"/>
      </w:pPr>
      <w:r>
        <w:t>Obtener</w:t>
      </w:r>
      <w:r>
        <w:rPr>
          <w:spacing w:val="-9"/>
        </w:rPr>
        <w:t xml:space="preserve"> </w:t>
      </w:r>
      <w:r>
        <w:t>la</w:t>
      </w:r>
      <w:r>
        <w:rPr>
          <w:spacing w:val="-6"/>
        </w:rPr>
        <w:t xml:space="preserve"> </w:t>
      </w:r>
      <w:r>
        <w:t>cantidad</w:t>
      </w:r>
      <w:r>
        <w:rPr>
          <w:spacing w:val="-4"/>
        </w:rPr>
        <w:t xml:space="preserve"> </w:t>
      </w:r>
      <w:r>
        <w:t>de</w:t>
      </w:r>
      <w:r>
        <w:rPr>
          <w:spacing w:val="-5"/>
        </w:rPr>
        <w:t xml:space="preserve"> </w:t>
      </w:r>
      <w:r>
        <w:t>Pokémons</w:t>
      </w:r>
      <w:r>
        <w:rPr>
          <w:spacing w:val="-6"/>
        </w:rPr>
        <w:t xml:space="preserve"> </w:t>
      </w:r>
      <w:r>
        <w:t>según</w:t>
      </w:r>
      <w:r>
        <w:rPr>
          <w:spacing w:val="-8"/>
        </w:rPr>
        <w:t xml:space="preserve"> </w:t>
      </w:r>
      <w:r>
        <w:t>el</w:t>
      </w:r>
      <w:r>
        <w:rPr>
          <w:spacing w:val="-3"/>
        </w:rPr>
        <w:t xml:space="preserve"> </w:t>
      </w:r>
      <w:r>
        <w:t>tipo</w:t>
      </w:r>
      <w:r>
        <w:rPr>
          <w:spacing w:val="-8"/>
        </w:rPr>
        <w:t xml:space="preserve"> </w:t>
      </w:r>
      <w:r>
        <w:t>de</w:t>
      </w:r>
      <w:r>
        <w:rPr>
          <w:spacing w:val="-5"/>
        </w:rPr>
        <w:t xml:space="preserve"> </w:t>
      </w:r>
      <w:r>
        <w:t>Pokémon</w:t>
      </w:r>
      <w:r>
        <w:rPr>
          <w:spacing w:val="-8"/>
        </w:rPr>
        <w:t xml:space="preserve"> </w:t>
      </w:r>
      <w:r>
        <w:t>y</w:t>
      </w:r>
      <w:r>
        <w:rPr>
          <w:spacing w:val="-4"/>
        </w:rPr>
        <w:t xml:space="preserve"> </w:t>
      </w:r>
      <w:r>
        <w:t>nivel</w:t>
      </w:r>
      <w:r>
        <w:rPr>
          <w:spacing w:val="-7"/>
        </w:rPr>
        <w:t xml:space="preserve"> </w:t>
      </w:r>
      <w:r>
        <w:t>de</w:t>
      </w:r>
      <w:r>
        <w:rPr>
          <w:spacing w:val="-5"/>
        </w:rPr>
        <w:t xml:space="preserve"> </w:t>
      </w:r>
      <w:r>
        <w:t>evolución.</w:t>
      </w:r>
      <w:r>
        <w:rPr>
          <w:spacing w:val="-3"/>
        </w:rPr>
        <w:t xml:space="preserve"> </w:t>
      </w:r>
      <w:r>
        <w:t>O</w:t>
      </w:r>
      <w:r>
        <w:rPr>
          <w:spacing w:val="-10"/>
        </w:rPr>
        <w:t xml:space="preserve"> </w:t>
      </w:r>
      <w:r>
        <w:t>sea,</w:t>
      </w:r>
      <w:r>
        <w:rPr>
          <w:spacing w:val="-3"/>
        </w:rPr>
        <w:t xml:space="preserve"> </w:t>
      </w:r>
      <w:r>
        <w:t>18</w:t>
      </w:r>
      <w:r>
        <w:rPr>
          <w:spacing w:val="-4"/>
        </w:rPr>
        <w:t xml:space="preserve"> </w:t>
      </w:r>
      <w:r>
        <w:t>x</w:t>
      </w:r>
      <w:r>
        <w:rPr>
          <w:spacing w:val="-8"/>
        </w:rPr>
        <w:t xml:space="preserve"> </w:t>
      </w:r>
      <w:r>
        <w:t>6</w:t>
      </w:r>
      <w:r>
        <w:rPr>
          <w:spacing w:val="-8"/>
        </w:rPr>
        <w:t xml:space="preserve"> </w:t>
      </w:r>
      <w:r>
        <w:t>contadores, en una matriz de conteo). Mostrar únicamente los contadores que sean mayores a cero.</w:t>
      </w:r>
    </w:p>
    <w:p w14:paraId="55966775" w14:textId="219E08E1" w:rsidR="00530E4E" w:rsidRPr="00530E4E" w:rsidRDefault="00530E4E" w:rsidP="00530E4E">
      <w:pPr>
        <w:pStyle w:val="Prrafodelista"/>
        <w:tabs>
          <w:tab w:val="left" w:pos="854"/>
          <w:tab w:val="left" w:pos="856"/>
        </w:tabs>
        <w:spacing w:before="81"/>
        <w:ind w:right="143" w:firstLine="0"/>
        <w:rPr>
          <w:rFonts w:asciiTheme="minorHAnsi" w:hAnsiTheme="minorHAnsi" w:cstheme="minorHAnsi"/>
          <w:color w:val="4F81BD" w:themeColor="accent1"/>
        </w:rPr>
      </w:pPr>
      <w:r w:rsidRPr="005C0CF5">
        <w:rPr>
          <w:rFonts w:asciiTheme="minorHAnsi" w:hAnsiTheme="minorHAnsi" w:cstheme="minorHAnsi"/>
          <w:color w:val="4F81BD" w:themeColor="accent1"/>
        </w:rPr>
        <w:t xml:space="preserve">Ajuste de runner: al ejecutar esta opción, </w:t>
      </w:r>
      <w:r>
        <w:rPr>
          <w:rFonts w:asciiTheme="minorHAnsi" w:hAnsiTheme="minorHAnsi" w:cstheme="minorHAnsi"/>
          <w:color w:val="4F81BD" w:themeColor="accent1"/>
        </w:rPr>
        <w:t xml:space="preserve">asegúrese de que la matriz sea de orden </w:t>
      </w:r>
      <w:r w:rsidR="00DB0465">
        <w:rPr>
          <w:rFonts w:asciiTheme="minorHAnsi" w:hAnsiTheme="minorHAnsi" w:cstheme="minorHAnsi"/>
          <w:color w:val="4F81BD" w:themeColor="accent1"/>
        </w:rPr>
        <w:t>18</w:t>
      </w:r>
      <w:r>
        <w:rPr>
          <w:rFonts w:asciiTheme="minorHAnsi" w:hAnsiTheme="minorHAnsi" w:cstheme="minorHAnsi"/>
          <w:color w:val="4F81BD" w:themeColor="accent1"/>
        </w:rPr>
        <w:t xml:space="preserve"> x </w:t>
      </w:r>
      <w:r w:rsidR="00DB0465">
        <w:rPr>
          <w:rFonts w:asciiTheme="minorHAnsi" w:hAnsiTheme="minorHAnsi" w:cstheme="minorHAnsi"/>
          <w:color w:val="4F81BD" w:themeColor="accent1"/>
        </w:rPr>
        <w:t>6</w:t>
      </w:r>
      <w:r>
        <w:rPr>
          <w:rFonts w:asciiTheme="minorHAnsi" w:hAnsiTheme="minorHAnsi" w:cstheme="minorHAnsi"/>
          <w:color w:val="4F81BD" w:themeColor="accent1"/>
        </w:rPr>
        <w:t xml:space="preserve"> (Y NO </w:t>
      </w:r>
      <w:r w:rsidR="00DB0465">
        <w:rPr>
          <w:rFonts w:asciiTheme="minorHAnsi" w:hAnsiTheme="minorHAnsi" w:cstheme="minorHAnsi"/>
          <w:color w:val="4F81BD" w:themeColor="accent1"/>
        </w:rPr>
        <w:t>6</w:t>
      </w:r>
      <w:r>
        <w:rPr>
          <w:rFonts w:asciiTheme="minorHAnsi" w:hAnsiTheme="minorHAnsi" w:cstheme="minorHAnsi"/>
          <w:color w:val="4F81BD" w:themeColor="accent1"/>
        </w:rPr>
        <w:t xml:space="preserve"> x </w:t>
      </w:r>
      <w:r w:rsidR="00DB0465">
        <w:rPr>
          <w:rFonts w:asciiTheme="minorHAnsi" w:hAnsiTheme="minorHAnsi" w:cstheme="minorHAnsi"/>
          <w:color w:val="4F81BD" w:themeColor="accent1"/>
        </w:rPr>
        <w:t>18</w:t>
      </w:r>
      <w:r>
        <w:rPr>
          <w:rFonts w:asciiTheme="minorHAnsi" w:hAnsiTheme="minorHAnsi" w:cstheme="minorHAnsi"/>
          <w:color w:val="4F81BD" w:themeColor="accent1"/>
        </w:rPr>
        <w:t xml:space="preserve">). Para mostrarla, </w:t>
      </w:r>
      <w:r w:rsidRPr="00530E4E">
        <w:rPr>
          <w:rFonts w:asciiTheme="minorHAnsi" w:hAnsiTheme="minorHAnsi" w:cstheme="minorHAnsi"/>
          <w:color w:val="4F81BD" w:themeColor="accent1"/>
        </w:rPr>
        <w:t>recórrala por filas</w:t>
      </w:r>
      <w:r>
        <w:rPr>
          <w:rFonts w:asciiTheme="minorHAnsi" w:hAnsiTheme="minorHAnsi" w:cstheme="minorHAnsi"/>
          <w:color w:val="4F81BD" w:themeColor="accent1"/>
        </w:rPr>
        <w:t xml:space="preserve">, muestre cada contador pedido indicando a </w:t>
      </w:r>
      <w:r w:rsidR="00DB0465">
        <w:rPr>
          <w:rFonts w:asciiTheme="minorHAnsi" w:hAnsiTheme="minorHAnsi" w:cstheme="minorHAnsi"/>
          <w:color w:val="4F81BD" w:themeColor="accent1"/>
        </w:rPr>
        <w:t xml:space="preserve">qué tipo de Pokémon </w:t>
      </w:r>
      <w:r>
        <w:rPr>
          <w:rFonts w:asciiTheme="minorHAnsi" w:hAnsiTheme="minorHAnsi" w:cstheme="minorHAnsi"/>
          <w:color w:val="4F81BD" w:themeColor="accent1"/>
        </w:rPr>
        <w:t xml:space="preserve">y a qué nivel </w:t>
      </w:r>
      <w:r w:rsidR="00DB0465">
        <w:rPr>
          <w:rFonts w:asciiTheme="minorHAnsi" w:hAnsiTheme="minorHAnsi" w:cstheme="minorHAnsi"/>
          <w:color w:val="4F81BD" w:themeColor="accent1"/>
        </w:rPr>
        <w:t xml:space="preserve">de evolución </w:t>
      </w:r>
      <w:r>
        <w:rPr>
          <w:rFonts w:asciiTheme="minorHAnsi" w:hAnsiTheme="minorHAnsi" w:cstheme="minorHAnsi"/>
          <w:color w:val="4F81BD" w:themeColor="accent1"/>
        </w:rPr>
        <w:t xml:space="preserve">corresponde cada uno (use ":" para separar el mensaje de salida y el valor mostrado), y </w:t>
      </w:r>
      <w:r w:rsidRPr="005C0CF5">
        <w:rPr>
          <w:rFonts w:asciiTheme="minorHAnsi" w:hAnsiTheme="minorHAnsi" w:cstheme="minorHAnsi"/>
          <w:color w:val="4F81BD" w:themeColor="accent1"/>
        </w:rPr>
        <w:t>regrese al menú</w:t>
      </w:r>
      <w:r>
        <w:rPr>
          <w:rFonts w:asciiTheme="minorHAnsi" w:hAnsiTheme="minorHAnsi" w:cstheme="minorHAnsi"/>
          <w:color w:val="4F81BD" w:themeColor="accent1"/>
        </w:rPr>
        <w:t xml:space="preserve"> (no muestre nada más que eso).</w:t>
      </w:r>
    </w:p>
    <w:p w14:paraId="796A137F" w14:textId="77777777" w:rsidR="00EF2C96" w:rsidRDefault="00000000" w:rsidP="00530E4E">
      <w:pPr>
        <w:pStyle w:val="Prrafodelista"/>
        <w:numPr>
          <w:ilvl w:val="1"/>
          <w:numId w:val="1"/>
        </w:numPr>
        <w:pBdr>
          <w:top w:val="single" w:sz="4" w:space="1" w:color="auto"/>
        </w:pBdr>
        <w:tabs>
          <w:tab w:val="left" w:pos="854"/>
          <w:tab w:val="left" w:pos="856"/>
        </w:tabs>
        <w:spacing w:before="240"/>
        <w:ind w:right="142" w:hanging="357"/>
        <w:jc w:val="both"/>
      </w:pPr>
      <w:r>
        <w:t>A partir del arreglo de registros, generar un archivo binario donde se incluyan todos los datos de los Pokémons que sean aptos para participar en combates con máximo de 1500 PC (puntos de combate).</w:t>
      </w:r>
    </w:p>
    <w:p w14:paraId="492854C6" w14:textId="50A5A03C" w:rsidR="00530E4E" w:rsidRPr="00530E4E" w:rsidRDefault="00530E4E" w:rsidP="00530E4E">
      <w:pPr>
        <w:pStyle w:val="Prrafodelista"/>
        <w:tabs>
          <w:tab w:val="left" w:pos="854"/>
          <w:tab w:val="left" w:pos="856"/>
        </w:tabs>
        <w:spacing w:before="81"/>
        <w:ind w:right="143" w:firstLine="0"/>
        <w:rPr>
          <w:rFonts w:asciiTheme="minorHAnsi" w:hAnsiTheme="minorHAnsi" w:cstheme="minorHAnsi"/>
          <w:color w:val="4F81BD" w:themeColor="accent1"/>
        </w:rPr>
      </w:pPr>
      <w:r w:rsidRPr="00530E4E">
        <w:rPr>
          <w:rFonts w:asciiTheme="minorHAnsi" w:hAnsiTheme="minorHAnsi" w:cstheme="minorHAnsi"/>
          <w:color w:val="4F81BD" w:themeColor="accent1"/>
        </w:rPr>
        <w:t xml:space="preserve">Ajuste de runner: al ejecutar esta opción, solo genere el archivo pedido y regrese al menú (no muestre </w:t>
      </w:r>
      <w:r w:rsidRPr="00530E4E">
        <w:rPr>
          <w:rFonts w:asciiTheme="minorHAnsi" w:hAnsiTheme="minorHAnsi" w:cstheme="minorHAnsi"/>
          <w:color w:val="4F81BD" w:themeColor="accent1"/>
        </w:rPr>
        <w:lastRenderedPageBreak/>
        <w:t>nada en la pantalla al terminar).</w:t>
      </w:r>
    </w:p>
    <w:p w14:paraId="757AF362" w14:textId="64FC1C91" w:rsidR="00EF2C96" w:rsidRDefault="00000000" w:rsidP="00530E4E">
      <w:pPr>
        <w:pStyle w:val="Prrafodelista"/>
        <w:numPr>
          <w:ilvl w:val="1"/>
          <w:numId w:val="1"/>
        </w:numPr>
        <w:pBdr>
          <w:top w:val="single" w:sz="4" w:space="1" w:color="auto"/>
        </w:pBdr>
        <w:tabs>
          <w:tab w:val="left" w:pos="854"/>
          <w:tab w:val="left" w:pos="856"/>
        </w:tabs>
        <w:spacing w:before="240"/>
        <w:ind w:right="147" w:hanging="357"/>
        <w:jc w:val="both"/>
      </w:pPr>
      <w:r>
        <w:t>Mostrar el</w:t>
      </w:r>
      <w:r>
        <w:rPr>
          <w:spacing w:val="-2"/>
        </w:rPr>
        <w:t xml:space="preserve"> </w:t>
      </w:r>
      <w:r>
        <w:t>contenido</w:t>
      </w:r>
      <w:r>
        <w:rPr>
          <w:spacing w:val="-3"/>
        </w:rPr>
        <w:t xml:space="preserve"> </w:t>
      </w:r>
      <w:r>
        <w:t>del archivo</w:t>
      </w:r>
      <w:r>
        <w:rPr>
          <w:spacing w:val="-3"/>
        </w:rPr>
        <w:t xml:space="preserve"> </w:t>
      </w:r>
      <w:r>
        <w:t>binario,</w:t>
      </w:r>
      <w:r>
        <w:rPr>
          <w:spacing w:val="-2"/>
        </w:rPr>
        <w:t xml:space="preserve"> </w:t>
      </w:r>
      <w:r>
        <w:t>a</w:t>
      </w:r>
      <w:r>
        <w:rPr>
          <w:spacing w:val="-1"/>
        </w:rPr>
        <w:t xml:space="preserve"> </w:t>
      </w:r>
      <w:r>
        <w:t>razón</w:t>
      </w:r>
      <w:r>
        <w:rPr>
          <w:spacing w:val="-3"/>
        </w:rPr>
        <w:t xml:space="preserve"> </w:t>
      </w:r>
      <w:r>
        <w:t>de</w:t>
      </w:r>
      <w:r>
        <w:rPr>
          <w:spacing w:val="-4"/>
        </w:rPr>
        <w:t xml:space="preserve"> </w:t>
      </w:r>
      <w:r>
        <w:t>un registro</w:t>
      </w:r>
      <w:r>
        <w:rPr>
          <w:spacing w:val="-3"/>
        </w:rPr>
        <w:t xml:space="preserve"> </w:t>
      </w:r>
      <w:r>
        <w:t>por línea</w:t>
      </w:r>
      <w:r>
        <w:rPr>
          <w:spacing w:val="-1"/>
        </w:rPr>
        <w:t xml:space="preserve"> </w:t>
      </w:r>
      <w:r>
        <w:t>en</w:t>
      </w:r>
      <w:r>
        <w:rPr>
          <w:spacing w:val="-3"/>
        </w:rPr>
        <w:t xml:space="preserve"> </w:t>
      </w:r>
      <w:r>
        <w:t>la</w:t>
      </w:r>
      <w:r>
        <w:rPr>
          <w:spacing w:val="-1"/>
        </w:rPr>
        <w:t xml:space="preserve"> </w:t>
      </w:r>
      <w:r>
        <w:t>pantalla,</w:t>
      </w:r>
      <w:r>
        <w:rPr>
          <w:spacing w:val="-2"/>
        </w:rPr>
        <w:t xml:space="preserve"> </w:t>
      </w:r>
      <w:r>
        <w:t>indicando</w:t>
      </w:r>
      <w:r>
        <w:rPr>
          <w:spacing w:val="-3"/>
        </w:rPr>
        <w:t xml:space="preserve"> </w:t>
      </w:r>
      <w:r>
        <w:t>además una</w:t>
      </w:r>
      <w:r>
        <w:rPr>
          <w:spacing w:val="-9"/>
        </w:rPr>
        <w:t xml:space="preserve"> </w:t>
      </w:r>
      <w:r>
        <w:t>línea</w:t>
      </w:r>
      <w:r>
        <w:rPr>
          <w:spacing w:val="-9"/>
        </w:rPr>
        <w:t xml:space="preserve"> </w:t>
      </w:r>
      <w:r>
        <w:t>extra</w:t>
      </w:r>
      <w:r>
        <w:rPr>
          <w:spacing w:val="-5"/>
        </w:rPr>
        <w:t xml:space="preserve"> </w:t>
      </w:r>
      <w:r>
        <w:t>que</w:t>
      </w:r>
      <w:r>
        <w:rPr>
          <w:spacing w:val="-9"/>
        </w:rPr>
        <w:t xml:space="preserve"> </w:t>
      </w:r>
      <w:r>
        <w:t>muestra</w:t>
      </w:r>
      <w:r>
        <w:rPr>
          <w:spacing w:val="-5"/>
        </w:rPr>
        <w:t xml:space="preserve"> </w:t>
      </w:r>
      <w:r>
        <w:t>el</w:t>
      </w:r>
      <w:r>
        <w:rPr>
          <w:spacing w:val="-6"/>
        </w:rPr>
        <w:t xml:space="preserve"> </w:t>
      </w:r>
      <w:r>
        <w:t>promedio</w:t>
      </w:r>
      <w:r>
        <w:rPr>
          <w:spacing w:val="-7"/>
        </w:rPr>
        <w:t xml:space="preserve"> </w:t>
      </w:r>
      <w:r>
        <w:t>de</w:t>
      </w:r>
      <w:r>
        <w:rPr>
          <w:spacing w:val="-9"/>
        </w:rPr>
        <w:t xml:space="preserve"> </w:t>
      </w:r>
      <w:r>
        <w:t>puntos</w:t>
      </w:r>
      <w:r>
        <w:rPr>
          <w:spacing w:val="-5"/>
        </w:rPr>
        <w:t xml:space="preserve"> </w:t>
      </w:r>
      <w:r>
        <w:t>de</w:t>
      </w:r>
      <w:r>
        <w:rPr>
          <w:spacing w:val="-8"/>
        </w:rPr>
        <w:t xml:space="preserve"> </w:t>
      </w:r>
      <w:r>
        <w:t>combate</w:t>
      </w:r>
      <w:r>
        <w:rPr>
          <w:spacing w:val="-5"/>
        </w:rPr>
        <w:t xml:space="preserve"> </w:t>
      </w:r>
      <w:r>
        <w:t>de</w:t>
      </w:r>
      <w:r>
        <w:rPr>
          <w:spacing w:val="-4"/>
        </w:rPr>
        <w:t xml:space="preserve"> </w:t>
      </w:r>
      <w:r>
        <w:t>los</w:t>
      </w:r>
      <w:r>
        <w:rPr>
          <w:spacing w:val="-5"/>
        </w:rPr>
        <w:t xml:space="preserve"> </w:t>
      </w:r>
      <w:r>
        <w:t>pokémons</w:t>
      </w:r>
      <w:r>
        <w:rPr>
          <w:spacing w:val="-5"/>
        </w:rPr>
        <w:t xml:space="preserve"> </w:t>
      </w:r>
      <w:r>
        <w:t>de</w:t>
      </w:r>
      <w:r>
        <w:rPr>
          <w:spacing w:val="-8"/>
        </w:rPr>
        <w:t xml:space="preserve"> </w:t>
      </w:r>
      <w:r>
        <w:t>un</w:t>
      </w:r>
      <w:r>
        <w:rPr>
          <w:spacing w:val="-2"/>
        </w:rPr>
        <w:t xml:space="preserve"> </w:t>
      </w:r>
      <w:r>
        <w:t xml:space="preserve">tipo </w:t>
      </w:r>
      <w:r>
        <w:rPr>
          <w:i/>
        </w:rPr>
        <w:t>t</w:t>
      </w:r>
      <w:r>
        <w:rPr>
          <w:i/>
          <w:spacing w:val="-9"/>
        </w:rPr>
        <w:t xml:space="preserve"> </w:t>
      </w:r>
      <w:r>
        <w:t>que</w:t>
      </w:r>
      <w:r>
        <w:rPr>
          <w:spacing w:val="-9"/>
        </w:rPr>
        <w:t xml:space="preserve"> </w:t>
      </w:r>
      <w:r>
        <w:t>debe</w:t>
      </w:r>
      <w:r>
        <w:rPr>
          <w:spacing w:val="-9"/>
        </w:rPr>
        <w:t xml:space="preserve"> </w:t>
      </w:r>
      <w:r>
        <w:t>ser ingresado por teclado.</w:t>
      </w:r>
      <w:r w:rsidR="006577AD">
        <w:t xml:space="preserve"> Nota: para el cálculo del promedio, debe recorrer el mismo archivo, Y NO calcular el promedio desde el vector.</w:t>
      </w:r>
    </w:p>
    <w:p w14:paraId="53F33AC7" w14:textId="5EAA3BD3" w:rsidR="00530E4E" w:rsidRPr="00087243" w:rsidRDefault="00530E4E" w:rsidP="00530E4E">
      <w:pPr>
        <w:pStyle w:val="Prrafodelista"/>
        <w:tabs>
          <w:tab w:val="left" w:pos="854"/>
          <w:tab w:val="left" w:pos="856"/>
        </w:tabs>
        <w:spacing w:before="81"/>
        <w:ind w:right="143" w:firstLine="0"/>
        <w:rPr>
          <w:rFonts w:asciiTheme="minorHAnsi" w:hAnsiTheme="minorHAnsi" w:cstheme="minorHAnsi"/>
          <w:color w:val="4F81BD" w:themeColor="accent1"/>
        </w:rPr>
      </w:pPr>
      <w:r w:rsidRPr="005C0CF5">
        <w:rPr>
          <w:rFonts w:asciiTheme="minorHAnsi" w:hAnsiTheme="minorHAnsi" w:cstheme="minorHAnsi"/>
          <w:color w:val="4F81BD" w:themeColor="accent1"/>
        </w:rPr>
        <w:t xml:space="preserve">Ajuste de runner: al ejecutar esta opción, </w:t>
      </w:r>
      <w:r w:rsidR="006577AD">
        <w:rPr>
          <w:rFonts w:asciiTheme="minorHAnsi" w:hAnsiTheme="minorHAnsi" w:cstheme="minorHAnsi"/>
          <w:color w:val="4F81BD" w:themeColor="accent1"/>
        </w:rPr>
        <w:t xml:space="preserve">cargue el valor t por teclado, </w:t>
      </w:r>
      <w:r>
        <w:rPr>
          <w:rFonts w:asciiTheme="minorHAnsi" w:hAnsiTheme="minorHAnsi" w:cstheme="minorHAnsi"/>
          <w:color w:val="4F81BD" w:themeColor="accent1"/>
        </w:rPr>
        <w:t xml:space="preserve">muestre el listado pedido usando el método __str__() que tiene disponible en la clase, muestre al final el </w:t>
      </w:r>
      <w:r w:rsidR="006577AD">
        <w:rPr>
          <w:rFonts w:asciiTheme="minorHAnsi" w:hAnsiTheme="minorHAnsi" w:cstheme="minorHAnsi"/>
          <w:color w:val="4F81BD" w:themeColor="accent1"/>
        </w:rPr>
        <w:t xml:space="preserve">promedio </w:t>
      </w:r>
      <w:r>
        <w:rPr>
          <w:rFonts w:asciiTheme="minorHAnsi" w:hAnsiTheme="minorHAnsi" w:cstheme="minorHAnsi"/>
          <w:color w:val="4F81BD" w:themeColor="accent1"/>
        </w:rPr>
        <w:t xml:space="preserve">pedido aquí (use ":" para separar el mensaje de salida y el valor mostrado), y </w:t>
      </w:r>
      <w:r w:rsidRPr="005C0CF5">
        <w:rPr>
          <w:rFonts w:asciiTheme="minorHAnsi" w:hAnsiTheme="minorHAnsi" w:cstheme="minorHAnsi"/>
          <w:color w:val="4F81BD" w:themeColor="accent1"/>
        </w:rPr>
        <w:t>regrese al menú</w:t>
      </w:r>
      <w:r>
        <w:rPr>
          <w:rFonts w:asciiTheme="minorHAnsi" w:hAnsiTheme="minorHAnsi" w:cstheme="minorHAnsi"/>
          <w:color w:val="4F81BD" w:themeColor="accent1"/>
        </w:rPr>
        <w:t xml:space="preserve"> (no muestre nada más que eso).</w:t>
      </w:r>
    </w:p>
    <w:p w14:paraId="08D7E75F" w14:textId="77777777" w:rsidR="00EF2C96" w:rsidRDefault="00000000">
      <w:pPr>
        <w:spacing w:before="243"/>
        <w:ind w:left="144"/>
        <w:jc w:val="both"/>
        <w:rPr>
          <w:b/>
        </w:rPr>
      </w:pPr>
      <w:r>
        <w:rPr>
          <w:b/>
          <w:color w:val="0000FF"/>
        </w:rPr>
        <w:t>Criterios</w:t>
      </w:r>
      <w:r>
        <w:rPr>
          <w:b/>
          <w:color w:val="0000FF"/>
          <w:spacing w:val="-5"/>
        </w:rPr>
        <w:t xml:space="preserve"> </w:t>
      </w:r>
      <w:r>
        <w:rPr>
          <w:b/>
          <w:color w:val="0000FF"/>
        </w:rPr>
        <w:t>generales</w:t>
      </w:r>
      <w:r>
        <w:rPr>
          <w:b/>
          <w:color w:val="0000FF"/>
          <w:spacing w:val="-5"/>
        </w:rPr>
        <w:t xml:space="preserve"> </w:t>
      </w:r>
      <w:r>
        <w:rPr>
          <w:b/>
          <w:color w:val="0000FF"/>
        </w:rPr>
        <w:t>de</w:t>
      </w:r>
      <w:r>
        <w:rPr>
          <w:b/>
          <w:color w:val="0000FF"/>
          <w:spacing w:val="-4"/>
        </w:rPr>
        <w:t xml:space="preserve"> </w:t>
      </w:r>
      <w:r>
        <w:rPr>
          <w:b/>
          <w:color w:val="0000FF"/>
          <w:spacing w:val="-2"/>
        </w:rPr>
        <w:t>evaluación.</w:t>
      </w:r>
    </w:p>
    <w:p w14:paraId="5DD3E939" w14:textId="4FAE438B" w:rsidR="00EF2C96" w:rsidRDefault="00000000">
      <w:pPr>
        <w:pStyle w:val="Ttulo2"/>
        <w:numPr>
          <w:ilvl w:val="2"/>
          <w:numId w:val="1"/>
        </w:numPr>
        <w:tabs>
          <w:tab w:val="left" w:pos="856"/>
        </w:tabs>
        <w:ind w:right="140"/>
      </w:pPr>
      <w:r>
        <w:rPr>
          <w:b w:val="0"/>
        </w:rPr>
        <w:t>Estructura</w:t>
      </w:r>
      <w:r>
        <w:rPr>
          <w:b w:val="0"/>
          <w:spacing w:val="-9"/>
        </w:rPr>
        <w:t xml:space="preserve"> </w:t>
      </w:r>
      <w:r>
        <w:rPr>
          <w:b w:val="0"/>
        </w:rPr>
        <w:t>completa</w:t>
      </w:r>
      <w:r>
        <w:rPr>
          <w:b w:val="0"/>
          <w:spacing w:val="-9"/>
        </w:rPr>
        <w:t xml:space="preserve"> </w:t>
      </w:r>
      <w:r>
        <w:rPr>
          <w:b w:val="0"/>
        </w:rPr>
        <w:t>del</w:t>
      </w:r>
      <w:r>
        <w:rPr>
          <w:b w:val="0"/>
          <w:spacing w:val="-10"/>
        </w:rPr>
        <w:t xml:space="preserve"> </w:t>
      </w:r>
      <w:r>
        <w:rPr>
          <w:b w:val="0"/>
        </w:rPr>
        <w:t>programa</w:t>
      </w:r>
      <w:r>
        <w:rPr>
          <w:b w:val="0"/>
          <w:spacing w:val="-5"/>
        </w:rPr>
        <w:t xml:space="preserve"> </w:t>
      </w:r>
      <w:r>
        <w:rPr>
          <w:b w:val="0"/>
        </w:rPr>
        <w:t xml:space="preserve">terminado </w:t>
      </w:r>
      <w:r>
        <w:t>[máximo:</w:t>
      </w:r>
      <w:r>
        <w:rPr>
          <w:spacing w:val="-11"/>
        </w:rPr>
        <w:t xml:space="preserve"> </w:t>
      </w:r>
      <w:r>
        <w:t>4</w:t>
      </w:r>
      <w:r>
        <w:rPr>
          <w:spacing w:val="-11"/>
        </w:rPr>
        <w:t xml:space="preserve"> </w:t>
      </w:r>
      <w:r>
        <w:t>puntos</w:t>
      </w:r>
      <w:r>
        <w:rPr>
          <w:spacing w:val="-11"/>
        </w:rPr>
        <w:t xml:space="preserve"> </w:t>
      </w:r>
      <w:r>
        <w:t>por</w:t>
      </w:r>
      <w:r>
        <w:rPr>
          <w:spacing w:val="-10"/>
        </w:rPr>
        <w:t xml:space="preserve"> </w:t>
      </w:r>
      <w:r>
        <w:t>convenciones</w:t>
      </w:r>
      <w:r>
        <w:rPr>
          <w:spacing w:val="-11"/>
        </w:rPr>
        <w:t xml:space="preserve"> </w:t>
      </w:r>
      <w:r>
        <w:t>de</w:t>
      </w:r>
      <w:r>
        <w:rPr>
          <w:spacing w:val="-10"/>
        </w:rPr>
        <w:t xml:space="preserve"> </w:t>
      </w:r>
      <w:r>
        <w:t>estilo,</w:t>
      </w:r>
      <w:r>
        <w:rPr>
          <w:spacing w:val="-12"/>
        </w:rPr>
        <w:t xml:space="preserve"> </w:t>
      </w:r>
      <w:r>
        <w:t>la</w:t>
      </w:r>
      <w:r>
        <w:rPr>
          <w:spacing w:val="-12"/>
        </w:rPr>
        <w:t xml:space="preserve"> </w:t>
      </w:r>
      <w:r>
        <w:t xml:space="preserve">estructura de las funciones que desarrolle, el control de ejecución del módulo principal, </w:t>
      </w:r>
      <w:r w:rsidR="003B6258">
        <w:t xml:space="preserve">y </w:t>
      </w:r>
      <w:r>
        <w:t>todo otro elemento que aporte a la estructura del programa]</w:t>
      </w:r>
    </w:p>
    <w:p w14:paraId="25A71503" w14:textId="77777777" w:rsidR="00EF2C96" w:rsidRDefault="00000000">
      <w:pPr>
        <w:pStyle w:val="Prrafodelista"/>
        <w:numPr>
          <w:ilvl w:val="2"/>
          <w:numId w:val="1"/>
        </w:numPr>
        <w:tabs>
          <w:tab w:val="left" w:pos="864"/>
        </w:tabs>
        <w:spacing w:line="267" w:lineRule="exact"/>
        <w:ind w:left="864" w:hanging="360"/>
        <w:jc w:val="left"/>
        <w:rPr>
          <w:b/>
        </w:rPr>
      </w:pPr>
      <w:r>
        <w:t>Desarrollo</w:t>
      </w:r>
      <w:r>
        <w:rPr>
          <w:spacing w:val="-4"/>
        </w:rPr>
        <w:t xml:space="preserve"> </w:t>
      </w:r>
      <w:r>
        <w:t>correcto</w:t>
      </w:r>
      <w:r>
        <w:rPr>
          <w:spacing w:val="-4"/>
        </w:rPr>
        <w:t xml:space="preserve"> </w:t>
      </w:r>
      <w:r>
        <w:t>del</w:t>
      </w:r>
      <w:r>
        <w:rPr>
          <w:spacing w:val="1"/>
        </w:rPr>
        <w:t xml:space="preserve"> </w:t>
      </w:r>
      <w:r>
        <w:t>ítem</w:t>
      </w:r>
      <w:r>
        <w:rPr>
          <w:spacing w:val="-4"/>
        </w:rPr>
        <w:t xml:space="preserve"> </w:t>
      </w:r>
      <w:r>
        <w:t xml:space="preserve">1: </w:t>
      </w:r>
      <w:r>
        <w:rPr>
          <w:b/>
        </w:rPr>
        <w:t>[máximo:</w:t>
      </w:r>
      <w:r>
        <w:rPr>
          <w:b/>
          <w:spacing w:val="-4"/>
        </w:rPr>
        <w:t xml:space="preserve"> </w:t>
      </w:r>
      <w:r>
        <w:rPr>
          <w:b/>
        </w:rPr>
        <w:t>4</w:t>
      </w:r>
      <w:r>
        <w:rPr>
          <w:b/>
          <w:spacing w:val="-3"/>
        </w:rPr>
        <w:t xml:space="preserve"> </w:t>
      </w:r>
      <w:r>
        <w:rPr>
          <w:b/>
          <w:spacing w:val="-2"/>
        </w:rPr>
        <w:t>puntos]</w:t>
      </w:r>
    </w:p>
    <w:p w14:paraId="15DDDDBF" w14:textId="77777777" w:rsidR="00EF2C96" w:rsidRDefault="00000000">
      <w:pPr>
        <w:pStyle w:val="Prrafodelista"/>
        <w:numPr>
          <w:ilvl w:val="2"/>
          <w:numId w:val="1"/>
        </w:numPr>
        <w:tabs>
          <w:tab w:val="left" w:pos="864"/>
        </w:tabs>
        <w:spacing w:line="268" w:lineRule="exact"/>
        <w:ind w:left="864" w:hanging="360"/>
        <w:jc w:val="left"/>
        <w:rPr>
          <w:b/>
        </w:rPr>
      </w:pPr>
      <w:r>
        <w:t>Desarrollo</w:t>
      </w:r>
      <w:r>
        <w:rPr>
          <w:spacing w:val="-4"/>
        </w:rPr>
        <w:t xml:space="preserve"> </w:t>
      </w:r>
      <w:r>
        <w:t>correcto</w:t>
      </w:r>
      <w:r>
        <w:rPr>
          <w:spacing w:val="-4"/>
        </w:rPr>
        <w:t xml:space="preserve"> </w:t>
      </w:r>
      <w:r>
        <w:t>del</w:t>
      </w:r>
      <w:r>
        <w:rPr>
          <w:spacing w:val="1"/>
        </w:rPr>
        <w:t xml:space="preserve"> </w:t>
      </w:r>
      <w:r>
        <w:t>ítem</w:t>
      </w:r>
      <w:r>
        <w:rPr>
          <w:spacing w:val="-4"/>
        </w:rPr>
        <w:t xml:space="preserve"> </w:t>
      </w:r>
      <w:r>
        <w:t xml:space="preserve">2: </w:t>
      </w:r>
      <w:r>
        <w:rPr>
          <w:b/>
        </w:rPr>
        <w:t>[máximo:</w:t>
      </w:r>
      <w:r>
        <w:rPr>
          <w:b/>
          <w:spacing w:val="-4"/>
        </w:rPr>
        <w:t xml:space="preserve"> </w:t>
      </w:r>
      <w:r>
        <w:rPr>
          <w:b/>
        </w:rPr>
        <w:t>4</w:t>
      </w:r>
      <w:r>
        <w:rPr>
          <w:b/>
          <w:spacing w:val="-3"/>
        </w:rPr>
        <w:t xml:space="preserve"> </w:t>
      </w:r>
      <w:r>
        <w:rPr>
          <w:b/>
          <w:spacing w:val="-2"/>
        </w:rPr>
        <w:t>puntos]</w:t>
      </w:r>
    </w:p>
    <w:p w14:paraId="7B90B110" w14:textId="77777777" w:rsidR="00EF2C96" w:rsidRDefault="00000000">
      <w:pPr>
        <w:pStyle w:val="Prrafodelista"/>
        <w:numPr>
          <w:ilvl w:val="2"/>
          <w:numId w:val="1"/>
        </w:numPr>
        <w:tabs>
          <w:tab w:val="left" w:pos="864"/>
        </w:tabs>
        <w:spacing w:line="268" w:lineRule="exact"/>
        <w:ind w:left="864" w:hanging="360"/>
        <w:jc w:val="left"/>
        <w:rPr>
          <w:b/>
        </w:rPr>
      </w:pPr>
      <w:r>
        <w:t>Desarrollo</w:t>
      </w:r>
      <w:r>
        <w:rPr>
          <w:spacing w:val="-4"/>
        </w:rPr>
        <w:t xml:space="preserve"> </w:t>
      </w:r>
      <w:r>
        <w:t>correcto</w:t>
      </w:r>
      <w:r>
        <w:rPr>
          <w:spacing w:val="-4"/>
        </w:rPr>
        <w:t xml:space="preserve"> </w:t>
      </w:r>
      <w:r>
        <w:t>del</w:t>
      </w:r>
      <w:r>
        <w:rPr>
          <w:spacing w:val="1"/>
        </w:rPr>
        <w:t xml:space="preserve"> </w:t>
      </w:r>
      <w:r>
        <w:t>ítem</w:t>
      </w:r>
      <w:r>
        <w:rPr>
          <w:spacing w:val="-4"/>
        </w:rPr>
        <w:t xml:space="preserve"> </w:t>
      </w:r>
      <w:r>
        <w:t xml:space="preserve">3: </w:t>
      </w:r>
      <w:r>
        <w:rPr>
          <w:b/>
        </w:rPr>
        <w:t>[máximo:</w:t>
      </w:r>
      <w:r>
        <w:rPr>
          <w:b/>
          <w:spacing w:val="-4"/>
        </w:rPr>
        <w:t xml:space="preserve"> </w:t>
      </w:r>
      <w:r>
        <w:rPr>
          <w:b/>
        </w:rPr>
        <w:t>4</w:t>
      </w:r>
      <w:r>
        <w:rPr>
          <w:b/>
          <w:spacing w:val="-3"/>
        </w:rPr>
        <w:t xml:space="preserve"> </w:t>
      </w:r>
      <w:r>
        <w:rPr>
          <w:b/>
          <w:spacing w:val="-2"/>
        </w:rPr>
        <w:t>puntos]</w:t>
      </w:r>
    </w:p>
    <w:p w14:paraId="78E5BA5B" w14:textId="77777777" w:rsidR="00EF2C96" w:rsidRDefault="00000000">
      <w:pPr>
        <w:pStyle w:val="Prrafodelista"/>
        <w:numPr>
          <w:ilvl w:val="2"/>
          <w:numId w:val="1"/>
        </w:numPr>
        <w:tabs>
          <w:tab w:val="left" w:pos="864"/>
        </w:tabs>
        <w:spacing w:before="4" w:line="268" w:lineRule="exact"/>
        <w:ind w:left="864" w:hanging="360"/>
        <w:jc w:val="left"/>
        <w:rPr>
          <w:b/>
        </w:rPr>
      </w:pPr>
      <w:r>
        <w:t>Desarrollo</w:t>
      </w:r>
      <w:r>
        <w:rPr>
          <w:spacing w:val="-4"/>
        </w:rPr>
        <w:t xml:space="preserve"> </w:t>
      </w:r>
      <w:r>
        <w:t>correcto</w:t>
      </w:r>
      <w:r>
        <w:rPr>
          <w:spacing w:val="-4"/>
        </w:rPr>
        <w:t xml:space="preserve"> </w:t>
      </w:r>
      <w:r>
        <w:t>del</w:t>
      </w:r>
      <w:r>
        <w:rPr>
          <w:spacing w:val="1"/>
        </w:rPr>
        <w:t xml:space="preserve"> </w:t>
      </w:r>
      <w:r>
        <w:t>ítem</w:t>
      </w:r>
      <w:r>
        <w:rPr>
          <w:spacing w:val="-4"/>
        </w:rPr>
        <w:t xml:space="preserve"> </w:t>
      </w:r>
      <w:r>
        <w:t xml:space="preserve">4: </w:t>
      </w:r>
      <w:r>
        <w:rPr>
          <w:b/>
        </w:rPr>
        <w:t>[máximo:</w:t>
      </w:r>
      <w:r>
        <w:rPr>
          <w:b/>
          <w:spacing w:val="-4"/>
        </w:rPr>
        <w:t xml:space="preserve"> </w:t>
      </w:r>
      <w:r>
        <w:rPr>
          <w:b/>
        </w:rPr>
        <w:t>4</w:t>
      </w:r>
      <w:r>
        <w:rPr>
          <w:b/>
          <w:spacing w:val="-3"/>
        </w:rPr>
        <w:t xml:space="preserve"> </w:t>
      </w:r>
      <w:r>
        <w:rPr>
          <w:b/>
          <w:spacing w:val="-2"/>
        </w:rPr>
        <w:t>puntos]</w:t>
      </w:r>
    </w:p>
    <w:p w14:paraId="202B2587" w14:textId="77777777" w:rsidR="00EF2C96" w:rsidRDefault="00000000">
      <w:pPr>
        <w:pStyle w:val="Prrafodelista"/>
        <w:numPr>
          <w:ilvl w:val="2"/>
          <w:numId w:val="1"/>
        </w:numPr>
        <w:tabs>
          <w:tab w:val="left" w:pos="864"/>
        </w:tabs>
        <w:spacing w:line="268" w:lineRule="exact"/>
        <w:ind w:left="864" w:hanging="360"/>
        <w:jc w:val="left"/>
        <w:rPr>
          <w:b/>
        </w:rPr>
      </w:pPr>
      <w:r>
        <w:t>Desarrollo</w:t>
      </w:r>
      <w:r>
        <w:rPr>
          <w:spacing w:val="-4"/>
        </w:rPr>
        <w:t xml:space="preserve"> </w:t>
      </w:r>
      <w:r>
        <w:t>correcto</w:t>
      </w:r>
      <w:r>
        <w:rPr>
          <w:spacing w:val="-4"/>
        </w:rPr>
        <w:t xml:space="preserve"> </w:t>
      </w:r>
      <w:r>
        <w:t>del</w:t>
      </w:r>
      <w:r>
        <w:rPr>
          <w:spacing w:val="1"/>
        </w:rPr>
        <w:t xml:space="preserve"> </w:t>
      </w:r>
      <w:r>
        <w:t>ítem</w:t>
      </w:r>
      <w:r>
        <w:rPr>
          <w:spacing w:val="-4"/>
        </w:rPr>
        <w:t xml:space="preserve"> </w:t>
      </w:r>
      <w:r>
        <w:t xml:space="preserve">5: </w:t>
      </w:r>
      <w:r>
        <w:rPr>
          <w:b/>
        </w:rPr>
        <w:t>[máximo:</w:t>
      </w:r>
      <w:r>
        <w:rPr>
          <w:b/>
          <w:spacing w:val="-4"/>
        </w:rPr>
        <w:t xml:space="preserve"> </w:t>
      </w:r>
      <w:r>
        <w:rPr>
          <w:b/>
        </w:rPr>
        <w:t>4</w:t>
      </w:r>
      <w:r>
        <w:rPr>
          <w:b/>
          <w:spacing w:val="-3"/>
        </w:rPr>
        <w:t xml:space="preserve"> </w:t>
      </w:r>
      <w:r>
        <w:rPr>
          <w:b/>
          <w:spacing w:val="-2"/>
        </w:rPr>
        <w:t>puntos]</w:t>
      </w:r>
    </w:p>
    <w:p w14:paraId="324B783F" w14:textId="77777777" w:rsidR="00EF2C96" w:rsidRDefault="00000000">
      <w:pPr>
        <w:pStyle w:val="Prrafodelista"/>
        <w:numPr>
          <w:ilvl w:val="2"/>
          <w:numId w:val="1"/>
        </w:numPr>
        <w:tabs>
          <w:tab w:val="left" w:pos="864"/>
        </w:tabs>
        <w:ind w:left="864" w:right="143" w:hanging="360"/>
        <w:jc w:val="left"/>
      </w:pPr>
      <w:r>
        <w:t>Para aprobar el parcial (con nota mínima</w:t>
      </w:r>
      <w:r>
        <w:rPr>
          <w:spacing w:val="-2"/>
        </w:rPr>
        <w:t xml:space="preserve"> </w:t>
      </w:r>
      <w:r>
        <w:t xml:space="preserve">de 4(cuatro), el alumno debe llegar a un </w:t>
      </w:r>
      <w:r>
        <w:rPr>
          <w:i/>
        </w:rPr>
        <w:t>porcentaje de al menos 55% del puntaje máximo (eso es, un poco más de 13 puntos)</w:t>
      </w:r>
      <w:r>
        <w:t>.</w:t>
      </w:r>
    </w:p>
    <w:sectPr w:rsidR="00EF2C96">
      <w:type w:val="continuous"/>
      <w:pgSz w:w="11910" w:h="16840"/>
      <w:pgMar w:top="800" w:right="708" w:bottom="1220" w:left="708" w:header="0" w:footer="10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BF885" w14:textId="77777777" w:rsidR="00E47C33" w:rsidRDefault="00E47C33">
      <w:r>
        <w:separator/>
      </w:r>
    </w:p>
  </w:endnote>
  <w:endnote w:type="continuationSeparator" w:id="0">
    <w:p w14:paraId="0E9991A1" w14:textId="77777777" w:rsidR="00E47C33" w:rsidRDefault="00E47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F606E" w14:textId="77777777" w:rsidR="00EF2C96"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546368" behindDoc="1" locked="0" layoutInCell="1" allowOverlap="1" wp14:anchorId="0842F57A" wp14:editId="0BD00FE8">
              <wp:simplePos x="0" y="0"/>
              <wp:positionH relativeFrom="page">
                <wp:posOffset>514984</wp:posOffset>
              </wp:positionH>
              <wp:positionV relativeFrom="page">
                <wp:posOffset>9908196</wp:posOffset>
              </wp:positionV>
              <wp:extent cx="1270"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0"/>
                      </a:xfrm>
                      <a:custGeom>
                        <a:avLst/>
                        <a:gdLst/>
                        <a:ahLst/>
                        <a:cxnLst/>
                        <a:rect l="l" t="t" r="r" b="b"/>
                        <a:pathLst>
                          <a:path w="635" h="12700">
                            <a:moveTo>
                              <a:pt x="0" y="0"/>
                            </a:moveTo>
                            <a:lnTo>
                              <a:pt x="635" y="1269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1026EC" id="Graphic 1" o:spid="_x0000_s1026" style="position:absolute;margin-left:40.55pt;margin-top:780.15pt;width:.1pt;height:1pt;z-index:-15770112;visibility:visible;mso-wrap-style:square;mso-wrap-distance-left:0;mso-wrap-distance-top:0;mso-wrap-distance-right:0;mso-wrap-distance-bottom:0;mso-position-horizontal:absolute;mso-position-horizontal-relative:page;mso-position-vertical:absolute;mso-position-vertical-relative:page;v-text-anchor:top" coordsize="6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" path="m,l635,12699e" filled="f">
              <v:path arrowok="t"/>
              <w10:wrap anchorx="page" anchory="page"/>
            </v:shape>
          </w:pict>
        </mc:Fallback>
      </mc:AlternateContent>
    </w:r>
    <w:r>
      <w:rPr>
        <w:noProof/>
        <w:sz w:val="20"/>
      </w:rPr>
      <mc:AlternateContent>
        <mc:Choice Requires="wps">
          <w:drawing>
            <wp:anchor distT="0" distB="0" distL="0" distR="0" simplePos="0" relativeHeight="487546880" behindDoc="1" locked="0" layoutInCell="1" allowOverlap="1" wp14:anchorId="47FEEECE" wp14:editId="1A1C1F2B">
              <wp:simplePos x="0" y="0"/>
              <wp:positionH relativeFrom="page">
                <wp:posOffset>523557</wp:posOffset>
              </wp:positionH>
              <wp:positionV relativeFrom="page">
                <wp:posOffset>10099992</wp:posOffset>
              </wp:positionV>
              <wp:extent cx="961390" cy="2438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1390" cy="243840"/>
                      </a:xfrm>
                      <a:prstGeom prst="rect">
                        <a:avLst/>
                      </a:prstGeom>
                    </wps:spPr>
                    <wps:txbx>
                      <w:txbxContent>
                        <w:p w14:paraId="47137302" w14:textId="77777777" w:rsidR="00EF2C96" w:rsidRDefault="00000000">
                          <w:pPr>
                            <w:spacing w:line="222" w:lineRule="exact"/>
                            <w:ind w:left="20"/>
                            <w:rPr>
                              <w:sz w:val="20"/>
                            </w:rPr>
                          </w:pPr>
                          <w:r>
                            <w:rPr>
                              <w:sz w:val="20"/>
                            </w:rPr>
                            <w:t>Ciclo</w:t>
                          </w:r>
                          <w:r>
                            <w:rPr>
                              <w:spacing w:val="-4"/>
                              <w:sz w:val="20"/>
                            </w:rPr>
                            <w:t xml:space="preserve"> </w:t>
                          </w:r>
                          <w:r>
                            <w:rPr>
                              <w:sz w:val="20"/>
                            </w:rPr>
                            <w:t>lectivo:</w:t>
                          </w:r>
                          <w:r>
                            <w:rPr>
                              <w:spacing w:val="-3"/>
                              <w:sz w:val="20"/>
                            </w:rPr>
                            <w:t xml:space="preserve"> </w:t>
                          </w:r>
                          <w:r>
                            <w:rPr>
                              <w:spacing w:val="-4"/>
                              <w:sz w:val="20"/>
                            </w:rPr>
                            <w:t>2025</w:t>
                          </w:r>
                        </w:p>
                        <w:p w14:paraId="502FDF8E" w14:textId="77777777" w:rsidR="00EF2C96" w:rsidRDefault="00000000">
                          <w:pPr>
                            <w:spacing w:line="145" w:lineRule="exact"/>
                            <w:ind w:left="20"/>
                            <w:rPr>
                              <w:sz w:val="12"/>
                            </w:rPr>
                          </w:pPr>
                          <w:r>
                            <w:rPr>
                              <w:spacing w:val="-2"/>
                              <w:sz w:val="12"/>
                            </w:rPr>
                            <w:t>F0026-W-201102</w:t>
                          </w:r>
                        </w:p>
                      </w:txbxContent>
                    </wps:txbx>
                    <wps:bodyPr wrap="square" lIns="0" tIns="0" rIns="0" bIns="0" rtlCol="0">
                      <a:noAutofit/>
                    </wps:bodyPr>
                  </wps:wsp>
                </a:graphicData>
              </a:graphic>
            </wp:anchor>
          </w:drawing>
        </mc:Choice>
        <mc:Fallback>
          <w:pict>
            <v:shapetype w14:anchorId="47FEEECE" id="_x0000_t202" coordsize="21600,21600" o:spt="202" path="m,l,21600r21600,l21600,xe">
              <v:stroke joinstyle="miter"/>
              <v:path gradientshapeok="t" o:connecttype="rect"/>
            </v:shapetype>
            <v:shape id="Textbox 2" o:spid="_x0000_s1026" type="#_x0000_t202" style="position:absolute;margin-left:41.2pt;margin-top:795.25pt;width:75.7pt;height:19.2pt;z-index:-1576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" filled="f" stroked="f">
              <v:textbox inset="0,0,0,0">
                <w:txbxContent>
                  <w:p w14:paraId="47137302" w14:textId="77777777" w:rsidR="00EF2C96" w:rsidRDefault="00000000">
                    <w:pPr>
                      <w:spacing w:line="222" w:lineRule="exact"/>
                      <w:ind w:left="20"/>
                      <w:rPr>
                        <w:sz w:val="20"/>
                      </w:rPr>
                    </w:pPr>
                    <w:r>
                      <w:rPr>
                        <w:sz w:val="20"/>
                      </w:rPr>
                      <w:t>Ciclo</w:t>
                    </w:r>
                    <w:r>
                      <w:rPr>
                        <w:spacing w:val="-4"/>
                        <w:sz w:val="20"/>
                      </w:rPr>
                      <w:t xml:space="preserve"> </w:t>
                    </w:r>
                    <w:r>
                      <w:rPr>
                        <w:sz w:val="20"/>
                      </w:rPr>
                      <w:t>lectivo:</w:t>
                    </w:r>
                    <w:r>
                      <w:rPr>
                        <w:spacing w:val="-3"/>
                        <w:sz w:val="20"/>
                      </w:rPr>
                      <w:t xml:space="preserve"> </w:t>
                    </w:r>
                    <w:r>
                      <w:rPr>
                        <w:spacing w:val="-4"/>
                        <w:sz w:val="20"/>
                      </w:rPr>
                      <w:t>2025</w:t>
                    </w:r>
                  </w:p>
                  <w:p w14:paraId="502FDF8E" w14:textId="77777777" w:rsidR="00EF2C96" w:rsidRDefault="00000000">
                    <w:pPr>
                      <w:spacing w:line="145" w:lineRule="exact"/>
                      <w:ind w:left="20"/>
                      <w:rPr>
                        <w:sz w:val="12"/>
                      </w:rPr>
                    </w:pPr>
                    <w:r>
                      <w:rPr>
                        <w:spacing w:val="-2"/>
                        <w:sz w:val="12"/>
                      </w:rPr>
                      <w:t>F0026-W-201102</w:t>
                    </w:r>
                  </w:p>
                </w:txbxContent>
              </v:textbox>
              <w10:wrap anchorx="page" anchory="page"/>
            </v:shape>
          </w:pict>
        </mc:Fallback>
      </mc:AlternateContent>
    </w:r>
    <w:r>
      <w:rPr>
        <w:noProof/>
        <w:sz w:val="20"/>
      </w:rPr>
      <mc:AlternateContent>
        <mc:Choice Requires="wps">
          <w:drawing>
            <wp:anchor distT="0" distB="0" distL="0" distR="0" simplePos="0" relativeHeight="487547392" behindDoc="1" locked="0" layoutInCell="1" allowOverlap="1" wp14:anchorId="43E46F4A" wp14:editId="2D8E4C57">
              <wp:simplePos x="0" y="0"/>
              <wp:positionH relativeFrom="page">
                <wp:posOffset>6229984</wp:posOffset>
              </wp:positionH>
              <wp:positionV relativeFrom="page">
                <wp:posOffset>10103802</wp:posOffset>
              </wp:positionV>
              <wp:extent cx="80137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1370" cy="177800"/>
                      </a:xfrm>
                      <a:prstGeom prst="rect">
                        <a:avLst/>
                      </a:prstGeom>
                    </wps:spPr>
                    <wps:txbx>
                      <w:txbxContent>
                        <w:p w14:paraId="3499C72B" w14:textId="77777777" w:rsidR="00EF2C96" w:rsidRDefault="00000000">
                          <w:pPr>
                            <w:spacing w:line="264" w:lineRule="exact"/>
                            <w:ind w:left="20"/>
                            <w:rPr>
                              <w:sz w:val="24"/>
                            </w:rPr>
                          </w:pPr>
                          <w:r>
                            <w:rPr>
                              <w:sz w:val="24"/>
                            </w:rPr>
                            <w:t>Hoja:</w:t>
                          </w:r>
                          <w:r>
                            <w:rPr>
                              <w:spacing w:val="1"/>
                              <w:sz w:val="24"/>
                            </w:rPr>
                            <w:t xml:space="preserve"> </w:t>
                          </w:r>
                          <w:r>
                            <w:rPr>
                              <w:sz w:val="24"/>
                            </w:rPr>
                            <w:t>1</w:t>
                          </w:r>
                          <w:r>
                            <w:rPr>
                              <w:spacing w:val="54"/>
                              <w:sz w:val="24"/>
                            </w:rPr>
                            <w:t xml:space="preserve"> </w:t>
                          </w:r>
                          <w:r>
                            <w:rPr>
                              <w:sz w:val="24"/>
                            </w:rPr>
                            <w:t>de</w:t>
                          </w:r>
                          <w:r>
                            <w:rPr>
                              <w:spacing w:val="-3"/>
                              <w:sz w:val="24"/>
                            </w:rPr>
                            <w:t xml:space="preserve"> </w:t>
                          </w:r>
                          <w:r>
                            <w:rPr>
                              <w:spacing w:val="-10"/>
                              <w:sz w:val="24"/>
                            </w:rPr>
                            <w:t>1</w:t>
                          </w:r>
                        </w:p>
                      </w:txbxContent>
                    </wps:txbx>
                    <wps:bodyPr wrap="square" lIns="0" tIns="0" rIns="0" bIns="0" rtlCol="0">
                      <a:noAutofit/>
                    </wps:bodyPr>
                  </wps:wsp>
                </a:graphicData>
              </a:graphic>
            </wp:anchor>
          </w:drawing>
        </mc:Choice>
        <mc:Fallback>
          <w:pict>
            <v:shape w14:anchorId="43E46F4A" id="Textbox 3" o:spid="_x0000_s1027" type="#_x0000_t202" style="position:absolute;margin-left:490.55pt;margin-top:795.55pt;width:63.1pt;height:14pt;z-index:-1576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" filled="f" stroked="f">
              <v:textbox inset="0,0,0,0">
                <w:txbxContent>
                  <w:p w14:paraId="3499C72B" w14:textId="77777777" w:rsidR="00EF2C96" w:rsidRDefault="00000000">
                    <w:pPr>
                      <w:spacing w:line="264" w:lineRule="exact"/>
                      <w:ind w:left="20"/>
                      <w:rPr>
                        <w:sz w:val="24"/>
                      </w:rPr>
                    </w:pPr>
                    <w:r>
                      <w:rPr>
                        <w:sz w:val="24"/>
                      </w:rPr>
                      <w:t>Hoja:</w:t>
                    </w:r>
                    <w:r>
                      <w:rPr>
                        <w:spacing w:val="1"/>
                        <w:sz w:val="24"/>
                      </w:rPr>
                      <w:t xml:space="preserve"> </w:t>
                    </w:r>
                    <w:r>
                      <w:rPr>
                        <w:sz w:val="24"/>
                      </w:rPr>
                      <w:t>1</w:t>
                    </w:r>
                    <w:r>
                      <w:rPr>
                        <w:spacing w:val="54"/>
                        <w:sz w:val="24"/>
                      </w:rPr>
                      <w:t xml:space="preserve"> </w:t>
                    </w:r>
                    <w:r>
                      <w:rPr>
                        <w:sz w:val="24"/>
                      </w:rPr>
                      <w:t>de</w:t>
                    </w:r>
                    <w:r>
                      <w:rPr>
                        <w:spacing w:val="-3"/>
                        <w:sz w:val="24"/>
                      </w:rPr>
                      <w:t xml:space="preserve"> </w:t>
                    </w:r>
                    <w:r>
                      <w:rPr>
                        <w:spacing w:val="-10"/>
                        <w:sz w:val="24"/>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722DA" w14:textId="77777777" w:rsidR="00E47C33" w:rsidRDefault="00E47C33">
      <w:r>
        <w:separator/>
      </w:r>
    </w:p>
  </w:footnote>
  <w:footnote w:type="continuationSeparator" w:id="0">
    <w:p w14:paraId="03BF8F80" w14:textId="77777777" w:rsidR="00E47C33" w:rsidRDefault="00E47C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35A04"/>
    <w:multiLevelType w:val="hybridMultilevel"/>
    <w:tmpl w:val="127466AE"/>
    <w:lvl w:ilvl="0" w:tplc="B810C7B6">
      <w:numFmt w:val="bullet"/>
      <w:lvlText w:val=""/>
      <w:lvlJc w:val="left"/>
      <w:pPr>
        <w:ind w:left="504" w:hanging="360"/>
      </w:pPr>
      <w:rPr>
        <w:rFonts w:ascii="Wingdings" w:eastAsia="Wingdings" w:hAnsi="Wingdings" w:cs="Wingdings" w:hint="default"/>
        <w:b w:val="0"/>
        <w:bCs w:val="0"/>
        <w:i w:val="0"/>
        <w:iCs w:val="0"/>
        <w:spacing w:val="0"/>
        <w:w w:val="100"/>
        <w:sz w:val="22"/>
        <w:szCs w:val="22"/>
        <w:lang w:val="es-ES" w:eastAsia="en-US" w:bidi="ar-SA"/>
      </w:rPr>
    </w:lvl>
    <w:lvl w:ilvl="1" w:tplc="3A6CCD4A">
      <w:start w:val="1"/>
      <w:numFmt w:val="decimal"/>
      <w:lvlText w:val="%2."/>
      <w:lvlJc w:val="left"/>
      <w:pPr>
        <w:ind w:left="856" w:hanging="356"/>
        <w:jc w:val="left"/>
      </w:pPr>
      <w:rPr>
        <w:rFonts w:ascii="Calibri" w:eastAsia="Calibri" w:hAnsi="Calibri" w:cs="Calibri" w:hint="default"/>
        <w:b w:val="0"/>
        <w:bCs w:val="0"/>
        <w:i w:val="0"/>
        <w:iCs w:val="0"/>
        <w:spacing w:val="0"/>
        <w:w w:val="100"/>
        <w:sz w:val="22"/>
        <w:szCs w:val="22"/>
        <w:lang w:val="es-ES" w:eastAsia="en-US" w:bidi="ar-SA"/>
      </w:rPr>
    </w:lvl>
    <w:lvl w:ilvl="2" w:tplc="3190CA9A">
      <w:numFmt w:val="bullet"/>
      <w:lvlText w:val="●"/>
      <w:lvlJc w:val="left"/>
      <w:pPr>
        <w:ind w:left="856" w:hanging="356"/>
      </w:pPr>
      <w:rPr>
        <w:rFonts w:ascii="Calibri" w:eastAsia="Calibri" w:hAnsi="Calibri" w:cs="Calibri" w:hint="default"/>
        <w:b w:val="0"/>
        <w:bCs w:val="0"/>
        <w:i w:val="0"/>
        <w:iCs w:val="0"/>
        <w:spacing w:val="0"/>
        <w:w w:val="100"/>
        <w:sz w:val="20"/>
        <w:szCs w:val="20"/>
        <w:lang w:val="es-ES" w:eastAsia="en-US" w:bidi="ar-SA"/>
      </w:rPr>
    </w:lvl>
    <w:lvl w:ilvl="3" w:tplc="1F9053D4">
      <w:numFmt w:val="bullet"/>
      <w:lvlText w:val="•"/>
      <w:lvlJc w:val="left"/>
      <w:pPr>
        <w:ind w:left="3000" w:hanging="356"/>
      </w:pPr>
      <w:rPr>
        <w:rFonts w:hint="default"/>
        <w:lang w:val="es-ES" w:eastAsia="en-US" w:bidi="ar-SA"/>
      </w:rPr>
    </w:lvl>
    <w:lvl w:ilvl="4" w:tplc="7F1A64EE">
      <w:numFmt w:val="bullet"/>
      <w:lvlText w:val="•"/>
      <w:lvlJc w:val="left"/>
      <w:pPr>
        <w:ind w:left="4070" w:hanging="356"/>
      </w:pPr>
      <w:rPr>
        <w:rFonts w:hint="default"/>
        <w:lang w:val="es-ES" w:eastAsia="en-US" w:bidi="ar-SA"/>
      </w:rPr>
    </w:lvl>
    <w:lvl w:ilvl="5" w:tplc="5752726A">
      <w:numFmt w:val="bullet"/>
      <w:lvlText w:val="•"/>
      <w:lvlJc w:val="left"/>
      <w:pPr>
        <w:ind w:left="5140" w:hanging="356"/>
      </w:pPr>
      <w:rPr>
        <w:rFonts w:hint="default"/>
        <w:lang w:val="es-ES" w:eastAsia="en-US" w:bidi="ar-SA"/>
      </w:rPr>
    </w:lvl>
    <w:lvl w:ilvl="6" w:tplc="CAC6BA16">
      <w:numFmt w:val="bullet"/>
      <w:lvlText w:val="•"/>
      <w:lvlJc w:val="left"/>
      <w:pPr>
        <w:ind w:left="6211" w:hanging="356"/>
      </w:pPr>
      <w:rPr>
        <w:rFonts w:hint="default"/>
        <w:lang w:val="es-ES" w:eastAsia="en-US" w:bidi="ar-SA"/>
      </w:rPr>
    </w:lvl>
    <w:lvl w:ilvl="7" w:tplc="5C14F600">
      <w:numFmt w:val="bullet"/>
      <w:lvlText w:val="•"/>
      <w:lvlJc w:val="left"/>
      <w:pPr>
        <w:ind w:left="7281" w:hanging="356"/>
      </w:pPr>
      <w:rPr>
        <w:rFonts w:hint="default"/>
        <w:lang w:val="es-ES" w:eastAsia="en-US" w:bidi="ar-SA"/>
      </w:rPr>
    </w:lvl>
    <w:lvl w:ilvl="8" w:tplc="EB688FE2">
      <w:numFmt w:val="bullet"/>
      <w:lvlText w:val="•"/>
      <w:lvlJc w:val="left"/>
      <w:pPr>
        <w:ind w:left="8351" w:hanging="356"/>
      </w:pPr>
      <w:rPr>
        <w:rFonts w:hint="default"/>
        <w:lang w:val="es-ES" w:eastAsia="en-US" w:bidi="ar-SA"/>
      </w:rPr>
    </w:lvl>
  </w:abstractNum>
  <w:num w:numId="1" w16cid:durableId="332726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F2C96"/>
    <w:rsid w:val="0002441B"/>
    <w:rsid w:val="000345D0"/>
    <w:rsid w:val="00086E96"/>
    <w:rsid w:val="00171C90"/>
    <w:rsid w:val="003326F7"/>
    <w:rsid w:val="003B6258"/>
    <w:rsid w:val="00476066"/>
    <w:rsid w:val="00477928"/>
    <w:rsid w:val="0052438E"/>
    <w:rsid w:val="00530E4E"/>
    <w:rsid w:val="006577AD"/>
    <w:rsid w:val="006F06CA"/>
    <w:rsid w:val="007B7C11"/>
    <w:rsid w:val="00891AC1"/>
    <w:rsid w:val="00A7230B"/>
    <w:rsid w:val="00B00655"/>
    <w:rsid w:val="00C177CF"/>
    <w:rsid w:val="00C22074"/>
    <w:rsid w:val="00DB0465"/>
    <w:rsid w:val="00DC5474"/>
    <w:rsid w:val="00E47C33"/>
    <w:rsid w:val="00E71B3A"/>
    <w:rsid w:val="00EF2C9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3AE87"/>
  <w15:docId w15:val="{6B2097B0-3C7C-4D32-8F3C-0E9897A95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20"/>
      <w:outlineLvl w:val="0"/>
    </w:pPr>
    <w:rPr>
      <w:sz w:val="24"/>
      <w:szCs w:val="24"/>
    </w:rPr>
  </w:style>
  <w:style w:type="paragraph" w:styleId="Ttulo2">
    <w:name w:val="heading 2"/>
    <w:basedOn w:val="Normal"/>
    <w:uiPriority w:val="9"/>
    <w:unhideWhenUsed/>
    <w:qFormat/>
    <w:pPr>
      <w:spacing w:before="79"/>
      <w:ind w:left="144" w:hanging="356"/>
      <w:jc w:val="both"/>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856"/>
      <w:jc w:val="both"/>
    </w:pPr>
  </w:style>
  <w:style w:type="paragraph" w:styleId="Ttulo">
    <w:name w:val="Title"/>
    <w:basedOn w:val="Normal"/>
    <w:uiPriority w:val="10"/>
    <w:qFormat/>
    <w:pPr>
      <w:spacing w:before="36"/>
      <w:ind w:left="45"/>
      <w:jc w:val="center"/>
    </w:pPr>
    <w:rPr>
      <w:b/>
      <w:bCs/>
      <w:sz w:val="32"/>
      <w:szCs w:val="32"/>
    </w:rPr>
  </w:style>
  <w:style w:type="paragraph" w:styleId="Prrafodelista">
    <w:name w:val="List Paragraph"/>
    <w:basedOn w:val="Normal"/>
    <w:uiPriority w:val="34"/>
    <w:qFormat/>
    <w:pPr>
      <w:ind w:left="856"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925</Words>
  <Characters>4601</Characters>
  <Application>Microsoft Office Word</Application>
  <DocSecurity>0</DocSecurity>
  <Lines>79</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dc:creator>
  <cp:lastModifiedBy>Valerio Frittelli</cp:lastModifiedBy>
  <cp:revision>3</cp:revision>
  <cp:lastPrinted>2025-10-16T21:51:00Z</cp:lastPrinted>
  <dcterms:created xsi:type="dcterms:W3CDTF">2025-10-16T21:53:00Z</dcterms:created>
  <dcterms:modified xsi:type="dcterms:W3CDTF">2025-10-16T22:15:00Z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Creator">
    <vt:lpwstr>Microsoft® Word para Microsoft 365</vt:lpwstr>
  </property>
  <property fmtid="{D5CDD505-2E9C-101B-9397-08002B2CF9AE}" pid="4" name="LastSaved">
    <vt:filetime>2025-10-16T00:00:00Z</vt:filetime>
  </property>
  <property fmtid="{D5CDD505-2E9C-101B-9397-08002B2CF9AE}" pid="5" name="Producer">
    <vt:lpwstr>Microsoft® Word para Microsoft 365</vt:lpwstr>
  </property>
</Properties>
</file>