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2F69F" w14:textId="4BAB3B35" w:rsidR="00B96330" w:rsidRPr="00C363FE" w:rsidRDefault="00B96330" w:rsidP="00392EB7">
      <w:pPr>
        <w:spacing w:before="240"/>
        <w:rPr>
          <w:color w:val="1F3864"/>
          <w:sz w:val="36"/>
          <w:szCs w:val="36"/>
        </w:rPr>
      </w:pPr>
      <w:r w:rsidRPr="00C363FE">
        <w:rPr>
          <w:b/>
          <w:bCs/>
          <w:i/>
          <w:iCs/>
          <w:color w:val="1F3864"/>
          <w:sz w:val="36"/>
          <w:szCs w:val="36"/>
          <w:u w:val="single"/>
        </w:rPr>
        <w:t>Objetivos</w:t>
      </w:r>
      <w:r w:rsidR="00C168FA">
        <w:rPr>
          <w:b/>
          <w:bCs/>
          <w:i/>
          <w:iCs/>
          <w:color w:val="1F3864"/>
          <w:sz w:val="36"/>
          <w:szCs w:val="36"/>
          <w:u w:val="single"/>
        </w:rPr>
        <w:t xml:space="preserve"> del Proyecto Entrega Plus</w:t>
      </w:r>
      <w:r w:rsidRPr="00C363FE">
        <w:rPr>
          <w:color w:val="1F3864"/>
          <w:sz w:val="36"/>
          <w:szCs w:val="36"/>
        </w:rPr>
        <w:t>:</w:t>
      </w:r>
    </w:p>
    <w:p w14:paraId="4B3A7EAD" w14:textId="0E853EED" w:rsidR="00F52DDF" w:rsidRPr="00382278" w:rsidRDefault="00F52DDF" w:rsidP="00382278">
      <w:pPr>
        <w:spacing w:before="120"/>
        <w:ind w:left="360"/>
        <w:rPr>
          <w:color w:val="1F3864"/>
          <w:sz w:val="24"/>
          <w:szCs w:val="24"/>
        </w:rPr>
      </w:pPr>
      <w:r w:rsidRPr="00382278">
        <w:rPr>
          <w:color w:val="1F3864"/>
          <w:sz w:val="24"/>
          <w:szCs w:val="24"/>
        </w:rPr>
        <w:t>El Objetivo del proyecto es poder crear un modelo que pueda identificar para cada pedido, si el mismo se va a entregar o no en la primer</w:t>
      </w:r>
      <w:r w:rsidR="000F62B7">
        <w:rPr>
          <w:color w:val="1F3864"/>
          <w:sz w:val="24"/>
          <w:szCs w:val="24"/>
        </w:rPr>
        <w:t>a</w:t>
      </w:r>
      <w:r w:rsidRPr="00382278">
        <w:rPr>
          <w:color w:val="1F3864"/>
          <w:sz w:val="24"/>
          <w:szCs w:val="24"/>
        </w:rPr>
        <w:t xml:space="preserve"> visita que realice nuestro proveedor logístico.</w:t>
      </w:r>
    </w:p>
    <w:p w14:paraId="3EAAEC57" w14:textId="77777777" w:rsidR="00823D4C" w:rsidRDefault="00F52DDF" w:rsidP="00382278">
      <w:pPr>
        <w:spacing w:before="120"/>
        <w:ind w:left="360"/>
        <w:rPr>
          <w:color w:val="1F3864"/>
          <w:sz w:val="24"/>
          <w:szCs w:val="24"/>
        </w:rPr>
      </w:pPr>
      <w:r w:rsidRPr="00382278">
        <w:rPr>
          <w:b/>
          <w:bCs/>
          <w:color w:val="1F3864"/>
          <w:sz w:val="24"/>
          <w:szCs w:val="24"/>
        </w:rPr>
        <w:t>Aclaración:</w:t>
      </w:r>
      <w:r w:rsidRPr="00382278">
        <w:rPr>
          <w:color w:val="1F3864"/>
          <w:sz w:val="24"/>
          <w:szCs w:val="24"/>
        </w:rPr>
        <w:t> el proyecto tiene 3 etapas en total, pero nuestro alcance implica participación muy activa en las primeras 2:</w:t>
      </w:r>
    </w:p>
    <w:p w14:paraId="0018796F" w14:textId="77777777" w:rsidR="00823D4C" w:rsidRDefault="00F52DDF" w:rsidP="00927104">
      <w:pPr>
        <w:pStyle w:val="Prrafodelista"/>
        <w:numPr>
          <w:ilvl w:val="0"/>
          <w:numId w:val="30"/>
        </w:numPr>
        <w:spacing w:before="120"/>
        <w:ind w:left="993"/>
        <w:rPr>
          <w:color w:val="1F3864"/>
          <w:sz w:val="24"/>
          <w:szCs w:val="24"/>
        </w:rPr>
      </w:pPr>
      <w:r w:rsidRPr="00823D4C">
        <w:rPr>
          <w:b/>
          <w:bCs/>
          <w:color w:val="1F3864"/>
          <w:sz w:val="24"/>
          <w:szCs w:val="24"/>
        </w:rPr>
        <w:t>ETAPA 1:</w:t>
      </w:r>
      <w:r w:rsidRPr="00823D4C">
        <w:rPr>
          <w:color w:val="1F3864"/>
          <w:sz w:val="24"/>
          <w:szCs w:val="24"/>
        </w:rPr>
        <w:t> Estudio de los datos</w:t>
      </w:r>
    </w:p>
    <w:p w14:paraId="25E72288" w14:textId="77777777" w:rsidR="00823D4C" w:rsidRDefault="00F52DDF" w:rsidP="00927104">
      <w:pPr>
        <w:pStyle w:val="Prrafodelista"/>
        <w:numPr>
          <w:ilvl w:val="0"/>
          <w:numId w:val="30"/>
        </w:numPr>
        <w:spacing w:before="120"/>
        <w:ind w:left="993"/>
        <w:rPr>
          <w:color w:val="1F3864"/>
          <w:sz w:val="24"/>
          <w:szCs w:val="24"/>
        </w:rPr>
      </w:pPr>
      <w:r w:rsidRPr="00823D4C">
        <w:rPr>
          <w:b/>
          <w:bCs/>
          <w:color w:val="1F3864"/>
          <w:sz w:val="24"/>
          <w:szCs w:val="24"/>
        </w:rPr>
        <w:t>ETAPA 2:</w:t>
      </w:r>
      <w:r w:rsidRPr="00823D4C">
        <w:rPr>
          <w:color w:val="1F3864"/>
          <w:sz w:val="24"/>
          <w:szCs w:val="24"/>
        </w:rPr>
        <w:t xml:space="preserve"> Desarrollo del Modelo de Machine </w:t>
      </w:r>
      <w:proofErr w:type="spellStart"/>
      <w:r w:rsidRPr="00823D4C">
        <w:rPr>
          <w:color w:val="1F3864"/>
          <w:sz w:val="24"/>
          <w:szCs w:val="24"/>
        </w:rPr>
        <w:t>Learning</w:t>
      </w:r>
      <w:proofErr w:type="spellEnd"/>
    </w:p>
    <w:p w14:paraId="0D70951C" w14:textId="3245414E" w:rsidR="000D14B2" w:rsidRPr="00823D4C" w:rsidRDefault="00F52DDF" w:rsidP="00927104">
      <w:pPr>
        <w:pStyle w:val="Prrafodelista"/>
        <w:numPr>
          <w:ilvl w:val="0"/>
          <w:numId w:val="30"/>
        </w:numPr>
        <w:spacing w:before="120"/>
        <w:ind w:left="993"/>
        <w:rPr>
          <w:color w:val="1F3864"/>
          <w:sz w:val="24"/>
          <w:szCs w:val="24"/>
        </w:rPr>
      </w:pPr>
      <w:r w:rsidRPr="00823D4C">
        <w:rPr>
          <w:b/>
          <w:bCs/>
          <w:color w:val="1F3864"/>
          <w:sz w:val="24"/>
          <w:szCs w:val="24"/>
        </w:rPr>
        <w:t>ETAPA 3:</w:t>
      </w:r>
      <w:r w:rsidRPr="00823D4C">
        <w:rPr>
          <w:color w:val="1F3864"/>
          <w:sz w:val="24"/>
          <w:szCs w:val="24"/>
        </w:rPr>
        <w:t> Integración con proveedores Logísticos</w:t>
      </w:r>
    </w:p>
    <w:p w14:paraId="4315F0B9" w14:textId="77777777" w:rsidR="00274E82" w:rsidRPr="000D14B2" w:rsidRDefault="00274E82" w:rsidP="00274E82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>Contexto Proceso de Distribución:</w:t>
      </w:r>
    </w:p>
    <w:p w14:paraId="3BC0CFDD" w14:textId="77777777" w:rsidR="00274E82" w:rsidRPr="00337AD5" w:rsidRDefault="00274E82" w:rsidP="00274E82">
      <w:pPr>
        <w:spacing w:before="120"/>
        <w:rPr>
          <w:color w:val="1F3864"/>
          <w:sz w:val="24"/>
          <w:szCs w:val="24"/>
        </w:rPr>
      </w:pPr>
      <w:r w:rsidRPr="00337AD5">
        <w:rPr>
          <w:color w:val="1F3864"/>
          <w:sz w:val="24"/>
          <w:szCs w:val="24"/>
        </w:rPr>
        <w:t>Comienza apenas un distribuidor retira de los Centros de Preparados, los pedidos que le han sido asignados. En este proceso, cada pedido puede tener los siguientes estados:</w:t>
      </w:r>
    </w:p>
    <w:p w14:paraId="6EF315EB" w14:textId="77777777" w:rsidR="00274E82" w:rsidRPr="005E7A81" w:rsidRDefault="00274E82" w:rsidP="00274E82">
      <w:pPr>
        <w:pStyle w:val="Prrafodelista"/>
        <w:numPr>
          <w:ilvl w:val="0"/>
          <w:numId w:val="34"/>
        </w:numPr>
        <w:rPr>
          <w:color w:val="1F3864"/>
          <w:sz w:val="24"/>
          <w:szCs w:val="24"/>
        </w:rPr>
      </w:pPr>
      <w:r w:rsidRPr="005E7A81">
        <w:rPr>
          <w:i/>
          <w:iCs/>
          <w:color w:val="1F3864"/>
          <w:sz w:val="24"/>
          <w:szCs w:val="24"/>
          <w:u w:val="single"/>
        </w:rPr>
        <w:t>En Curso:</w:t>
      </w:r>
      <w:r w:rsidRPr="005E7A81">
        <w:rPr>
          <w:color w:val="1F3864"/>
          <w:sz w:val="24"/>
          <w:szCs w:val="24"/>
        </w:rPr>
        <w:t xml:space="preserve"> el pedido se encuentra en poder del distribuidor</w:t>
      </w:r>
    </w:p>
    <w:p w14:paraId="7E9CC0E4" w14:textId="77777777" w:rsidR="00274E82" w:rsidRPr="005E7A81" w:rsidRDefault="00274E82" w:rsidP="00274E82">
      <w:pPr>
        <w:pStyle w:val="Prrafodelista"/>
        <w:numPr>
          <w:ilvl w:val="0"/>
          <w:numId w:val="34"/>
        </w:numPr>
        <w:rPr>
          <w:color w:val="1F3864"/>
          <w:sz w:val="24"/>
          <w:szCs w:val="24"/>
        </w:rPr>
      </w:pPr>
      <w:r w:rsidRPr="005E7A81">
        <w:rPr>
          <w:i/>
          <w:iCs/>
          <w:color w:val="1F3864"/>
          <w:sz w:val="24"/>
          <w:szCs w:val="24"/>
          <w:u w:val="single"/>
        </w:rPr>
        <w:t>Entregado:</w:t>
      </w:r>
      <w:r w:rsidRPr="005E7A81">
        <w:rPr>
          <w:color w:val="1F3864"/>
          <w:sz w:val="24"/>
          <w:szCs w:val="24"/>
        </w:rPr>
        <w:t xml:space="preserve"> el pedido ha sido entregado al cliente</w:t>
      </w:r>
    </w:p>
    <w:p w14:paraId="5EA0FA04" w14:textId="77777777" w:rsidR="00274E82" w:rsidRPr="005E7A81" w:rsidRDefault="00274E82" w:rsidP="00274E82">
      <w:pPr>
        <w:pStyle w:val="Prrafodelista"/>
        <w:numPr>
          <w:ilvl w:val="0"/>
          <w:numId w:val="34"/>
        </w:numPr>
        <w:rPr>
          <w:color w:val="1F3864"/>
          <w:sz w:val="24"/>
          <w:szCs w:val="24"/>
        </w:rPr>
      </w:pPr>
      <w:r w:rsidRPr="005E7A81">
        <w:rPr>
          <w:i/>
          <w:iCs/>
          <w:color w:val="1F3864"/>
          <w:sz w:val="24"/>
          <w:szCs w:val="24"/>
          <w:u w:val="single"/>
        </w:rPr>
        <w:t>Devuelto:</w:t>
      </w:r>
      <w:r w:rsidRPr="005E7A81">
        <w:rPr>
          <w:color w:val="1F3864"/>
          <w:sz w:val="24"/>
          <w:szCs w:val="24"/>
        </w:rPr>
        <w:t xml:space="preserve"> el pedido ha sido devuelto al centro que preparó el pedido</w:t>
      </w:r>
    </w:p>
    <w:p w14:paraId="60A449C9" w14:textId="77777777" w:rsidR="00274E82" w:rsidRPr="005E7A81" w:rsidRDefault="00274E82" w:rsidP="00274E82">
      <w:pPr>
        <w:pStyle w:val="Prrafodelista"/>
        <w:numPr>
          <w:ilvl w:val="0"/>
          <w:numId w:val="34"/>
        </w:numPr>
        <w:rPr>
          <w:color w:val="1F3864"/>
          <w:sz w:val="24"/>
          <w:szCs w:val="24"/>
        </w:rPr>
      </w:pPr>
      <w:r w:rsidRPr="005E7A81">
        <w:rPr>
          <w:i/>
          <w:iCs/>
          <w:color w:val="1F3864"/>
          <w:sz w:val="24"/>
          <w:szCs w:val="24"/>
          <w:u w:val="single"/>
        </w:rPr>
        <w:t>Siniestrado:</w:t>
      </w:r>
      <w:r w:rsidRPr="005E7A81">
        <w:rPr>
          <w:color w:val="1F3864"/>
          <w:sz w:val="24"/>
          <w:szCs w:val="24"/>
        </w:rPr>
        <w:t xml:space="preserve"> el pedido ha sufrido un robo o hurto</w:t>
      </w:r>
    </w:p>
    <w:p w14:paraId="19AF9829" w14:textId="77777777" w:rsidR="00274E82" w:rsidRPr="005E7A81" w:rsidRDefault="00274E82" w:rsidP="00274E82">
      <w:pPr>
        <w:pStyle w:val="Prrafodelista"/>
        <w:numPr>
          <w:ilvl w:val="0"/>
          <w:numId w:val="34"/>
        </w:numPr>
        <w:rPr>
          <w:color w:val="1F3864"/>
          <w:sz w:val="24"/>
          <w:szCs w:val="24"/>
        </w:rPr>
      </w:pPr>
      <w:r w:rsidRPr="005E7A81">
        <w:rPr>
          <w:i/>
          <w:iCs/>
          <w:color w:val="1F3864"/>
          <w:sz w:val="24"/>
          <w:szCs w:val="24"/>
          <w:u w:val="single"/>
        </w:rPr>
        <w:t>Destruido:</w:t>
      </w:r>
      <w:r w:rsidRPr="005E7A81">
        <w:rPr>
          <w:color w:val="1F3864"/>
          <w:sz w:val="24"/>
          <w:szCs w:val="24"/>
        </w:rPr>
        <w:t xml:space="preserve"> los pedidos en los que solamente se solicitan "Sims", el proveedor si no los puede entregar al cliente, se encarga de la destrucción de este tipo de material</w:t>
      </w:r>
    </w:p>
    <w:p w14:paraId="006D2534" w14:textId="77777777" w:rsidR="00274E82" w:rsidRPr="00337AD5" w:rsidRDefault="00274E82" w:rsidP="00274E82">
      <w:pPr>
        <w:spacing w:before="120"/>
        <w:rPr>
          <w:color w:val="1F3864"/>
          <w:sz w:val="24"/>
          <w:szCs w:val="24"/>
        </w:rPr>
      </w:pPr>
      <w:r w:rsidRPr="00BE7FA0">
        <w:rPr>
          <w:b/>
          <w:bCs/>
          <w:i/>
          <w:iCs/>
          <w:color w:val="1F3864"/>
          <w:sz w:val="24"/>
          <w:szCs w:val="24"/>
        </w:rPr>
        <w:t>"</w:t>
      </w:r>
      <w:proofErr w:type="spellStart"/>
      <w:r w:rsidRPr="00BE7FA0">
        <w:rPr>
          <w:b/>
          <w:bCs/>
          <w:i/>
          <w:iCs/>
          <w:color w:val="1F3864"/>
          <w:sz w:val="24"/>
          <w:szCs w:val="24"/>
        </w:rPr>
        <w:t>Epsilon</w:t>
      </w:r>
      <w:proofErr w:type="spellEnd"/>
      <w:r w:rsidRPr="00BE7FA0">
        <w:rPr>
          <w:b/>
          <w:bCs/>
          <w:i/>
          <w:iCs/>
          <w:color w:val="1F3864"/>
          <w:sz w:val="24"/>
          <w:szCs w:val="24"/>
        </w:rPr>
        <w:t xml:space="preserve"> S.A."</w:t>
      </w:r>
      <w:r w:rsidRPr="00337AD5">
        <w:rPr>
          <w:color w:val="1F3864"/>
          <w:sz w:val="24"/>
          <w:szCs w:val="24"/>
        </w:rPr>
        <w:t xml:space="preserve"> nos informa varias problemáticas a abordar, y nos proponen los siguientes proyectos (a desarrollar por etapas), porque se quieren apalancar de la Ciencia de Datos para mejorar sus procesos:</w:t>
      </w:r>
    </w:p>
    <w:p w14:paraId="7638FA3A" w14:textId="77777777" w:rsidR="00274E82" w:rsidRPr="00BE7FA0" w:rsidRDefault="00274E82" w:rsidP="00274E82">
      <w:pPr>
        <w:pStyle w:val="Prrafodelista"/>
        <w:numPr>
          <w:ilvl w:val="0"/>
          <w:numId w:val="35"/>
        </w:numPr>
        <w:rPr>
          <w:color w:val="1F3864"/>
          <w:sz w:val="24"/>
          <w:szCs w:val="24"/>
        </w:rPr>
      </w:pPr>
      <w:r w:rsidRPr="00BE7FA0">
        <w:rPr>
          <w:color w:val="1F3864"/>
          <w:sz w:val="24"/>
          <w:szCs w:val="24"/>
        </w:rPr>
        <w:t>Predicción de Ingreso de Stock</w:t>
      </w:r>
    </w:p>
    <w:p w14:paraId="02E48813" w14:textId="77777777" w:rsidR="00274E82" w:rsidRPr="00BE7FA0" w:rsidRDefault="00274E82" w:rsidP="00274E82">
      <w:pPr>
        <w:pStyle w:val="Prrafodelista"/>
        <w:numPr>
          <w:ilvl w:val="0"/>
          <w:numId w:val="35"/>
        </w:numPr>
        <w:rPr>
          <w:color w:val="1F3864"/>
          <w:sz w:val="24"/>
          <w:szCs w:val="24"/>
        </w:rPr>
      </w:pPr>
      <w:r w:rsidRPr="00BE7FA0">
        <w:rPr>
          <w:color w:val="1F3864"/>
          <w:sz w:val="24"/>
          <w:szCs w:val="24"/>
        </w:rPr>
        <w:t>Predicción de la demanda de Pedidos (próxima semana, próximo mes, próximo año)</w:t>
      </w:r>
    </w:p>
    <w:p w14:paraId="1444E971" w14:textId="77777777" w:rsidR="00274E82" w:rsidRPr="00BE7FA0" w:rsidRDefault="00274E82" w:rsidP="00274E82">
      <w:pPr>
        <w:pStyle w:val="Prrafodelista"/>
        <w:numPr>
          <w:ilvl w:val="0"/>
          <w:numId w:val="35"/>
        </w:numPr>
        <w:rPr>
          <w:color w:val="1F3864"/>
          <w:sz w:val="24"/>
          <w:szCs w:val="24"/>
        </w:rPr>
      </w:pPr>
      <w:r w:rsidRPr="00BE7FA0">
        <w:rPr>
          <w:color w:val="1F3864"/>
          <w:sz w:val="24"/>
          <w:szCs w:val="24"/>
        </w:rPr>
        <w:t>Mejora de la Efectividad de la Primer Visita del Proveedor Logístico</w:t>
      </w:r>
    </w:p>
    <w:p w14:paraId="32BC51CC" w14:textId="77777777" w:rsidR="00274E82" w:rsidRPr="00337AD5" w:rsidRDefault="00274E82" w:rsidP="00274E82">
      <w:pPr>
        <w:spacing w:before="120"/>
        <w:rPr>
          <w:color w:val="1F3864"/>
          <w:sz w:val="24"/>
          <w:szCs w:val="24"/>
        </w:rPr>
      </w:pPr>
      <w:r w:rsidRPr="00337AD5">
        <w:rPr>
          <w:color w:val="1F3864"/>
          <w:sz w:val="24"/>
          <w:szCs w:val="24"/>
        </w:rPr>
        <w:t>Según el relevamiento realiza en co</w:t>
      </w:r>
      <w:r>
        <w:rPr>
          <w:color w:val="1F3864"/>
          <w:sz w:val="24"/>
          <w:szCs w:val="24"/>
        </w:rPr>
        <w:t>n</w:t>
      </w:r>
      <w:r w:rsidRPr="00337AD5">
        <w:rPr>
          <w:color w:val="1F3864"/>
          <w:sz w:val="24"/>
          <w:szCs w:val="24"/>
        </w:rPr>
        <w:t xml:space="preserve">junto, se ha decidido avanzar con el proyecto de </w:t>
      </w:r>
      <w:r w:rsidRPr="00D06167">
        <w:rPr>
          <w:b/>
          <w:bCs/>
          <w:i/>
          <w:iCs/>
          <w:color w:val="1F3864"/>
          <w:sz w:val="24"/>
          <w:szCs w:val="24"/>
        </w:rPr>
        <w:t>"Mejora de la Efectividad de la Primer Visita del Proveedor Logístico"</w:t>
      </w:r>
      <w:r w:rsidRPr="00337AD5">
        <w:rPr>
          <w:color w:val="1F3864"/>
          <w:sz w:val="24"/>
          <w:szCs w:val="24"/>
        </w:rPr>
        <w:t>, por las siguientes razones:</w:t>
      </w:r>
    </w:p>
    <w:p w14:paraId="7D9ABCFF" w14:textId="77777777" w:rsidR="00274E82" w:rsidRPr="00BE7FA0" w:rsidRDefault="00274E82" w:rsidP="00274E82">
      <w:pPr>
        <w:pStyle w:val="Prrafodelista"/>
        <w:numPr>
          <w:ilvl w:val="0"/>
          <w:numId w:val="36"/>
        </w:numPr>
        <w:rPr>
          <w:color w:val="1F3864"/>
          <w:sz w:val="24"/>
          <w:szCs w:val="24"/>
        </w:rPr>
      </w:pPr>
      <w:r w:rsidRPr="00BE7FA0">
        <w:rPr>
          <w:color w:val="1F3864"/>
          <w:sz w:val="24"/>
          <w:szCs w:val="24"/>
        </w:rPr>
        <w:t xml:space="preserve">Mejorar la imagen ante nuestros </w:t>
      </w:r>
      <w:r w:rsidRPr="00D06167">
        <w:rPr>
          <w:b/>
          <w:bCs/>
          <w:i/>
          <w:iCs/>
          <w:color w:val="1F3864"/>
          <w:sz w:val="24"/>
          <w:szCs w:val="24"/>
        </w:rPr>
        <w:t>CLIENTES</w:t>
      </w:r>
    </w:p>
    <w:p w14:paraId="34518430" w14:textId="77777777" w:rsidR="00274E82" w:rsidRPr="00BE7FA0" w:rsidRDefault="00274E82" w:rsidP="00274E82">
      <w:pPr>
        <w:pStyle w:val="Prrafodelista"/>
        <w:numPr>
          <w:ilvl w:val="0"/>
          <w:numId w:val="36"/>
        </w:numPr>
        <w:rPr>
          <w:color w:val="1F3864"/>
          <w:sz w:val="24"/>
          <w:szCs w:val="24"/>
        </w:rPr>
      </w:pPr>
      <w:r w:rsidRPr="00BE7FA0">
        <w:rPr>
          <w:color w:val="1F3864"/>
          <w:sz w:val="24"/>
          <w:szCs w:val="24"/>
        </w:rPr>
        <w:t xml:space="preserve">Evitar reclamos </w:t>
      </w:r>
      <w:proofErr w:type="spellStart"/>
      <w:r w:rsidRPr="00BE7FA0">
        <w:rPr>
          <w:color w:val="1F3864"/>
          <w:sz w:val="24"/>
          <w:szCs w:val="24"/>
        </w:rPr>
        <w:t>teléfónicos</w:t>
      </w:r>
      <w:proofErr w:type="spellEnd"/>
      <w:r w:rsidRPr="00BE7FA0">
        <w:rPr>
          <w:color w:val="1F3864"/>
          <w:sz w:val="24"/>
          <w:szCs w:val="24"/>
        </w:rPr>
        <w:t>/por mail al área comercial, por parte de los clientes, por demoras en el arribo de sus pedidos</w:t>
      </w:r>
    </w:p>
    <w:p w14:paraId="36490186" w14:textId="77777777" w:rsidR="00274E82" w:rsidRDefault="00274E82" w:rsidP="00274E82">
      <w:pPr>
        <w:pStyle w:val="Prrafodelista"/>
        <w:numPr>
          <w:ilvl w:val="0"/>
          <w:numId w:val="36"/>
        </w:numPr>
        <w:rPr>
          <w:color w:val="1F3864"/>
          <w:sz w:val="24"/>
          <w:szCs w:val="24"/>
        </w:rPr>
      </w:pPr>
      <w:r w:rsidRPr="000F1829">
        <w:rPr>
          <w:color w:val="1F3864"/>
          <w:sz w:val="24"/>
          <w:szCs w:val="24"/>
        </w:rPr>
        <w:t>Reducir costos de distribución, ya que, mejorando la tasa de entrega en la primera visita, vamos a:</w:t>
      </w:r>
    </w:p>
    <w:p w14:paraId="29CC5496" w14:textId="77777777" w:rsidR="00274E82" w:rsidRDefault="00274E82" w:rsidP="00274E82">
      <w:pPr>
        <w:pStyle w:val="Prrafodelista"/>
        <w:numPr>
          <w:ilvl w:val="1"/>
          <w:numId w:val="36"/>
        </w:numPr>
        <w:rPr>
          <w:color w:val="1F3864"/>
          <w:sz w:val="24"/>
          <w:szCs w:val="24"/>
        </w:rPr>
      </w:pPr>
      <w:r w:rsidRPr="000F1829">
        <w:rPr>
          <w:color w:val="1F3864"/>
          <w:sz w:val="24"/>
          <w:szCs w:val="24"/>
        </w:rPr>
        <w:t>Evitar segundas o terceras visitas, lo cual trae un costo extra aparejado</w:t>
      </w:r>
    </w:p>
    <w:p w14:paraId="1ED5CF58" w14:textId="77777777" w:rsidR="00274E82" w:rsidRPr="000F1829" w:rsidRDefault="00274E82" w:rsidP="00274E82">
      <w:pPr>
        <w:pStyle w:val="Prrafodelista"/>
        <w:numPr>
          <w:ilvl w:val="1"/>
          <w:numId w:val="36"/>
        </w:numPr>
        <w:rPr>
          <w:color w:val="1F3864"/>
          <w:sz w:val="24"/>
          <w:szCs w:val="24"/>
        </w:rPr>
      </w:pPr>
      <w:r w:rsidRPr="000F1829">
        <w:rPr>
          <w:color w:val="1F3864"/>
          <w:sz w:val="24"/>
          <w:szCs w:val="24"/>
        </w:rPr>
        <w:t>Evitar Devoluciones innecesarias de pedidos</w:t>
      </w:r>
    </w:p>
    <w:p w14:paraId="331504B3" w14:textId="4DC46222" w:rsidR="000D14B2" w:rsidRPr="000D14B2" w:rsidRDefault="000D14B2" w:rsidP="00392EB7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 w:rsidRPr="000D14B2">
        <w:rPr>
          <w:b/>
          <w:bCs/>
          <w:i/>
          <w:iCs/>
          <w:color w:val="1F3864"/>
          <w:sz w:val="36"/>
          <w:szCs w:val="36"/>
          <w:u w:val="single"/>
        </w:rPr>
        <w:t>Hipótesis</w:t>
      </w:r>
      <w:r w:rsidR="00550373"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289CACC1" w14:textId="77777777" w:rsidR="00983B21" w:rsidRDefault="000D14B2" w:rsidP="00983B21">
      <w:pPr>
        <w:spacing w:before="120"/>
        <w:ind w:left="360"/>
        <w:rPr>
          <w:color w:val="1F3864"/>
          <w:sz w:val="24"/>
          <w:szCs w:val="24"/>
        </w:rPr>
      </w:pPr>
      <w:r w:rsidRPr="000D14B2">
        <w:rPr>
          <w:b/>
          <w:bCs/>
          <w:i/>
          <w:iCs/>
          <w:color w:val="1F3864"/>
          <w:sz w:val="24"/>
          <w:szCs w:val="24"/>
        </w:rPr>
        <w:t>Primer Hipótesis</w:t>
      </w:r>
      <w:r w:rsidRPr="000D14B2">
        <w:rPr>
          <w:color w:val="1F3864"/>
          <w:sz w:val="24"/>
          <w:szCs w:val="24"/>
        </w:rPr>
        <w:t>: La zona geográfica donde se envían los pedidos influye en nuestros indicadores de:</w:t>
      </w:r>
    </w:p>
    <w:p w14:paraId="05D12312" w14:textId="77777777" w:rsidR="00983B21" w:rsidRDefault="000D14B2" w:rsidP="00355ED8">
      <w:pPr>
        <w:pStyle w:val="Prrafodelista"/>
        <w:numPr>
          <w:ilvl w:val="0"/>
          <w:numId w:val="32"/>
        </w:numPr>
        <w:ind w:left="1077" w:hanging="357"/>
        <w:rPr>
          <w:color w:val="1F3864"/>
          <w:sz w:val="24"/>
          <w:szCs w:val="24"/>
        </w:rPr>
      </w:pPr>
      <w:r w:rsidRPr="00983B21">
        <w:rPr>
          <w:color w:val="1F3864"/>
          <w:sz w:val="24"/>
          <w:szCs w:val="24"/>
        </w:rPr>
        <w:t>Puntualidad de Entrega de Pedidos</w:t>
      </w:r>
    </w:p>
    <w:p w14:paraId="2FD9E792" w14:textId="73B870ED" w:rsidR="000D14B2" w:rsidRPr="00983B21" w:rsidRDefault="000D14B2" w:rsidP="00355ED8">
      <w:pPr>
        <w:pStyle w:val="Prrafodelista"/>
        <w:numPr>
          <w:ilvl w:val="0"/>
          <w:numId w:val="32"/>
        </w:numPr>
        <w:ind w:left="1077" w:hanging="357"/>
        <w:rPr>
          <w:color w:val="1F3864"/>
          <w:sz w:val="24"/>
          <w:szCs w:val="24"/>
        </w:rPr>
      </w:pPr>
      <w:r w:rsidRPr="00983B21">
        <w:rPr>
          <w:color w:val="1F3864"/>
          <w:sz w:val="24"/>
          <w:szCs w:val="24"/>
        </w:rPr>
        <w:t>Efectividad de Entrega de Pedidos</w:t>
      </w:r>
    </w:p>
    <w:p w14:paraId="5595A6C7" w14:textId="78A7AFF3" w:rsidR="000D14B2" w:rsidRPr="00983B21" w:rsidRDefault="000D14B2" w:rsidP="00983B21">
      <w:pPr>
        <w:spacing w:before="120"/>
        <w:ind w:left="360"/>
        <w:rPr>
          <w:color w:val="1F3864"/>
          <w:sz w:val="24"/>
          <w:szCs w:val="24"/>
        </w:rPr>
      </w:pPr>
      <w:r w:rsidRPr="00983B21">
        <w:rPr>
          <w:color w:val="1F3864"/>
          <w:sz w:val="24"/>
          <w:szCs w:val="24"/>
        </w:rPr>
        <w:t>Con lo cual entendemos que sabiendo donde debemos entregar cada u</w:t>
      </w:r>
      <w:r w:rsidR="00675803">
        <w:rPr>
          <w:color w:val="1F3864"/>
          <w:sz w:val="24"/>
          <w:szCs w:val="24"/>
        </w:rPr>
        <w:t>n</w:t>
      </w:r>
      <w:r w:rsidRPr="00983B21">
        <w:rPr>
          <w:color w:val="1F3864"/>
          <w:sz w:val="24"/>
          <w:szCs w:val="24"/>
        </w:rPr>
        <w:t xml:space="preserve">o de ellos, podemos establecer una probabilidad de </w:t>
      </w:r>
      <w:r w:rsidRPr="00675803">
        <w:rPr>
          <w:b/>
          <w:bCs/>
          <w:i/>
          <w:iCs/>
          <w:color w:val="1F3864"/>
          <w:sz w:val="24"/>
          <w:szCs w:val="24"/>
        </w:rPr>
        <w:t>NO ENTREGA</w:t>
      </w:r>
      <w:r w:rsidRPr="00983B21">
        <w:rPr>
          <w:color w:val="1F3864"/>
          <w:sz w:val="24"/>
          <w:szCs w:val="24"/>
        </w:rPr>
        <w:t>, que nos va a permitir tomar acciones para que cada pedido con baja proba</w:t>
      </w:r>
      <w:r w:rsidR="00675803">
        <w:rPr>
          <w:color w:val="1F3864"/>
          <w:sz w:val="24"/>
          <w:szCs w:val="24"/>
        </w:rPr>
        <w:t>bi</w:t>
      </w:r>
      <w:r w:rsidRPr="00983B21">
        <w:rPr>
          <w:color w:val="1F3864"/>
          <w:sz w:val="24"/>
          <w:szCs w:val="24"/>
        </w:rPr>
        <w:t>lidad de entrega, sea finalmente entregado en su primer visita</w:t>
      </w:r>
    </w:p>
    <w:p w14:paraId="692BF8DB" w14:textId="27088FE6" w:rsidR="000D14B2" w:rsidRPr="000D14B2" w:rsidRDefault="000D14B2" w:rsidP="000F62B7">
      <w:pPr>
        <w:spacing w:before="120"/>
        <w:ind w:left="360"/>
        <w:rPr>
          <w:b/>
          <w:bCs/>
          <w:i/>
          <w:iCs/>
          <w:color w:val="1F3864"/>
          <w:sz w:val="24"/>
          <w:szCs w:val="24"/>
        </w:rPr>
      </w:pPr>
      <w:r w:rsidRPr="000D14B2">
        <w:rPr>
          <w:b/>
          <w:bCs/>
          <w:i/>
          <w:iCs/>
          <w:color w:val="1F3864"/>
          <w:sz w:val="24"/>
          <w:szCs w:val="24"/>
        </w:rPr>
        <w:t>Segunda Hipótesis:</w:t>
      </w:r>
      <w:r w:rsidRPr="000D14B2">
        <w:rPr>
          <w:color w:val="1F3864"/>
          <w:sz w:val="24"/>
          <w:szCs w:val="24"/>
        </w:rPr>
        <w:t xml:space="preserve"> Los proveedores logísticos pueden ser más fuertes que su competidor en una determinada zona, y el otro, en otra</w:t>
      </w:r>
    </w:p>
    <w:p w14:paraId="13B1B481" w14:textId="0FD4FCA1" w:rsidR="000D14B2" w:rsidRPr="00BF53DA" w:rsidRDefault="000D14B2" w:rsidP="00BF53DA">
      <w:pPr>
        <w:spacing w:before="120"/>
        <w:ind w:left="360"/>
        <w:rPr>
          <w:b/>
          <w:bCs/>
          <w:i/>
          <w:iCs/>
          <w:color w:val="1F3864"/>
          <w:sz w:val="24"/>
          <w:szCs w:val="24"/>
        </w:rPr>
      </w:pPr>
      <w:r w:rsidRPr="000D14B2">
        <w:rPr>
          <w:b/>
          <w:bCs/>
          <w:i/>
          <w:iCs/>
          <w:color w:val="1F3864"/>
          <w:sz w:val="24"/>
          <w:szCs w:val="24"/>
        </w:rPr>
        <w:t>Tercer Hipótesis:</w:t>
      </w:r>
      <w:r w:rsidRPr="000D14B2">
        <w:rPr>
          <w:color w:val="1F3864"/>
          <w:sz w:val="24"/>
          <w:szCs w:val="24"/>
        </w:rPr>
        <w:t xml:space="preserve"> Mejorar nuestros indicadores implica no solo una excelencia para la experi</w:t>
      </w:r>
      <w:r w:rsidR="00BF53DA">
        <w:rPr>
          <w:color w:val="1F3864"/>
          <w:sz w:val="24"/>
          <w:szCs w:val="24"/>
        </w:rPr>
        <w:t>e</w:t>
      </w:r>
      <w:r w:rsidRPr="000D14B2">
        <w:rPr>
          <w:color w:val="1F3864"/>
          <w:sz w:val="24"/>
          <w:szCs w:val="24"/>
        </w:rPr>
        <w:t>ncia global del cliente, sino que tambi</w:t>
      </w:r>
      <w:r w:rsidR="00BF53DA">
        <w:rPr>
          <w:color w:val="1F3864"/>
          <w:sz w:val="24"/>
          <w:szCs w:val="24"/>
        </w:rPr>
        <w:t>é</w:t>
      </w:r>
      <w:r w:rsidRPr="000D14B2">
        <w:rPr>
          <w:color w:val="1F3864"/>
          <w:sz w:val="24"/>
          <w:szCs w:val="24"/>
        </w:rPr>
        <w:t>n un ahorro enorme a nivel presupuestario</w:t>
      </w:r>
    </w:p>
    <w:p w14:paraId="0F87368C" w14:textId="77777777" w:rsidR="00337AD5" w:rsidRDefault="00337AD5">
      <w:pPr>
        <w:spacing w:after="160" w:line="259" w:lineRule="auto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br w:type="page"/>
      </w:r>
    </w:p>
    <w:p w14:paraId="2366813F" w14:textId="0A76EDA3" w:rsidR="000D14B2" w:rsidRPr="000D14B2" w:rsidRDefault="000D14B2" w:rsidP="00C94392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 w:rsidRPr="000D14B2">
        <w:rPr>
          <w:b/>
          <w:bCs/>
          <w:i/>
          <w:iCs/>
          <w:color w:val="1F3864"/>
          <w:sz w:val="36"/>
          <w:szCs w:val="36"/>
          <w:u w:val="single"/>
        </w:rPr>
        <w:lastRenderedPageBreak/>
        <w:t xml:space="preserve">Data </w:t>
      </w:r>
      <w:proofErr w:type="spellStart"/>
      <w:r w:rsidRPr="000D14B2">
        <w:rPr>
          <w:b/>
          <w:bCs/>
          <w:i/>
          <w:iCs/>
          <w:color w:val="1F3864"/>
          <w:sz w:val="36"/>
          <w:szCs w:val="36"/>
          <w:u w:val="single"/>
        </w:rPr>
        <w:t>Acquisition</w:t>
      </w:r>
      <w:proofErr w:type="spellEnd"/>
    </w:p>
    <w:p w14:paraId="2E791332" w14:textId="43E5AF03" w:rsidR="000D14B2" w:rsidRPr="00B45875" w:rsidRDefault="000D14B2" w:rsidP="00B45875">
      <w:pPr>
        <w:spacing w:before="120"/>
        <w:ind w:left="360"/>
        <w:rPr>
          <w:b/>
          <w:bCs/>
          <w:i/>
          <w:iCs/>
          <w:color w:val="1F3864"/>
          <w:sz w:val="24"/>
          <w:szCs w:val="24"/>
        </w:rPr>
      </w:pPr>
      <w:proofErr w:type="spellStart"/>
      <w:r w:rsidRPr="00B45875">
        <w:rPr>
          <w:b/>
          <w:bCs/>
          <w:i/>
          <w:iCs/>
          <w:color w:val="1F3864"/>
          <w:sz w:val="24"/>
          <w:szCs w:val="24"/>
        </w:rPr>
        <w:t>Metadata</w:t>
      </w:r>
      <w:proofErr w:type="spellEnd"/>
      <w:r w:rsidR="009E6862">
        <w:rPr>
          <w:b/>
          <w:bCs/>
          <w:i/>
          <w:iCs/>
          <w:color w:val="1F3864"/>
          <w:sz w:val="24"/>
          <w:szCs w:val="24"/>
        </w:rPr>
        <w:t>:</w:t>
      </w:r>
    </w:p>
    <w:p w14:paraId="03B1B9E0" w14:textId="47C71517" w:rsidR="000D14B2" w:rsidRPr="009E6862" w:rsidRDefault="000D14B2" w:rsidP="00C30CA7">
      <w:pPr>
        <w:pStyle w:val="Prrafodelista"/>
        <w:numPr>
          <w:ilvl w:val="0"/>
          <w:numId w:val="32"/>
        </w:numPr>
        <w:spacing w:before="120"/>
        <w:rPr>
          <w:color w:val="1F3864"/>
          <w:sz w:val="24"/>
          <w:szCs w:val="24"/>
        </w:rPr>
      </w:pPr>
      <w:r w:rsidRPr="00ED6C37">
        <w:rPr>
          <w:b/>
          <w:bCs/>
          <w:i/>
          <w:iCs/>
          <w:color w:val="1F3864"/>
          <w:sz w:val="24"/>
          <w:szCs w:val="24"/>
        </w:rPr>
        <w:t>Descripción de los datos</w:t>
      </w:r>
      <w:r w:rsidR="009E6862" w:rsidRPr="00ED6C37">
        <w:rPr>
          <w:b/>
          <w:bCs/>
          <w:i/>
          <w:iCs/>
          <w:color w:val="1F3864"/>
          <w:sz w:val="24"/>
          <w:szCs w:val="24"/>
        </w:rPr>
        <w:t>:</w:t>
      </w:r>
      <w:r w:rsidR="009E6862" w:rsidRPr="00ED6C37">
        <w:rPr>
          <w:color w:val="1F3864"/>
          <w:sz w:val="24"/>
          <w:szCs w:val="24"/>
        </w:rPr>
        <w:t xml:space="preserve"> </w:t>
      </w:r>
      <w:r w:rsidRPr="009E6862">
        <w:rPr>
          <w:color w:val="1F3864"/>
          <w:sz w:val="24"/>
          <w:szCs w:val="24"/>
        </w:rPr>
        <w:t xml:space="preserve">El set de datos es acerca de pedidos de la empresa </w:t>
      </w:r>
      <w:r w:rsidRPr="00ED6C37">
        <w:rPr>
          <w:b/>
          <w:bCs/>
          <w:i/>
          <w:iCs/>
          <w:color w:val="1F3864"/>
          <w:sz w:val="24"/>
          <w:szCs w:val="24"/>
        </w:rPr>
        <w:t>EPSILON S.A.</w:t>
      </w:r>
      <w:r w:rsidRPr="009E6862">
        <w:rPr>
          <w:color w:val="1F3864"/>
          <w:sz w:val="24"/>
          <w:szCs w:val="24"/>
        </w:rPr>
        <w:t>, los cuales hacen referencia a los detalles para la entrega de los mismos a nuestros clientes.</w:t>
      </w:r>
    </w:p>
    <w:p w14:paraId="1726B986" w14:textId="77777777" w:rsidR="00C30CA7" w:rsidRPr="00C30CA7" w:rsidRDefault="000D14B2" w:rsidP="00C30CA7">
      <w:pPr>
        <w:pStyle w:val="Prrafodelista"/>
        <w:numPr>
          <w:ilvl w:val="0"/>
          <w:numId w:val="33"/>
        </w:numPr>
        <w:spacing w:before="120"/>
        <w:rPr>
          <w:color w:val="1F3864"/>
          <w:sz w:val="24"/>
          <w:szCs w:val="24"/>
        </w:rPr>
      </w:pPr>
      <w:r w:rsidRPr="00C30CA7">
        <w:rPr>
          <w:b/>
          <w:bCs/>
          <w:color w:val="1F3864"/>
          <w:sz w:val="24"/>
          <w:szCs w:val="24"/>
        </w:rPr>
        <w:t>Detalles generales del dataset</w:t>
      </w:r>
    </w:p>
    <w:p w14:paraId="01BA7FD8" w14:textId="12AEAD0A" w:rsidR="00C30CA7" w:rsidRDefault="000D14B2" w:rsidP="002756CD">
      <w:pPr>
        <w:pStyle w:val="Prrafodelista"/>
        <w:numPr>
          <w:ilvl w:val="1"/>
          <w:numId w:val="33"/>
        </w:numPr>
        <w:ind w:left="1797" w:hanging="357"/>
        <w:rPr>
          <w:color w:val="1F3864"/>
          <w:sz w:val="24"/>
          <w:szCs w:val="24"/>
        </w:rPr>
      </w:pPr>
      <w:r w:rsidRPr="00274E82">
        <w:rPr>
          <w:color w:val="1F3864"/>
          <w:sz w:val="24"/>
          <w:szCs w:val="24"/>
          <w:u w:val="single"/>
        </w:rPr>
        <w:t>Cantidad de Registros</w:t>
      </w:r>
      <w:r w:rsidR="00C0457E">
        <w:rPr>
          <w:color w:val="1F3864"/>
          <w:sz w:val="24"/>
          <w:szCs w:val="24"/>
          <w:u w:val="single"/>
        </w:rPr>
        <w:t xml:space="preserve"> iniciales</w:t>
      </w:r>
      <w:r w:rsidRPr="00C30CA7">
        <w:rPr>
          <w:color w:val="1F3864"/>
          <w:sz w:val="24"/>
          <w:szCs w:val="24"/>
        </w:rPr>
        <w:t>: 190152</w:t>
      </w:r>
    </w:p>
    <w:p w14:paraId="414261F8" w14:textId="01E736DF" w:rsidR="00C0457E" w:rsidRDefault="00C0457E" w:rsidP="002756CD">
      <w:pPr>
        <w:pStyle w:val="Prrafodelista"/>
        <w:numPr>
          <w:ilvl w:val="1"/>
          <w:numId w:val="33"/>
        </w:numPr>
        <w:ind w:left="1797" w:hanging="357"/>
        <w:rPr>
          <w:color w:val="1F3864"/>
          <w:sz w:val="24"/>
          <w:szCs w:val="24"/>
        </w:rPr>
      </w:pPr>
      <w:r w:rsidRPr="00274E82">
        <w:rPr>
          <w:color w:val="1F3864"/>
          <w:sz w:val="24"/>
          <w:szCs w:val="24"/>
          <w:u w:val="single"/>
        </w:rPr>
        <w:t>Cantidad de Registros</w:t>
      </w:r>
      <w:r>
        <w:rPr>
          <w:color w:val="1F3864"/>
          <w:sz w:val="24"/>
          <w:szCs w:val="24"/>
          <w:u w:val="single"/>
        </w:rPr>
        <w:t xml:space="preserve"> </w:t>
      </w:r>
      <w:r>
        <w:rPr>
          <w:color w:val="1F3864"/>
          <w:sz w:val="24"/>
          <w:szCs w:val="24"/>
          <w:u w:val="single"/>
        </w:rPr>
        <w:t>fin</w:t>
      </w:r>
      <w:r>
        <w:rPr>
          <w:color w:val="1F3864"/>
          <w:sz w:val="24"/>
          <w:szCs w:val="24"/>
          <w:u w:val="single"/>
        </w:rPr>
        <w:t>ales</w:t>
      </w:r>
      <w:r w:rsidRPr="00C30CA7">
        <w:rPr>
          <w:color w:val="1F3864"/>
          <w:sz w:val="24"/>
          <w:szCs w:val="24"/>
        </w:rPr>
        <w:t>: 1</w:t>
      </w:r>
      <w:r>
        <w:rPr>
          <w:color w:val="1F3864"/>
          <w:sz w:val="24"/>
          <w:szCs w:val="24"/>
        </w:rPr>
        <w:t>8</w:t>
      </w:r>
      <w:r w:rsidRPr="00C30CA7">
        <w:rPr>
          <w:color w:val="1F3864"/>
          <w:sz w:val="24"/>
          <w:szCs w:val="24"/>
        </w:rPr>
        <w:t>9</w:t>
      </w:r>
      <w:r>
        <w:rPr>
          <w:color w:val="1F3864"/>
          <w:sz w:val="24"/>
          <w:szCs w:val="24"/>
        </w:rPr>
        <w:t>834</w:t>
      </w:r>
    </w:p>
    <w:p w14:paraId="7735BA5C" w14:textId="3E830089" w:rsidR="00C30CA7" w:rsidRDefault="000D14B2" w:rsidP="002756CD">
      <w:pPr>
        <w:pStyle w:val="Prrafodelista"/>
        <w:numPr>
          <w:ilvl w:val="1"/>
          <w:numId w:val="33"/>
        </w:numPr>
        <w:ind w:left="1797" w:hanging="357"/>
        <w:rPr>
          <w:color w:val="1F3864"/>
          <w:sz w:val="24"/>
          <w:szCs w:val="24"/>
        </w:rPr>
      </w:pPr>
      <w:r w:rsidRPr="00274E82">
        <w:rPr>
          <w:color w:val="1F3864"/>
          <w:sz w:val="24"/>
          <w:szCs w:val="24"/>
          <w:u w:val="single"/>
        </w:rPr>
        <w:t>Volumen de Crecimiento Estimado Diario</w:t>
      </w:r>
      <w:r w:rsidRPr="00C30CA7">
        <w:rPr>
          <w:color w:val="1F3864"/>
          <w:sz w:val="24"/>
          <w:szCs w:val="24"/>
        </w:rPr>
        <w:t xml:space="preserve">: </w:t>
      </w:r>
      <w:r w:rsidR="007B1DCD">
        <w:rPr>
          <w:color w:val="1F3864"/>
          <w:sz w:val="24"/>
          <w:szCs w:val="24"/>
        </w:rPr>
        <w:t>35</w:t>
      </w:r>
      <w:r w:rsidRPr="00C30CA7">
        <w:rPr>
          <w:color w:val="1F3864"/>
          <w:sz w:val="24"/>
          <w:szCs w:val="24"/>
        </w:rPr>
        <w:t>00</w:t>
      </w:r>
      <w:r w:rsidR="003C7A73">
        <w:rPr>
          <w:color w:val="1F3864"/>
          <w:sz w:val="24"/>
          <w:szCs w:val="24"/>
        </w:rPr>
        <w:t xml:space="preserve">/4000 (incluye otros países y </w:t>
      </w:r>
      <w:r w:rsidR="00893C9D">
        <w:rPr>
          <w:color w:val="1F3864"/>
          <w:sz w:val="24"/>
          <w:szCs w:val="24"/>
        </w:rPr>
        <w:t>todos sus canales de venta</w:t>
      </w:r>
      <w:r w:rsidR="003C7A73">
        <w:rPr>
          <w:color w:val="1F3864"/>
          <w:sz w:val="24"/>
          <w:szCs w:val="24"/>
        </w:rPr>
        <w:t>)</w:t>
      </w:r>
    </w:p>
    <w:p w14:paraId="48A7AF5E" w14:textId="6AC7347E" w:rsidR="000D14B2" w:rsidRPr="00C30CA7" w:rsidRDefault="000D14B2" w:rsidP="002756CD">
      <w:pPr>
        <w:pStyle w:val="Prrafodelista"/>
        <w:numPr>
          <w:ilvl w:val="1"/>
          <w:numId w:val="33"/>
        </w:numPr>
        <w:ind w:left="1797" w:hanging="357"/>
        <w:rPr>
          <w:color w:val="1F3864"/>
          <w:sz w:val="24"/>
          <w:szCs w:val="24"/>
        </w:rPr>
      </w:pPr>
      <w:r w:rsidRPr="00C30CA7">
        <w:rPr>
          <w:color w:val="1F3864"/>
          <w:sz w:val="24"/>
          <w:szCs w:val="24"/>
        </w:rPr>
        <w:t>Datos del año 2024</w:t>
      </w:r>
    </w:p>
    <w:p w14:paraId="63FF77F9" w14:textId="73811B7C" w:rsidR="001F5A98" w:rsidRDefault="000D14B2" w:rsidP="00971D17">
      <w:pPr>
        <w:pStyle w:val="Prrafodelista"/>
        <w:numPr>
          <w:ilvl w:val="0"/>
          <w:numId w:val="33"/>
        </w:numPr>
        <w:spacing w:before="120" w:after="120"/>
        <w:rPr>
          <w:b/>
          <w:bCs/>
          <w:color w:val="1F3864"/>
          <w:sz w:val="24"/>
          <w:szCs w:val="24"/>
        </w:rPr>
      </w:pPr>
      <w:r w:rsidRPr="009E6862">
        <w:rPr>
          <w:b/>
          <w:bCs/>
          <w:color w:val="1F3864"/>
          <w:sz w:val="24"/>
          <w:szCs w:val="24"/>
        </w:rPr>
        <w:t>Diccionario de datos</w:t>
      </w:r>
    </w:p>
    <w:tbl>
      <w:tblPr>
        <w:tblW w:w="6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0"/>
        <w:gridCol w:w="1478"/>
        <w:gridCol w:w="2420"/>
      </w:tblGrid>
      <w:tr w:rsidR="00E40737" w:rsidRPr="00E40737" w14:paraId="46C0F8C6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02B93" w:fill="A02B93"/>
            <w:noWrap/>
            <w:vAlign w:val="bottom"/>
            <w:hideMark/>
          </w:tcPr>
          <w:p w14:paraId="038F7A76" w14:textId="77777777" w:rsidR="00E40737" w:rsidRPr="00E40737" w:rsidRDefault="00E40737" w:rsidP="00A86C8E">
            <w:pPr>
              <w:rPr>
                <w:rFonts w:ascii="Aptos Narrow" w:eastAsia="Times New Roman" w:hAnsi="Aptos Narrow" w:cs="Times New Roman"/>
                <w:b/>
                <w:bCs/>
                <w:color w:val="FFFFFF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b/>
                <w:bCs/>
                <w:color w:val="FFFFFF"/>
                <w:lang w:eastAsia="es-ES"/>
              </w:rPr>
              <w:t>Columna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02B93" w:fill="A02B93"/>
            <w:noWrap/>
            <w:vAlign w:val="bottom"/>
            <w:hideMark/>
          </w:tcPr>
          <w:p w14:paraId="3259A775" w14:textId="77777777" w:rsidR="00E40737" w:rsidRPr="00E40737" w:rsidRDefault="00E40737" w:rsidP="00A86C8E">
            <w:pPr>
              <w:rPr>
                <w:rFonts w:ascii="Aptos Narrow" w:eastAsia="Times New Roman" w:hAnsi="Aptos Narrow" w:cs="Times New Roman"/>
                <w:b/>
                <w:bCs/>
                <w:color w:val="FFFFFF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b/>
                <w:bCs/>
                <w:color w:val="FFFFFF"/>
                <w:lang w:eastAsia="es-ES"/>
              </w:rPr>
              <w:t>Tipo de Dato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02B93" w:fill="A02B93"/>
            <w:noWrap/>
            <w:vAlign w:val="bottom"/>
            <w:hideMark/>
          </w:tcPr>
          <w:p w14:paraId="3479FBE3" w14:textId="77777777" w:rsidR="00E40737" w:rsidRPr="00E40737" w:rsidRDefault="00E40737" w:rsidP="00A86C8E">
            <w:pPr>
              <w:rPr>
                <w:rFonts w:ascii="Aptos Narrow" w:eastAsia="Times New Roman" w:hAnsi="Aptos Narrow" w:cs="Times New Roman"/>
                <w:b/>
                <w:bCs/>
                <w:color w:val="FFFFFF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b/>
                <w:bCs/>
                <w:color w:val="FFFFFF"/>
                <w:lang w:eastAsia="es-ES"/>
              </w:rPr>
              <w:t>Tipo de Variable</w:t>
            </w:r>
          </w:p>
        </w:tc>
      </w:tr>
      <w:tr w:rsidR="00E40737" w:rsidRPr="00E40737" w14:paraId="18E6EA25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4149E7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Entrega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60F3F1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 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21F396A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Clave Primeria (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index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)</w:t>
            </w:r>
          </w:p>
        </w:tc>
      </w:tr>
      <w:tr w:rsidR="00E40737" w:rsidRPr="00E40737" w14:paraId="17C440C8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6DB15BB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Fecha Pedido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8195AB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datetime64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0FBB193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Temporal</w:t>
            </w:r>
          </w:p>
        </w:tc>
      </w:tr>
      <w:tr w:rsidR="00E40737" w:rsidRPr="00E40737" w14:paraId="1CEED828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EF609A7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Distribuidor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FDD331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03FD067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11B2DFA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1E73BD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Distribuidor Sigla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6EEF819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754C746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4D5D28EA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ABF821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Tipo de Distribución Comercial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FEECE5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076F214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CD06F65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9F77DB7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Codigo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Postal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69E8DC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3BB0E86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465030CB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34E1D1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Id Provincia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6BF5D1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0664063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1B21250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D6CC56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Provincia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20DD91E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6F32249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20629D95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7756B17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Localidad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4E9A3E1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0E4C4E4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D611E0C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24416A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Departamento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926B18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2C7486B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4D943B36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61CA7B7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Aglomerado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2FEEDF1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79F1D56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4A16403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AB0776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Id Zona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Logistica</w:t>
            </w:r>
            <w:proofErr w:type="spellEnd"/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6EE0D29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41FC3C4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F09BBD8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E86700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Zona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Logistica</w:t>
            </w:r>
            <w:proofErr w:type="spellEnd"/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4683909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404E832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24A8BC25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5378170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Zona E-Commerce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1190F6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7971FAA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8754384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846A03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Periodo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487C865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6C39977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60277E1A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5AC0647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Año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379BE3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2083177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5AAE401C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661D97CA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Mes Sigla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855134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12D0433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81D7B67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69DE4A6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Mes Nombre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FDA837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4CF2C28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6D82744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E13E76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Mes Numero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CA10AC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6926214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31F5C0E7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5D67408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Trimestre Sigla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5D24744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5A8EC3A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59742F6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BF63DD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Trimestre Nombre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0AEB4A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79560F5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221BDEC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6F0C6C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Trimestre Numero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E06EAC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0A68D0D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6955BC2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37FE87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Semestre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2D050B7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3596D5D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7A8E38B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5AEE217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Año Semana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C86424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45A936D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2CF32A86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52E096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Dia Semana Sigla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022AF62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4532124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452444D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7B3182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Dia Semana Numero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CB2FA0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792E67D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F81FB97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6313036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Dia Semana Nombre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6B777B6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61C64CE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5CD36DC0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89D7B0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Hora Pedido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C8513E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385981C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66173410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626582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Visita 1 Fecha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80FF41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datetime64[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ns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]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17139A6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Temporal</w:t>
            </w:r>
          </w:p>
        </w:tc>
      </w:tr>
      <w:tr w:rsidR="00E40737" w:rsidRPr="00E40737" w14:paraId="0F127A29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2335311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Visita 1 Hora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AA8183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object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2DB4E06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Temporal</w:t>
            </w:r>
          </w:p>
        </w:tc>
      </w:tr>
      <w:tr w:rsidR="00E40737" w:rsidRPr="00E40737" w14:paraId="31C28C57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2E5321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ID Visita 1 Motivo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DBF62D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72408F3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BEADB8E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0F8EC657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Visita 1 Motivo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35BBE2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219C155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28FFEBED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BF5BE9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Dias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 Primer Visita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D9D5ED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394BB8D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Ordinal</w:t>
            </w:r>
          </w:p>
        </w:tc>
      </w:tr>
      <w:tr w:rsidR="00E40737" w:rsidRPr="00E40737" w14:paraId="350236B9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D0A9D5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Flag Visita 1 Puntual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B420B7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4FBD8773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848AF8C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0FA18E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Estado Visita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059AD4A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1FDDBA8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BE16627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378348A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Estado Distribución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288053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773DE0AE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C76E655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118B23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Calidad de la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Direccion</w:t>
            </w:r>
            <w:proofErr w:type="spellEnd"/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B79F63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category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30E6AC9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63F441CB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86F127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lastRenderedPageBreak/>
              <w:t>Cantidad de Pedidos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823181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755F4C0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A5F4ED5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2C8CEAD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Visita 1 Puntual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51997F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31E6B29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7B6DC524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35602FC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Cant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. Primera Visita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4614A1A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208A79C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25A159DE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3D30E2BA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Cant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. Vis. y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Ent</w:t>
            </w:r>
            <w:proofErr w:type="spellEnd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. 1ra Visita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776BBB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410CDDA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1622CCB2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3A016494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Cantidad Celulares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627C4DD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55C232C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Numérica Discreta</w:t>
            </w:r>
          </w:p>
        </w:tc>
      </w:tr>
      <w:tr w:rsidR="00E40737" w:rsidRPr="00E40737" w14:paraId="7902CDF6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0137851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Cantidad Accesorios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15FBA95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729C80B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Numérica Discreta</w:t>
            </w:r>
          </w:p>
        </w:tc>
      </w:tr>
      <w:tr w:rsidR="00E40737" w:rsidRPr="00E40737" w14:paraId="424E9F3F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BA43C57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Peso Bruto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66ABDE0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float64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6A7269B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Numérica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Contínua</w:t>
            </w:r>
            <w:proofErr w:type="spellEnd"/>
          </w:p>
        </w:tc>
      </w:tr>
      <w:tr w:rsidR="00E40737" w:rsidRPr="00E40737" w14:paraId="042EED70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D4000D6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Valor Total en Pesos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7B6D007C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float64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1FB880B9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Numérica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Contínua</w:t>
            </w:r>
            <w:proofErr w:type="spellEnd"/>
          </w:p>
        </w:tc>
      </w:tr>
      <w:tr w:rsidR="00E40737" w:rsidRPr="00E40737" w14:paraId="03865C43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75785F5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Valor Total en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Dolares</w:t>
            </w:r>
            <w:proofErr w:type="spellEnd"/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13BAB83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float64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7D38B50B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 xml:space="preserve">Numérica </w:t>
            </w: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Contínua</w:t>
            </w:r>
            <w:proofErr w:type="spellEnd"/>
          </w:p>
        </w:tc>
      </w:tr>
      <w:tr w:rsidR="00E40737" w:rsidRPr="00E40737" w14:paraId="180590BE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548E342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Provincia Sigla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F2CEEF" w:fill="F2CEEF"/>
            <w:noWrap/>
            <w:vAlign w:val="bottom"/>
            <w:hideMark/>
          </w:tcPr>
          <w:p w14:paraId="6E73B6C0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proofErr w:type="spellStart"/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object</w:t>
            </w:r>
            <w:proofErr w:type="spellEnd"/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F2CEEF" w:fill="F2CEEF"/>
            <w:noWrap/>
            <w:vAlign w:val="bottom"/>
            <w:hideMark/>
          </w:tcPr>
          <w:p w14:paraId="6836C3E2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  <w:tr w:rsidR="00E40737" w:rsidRPr="00E40737" w14:paraId="07152950" w14:textId="77777777" w:rsidTr="000A22C3">
        <w:trPr>
          <w:trHeight w:val="288"/>
        </w:trPr>
        <w:tc>
          <w:tcPr>
            <w:tcW w:w="2760" w:type="dxa"/>
            <w:tcBorders>
              <w:top w:val="single" w:sz="4" w:space="0" w:color="D86DCD"/>
              <w:left w:val="single" w:sz="4" w:space="0" w:color="D86DCD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288E821F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Hora Visita</w:t>
            </w:r>
          </w:p>
        </w:tc>
        <w:tc>
          <w:tcPr>
            <w:tcW w:w="1478" w:type="dxa"/>
            <w:tcBorders>
              <w:top w:val="single" w:sz="4" w:space="0" w:color="D86DCD"/>
              <w:left w:val="nil"/>
              <w:bottom w:val="single" w:sz="4" w:space="0" w:color="D86DCD"/>
              <w:right w:val="nil"/>
            </w:tcBorders>
            <w:shd w:val="clear" w:color="auto" w:fill="auto"/>
            <w:noWrap/>
            <w:vAlign w:val="bottom"/>
            <w:hideMark/>
          </w:tcPr>
          <w:p w14:paraId="7E22A278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int64</w:t>
            </w:r>
          </w:p>
        </w:tc>
        <w:tc>
          <w:tcPr>
            <w:tcW w:w="2420" w:type="dxa"/>
            <w:tcBorders>
              <w:top w:val="single" w:sz="4" w:space="0" w:color="D86DCD"/>
              <w:left w:val="nil"/>
              <w:bottom w:val="single" w:sz="4" w:space="0" w:color="D86DCD"/>
              <w:right w:val="single" w:sz="4" w:space="0" w:color="D86DCD"/>
            </w:tcBorders>
            <w:shd w:val="clear" w:color="auto" w:fill="auto"/>
            <w:noWrap/>
            <w:vAlign w:val="bottom"/>
            <w:hideMark/>
          </w:tcPr>
          <w:p w14:paraId="11BFD32D" w14:textId="77777777" w:rsidR="00E40737" w:rsidRPr="00E40737" w:rsidRDefault="00E40737" w:rsidP="00E40737">
            <w:pPr>
              <w:rPr>
                <w:rFonts w:ascii="Aptos Narrow" w:eastAsia="Times New Roman" w:hAnsi="Aptos Narrow" w:cs="Times New Roman"/>
                <w:color w:val="000000"/>
                <w:lang w:eastAsia="es-ES"/>
              </w:rPr>
            </w:pPr>
            <w:r w:rsidRPr="00E40737">
              <w:rPr>
                <w:rFonts w:ascii="Aptos Narrow" w:eastAsia="Times New Roman" w:hAnsi="Aptos Narrow" w:cs="Times New Roman"/>
                <w:color w:val="000000"/>
                <w:lang w:eastAsia="es-ES"/>
              </w:rPr>
              <w:t>Categórica Nominal</w:t>
            </w:r>
          </w:p>
        </w:tc>
      </w:tr>
    </w:tbl>
    <w:p w14:paraId="3ECAC98D" w14:textId="20061877" w:rsidR="008E5AC7" w:rsidRPr="000D14B2" w:rsidRDefault="00541FBA" w:rsidP="008E5AC7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>Gráficas Importantes</w:t>
      </w:r>
      <w:r w:rsidR="008E5AC7"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04A2FDE5" w14:textId="40C0A86E" w:rsidR="008E5AC7" w:rsidRPr="00337AD5" w:rsidRDefault="00706F36" w:rsidP="008E5AC7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Gráficas </w:t>
      </w:r>
      <w:r w:rsidR="00C21716">
        <w:rPr>
          <w:color w:val="1F3864"/>
          <w:sz w:val="24"/>
          <w:szCs w:val="24"/>
        </w:rPr>
        <w:t>para analizar la</w:t>
      </w:r>
      <w:r w:rsidR="00B17840">
        <w:rPr>
          <w:color w:val="1F3864"/>
          <w:sz w:val="24"/>
          <w:szCs w:val="24"/>
        </w:rPr>
        <w:t>s</w:t>
      </w:r>
      <w:r w:rsidR="00C21716">
        <w:rPr>
          <w:color w:val="1F3864"/>
          <w:sz w:val="24"/>
          <w:szCs w:val="24"/>
        </w:rPr>
        <w:t xml:space="preserve"> </w:t>
      </w:r>
      <w:r w:rsidR="00446390" w:rsidRPr="00446390">
        <w:rPr>
          <w:b/>
          <w:bCs/>
          <w:i/>
          <w:iCs/>
          <w:color w:val="1F3864"/>
          <w:sz w:val="24"/>
          <w:szCs w:val="24"/>
        </w:rPr>
        <w:t>H</w:t>
      </w:r>
      <w:r w:rsidR="00C21716" w:rsidRPr="00446390">
        <w:rPr>
          <w:b/>
          <w:bCs/>
          <w:i/>
          <w:iCs/>
          <w:color w:val="1F3864"/>
          <w:sz w:val="24"/>
          <w:szCs w:val="24"/>
        </w:rPr>
        <w:t>ipótesis 1</w:t>
      </w:r>
      <w:r w:rsidR="00446390">
        <w:rPr>
          <w:color w:val="1F3864"/>
          <w:sz w:val="24"/>
          <w:szCs w:val="24"/>
        </w:rPr>
        <w:t xml:space="preserve"> e </w:t>
      </w:r>
      <w:r w:rsidR="00446390" w:rsidRPr="00446390">
        <w:rPr>
          <w:b/>
          <w:bCs/>
          <w:i/>
          <w:iCs/>
          <w:color w:val="1F3864"/>
          <w:sz w:val="24"/>
          <w:szCs w:val="24"/>
        </w:rPr>
        <w:t>Hipótesis 2</w:t>
      </w:r>
      <w:r w:rsidR="00446390">
        <w:rPr>
          <w:color w:val="1F3864"/>
          <w:sz w:val="24"/>
          <w:szCs w:val="24"/>
        </w:rPr>
        <w:t>:</w:t>
      </w:r>
    </w:p>
    <w:p w14:paraId="12CC3125" w14:textId="2D868DFF" w:rsidR="00AF623E" w:rsidRDefault="00C21716" w:rsidP="00DB5C71">
      <w:pPr>
        <w:spacing w:before="12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023985" wp14:editId="1CD1EFB9">
            <wp:extent cx="6479540" cy="3175000"/>
            <wp:effectExtent l="19050" t="19050" r="16510" b="25400"/>
            <wp:docPr id="1757917775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17775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7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C34C4" w14:textId="750F5524" w:rsidR="00C21716" w:rsidRDefault="00B17840" w:rsidP="00DB5C71">
      <w:pPr>
        <w:spacing w:before="12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8422B4E" wp14:editId="5BB35891">
            <wp:extent cx="6479540" cy="3090545"/>
            <wp:effectExtent l="19050" t="19050" r="16510" b="14605"/>
            <wp:docPr id="173062618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618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0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919C2" w14:textId="77777777" w:rsidR="00E4752E" w:rsidRDefault="0004479C" w:rsidP="00DB5C71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Tal como se observa en ambas gráficas, </w:t>
      </w:r>
      <w:r w:rsidR="00BB6C3B">
        <w:rPr>
          <w:color w:val="1F3864"/>
          <w:sz w:val="24"/>
          <w:szCs w:val="24"/>
        </w:rPr>
        <w:t xml:space="preserve">hay zonas del país en donde se observa que </w:t>
      </w:r>
      <w:r w:rsidR="00224EAC">
        <w:rPr>
          <w:color w:val="1F3864"/>
          <w:sz w:val="24"/>
          <w:szCs w:val="24"/>
        </w:rPr>
        <w:t xml:space="preserve">la </w:t>
      </w:r>
      <w:r w:rsidR="00224EAC" w:rsidRPr="00BC3AAE">
        <w:rPr>
          <w:b/>
          <w:bCs/>
          <w:i/>
          <w:iCs/>
          <w:color w:val="1F3864"/>
          <w:sz w:val="24"/>
          <w:szCs w:val="24"/>
        </w:rPr>
        <w:t>“Efectividad de Entrega”</w:t>
      </w:r>
      <w:r w:rsidR="00224EAC">
        <w:rPr>
          <w:color w:val="1F3864"/>
          <w:sz w:val="24"/>
          <w:szCs w:val="24"/>
        </w:rPr>
        <w:t xml:space="preserve"> de las mismas </w:t>
      </w:r>
      <w:r w:rsidR="00BC3AAE">
        <w:rPr>
          <w:color w:val="1F3864"/>
          <w:sz w:val="24"/>
          <w:szCs w:val="24"/>
        </w:rPr>
        <w:t xml:space="preserve">es superior a otras. </w:t>
      </w:r>
      <w:r w:rsidR="00E4752E">
        <w:rPr>
          <w:color w:val="1F3864"/>
          <w:sz w:val="24"/>
          <w:szCs w:val="24"/>
        </w:rPr>
        <w:t>Por ejemplo, la zona MEDI.</w:t>
      </w:r>
    </w:p>
    <w:p w14:paraId="280B4BFF" w14:textId="5E2D7651" w:rsidR="00446390" w:rsidRDefault="00BC3AAE" w:rsidP="00DB5C71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lastRenderedPageBreak/>
        <w:t>También se observa lo contrario</w:t>
      </w:r>
      <w:r w:rsidR="00612C84">
        <w:rPr>
          <w:color w:val="1F3864"/>
          <w:sz w:val="24"/>
          <w:szCs w:val="24"/>
        </w:rPr>
        <w:t xml:space="preserve">, </w:t>
      </w:r>
      <w:r w:rsidR="0023659D">
        <w:rPr>
          <w:color w:val="1F3864"/>
          <w:sz w:val="24"/>
          <w:szCs w:val="24"/>
        </w:rPr>
        <w:t xml:space="preserve">hay zonas en las que se observa que la </w:t>
      </w:r>
      <w:r w:rsidR="0023659D" w:rsidRPr="00BC3AAE">
        <w:rPr>
          <w:b/>
          <w:bCs/>
          <w:i/>
          <w:iCs/>
          <w:color w:val="1F3864"/>
          <w:sz w:val="24"/>
          <w:szCs w:val="24"/>
        </w:rPr>
        <w:t>“Efectividad de Entrega”</w:t>
      </w:r>
      <w:r w:rsidR="0023659D">
        <w:rPr>
          <w:color w:val="1F3864"/>
          <w:sz w:val="24"/>
          <w:szCs w:val="24"/>
        </w:rPr>
        <w:t xml:space="preserve"> </w:t>
      </w:r>
      <w:r w:rsidR="00612C84">
        <w:rPr>
          <w:color w:val="1F3864"/>
          <w:sz w:val="24"/>
          <w:szCs w:val="24"/>
        </w:rPr>
        <w:t xml:space="preserve">baja muchísimo </w:t>
      </w:r>
      <w:r w:rsidR="00D86653">
        <w:rPr>
          <w:color w:val="1F3864"/>
          <w:sz w:val="24"/>
          <w:szCs w:val="24"/>
        </w:rPr>
        <w:t>in</w:t>
      </w:r>
      <w:r w:rsidR="0023659D">
        <w:rPr>
          <w:color w:val="1F3864"/>
          <w:sz w:val="24"/>
          <w:szCs w:val="24"/>
        </w:rPr>
        <w:t>de</w:t>
      </w:r>
      <w:r w:rsidR="00D86653">
        <w:rPr>
          <w:color w:val="1F3864"/>
          <w:sz w:val="24"/>
          <w:szCs w:val="24"/>
        </w:rPr>
        <w:t>pendientemente del proveedor</w:t>
      </w:r>
      <w:r w:rsidR="00612C84">
        <w:rPr>
          <w:color w:val="1F3864"/>
          <w:sz w:val="24"/>
          <w:szCs w:val="24"/>
        </w:rPr>
        <w:t>.</w:t>
      </w:r>
    </w:p>
    <w:p w14:paraId="731B6FF6" w14:textId="7F2C81F4" w:rsidR="000C1593" w:rsidRDefault="000C1593" w:rsidP="00DB5C71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También observamos que </w:t>
      </w:r>
      <w:r w:rsidRPr="001A52DE">
        <w:rPr>
          <w:b/>
          <w:bCs/>
          <w:i/>
          <w:iCs/>
          <w:color w:val="1F3864"/>
          <w:sz w:val="24"/>
          <w:szCs w:val="24"/>
        </w:rPr>
        <w:t>“Correo Andreani”</w:t>
      </w:r>
      <w:r>
        <w:rPr>
          <w:color w:val="1F3864"/>
          <w:sz w:val="24"/>
          <w:szCs w:val="24"/>
        </w:rPr>
        <w:t xml:space="preserve"> </w:t>
      </w:r>
      <w:r w:rsidR="001A52DE">
        <w:rPr>
          <w:color w:val="1F3864"/>
          <w:sz w:val="24"/>
          <w:szCs w:val="24"/>
        </w:rPr>
        <w:t xml:space="preserve">tiene un desempeño superior a </w:t>
      </w:r>
      <w:r w:rsidR="001A52DE" w:rsidRPr="001A52DE">
        <w:rPr>
          <w:b/>
          <w:bCs/>
          <w:i/>
          <w:iCs/>
          <w:color w:val="1F3864"/>
          <w:sz w:val="24"/>
          <w:szCs w:val="24"/>
        </w:rPr>
        <w:t>“Correo Argentino”</w:t>
      </w:r>
      <w:r w:rsidR="001A52DE">
        <w:rPr>
          <w:color w:val="1F3864"/>
          <w:sz w:val="24"/>
          <w:szCs w:val="24"/>
        </w:rPr>
        <w:t xml:space="preserve"> </w:t>
      </w:r>
      <w:r w:rsidR="00774D1F">
        <w:rPr>
          <w:color w:val="1F3864"/>
          <w:sz w:val="24"/>
          <w:szCs w:val="24"/>
        </w:rPr>
        <w:t xml:space="preserve">en cuanto a la </w:t>
      </w:r>
      <w:r w:rsidR="00774D1F" w:rsidRPr="00BC3AAE">
        <w:rPr>
          <w:b/>
          <w:bCs/>
          <w:i/>
          <w:iCs/>
          <w:color w:val="1F3864"/>
          <w:sz w:val="24"/>
          <w:szCs w:val="24"/>
        </w:rPr>
        <w:t>“Efectividad de Entrega”</w:t>
      </w:r>
      <w:r w:rsidR="00774D1F">
        <w:rPr>
          <w:color w:val="1F3864"/>
          <w:sz w:val="24"/>
          <w:szCs w:val="24"/>
        </w:rPr>
        <w:t xml:space="preserve"> </w:t>
      </w:r>
      <w:r w:rsidR="00477CF1">
        <w:rPr>
          <w:color w:val="1F3864"/>
          <w:sz w:val="24"/>
          <w:szCs w:val="24"/>
        </w:rPr>
        <w:t>a nivel nacional.</w:t>
      </w:r>
      <w:r w:rsidR="002948E3">
        <w:rPr>
          <w:color w:val="1F3864"/>
          <w:sz w:val="24"/>
          <w:szCs w:val="24"/>
        </w:rPr>
        <w:t xml:space="preserve"> Pero también se ve claramente lo planteado en la hipótesis. </w:t>
      </w:r>
      <w:r w:rsidR="00B755B6">
        <w:rPr>
          <w:color w:val="1F3864"/>
          <w:sz w:val="24"/>
          <w:szCs w:val="24"/>
        </w:rPr>
        <w:t xml:space="preserve">Hay proveedores más fuertes que otros en la misma zona. Ejemplo: </w:t>
      </w:r>
      <w:r w:rsidR="005C0FB8" w:rsidRPr="001A52DE">
        <w:rPr>
          <w:b/>
          <w:bCs/>
          <w:i/>
          <w:iCs/>
          <w:color w:val="1F3864"/>
          <w:sz w:val="24"/>
          <w:szCs w:val="24"/>
        </w:rPr>
        <w:t>“Correo Argentino”</w:t>
      </w:r>
      <w:r w:rsidR="005C0FB8">
        <w:rPr>
          <w:color w:val="1F3864"/>
          <w:sz w:val="24"/>
          <w:szCs w:val="24"/>
        </w:rPr>
        <w:t xml:space="preserve"> </w:t>
      </w:r>
      <w:r w:rsidR="00B755B6">
        <w:rPr>
          <w:color w:val="1F3864"/>
          <w:sz w:val="24"/>
          <w:szCs w:val="24"/>
        </w:rPr>
        <w:t xml:space="preserve">en </w:t>
      </w:r>
      <w:r w:rsidR="00B755B6" w:rsidRPr="005C0FB8">
        <w:rPr>
          <w:b/>
          <w:bCs/>
          <w:i/>
          <w:iCs/>
          <w:color w:val="1F3864"/>
          <w:sz w:val="24"/>
          <w:szCs w:val="24"/>
        </w:rPr>
        <w:t>GBA</w:t>
      </w:r>
      <w:r w:rsidR="005C0FB8">
        <w:rPr>
          <w:color w:val="1F3864"/>
          <w:sz w:val="24"/>
          <w:szCs w:val="24"/>
        </w:rPr>
        <w:t>.</w:t>
      </w:r>
    </w:p>
    <w:p w14:paraId="38E40ECF" w14:textId="419EABAA" w:rsidR="000C7B45" w:rsidRDefault="000C7B45" w:rsidP="00DB5C71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La tercer</w:t>
      </w:r>
      <w:r w:rsidR="006D4094">
        <w:rPr>
          <w:color w:val="1F3864"/>
          <w:sz w:val="24"/>
          <w:szCs w:val="24"/>
        </w:rPr>
        <w:t>a</w:t>
      </w:r>
      <w:r>
        <w:rPr>
          <w:color w:val="1F3864"/>
          <w:sz w:val="24"/>
          <w:szCs w:val="24"/>
        </w:rPr>
        <w:t xml:space="preserve"> hipótesis, se va a poder comprobar</w:t>
      </w:r>
      <w:r w:rsidR="00B85F3D">
        <w:rPr>
          <w:color w:val="1F3864"/>
          <w:sz w:val="24"/>
          <w:szCs w:val="24"/>
        </w:rPr>
        <w:t xml:space="preserve"> luego de la implementación del proyecto.</w:t>
      </w:r>
    </w:p>
    <w:p w14:paraId="47B20204" w14:textId="1FB1EEDE" w:rsidR="00E454C2" w:rsidRPr="000D14B2" w:rsidRDefault="00E3740C" w:rsidP="00E454C2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 xml:space="preserve">Data </w:t>
      </w:r>
      <w:proofErr w:type="spellStart"/>
      <w:r>
        <w:rPr>
          <w:b/>
          <w:bCs/>
          <w:i/>
          <w:iCs/>
          <w:color w:val="1F3864"/>
          <w:sz w:val="36"/>
          <w:szCs w:val="36"/>
          <w:u w:val="single"/>
        </w:rPr>
        <w:t>Wrangling</w:t>
      </w:r>
      <w:proofErr w:type="spellEnd"/>
      <w:r w:rsidR="00E454C2"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6F9CA0CE" w14:textId="161EBC06" w:rsidR="00E3740C" w:rsidRDefault="00762F0D" w:rsidP="00762F0D">
      <w:pPr>
        <w:pStyle w:val="Prrafodelista"/>
        <w:numPr>
          <w:ilvl w:val="0"/>
          <w:numId w:val="37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Se han concatenado </w:t>
      </w:r>
      <w:proofErr w:type="spellStart"/>
      <w:r>
        <w:rPr>
          <w:color w:val="1F3864"/>
          <w:sz w:val="24"/>
          <w:szCs w:val="24"/>
        </w:rPr>
        <w:t>Dataframes</w:t>
      </w:r>
      <w:proofErr w:type="spellEnd"/>
    </w:p>
    <w:p w14:paraId="5460FD6F" w14:textId="39483F78" w:rsidR="00D2438D" w:rsidRDefault="00D2438D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ha</w:t>
      </w:r>
      <w:r w:rsidR="00805E61">
        <w:rPr>
          <w:color w:val="1F3864"/>
          <w:sz w:val="24"/>
          <w:szCs w:val="24"/>
        </w:rPr>
        <w:t xml:space="preserve"> hecho </w:t>
      </w:r>
      <w:proofErr w:type="spellStart"/>
      <w:r w:rsidR="00805E61">
        <w:rPr>
          <w:color w:val="1F3864"/>
          <w:sz w:val="24"/>
          <w:szCs w:val="24"/>
        </w:rPr>
        <w:t>merge</w:t>
      </w:r>
      <w:proofErr w:type="spellEnd"/>
      <w:r w:rsidR="00805E61">
        <w:rPr>
          <w:color w:val="1F3864"/>
          <w:sz w:val="24"/>
          <w:szCs w:val="24"/>
        </w:rPr>
        <w:t xml:space="preserve"> entre el dataset principal </w:t>
      </w:r>
      <w:r w:rsidR="00A4650A">
        <w:rPr>
          <w:color w:val="1F3864"/>
          <w:sz w:val="24"/>
          <w:szCs w:val="24"/>
        </w:rPr>
        <w:t>(Pedidos) y otro obtenido de una API pública</w:t>
      </w:r>
      <w:r w:rsidR="00147CB6">
        <w:rPr>
          <w:color w:val="1F3864"/>
          <w:sz w:val="24"/>
          <w:szCs w:val="24"/>
        </w:rPr>
        <w:t xml:space="preserve"> con datos puntuales de cada provincia</w:t>
      </w:r>
    </w:p>
    <w:p w14:paraId="5BCC193E" w14:textId="36CBDD67" w:rsidR="00147CB6" w:rsidRDefault="00147CB6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Se trataron registros en </w:t>
      </w:r>
      <w:proofErr w:type="spellStart"/>
      <w:r>
        <w:rPr>
          <w:color w:val="1F3864"/>
          <w:sz w:val="24"/>
          <w:szCs w:val="24"/>
        </w:rPr>
        <w:t>NaN</w:t>
      </w:r>
      <w:proofErr w:type="spellEnd"/>
    </w:p>
    <w:p w14:paraId="131EF7A2" w14:textId="255C15BE" w:rsidR="00147CB6" w:rsidRDefault="00FE4D38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ha modificado el tipo de datos de las columnas</w:t>
      </w:r>
    </w:p>
    <w:p w14:paraId="692757B1" w14:textId="0B6679DD" w:rsidR="00FE4D38" w:rsidRDefault="00FE4D38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han ajustado los nombres de las columnas</w:t>
      </w:r>
    </w:p>
    <w:p w14:paraId="2C877705" w14:textId="63515F74" w:rsidR="00FE4D38" w:rsidRDefault="00BB1ECD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han creado nuevos campos</w:t>
      </w:r>
    </w:p>
    <w:p w14:paraId="63C7F465" w14:textId="0CCB3347" w:rsidR="00BB1ECD" w:rsidRDefault="00BB1ECD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han borrado los campos que no resultaban necesarios para el análi</w:t>
      </w:r>
      <w:r w:rsidR="007D3845">
        <w:rPr>
          <w:color w:val="1F3864"/>
          <w:sz w:val="24"/>
          <w:szCs w:val="24"/>
        </w:rPr>
        <w:t>sis</w:t>
      </w:r>
    </w:p>
    <w:p w14:paraId="08237DEE" w14:textId="5036AA2D" w:rsidR="007D3845" w:rsidRDefault="007D3845" w:rsidP="00D2438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ha creado el índice del dataset principal</w:t>
      </w:r>
    </w:p>
    <w:p w14:paraId="3A9025F7" w14:textId="3F34E507" w:rsidR="00941166" w:rsidRPr="000D14B2" w:rsidRDefault="00941166" w:rsidP="00941166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>Análisis Exploratorio de Datos</w:t>
      </w:r>
      <w:r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69CE2566" w14:textId="06FBA82F" w:rsidR="00F000C2" w:rsidRPr="00314E51" w:rsidRDefault="00941166" w:rsidP="00314E51">
      <w:pPr>
        <w:spacing w:before="120"/>
        <w:rPr>
          <w:color w:val="1F3864"/>
          <w:sz w:val="24"/>
          <w:szCs w:val="24"/>
        </w:rPr>
      </w:pPr>
      <w:r w:rsidRPr="00F000C2">
        <w:rPr>
          <w:color w:val="1F3864"/>
          <w:sz w:val="24"/>
          <w:szCs w:val="24"/>
        </w:rPr>
        <w:t>Se ha</w:t>
      </w:r>
      <w:r w:rsidR="001710F1" w:rsidRPr="00F000C2">
        <w:rPr>
          <w:color w:val="1F3864"/>
          <w:sz w:val="24"/>
          <w:szCs w:val="24"/>
        </w:rPr>
        <w:t xml:space="preserve"> realizado un análisis preliminar, en el que</w:t>
      </w:r>
      <w:r w:rsidR="0074010C" w:rsidRPr="00F000C2">
        <w:rPr>
          <w:color w:val="1F3864"/>
          <w:sz w:val="24"/>
          <w:szCs w:val="24"/>
        </w:rPr>
        <w:t xml:space="preserve"> se</w:t>
      </w:r>
      <w:r w:rsidR="00D20EFE" w:rsidRPr="00F000C2">
        <w:rPr>
          <w:color w:val="1F3864"/>
          <w:sz w:val="24"/>
          <w:szCs w:val="24"/>
        </w:rPr>
        <w:t xml:space="preserve"> informó que:</w:t>
      </w:r>
    </w:p>
    <w:p w14:paraId="78E50AD2" w14:textId="39681A85" w:rsidR="00F01116" w:rsidRDefault="0074010C" w:rsidP="00314E51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F01116">
        <w:rPr>
          <w:color w:val="1F3864"/>
          <w:sz w:val="24"/>
          <w:szCs w:val="24"/>
        </w:rPr>
        <w:t xml:space="preserve">No existen valores duplicados ya que el origen de datos nos asegura </w:t>
      </w:r>
      <w:r w:rsidR="00F01116" w:rsidRPr="00F01116">
        <w:rPr>
          <w:color w:val="1F3864"/>
          <w:sz w:val="24"/>
          <w:szCs w:val="24"/>
        </w:rPr>
        <w:t>que,</w:t>
      </w:r>
      <w:r w:rsidRPr="00F01116">
        <w:rPr>
          <w:color w:val="1F3864"/>
          <w:sz w:val="24"/>
          <w:szCs w:val="24"/>
        </w:rPr>
        <w:t xml:space="preserve"> por su propia restricción de clave, que esa situación no va a ocurrir. Cabe aclarar </w:t>
      </w:r>
      <w:r w:rsidR="00F01116" w:rsidRPr="00F01116">
        <w:rPr>
          <w:color w:val="1F3864"/>
          <w:sz w:val="24"/>
          <w:szCs w:val="24"/>
        </w:rPr>
        <w:t>que,</w:t>
      </w:r>
      <w:r w:rsidRPr="00F01116">
        <w:rPr>
          <w:color w:val="1F3864"/>
          <w:sz w:val="24"/>
          <w:szCs w:val="24"/>
        </w:rPr>
        <w:t xml:space="preserve"> para este Dataset, en el sistema de origen, la clave/Id es el número de Entrega</w:t>
      </w:r>
    </w:p>
    <w:p w14:paraId="70BDD0CD" w14:textId="5802A79D" w:rsidR="0074010C" w:rsidRPr="00F01116" w:rsidRDefault="0074010C" w:rsidP="00314E51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F01116">
        <w:rPr>
          <w:color w:val="1F3864"/>
          <w:sz w:val="24"/>
          <w:szCs w:val="24"/>
        </w:rPr>
        <w:t>El Numeral (#), en el sistema de origen de los datos, representa aquellos valores nulos. Por lo visto en este análisis preliminar, los únicos campos con datos nulos son "Visita 1 Fecha" y "Hora Visita". Es perfecto que eso así sea ya que son pedidos que aún no han sido visitados</w:t>
      </w:r>
    </w:p>
    <w:p w14:paraId="3D0046F4" w14:textId="0FB57548" w:rsidR="0074010C" w:rsidRPr="0074010C" w:rsidRDefault="0074010C" w:rsidP="00314E51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74010C">
        <w:rPr>
          <w:color w:val="1F3864"/>
          <w:sz w:val="24"/>
          <w:szCs w:val="24"/>
        </w:rPr>
        <w:t>Los valores de 0 (cero) en los campos del Dataset, son coherentes al 100% con el valor que representan</w:t>
      </w:r>
    </w:p>
    <w:p w14:paraId="4EAEC97E" w14:textId="0A4E5969" w:rsidR="0074010C" w:rsidRDefault="0074010C" w:rsidP="00314E51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74010C">
        <w:rPr>
          <w:color w:val="1F3864"/>
          <w:sz w:val="24"/>
          <w:szCs w:val="24"/>
        </w:rPr>
        <w:t>El siguiente Gráfico demuestra la gran calidad del dataset</w:t>
      </w:r>
    </w:p>
    <w:p w14:paraId="1EA54BD7" w14:textId="4146D163" w:rsidR="00F01116" w:rsidRDefault="00C0457E" w:rsidP="00C0457E">
      <w:pPr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4DB892C" wp14:editId="35198DFC">
            <wp:extent cx="6479540" cy="2610485"/>
            <wp:effectExtent l="19050" t="19050" r="16510" b="18415"/>
            <wp:docPr id="658341937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41937" name="Imagen 1" descr="Gráfi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1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A05A5" w14:textId="03366421" w:rsidR="007C2D1C" w:rsidRPr="00314E51" w:rsidRDefault="00A1733D" w:rsidP="00314E51">
      <w:pPr>
        <w:spacing w:before="120"/>
        <w:rPr>
          <w:color w:val="1F3864"/>
          <w:sz w:val="24"/>
          <w:szCs w:val="24"/>
        </w:rPr>
      </w:pPr>
      <w:r w:rsidRPr="00314E51">
        <w:rPr>
          <w:color w:val="1F3864"/>
          <w:sz w:val="24"/>
          <w:szCs w:val="24"/>
        </w:rPr>
        <w:t>Se ha estudiado la cantidad de pedidos por zonas</w:t>
      </w:r>
      <w:r w:rsidR="00021B6B" w:rsidRPr="00314E51">
        <w:rPr>
          <w:color w:val="1F3864"/>
          <w:sz w:val="24"/>
          <w:szCs w:val="24"/>
        </w:rPr>
        <w:t>:</w:t>
      </w:r>
    </w:p>
    <w:p w14:paraId="18600775" w14:textId="2A614B27" w:rsidR="007C2D1C" w:rsidRDefault="007C2D1C" w:rsidP="00C0457E">
      <w:pPr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8CE8E9" wp14:editId="3488294B">
            <wp:extent cx="6479540" cy="2850515"/>
            <wp:effectExtent l="19050" t="19050" r="16510" b="26035"/>
            <wp:docPr id="193370604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06049" name="Imagen 1" descr="Gráfico, Gráfico de barr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0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CB752" w14:textId="12B4DD4C" w:rsidR="00021B6B" w:rsidRDefault="00021B6B" w:rsidP="00C0457E">
      <w:p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Como se observa en la gráfica, hay zonas</w:t>
      </w:r>
      <w:r w:rsidR="00E1024F">
        <w:rPr>
          <w:color w:val="1F3864"/>
          <w:sz w:val="24"/>
          <w:szCs w:val="24"/>
        </w:rPr>
        <w:t xml:space="preserve"> donde la demanda de pedidos es superior a otras, </w:t>
      </w:r>
      <w:r w:rsidR="00107E13">
        <w:rPr>
          <w:color w:val="1F3864"/>
          <w:sz w:val="24"/>
          <w:szCs w:val="24"/>
        </w:rPr>
        <w:t>en casi el doble de unidades:</w:t>
      </w:r>
    </w:p>
    <w:p w14:paraId="2036FFBC" w14:textId="7CD34D5C" w:rsidR="00107E13" w:rsidRDefault="00107E13" w:rsidP="00DA2BEB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Buenos Aires y La Pampa (BALA)</w:t>
      </w:r>
    </w:p>
    <w:p w14:paraId="4A9E0002" w14:textId="7C632ED4" w:rsidR="007B1DCD" w:rsidRDefault="007B1DCD" w:rsidP="00DA2BEB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Gran Buenos Aires (GBA)</w:t>
      </w:r>
    </w:p>
    <w:p w14:paraId="5454E620" w14:textId="0DE96C2F" w:rsidR="007B1DCD" w:rsidRDefault="007B1DCD" w:rsidP="00DA2BEB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Misiones, Entre Ríos y Corrientes</w:t>
      </w:r>
      <w:r w:rsidR="00893C9D">
        <w:rPr>
          <w:color w:val="1F3864"/>
          <w:sz w:val="24"/>
          <w:szCs w:val="24"/>
        </w:rPr>
        <w:t xml:space="preserve"> (MEDI</w:t>
      </w:r>
      <w:r w:rsidR="00893C9D" w:rsidRPr="0092066A">
        <w:rPr>
          <w:color w:val="1F3864"/>
          <w:sz w:val="24"/>
          <w:szCs w:val="24"/>
        </w:rPr>
        <w:t>)</w:t>
      </w:r>
    </w:p>
    <w:p w14:paraId="34D72125" w14:textId="028FB2F2" w:rsidR="0092066A" w:rsidRDefault="0092066A" w:rsidP="00DA2BEB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El resto de las zonas, con valores similares</w:t>
      </w:r>
    </w:p>
    <w:p w14:paraId="0F129A6F" w14:textId="0B92818C" w:rsidR="009A50E8" w:rsidRDefault="009A50E8" w:rsidP="00DA2BEB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El estudiar cada zona por separado nos puede dar información de valor para saber</w:t>
      </w:r>
      <w:r w:rsidR="00650289">
        <w:rPr>
          <w:color w:val="1F3864"/>
          <w:sz w:val="24"/>
          <w:szCs w:val="24"/>
        </w:rPr>
        <w:t xml:space="preserve"> cuáles de ellas se deben abordar con mayor prioridad</w:t>
      </w:r>
    </w:p>
    <w:p w14:paraId="0CF42354" w14:textId="6C466297" w:rsidR="00DA2BEB" w:rsidRPr="00E75EDD" w:rsidRDefault="00DA2BEB" w:rsidP="00E75EDD">
      <w:pPr>
        <w:spacing w:before="120"/>
        <w:rPr>
          <w:color w:val="1F3864"/>
          <w:sz w:val="24"/>
          <w:szCs w:val="24"/>
        </w:rPr>
      </w:pPr>
      <w:r w:rsidRPr="00E75EDD">
        <w:rPr>
          <w:color w:val="1F3864"/>
          <w:sz w:val="24"/>
          <w:szCs w:val="24"/>
        </w:rPr>
        <w:t xml:space="preserve">Se ha estudiado la </w:t>
      </w:r>
      <w:r w:rsidRPr="00E75EDD">
        <w:rPr>
          <w:color w:val="1F3864"/>
          <w:sz w:val="24"/>
          <w:szCs w:val="24"/>
        </w:rPr>
        <w:t>distribución de pedidos por distribuidor</w:t>
      </w:r>
      <w:r w:rsidRPr="00E75EDD">
        <w:rPr>
          <w:color w:val="1F3864"/>
          <w:sz w:val="24"/>
          <w:szCs w:val="24"/>
        </w:rPr>
        <w:t>:</w:t>
      </w:r>
    </w:p>
    <w:p w14:paraId="731B032C" w14:textId="77777777" w:rsidR="00650289" w:rsidRDefault="00650289" w:rsidP="00650289">
      <w:pPr>
        <w:rPr>
          <w:color w:val="1F3864"/>
          <w:sz w:val="24"/>
          <w:szCs w:val="24"/>
        </w:rPr>
      </w:pPr>
    </w:p>
    <w:p w14:paraId="04159E13" w14:textId="57595521" w:rsidR="0092014B" w:rsidRPr="00650289" w:rsidRDefault="0092014B" w:rsidP="00650289">
      <w:pPr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23B898" wp14:editId="14EBAF3B">
            <wp:extent cx="5715495" cy="3116850"/>
            <wp:effectExtent l="19050" t="19050" r="19050" b="26670"/>
            <wp:docPr id="1558168497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68497" name="Imagen 1" descr="Gráfico, Gráfico circ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116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7DC074" w14:textId="4794E1EB" w:rsidR="00DA2BEB" w:rsidRDefault="00E31B0F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Correo Andreani tiene el 90% de la distribución contra el 10% de Correo </w:t>
      </w:r>
      <w:proofErr w:type="spellStart"/>
      <w:r>
        <w:rPr>
          <w:color w:val="1F3864"/>
          <w:sz w:val="24"/>
          <w:szCs w:val="24"/>
        </w:rPr>
        <w:t>Agentino</w:t>
      </w:r>
      <w:proofErr w:type="spellEnd"/>
    </w:p>
    <w:p w14:paraId="1A63672E" w14:textId="3C44979B" w:rsidR="00E31B0F" w:rsidRDefault="00B02CB3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Pero hemos visto en una gráfica anterior, el buen desempeño de Correo Argentino en GB</w:t>
      </w:r>
      <w:r w:rsidR="008B5731">
        <w:rPr>
          <w:color w:val="1F3864"/>
          <w:sz w:val="24"/>
          <w:szCs w:val="24"/>
        </w:rPr>
        <w:t xml:space="preserve">A (Gran Buenos Aires). Con lo cual este análisis puede ayudar a </w:t>
      </w:r>
      <w:r w:rsidR="005C4116">
        <w:rPr>
          <w:color w:val="1F3864"/>
          <w:sz w:val="24"/>
          <w:szCs w:val="24"/>
        </w:rPr>
        <w:t>que las áreas comerciales decidan si quieren aumentar la cantidad de pedidos diarios a este correo en esa zona</w:t>
      </w:r>
    </w:p>
    <w:p w14:paraId="724A21A7" w14:textId="2CB70FF5" w:rsidR="005C4116" w:rsidRDefault="005C4116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Del mismo modo, quizás se deba evaluar por ese mismo análisis, sacar distribución a ese correo en zonas como</w:t>
      </w:r>
      <w:r w:rsidR="006346BE">
        <w:rPr>
          <w:color w:val="1F3864"/>
          <w:sz w:val="24"/>
          <w:szCs w:val="24"/>
        </w:rPr>
        <w:t xml:space="preserve"> AMBA, Litoral Sur y Noroeste Argentino</w:t>
      </w:r>
    </w:p>
    <w:p w14:paraId="6113D89E" w14:textId="341E279C" w:rsidR="00A51921" w:rsidRPr="000D14B2" w:rsidRDefault="00A51921" w:rsidP="00A51921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 xml:space="preserve">Análisis </w:t>
      </w:r>
      <w:proofErr w:type="spellStart"/>
      <w:r>
        <w:rPr>
          <w:b/>
          <w:bCs/>
          <w:i/>
          <w:iCs/>
          <w:color w:val="1F3864"/>
          <w:sz w:val="36"/>
          <w:szCs w:val="36"/>
          <w:u w:val="single"/>
        </w:rPr>
        <w:t>E</w:t>
      </w:r>
      <w:r>
        <w:rPr>
          <w:b/>
          <w:bCs/>
          <w:i/>
          <w:iCs/>
          <w:color w:val="1F3864"/>
          <w:sz w:val="36"/>
          <w:szCs w:val="36"/>
          <w:u w:val="single"/>
        </w:rPr>
        <w:t>stadistic</w:t>
      </w:r>
      <w:r>
        <w:rPr>
          <w:b/>
          <w:bCs/>
          <w:i/>
          <w:iCs/>
          <w:color w:val="1F3864"/>
          <w:sz w:val="36"/>
          <w:szCs w:val="36"/>
          <w:u w:val="single"/>
        </w:rPr>
        <w:t>o</w:t>
      </w:r>
      <w:proofErr w:type="spellEnd"/>
      <w:r>
        <w:rPr>
          <w:b/>
          <w:bCs/>
          <w:i/>
          <w:iCs/>
          <w:color w:val="1F3864"/>
          <w:sz w:val="36"/>
          <w:szCs w:val="36"/>
          <w:u w:val="single"/>
        </w:rPr>
        <w:t xml:space="preserve"> de Datos:</w:t>
      </w:r>
    </w:p>
    <w:p w14:paraId="516A1A23" w14:textId="306926FD" w:rsidR="00A51921" w:rsidRDefault="00A51921" w:rsidP="00A51921">
      <w:pPr>
        <w:pStyle w:val="Prrafodelista"/>
        <w:numPr>
          <w:ilvl w:val="0"/>
          <w:numId w:val="37"/>
        </w:numPr>
        <w:spacing w:before="120"/>
        <w:rPr>
          <w:color w:val="1F3864"/>
          <w:sz w:val="24"/>
          <w:szCs w:val="24"/>
        </w:rPr>
      </w:pPr>
      <w:r w:rsidRPr="00D20EFE">
        <w:rPr>
          <w:color w:val="1F3864"/>
          <w:sz w:val="24"/>
          <w:szCs w:val="24"/>
        </w:rPr>
        <w:t xml:space="preserve">Se ha </w:t>
      </w:r>
      <w:r w:rsidR="00010AD7">
        <w:rPr>
          <w:color w:val="1F3864"/>
          <w:sz w:val="24"/>
          <w:szCs w:val="24"/>
        </w:rPr>
        <w:t>estudiado la cantidad total de pedidos por mes:</w:t>
      </w:r>
    </w:p>
    <w:p w14:paraId="02AACA1E" w14:textId="577476A5" w:rsidR="00010AD7" w:rsidRPr="00010AD7" w:rsidRDefault="00412F1B" w:rsidP="00010AD7">
      <w:pPr>
        <w:spacing w:before="12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9F88C28" wp14:editId="727CBDA3">
            <wp:extent cx="5555461" cy="4282811"/>
            <wp:effectExtent l="19050" t="19050" r="26670" b="22860"/>
            <wp:docPr id="175739590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5909" name="Imagen 1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282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ADF95" w14:textId="5AC1EEF9" w:rsidR="005432C5" w:rsidRPr="005432C5" w:rsidRDefault="005432C5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A nivel estadíst</w:t>
      </w:r>
      <w:r w:rsidR="00412F1B">
        <w:rPr>
          <w:color w:val="1F3864"/>
          <w:sz w:val="24"/>
          <w:szCs w:val="24"/>
        </w:rPr>
        <w:t>ico</w:t>
      </w:r>
      <w:r w:rsidRPr="005432C5">
        <w:rPr>
          <w:color w:val="1F3864"/>
          <w:sz w:val="24"/>
          <w:szCs w:val="24"/>
        </w:rPr>
        <w:t>, para este análisis específico de estadísticas, se ven datos razonables de:</w:t>
      </w:r>
    </w:p>
    <w:p w14:paraId="52600FB3" w14:textId="3AC567EA" w:rsidR="005432C5" w:rsidRPr="00E91AE9" w:rsidRDefault="005432C5" w:rsidP="00E91AE9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Mínimo</w:t>
      </w:r>
      <w:r w:rsidR="00E91AE9">
        <w:rPr>
          <w:color w:val="1F3864"/>
          <w:sz w:val="24"/>
          <w:szCs w:val="24"/>
        </w:rPr>
        <w:t xml:space="preserve"> (</w:t>
      </w:r>
      <w:r w:rsidR="00E91AE9" w:rsidRPr="00E91AE9">
        <w:rPr>
          <w:color w:val="1F3864"/>
          <w:sz w:val="24"/>
          <w:szCs w:val="24"/>
        </w:rPr>
        <w:t>11067</w:t>
      </w:r>
      <w:r w:rsidR="00E91AE9" w:rsidRPr="00E91AE9">
        <w:rPr>
          <w:color w:val="1F3864"/>
          <w:sz w:val="24"/>
          <w:szCs w:val="24"/>
        </w:rPr>
        <w:t>)</w:t>
      </w:r>
    </w:p>
    <w:p w14:paraId="4A472530" w14:textId="3FCEEC70" w:rsidR="005432C5" w:rsidRPr="00DD61C9" w:rsidRDefault="005432C5" w:rsidP="00DD61C9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Máximo</w:t>
      </w:r>
      <w:r w:rsidR="00E91AE9">
        <w:rPr>
          <w:color w:val="1F3864"/>
          <w:sz w:val="24"/>
          <w:szCs w:val="24"/>
        </w:rPr>
        <w:t xml:space="preserve"> (</w:t>
      </w:r>
      <w:r w:rsidR="00DD61C9" w:rsidRPr="00DD61C9">
        <w:rPr>
          <w:color w:val="1F3864"/>
          <w:sz w:val="24"/>
          <w:szCs w:val="24"/>
        </w:rPr>
        <w:t>24854</w:t>
      </w:r>
      <w:r w:rsidR="00E91AE9" w:rsidRPr="00DD61C9">
        <w:rPr>
          <w:color w:val="1F3864"/>
          <w:sz w:val="24"/>
          <w:szCs w:val="24"/>
        </w:rPr>
        <w:t>)</w:t>
      </w:r>
    </w:p>
    <w:p w14:paraId="266A7024" w14:textId="6E153149" w:rsidR="005432C5" w:rsidRPr="005432C5" w:rsidRDefault="005432C5" w:rsidP="00E75EDD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Media</w:t>
      </w:r>
      <w:r w:rsidR="00E91AE9">
        <w:rPr>
          <w:color w:val="1F3864"/>
          <w:sz w:val="24"/>
          <w:szCs w:val="24"/>
        </w:rPr>
        <w:t xml:space="preserve"> (</w:t>
      </w:r>
      <w:r w:rsidR="00DD61C9">
        <w:rPr>
          <w:color w:val="1F3864"/>
          <w:sz w:val="24"/>
          <w:szCs w:val="24"/>
        </w:rPr>
        <w:t>17257</w:t>
      </w:r>
      <w:r w:rsidR="00E91AE9">
        <w:rPr>
          <w:color w:val="1F3864"/>
          <w:sz w:val="24"/>
          <w:szCs w:val="24"/>
        </w:rPr>
        <w:t>)</w:t>
      </w:r>
    </w:p>
    <w:p w14:paraId="5C5CD66A" w14:textId="412B8327" w:rsidR="005432C5" w:rsidRPr="005432C5" w:rsidRDefault="005432C5" w:rsidP="00E75EDD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Media Geométrica</w:t>
      </w:r>
      <w:r w:rsidR="00E91AE9">
        <w:rPr>
          <w:color w:val="1F3864"/>
          <w:sz w:val="24"/>
          <w:szCs w:val="24"/>
        </w:rPr>
        <w:t xml:space="preserve"> (</w:t>
      </w:r>
      <w:r w:rsidR="008167E9">
        <w:rPr>
          <w:color w:val="1F3864"/>
          <w:sz w:val="24"/>
          <w:szCs w:val="24"/>
        </w:rPr>
        <w:t>16775</w:t>
      </w:r>
      <w:r w:rsidR="00E91AE9">
        <w:rPr>
          <w:color w:val="1F3864"/>
          <w:sz w:val="24"/>
          <w:szCs w:val="24"/>
        </w:rPr>
        <w:t>)</w:t>
      </w:r>
    </w:p>
    <w:p w14:paraId="709A8954" w14:textId="1AE5416E" w:rsidR="005432C5" w:rsidRPr="005432C5" w:rsidRDefault="005432C5" w:rsidP="00E75EDD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Media Armónica</w:t>
      </w:r>
      <w:r w:rsidR="00E91AE9">
        <w:rPr>
          <w:color w:val="1F3864"/>
          <w:sz w:val="24"/>
          <w:szCs w:val="24"/>
        </w:rPr>
        <w:t xml:space="preserve"> (</w:t>
      </w:r>
      <w:r w:rsidR="008167E9">
        <w:rPr>
          <w:color w:val="1F3864"/>
          <w:sz w:val="24"/>
          <w:szCs w:val="24"/>
        </w:rPr>
        <w:t>16321</w:t>
      </w:r>
      <w:r w:rsidR="00E91AE9">
        <w:rPr>
          <w:color w:val="1F3864"/>
          <w:sz w:val="24"/>
          <w:szCs w:val="24"/>
        </w:rPr>
        <w:t>)</w:t>
      </w:r>
    </w:p>
    <w:p w14:paraId="73936023" w14:textId="2BFB630C" w:rsidR="005432C5" w:rsidRPr="005432C5" w:rsidRDefault="005432C5" w:rsidP="00E75EDD">
      <w:pPr>
        <w:pStyle w:val="Prrafodelista"/>
        <w:numPr>
          <w:ilvl w:val="1"/>
          <w:numId w:val="37"/>
        </w:numPr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Media Recortada</w:t>
      </w:r>
      <w:r w:rsidR="00E91AE9">
        <w:rPr>
          <w:color w:val="1F3864"/>
          <w:sz w:val="24"/>
          <w:szCs w:val="24"/>
        </w:rPr>
        <w:t xml:space="preserve"> (</w:t>
      </w:r>
      <w:r w:rsidR="008167E9">
        <w:rPr>
          <w:color w:val="1F3864"/>
          <w:sz w:val="24"/>
          <w:szCs w:val="24"/>
        </w:rPr>
        <w:t>17101</w:t>
      </w:r>
      <w:r w:rsidR="00E91AE9">
        <w:rPr>
          <w:color w:val="1F3864"/>
          <w:sz w:val="24"/>
          <w:szCs w:val="24"/>
        </w:rPr>
        <w:t>)</w:t>
      </w:r>
    </w:p>
    <w:p w14:paraId="77DC0C08" w14:textId="318F7724" w:rsidR="005432C5" w:rsidRPr="005432C5" w:rsidRDefault="005432C5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La moda que aporta el m</w:t>
      </w:r>
      <w:r w:rsidR="00713440">
        <w:rPr>
          <w:color w:val="1F3864"/>
          <w:sz w:val="24"/>
          <w:szCs w:val="24"/>
        </w:rPr>
        <w:t>é</w:t>
      </w:r>
      <w:r w:rsidRPr="005432C5">
        <w:rPr>
          <w:color w:val="1F3864"/>
          <w:sz w:val="24"/>
          <w:szCs w:val="24"/>
        </w:rPr>
        <w:t>todo pierde valor ya que no hay repeticiones en el conjunto de datos</w:t>
      </w:r>
    </w:p>
    <w:p w14:paraId="5D7719F1" w14:textId="0462CF39" w:rsidR="00EE068F" w:rsidRPr="009E72E1" w:rsidRDefault="005432C5" w:rsidP="009E72E1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 xml:space="preserve">Se observa una muy alta varianza </w:t>
      </w:r>
      <w:r w:rsidR="009E72E1">
        <w:rPr>
          <w:color w:val="1F3864"/>
          <w:sz w:val="24"/>
          <w:szCs w:val="24"/>
        </w:rPr>
        <w:t>(</w:t>
      </w:r>
      <w:r w:rsidR="009E72E1" w:rsidRPr="009E72E1">
        <w:rPr>
          <w:color w:val="1F3864"/>
          <w:sz w:val="24"/>
          <w:szCs w:val="24"/>
        </w:rPr>
        <w:t>19248473</w:t>
      </w:r>
      <w:r w:rsidR="009E72E1" w:rsidRPr="009E72E1">
        <w:rPr>
          <w:color w:val="1F3864"/>
          <w:sz w:val="24"/>
          <w:szCs w:val="24"/>
        </w:rPr>
        <w:t xml:space="preserve">) </w:t>
      </w:r>
      <w:r w:rsidRPr="009E72E1">
        <w:rPr>
          <w:color w:val="1F3864"/>
          <w:sz w:val="24"/>
          <w:szCs w:val="24"/>
        </w:rPr>
        <w:t>pero contrariamente, un bajo nivel del coeficiente de variación.</w:t>
      </w:r>
    </w:p>
    <w:p w14:paraId="4FC68FB5" w14:textId="6317E222" w:rsidR="005432C5" w:rsidRPr="005432C5" w:rsidRDefault="005432C5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 xml:space="preserve">El desvío </w:t>
      </w:r>
      <w:r w:rsidR="00713440" w:rsidRPr="005432C5">
        <w:rPr>
          <w:color w:val="1F3864"/>
          <w:sz w:val="24"/>
          <w:szCs w:val="24"/>
        </w:rPr>
        <w:t>estándar</w:t>
      </w:r>
      <w:r w:rsidRPr="005432C5">
        <w:rPr>
          <w:color w:val="1F3864"/>
          <w:sz w:val="24"/>
          <w:szCs w:val="24"/>
        </w:rPr>
        <w:t xml:space="preserve"> razonable con la unidad de cantidad de pedidos mensuales respecto a su media</w:t>
      </w:r>
      <w:r w:rsidR="00062819">
        <w:rPr>
          <w:color w:val="1F3864"/>
          <w:sz w:val="24"/>
          <w:szCs w:val="24"/>
        </w:rPr>
        <w:t xml:space="preserve"> (4387)</w:t>
      </w:r>
    </w:p>
    <w:p w14:paraId="0F83F5E3" w14:textId="4E0C8153" w:rsidR="005432C5" w:rsidRPr="005432C5" w:rsidRDefault="00713440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>También</w:t>
      </w:r>
      <w:r w:rsidR="005432C5" w:rsidRPr="005432C5">
        <w:rPr>
          <w:color w:val="1F3864"/>
          <w:sz w:val="24"/>
          <w:szCs w:val="24"/>
        </w:rPr>
        <w:t xml:space="preserve"> la gráfica demuestra tener una asimetría positiva según SKEWNESS</w:t>
      </w:r>
      <w:r w:rsidR="009E72E1">
        <w:rPr>
          <w:color w:val="1F3864"/>
          <w:sz w:val="24"/>
          <w:szCs w:val="24"/>
        </w:rPr>
        <w:t xml:space="preserve"> (0.59)</w:t>
      </w:r>
    </w:p>
    <w:p w14:paraId="547CC4DA" w14:textId="772261D5" w:rsidR="005432C5" w:rsidRPr="005432C5" w:rsidRDefault="005432C5" w:rsidP="00E75EDD">
      <w:pPr>
        <w:pStyle w:val="Prrafodelista"/>
        <w:numPr>
          <w:ilvl w:val="0"/>
          <w:numId w:val="37"/>
        </w:numPr>
        <w:ind w:left="714" w:hanging="357"/>
        <w:rPr>
          <w:color w:val="1F3864"/>
          <w:sz w:val="24"/>
          <w:szCs w:val="24"/>
        </w:rPr>
      </w:pPr>
      <w:r w:rsidRPr="005432C5">
        <w:rPr>
          <w:color w:val="1F3864"/>
          <w:sz w:val="24"/>
          <w:szCs w:val="24"/>
        </w:rPr>
        <w:t xml:space="preserve">Hay </w:t>
      </w:r>
      <w:r w:rsidR="00062819">
        <w:rPr>
          <w:color w:val="1F3864"/>
          <w:sz w:val="24"/>
          <w:szCs w:val="24"/>
        </w:rPr>
        <w:t>e</w:t>
      </w:r>
      <w:r w:rsidRPr="005432C5">
        <w:rPr>
          <w:color w:val="1F3864"/>
          <w:sz w:val="24"/>
          <w:szCs w:val="24"/>
        </w:rPr>
        <w:t xml:space="preserve">xceso de </w:t>
      </w:r>
      <w:proofErr w:type="spellStart"/>
      <w:r w:rsidRPr="005432C5">
        <w:rPr>
          <w:color w:val="1F3864"/>
          <w:sz w:val="24"/>
          <w:szCs w:val="24"/>
        </w:rPr>
        <w:t>Kurtosis</w:t>
      </w:r>
      <w:proofErr w:type="spellEnd"/>
      <w:r w:rsidRPr="005432C5">
        <w:rPr>
          <w:color w:val="1F3864"/>
          <w:sz w:val="24"/>
          <w:szCs w:val="24"/>
        </w:rPr>
        <w:t xml:space="preserve"> ya que la misma es negativa</w:t>
      </w:r>
      <w:r w:rsidR="00062819">
        <w:rPr>
          <w:color w:val="1F3864"/>
          <w:sz w:val="24"/>
          <w:szCs w:val="24"/>
        </w:rPr>
        <w:t xml:space="preserve"> (-0.71)</w:t>
      </w:r>
    </w:p>
    <w:p w14:paraId="606B6008" w14:textId="4C95EBFF" w:rsidR="0028685A" w:rsidRPr="000D14B2" w:rsidRDefault="0028685A" w:rsidP="0028685A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 xml:space="preserve">Análisis </w:t>
      </w:r>
      <w:proofErr w:type="spellStart"/>
      <w:r>
        <w:rPr>
          <w:b/>
          <w:bCs/>
          <w:i/>
          <w:iCs/>
          <w:color w:val="1F3864"/>
          <w:sz w:val="36"/>
          <w:szCs w:val="36"/>
          <w:u w:val="single"/>
        </w:rPr>
        <w:t>Univariado</w:t>
      </w:r>
      <w:proofErr w:type="spellEnd"/>
      <w:r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0FC625F9" w14:textId="612B1150" w:rsidR="0035307F" w:rsidRPr="0035307F" w:rsidRDefault="0035307F" w:rsidP="00EC53AF">
      <w:pPr>
        <w:spacing w:before="120"/>
        <w:rPr>
          <w:color w:val="1F3864"/>
          <w:sz w:val="24"/>
          <w:szCs w:val="24"/>
        </w:rPr>
      </w:pPr>
      <w:r w:rsidRPr="0035307F">
        <w:rPr>
          <w:color w:val="1F3864"/>
          <w:sz w:val="24"/>
          <w:szCs w:val="24"/>
        </w:rPr>
        <w:t xml:space="preserve">Las mayoría de las distribuciones tienen variables categóricas, más </w:t>
      </w:r>
      <w:r w:rsidR="00EC53AF" w:rsidRPr="0035307F">
        <w:rPr>
          <w:color w:val="1F3864"/>
          <w:sz w:val="24"/>
          <w:szCs w:val="24"/>
        </w:rPr>
        <w:t>allá</w:t>
      </w:r>
      <w:r w:rsidRPr="0035307F">
        <w:rPr>
          <w:color w:val="1F3864"/>
          <w:sz w:val="24"/>
          <w:szCs w:val="24"/>
        </w:rPr>
        <w:t xml:space="preserve"> de que sean números enteros ("</w:t>
      </w:r>
      <w:r w:rsidR="002C01AD">
        <w:rPr>
          <w:color w:val="1F3864"/>
          <w:sz w:val="24"/>
          <w:szCs w:val="24"/>
        </w:rPr>
        <w:t>Trimestre Número</w:t>
      </w:r>
      <w:r w:rsidRPr="0035307F">
        <w:rPr>
          <w:color w:val="1F3864"/>
          <w:sz w:val="24"/>
          <w:szCs w:val="24"/>
        </w:rPr>
        <w:t xml:space="preserve">", "Mes Numero", </w:t>
      </w:r>
      <w:r w:rsidR="00EC53AF" w:rsidRPr="0035307F">
        <w:rPr>
          <w:color w:val="1F3864"/>
          <w:sz w:val="24"/>
          <w:szCs w:val="24"/>
        </w:rPr>
        <w:t>etc.</w:t>
      </w:r>
      <w:r w:rsidRPr="0035307F">
        <w:rPr>
          <w:color w:val="1F3864"/>
          <w:sz w:val="24"/>
          <w:szCs w:val="24"/>
        </w:rPr>
        <w:t>)</w:t>
      </w:r>
    </w:p>
    <w:p w14:paraId="3FAB7C80" w14:textId="6EF06D3D" w:rsidR="0035307F" w:rsidRPr="0035307F" w:rsidRDefault="0035307F" w:rsidP="00C7096F">
      <w:pPr>
        <w:spacing w:before="120"/>
        <w:rPr>
          <w:color w:val="1F3864"/>
          <w:sz w:val="24"/>
          <w:szCs w:val="24"/>
        </w:rPr>
      </w:pPr>
      <w:r w:rsidRPr="0035307F">
        <w:rPr>
          <w:color w:val="1F3864"/>
          <w:sz w:val="24"/>
          <w:szCs w:val="24"/>
        </w:rPr>
        <w:t xml:space="preserve">Las que </w:t>
      </w:r>
      <w:r w:rsidR="005E6EC6">
        <w:rPr>
          <w:color w:val="1F3864"/>
          <w:sz w:val="24"/>
          <w:szCs w:val="24"/>
        </w:rPr>
        <w:t>analizamos</w:t>
      </w:r>
      <w:r w:rsidRPr="0035307F">
        <w:rPr>
          <w:color w:val="1F3864"/>
          <w:sz w:val="24"/>
          <w:szCs w:val="24"/>
        </w:rPr>
        <w:t xml:space="preserve"> </w:t>
      </w:r>
      <w:r w:rsidR="005E6EC6">
        <w:rPr>
          <w:color w:val="1F3864"/>
          <w:sz w:val="24"/>
          <w:szCs w:val="24"/>
        </w:rPr>
        <w:t>por</w:t>
      </w:r>
      <w:r w:rsidRPr="0035307F">
        <w:rPr>
          <w:color w:val="1F3864"/>
          <w:sz w:val="24"/>
          <w:szCs w:val="24"/>
        </w:rPr>
        <w:t>que s</w:t>
      </w:r>
      <w:r w:rsidR="00C7096F">
        <w:rPr>
          <w:color w:val="1F3864"/>
          <w:sz w:val="24"/>
          <w:szCs w:val="24"/>
        </w:rPr>
        <w:t>o</w:t>
      </w:r>
      <w:r w:rsidRPr="0035307F">
        <w:rPr>
          <w:color w:val="1F3864"/>
          <w:sz w:val="24"/>
          <w:szCs w:val="24"/>
        </w:rPr>
        <w:t>n representativas son "</w:t>
      </w:r>
      <w:proofErr w:type="spellStart"/>
      <w:r w:rsidRPr="0035307F">
        <w:rPr>
          <w:color w:val="1F3864"/>
          <w:sz w:val="24"/>
          <w:szCs w:val="24"/>
        </w:rPr>
        <w:t>Dias</w:t>
      </w:r>
      <w:proofErr w:type="spellEnd"/>
      <w:r w:rsidRPr="0035307F">
        <w:rPr>
          <w:color w:val="1F3864"/>
          <w:sz w:val="24"/>
          <w:szCs w:val="24"/>
        </w:rPr>
        <w:t xml:space="preserve"> Primera Visita", Peso Bruto", "Valor Total en Pesos" y "Valor Total en </w:t>
      </w:r>
      <w:proofErr w:type="spellStart"/>
      <w:r w:rsidRPr="0035307F">
        <w:rPr>
          <w:color w:val="1F3864"/>
          <w:sz w:val="24"/>
          <w:szCs w:val="24"/>
        </w:rPr>
        <w:t>Dolares</w:t>
      </w:r>
      <w:proofErr w:type="spellEnd"/>
      <w:r w:rsidRPr="0035307F">
        <w:rPr>
          <w:color w:val="1F3864"/>
          <w:sz w:val="24"/>
          <w:szCs w:val="24"/>
        </w:rPr>
        <w:t>"</w:t>
      </w:r>
    </w:p>
    <w:p w14:paraId="217102BE" w14:textId="1CC2F717" w:rsidR="005432C5" w:rsidRDefault="009C3C64" w:rsidP="00C0457E">
      <w:pPr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8DFDD3" wp14:editId="0012BEC9">
            <wp:extent cx="6479540" cy="3166745"/>
            <wp:effectExtent l="19050" t="19050" r="16510" b="14605"/>
            <wp:docPr id="1806649793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9793" name="Imagen 1" descr="Gráfico, Gráfico de dispers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66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5E4AE4" w14:textId="0485DC7B" w:rsidR="00C571D9" w:rsidRDefault="009B55C7" w:rsidP="00C0457E">
      <w:pPr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680C23" wp14:editId="3479AE3B">
            <wp:extent cx="6479540" cy="3286760"/>
            <wp:effectExtent l="19050" t="19050" r="16510" b="27940"/>
            <wp:docPr id="1838947236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7236" name="Imagen 1" descr="Gráfico, Gráfico de barr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6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834B07" w14:textId="62A994E2" w:rsidR="000D5357" w:rsidRDefault="000D5357" w:rsidP="00C0457E">
      <w:pPr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C18D54" wp14:editId="57DFF643">
            <wp:extent cx="6479540" cy="3246120"/>
            <wp:effectExtent l="19050" t="19050" r="16510" b="11430"/>
            <wp:docPr id="16631581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5810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46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CBA6D0" w14:textId="22EA6A7A" w:rsidR="009C3C64" w:rsidRDefault="001704EB" w:rsidP="00C0457E">
      <w:p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lastRenderedPageBreak/>
        <w:t>En la</w:t>
      </w:r>
      <w:r w:rsidR="009B55C7">
        <w:rPr>
          <w:color w:val="1F3864"/>
          <w:sz w:val="24"/>
          <w:szCs w:val="24"/>
        </w:rPr>
        <w:t>s</w:t>
      </w:r>
      <w:r>
        <w:rPr>
          <w:color w:val="1F3864"/>
          <w:sz w:val="24"/>
          <w:szCs w:val="24"/>
        </w:rPr>
        <w:t xml:space="preserve"> gráfica</w:t>
      </w:r>
      <w:r w:rsidR="009B55C7">
        <w:rPr>
          <w:color w:val="1F3864"/>
          <w:sz w:val="24"/>
          <w:szCs w:val="24"/>
        </w:rPr>
        <w:t>s</w:t>
      </w:r>
      <w:r>
        <w:rPr>
          <w:color w:val="1F3864"/>
          <w:sz w:val="24"/>
          <w:szCs w:val="24"/>
        </w:rPr>
        <w:t xml:space="preserve"> anterior</w:t>
      </w:r>
      <w:r w:rsidR="009B55C7">
        <w:rPr>
          <w:color w:val="1F3864"/>
          <w:sz w:val="24"/>
          <w:szCs w:val="24"/>
        </w:rPr>
        <w:t>es</w:t>
      </w:r>
      <w:r>
        <w:rPr>
          <w:color w:val="1F3864"/>
          <w:sz w:val="24"/>
          <w:szCs w:val="24"/>
        </w:rPr>
        <w:t xml:space="preserve"> se estudió el “Peso Bruto”</w:t>
      </w:r>
      <w:r w:rsidR="009B55C7">
        <w:rPr>
          <w:color w:val="1F3864"/>
          <w:sz w:val="24"/>
          <w:szCs w:val="24"/>
        </w:rPr>
        <w:t xml:space="preserve">, “Valor en Pesos” y “Valor en </w:t>
      </w:r>
      <w:proofErr w:type="spellStart"/>
      <w:r w:rsidR="009B55C7">
        <w:rPr>
          <w:color w:val="1F3864"/>
          <w:sz w:val="24"/>
          <w:szCs w:val="24"/>
        </w:rPr>
        <w:t>Dolares</w:t>
      </w:r>
      <w:proofErr w:type="spellEnd"/>
      <w:r w:rsidR="009B55C7">
        <w:rPr>
          <w:color w:val="1F3864"/>
          <w:sz w:val="24"/>
          <w:szCs w:val="24"/>
        </w:rPr>
        <w:t>”</w:t>
      </w:r>
      <w:r>
        <w:rPr>
          <w:color w:val="1F3864"/>
          <w:sz w:val="24"/>
          <w:szCs w:val="24"/>
        </w:rPr>
        <w:t xml:space="preserve"> por provincia</w:t>
      </w:r>
      <w:r w:rsidR="001935B0">
        <w:rPr>
          <w:color w:val="1F3864"/>
          <w:sz w:val="24"/>
          <w:szCs w:val="24"/>
        </w:rPr>
        <w:t xml:space="preserve">. Se ven claramente los </w:t>
      </w:r>
      <w:proofErr w:type="spellStart"/>
      <w:r w:rsidR="001935B0">
        <w:rPr>
          <w:color w:val="1F3864"/>
          <w:sz w:val="24"/>
          <w:szCs w:val="24"/>
        </w:rPr>
        <w:t>outliers</w:t>
      </w:r>
      <w:proofErr w:type="spellEnd"/>
      <w:r w:rsidR="001935B0">
        <w:rPr>
          <w:color w:val="1F3864"/>
          <w:sz w:val="24"/>
          <w:szCs w:val="24"/>
        </w:rPr>
        <w:t xml:space="preserve"> </w:t>
      </w:r>
      <w:r w:rsidR="007A27CE">
        <w:rPr>
          <w:color w:val="1F3864"/>
          <w:sz w:val="24"/>
          <w:szCs w:val="24"/>
        </w:rPr>
        <w:t>en todas las gráficas. L</w:t>
      </w:r>
      <w:r w:rsidR="001935B0">
        <w:rPr>
          <w:color w:val="1F3864"/>
          <w:sz w:val="24"/>
          <w:szCs w:val="24"/>
        </w:rPr>
        <w:t xml:space="preserve">os </w:t>
      </w:r>
      <w:r w:rsidR="007A27CE">
        <w:rPr>
          <w:color w:val="1F3864"/>
          <w:sz w:val="24"/>
          <w:szCs w:val="24"/>
        </w:rPr>
        <w:t>mismos</w:t>
      </w:r>
      <w:r w:rsidR="001935B0">
        <w:rPr>
          <w:color w:val="1F3864"/>
          <w:sz w:val="24"/>
          <w:szCs w:val="24"/>
        </w:rPr>
        <w:t xml:space="preserve"> </w:t>
      </w:r>
      <w:r w:rsidR="00704D5F">
        <w:rPr>
          <w:color w:val="1F3864"/>
          <w:sz w:val="24"/>
          <w:szCs w:val="24"/>
        </w:rPr>
        <w:t>fueron</w:t>
      </w:r>
      <w:r w:rsidR="001935B0">
        <w:rPr>
          <w:color w:val="1F3864"/>
          <w:sz w:val="24"/>
          <w:szCs w:val="24"/>
        </w:rPr>
        <w:t xml:space="preserve"> </w:t>
      </w:r>
      <w:r w:rsidR="007A27CE">
        <w:rPr>
          <w:color w:val="1F3864"/>
          <w:sz w:val="24"/>
          <w:szCs w:val="24"/>
        </w:rPr>
        <w:t>tratados mediante</w:t>
      </w:r>
      <w:r w:rsidR="00EC068D">
        <w:rPr>
          <w:color w:val="1F3864"/>
          <w:sz w:val="24"/>
          <w:szCs w:val="24"/>
        </w:rPr>
        <w:t xml:space="preserve"> asignación del valor medio.</w:t>
      </w:r>
    </w:p>
    <w:p w14:paraId="4C45D35E" w14:textId="2D1ED951" w:rsidR="00DA10EE" w:rsidRDefault="00DA10EE" w:rsidP="00DA10EE">
      <w:pPr>
        <w:spacing w:before="24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383BCB0" wp14:editId="3B10B68F">
            <wp:extent cx="6479540" cy="3011170"/>
            <wp:effectExtent l="19050" t="19050" r="16510" b="17780"/>
            <wp:docPr id="95335560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5609" name="Imagen 1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588B7" w14:textId="2BF01325" w:rsidR="00DA10EE" w:rsidRDefault="004B4837" w:rsidP="00DA10EE">
      <w:pPr>
        <w:spacing w:before="24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41B46BD" wp14:editId="6712F0DB">
            <wp:extent cx="6479540" cy="3084830"/>
            <wp:effectExtent l="19050" t="19050" r="16510" b="20320"/>
            <wp:docPr id="156988592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85927" name="Imagen 1" descr="Escala de tiem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4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35D1C" w14:textId="1FC23E42" w:rsidR="004B4837" w:rsidRDefault="00540B56" w:rsidP="00DA10EE">
      <w:pPr>
        <w:spacing w:before="24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DB1C8D" wp14:editId="7B2F883A">
            <wp:extent cx="6479540" cy="3105785"/>
            <wp:effectExtent l="19050" t="19050" r="16510" b="18415"/>
            <wp:docPr id="1280669127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9127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5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AC97A" w14:textId="2702D67C" w:rsidR="00540B56" w:rsidRDefault="00540B56" w:rsidP="00540B56">
      <w:pPr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En las gráficas anteriores se </w:t>
      </w:r>
      <w:r>
        <w:rPr>
          <w:color w:val="1F3864"/>
          <w:sz w:val="24"/>
          <w:szCs w:val="24"/>
        </w:rPr>
        <w:t>volvi</w:t>
      </w:r>
      <w:r w:rsidR="003B09EF">
        <w:rPr>
          <w:color w:val="1F3864"/>
          <w:sz w:val="24"/>
          <w:szCs w:val="24"/>
        </w:rPr>
        <w:t>ó a estudiar</w:t>
      </w:r>
      <w:r>
        <w:rPr>
          <w:color w:val="1F3864"/>
          <w:sz w:val="24"/>
          <w:szCs w:val="24"/>
        </w:rPr>
        <w:t xml:space="preserve"> el “Peso Bruto”, “Valor en Pesos” y “Valor en </w:t>
      </w:r>
      <w:proofErr w:type="spellStart"/>
      <w:r>
        <w:rPr>
          <w:color w:val="1F3864"/>
          <w:sz w:val="24"/>
          <w:szCs w:val="24"/>
        </w:rPr>
        <w:t>Dolares</w:t>
      </w:r>
      <w:proofErr w:type="spellEnd"/>
      <w:r>
        <w:rPr>
          <w:color w:val="1F3864"/>
          <w:sz w:val="24"/>
          <w:szCs w:val="24"/>
        </w:rPr>
        <w:t>” p</w:t>
      </w:r>
      <w:r w:rsidR="003B09EF">
        <w:rPr>
          <w:color w:val="1F3864"/>
          <w:sz w:val="24"/>
          <w:szCs w:val="24"/>
        </w:rPr>
        <w:t>e</w:t>
      </w:r>
      <w:r>
        <w:rPr>
          <w:color w:val="1F3864"/>
          <w:sz w:val="24"/>
          <w:szCs w:val="24"/>
        </w:rPr>
        <w:t>r</w:t>
      </w:r>
      <w:r w:rsidR="003B09EF">
        <w:rPr>
          <w:color w:val="1F3864"/>
          <w:sz w:val="24"/>
          <w:szCs w:val="24"/>
        </w:rPr>
        <w:t>o ahora por Distribuidor</w:t>
      </w:r>
      <w:r>
        <w:rPr>
          <w:color w:val="1F3864"/>
          <w:sz w:val="24"/>
          <w:szCs w:val="24"/>
        </w:rPr>
        <w:t xml:space="preserve">. Se ven claramente los </w:t>
      </w:r>
      <w:proofErr w:type="spellStart"/>
      <w:r>
        <w:rPr>
          <w:color w:val="1F3864"/>
          <w:sz w:val="24"/>
          <w:szCs w:val="24"/>
        </w:rPr>
        <w:t>outliers</w:t>
      </w:r>
      <w:proofErr w:type="spellEnd"/>
      <w:r>
        <w:rPr>
          <w:color w:val="1F3864"/>
          <w:sz w:val="24"/>
          <w:szCs w:val="24"/>
        </w:rPr>
        <w:t xml:space="preserve"> en todas las gráficas</w:t>
      </w:r>
      <w:r w:rsidR="008B4AFD">
        <w:rPr>
          <w:color w:val="1F3864"/>
          <w:sz w:val="24"/>
          <w:szCs w:val="24"/>
        </w:rPr>
        <w:t xml:space="preserve"> como era de esperar, pero ahora tenemos el dato de que Correo Andreani</w:t>
      </w:r>
      <w:r w:rsidR="004577B0">
        <w:rPr>
          <w:color w:val="1F3864"/>
          <w:sz w:val="24"/>
          <w:szCs w:val="24"/>
        </w:rPr>
        <w:t xml:space="preserve"> distribuye mayor cantidad de pedidos en esa situación.</w:t>
      </w:r>
    </w:p>
    <w:p w14:paraId="12FD04EC" w14:textId="1153671B" w:rsidR="003B49C9" w:rsidRPr="000D14B2" w:rsidRDefault="003B49C9" w:rsidP="003B49C9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 xml:space="preserve">Análisis </w:t>
      </w:r>
      <w:r>
        <w:rPr>
          <w:b/>
          <w:bCs/>
          <w:i/>
          <w:iCs/>
          <w:color w:val="1F3864"/>
          <w:sz w:val="36"/>
          <w:szCs w:val="36"/>
          <w:u w:val="single"/>
        </w:rPr>
        <w:t>B</w:t>
      </w:r>
      <w:r>
        <w:rPr>
          <w:b/>
          <w:bCs/>
          <w:i/>
          <w:iCs/>
          <w:color w:val="1F3864"/>
          <w:sz w:val="36"/>
          <w:szCs w:val="36"/>
          <w:u w:val="single"/>
        </w:rPr>
        <w:t>ivariado:</w:t>
      </w:r>
    </w:p>
    <w:p w14:paraId="0FB289EF" w14:textId="6FED3E6A" w:rsidR="003B49C9" w:rsidRDefault="005613DA" w:rsidP="003B49C9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Para este análisis hemos analizado la </w:t>
      </w:r>
      <w:r>
        <w:rPr>
          <w:color w:val="1F3864"/>
          <w:sz w:val="24"/>
          <w:szCs w:val="24"/>
        </w:rPr>
        <w:t xml:space="preserve">“Valor en Pesos” y “Valor en </w:t>
      </w:r>
      <w:proofErr w:type="spellStart"/>
      <w:r>
        <w:rPr>
          <w:color w:val="1F3864"/>
          <w:sz w:val="24"/>
          <w:szCs w:val="24"/>
        </w:rPr>
        <w:t>Dolares</w:t>
      </w:r>
      <w:proofErr w:type="spellEnd"/>
      <w:r>
        <w:rPr>
          <w:color w:val="1F3864"/>
          <w:sz w:val="24"/>
          <w:szCs w:val="24"/>
        </w:rPr>
        <w:t>”</w:t>
      </w:r>
      <w:r w:rsidR="00356DAB">
        <w:rPr>
          <w:color w:val="1F3864"/>
          <w:sz w:val="24"/>
          <w:szCs w:val="24"/>
        </w:rPr>
        <w:t xml:space="preserve"> pero con la variante de que las esferas tienen el tamaño del “Peso Bruto”</w:t>
      </w:r>
    </w:p>
    <w:p w14:paraId="37DE8F6A" w14:textId="04753206" w:rsidR="00206096" w:rsidRDefault="0022131C" w:rsidP="003B49C9">
      <w:pPr>
        <w:spacing w:before="12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0CB9B1" wp14:editId="321C55EA">
            <wp:extent cx="6479540" cy="2269490"/>
            <wp:effectExtent l="19050" t="19050" r="16510" b="16510"/>
            <wp:docPr id="1712336395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6395" name="Imagen 1" descr="Gráfico, Gráfico de dispers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69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F2689" w14:textId="77777777" w:rsidR="00E24C23" w:rsidRDefault="00356DAB" w:rsidP="003B49C9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Se ve claramente una alta correlación de las variables</w:t>
      </w:r>
      <w:r w:rsidR="007E175A">
        <w:rPr>
          <w:color w:val="1F3864"/>
          <w:sz w:val="24"/>
          <w:szCs w:val="24"/>
        </w:rPr>
        <w:t xml:space="preserve">, </w:t>
      </w:r>
      <w:r w:rsidR="00E24C23">
        <w:rPr>
          <w:color w:val="1F3864"/>
          <w:sz w:val="24"/>
          <w:szCs w:val="24"/>
        </w:rPr>
        <w:t>y también un tamaño de esferas variados para ambos Distribuidores.</w:t>
      </w:r>
    </w:p>
    <w:p w14:paraId="090CD68E" w14:textId="4C4BCC16" w:rsidR="00356DAB" w:rsidRDefault="00E24C23" w:rsidP="003B49C9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Al ser una correlación tan alta, también concluimos que no es necesario tener </w:t>
      </w:r>
      <w:r w:rsidR="0004517A">
        <w:rPr>
          <w:color w:val="1F3864"/>
          <w:sz w:val="24"/>
          <w:szCs w:val="24"/>
        </w:rPr>
        <w:t>ambas variables en el modelo porque ambas explican lo mismo.</w:t>
      </w:r>
    </w:p>
    <w:p w14:paraId="22019162" w14:textId="4C16D230" w:rsidR="00E97FE9" w:rsidRDefault="00E97FE9" w:rsidP="003B49C9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También se han analizado las matrices de correlación. Por ejemplo, Pearson:</w:t>
      </w:r>
    </w:p>
    <w:p w14:paraId="3268FA46" w14:textId="197807CD" w:rsidR="00E97FE9" w:rsidRPr="0035307F" w:rsidRDefault="00E97FE9" w:rsidP="003B49C9">
      <w:pPr>
        <w:spacing w:before="12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CCFFF6B" wp14:editId="6A5C65E3">
            <wp:extent cx="6479540" cy="4188460"/>
            <wp:effectExtent l="19050" t="19050" r="16510" b="21590"/>
            <wp:docPr id="208501515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5153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88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7D309F" w14:textId="77777777" w:rsidR="00FD1A33" w:rsidRPr="009A3167" w:rsidRDefault="00FD1A33" w:rsidP="009A3167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 w:rsidRPr="009A3167">
        <w:rPr>
          <w:color w:val="1F3864"/>
          <w:sz w:val="24"/>
          <w:szCs w:val="24"/>
        </w:rPr>
        <w:t>Se observa alta correlación entre las distintas clasificaciones de fecha ("Mes Numero", "Trimestre Número" y "Semestre").</w:t>
      </w:r>
    </w:p>
    <w:p w14:paraId="55BF191B" w14:textId="77777777" w:rsidR="00FD1A33" w:rsidRPr="009A3167" w:rsidRDefault="00FD1A33" w:rsidP="009A3167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 w:rsidRPr="009A3167">
        <w:rPr>
          <w:color w:val="1F3864"/>
          <w:sz w:val="24"/>
          <w:szCs w:val="24"/>
        </w:rPr>
        <w:t>Se observa también una muy fuerte correlación entre el valor de cada "Entrega" en Pesos Argentinos y Dólares. Esto si se puede ver como algo causal, ya que a mayor cantidad de pesos, siempre vamos a poder convertir una mayor cantidad de Dólares</w:t>
      </w:r>
    </w:p>
    <w:p w14:paraId="1F32F661" w14:textId="77777777" w:rsidR="00FD1A33" w:rsidRPr="009A3167" w:rsidRDefault="00FD1A33" w:rsidP="009A3167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 w:rsidRPr="009A3167">
        <w:rPr>
          <w:color w:val="1F3864"/>
          <w:sz w:val="24"/>
          <w:szCs w:val="24"/>
        </w:rPr>
        <w:t xml:space="preserve">Se observa una correlación intermedia o moderada entre el "Cantidad de Celulares" de las "Entregas" y el "Peso Bruto", "Valor Total en Pesos" y "Valor Total en </w:t>
      </w:r>
      <w:proofErr w:type="spellStart"/>
      <w:r w:rsidRPr="009A3167">
        <w:rPr>
          <w:color w:val="1F3864"/>
          <w:sz w:val="24"/>
          <w:szCs w:val="24"/>
        </w:rPr>
        <w:t>Dolares</w:t>
      </w:r>
      <w:proofErr w:type="spellEnd"/>
      <w:r w:rsidRPr="009A3167">
        <w:rPr>
          <w:color w:val="1F3864"/>
          <w:sz w:val="24"/>
          <w:szCs w:val="24"/>
        </w:rPr>
        <w:t>" que hay en cada una de ellas</w:t>
      </w:r>
    </w:p>
    <w:p w14:paraId="0122AB5A" w14:textId="77777777" w:rsidR="00FD1A33" w:rsidRPr="009A3167" w:rsidRDefault="00FD1A33" w:rsidP="009A3167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 w:rsidRPr="009A3167">
        <w:rPr>
          <w:color w:val="1F3864"/>
          <w:sz w:val="24"/>
          <w:szCs w:val="24"/>
        </w:rPr>
        <w:t>Las correlaciones más débiles se da entre "Días Primera Visita" y "Puntualidad Primera Visita". Eso es totalmente lógico, porque mientras más días se tarda en visitar un cliente, menos probabilidad existe de que la puntualidad se cumpla</w:t>
      </w:r>
    </w:p>
    <w:p w14:paraId="2A145372" w14:textId="77777777" w:rsidR="00FD1A33" w:rsidRPr="009A3167" w:rsidRDefault="00FD1A33" w:rsidP="009A3167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 w:rsidRPr="009A3167">
        <w:rPr>
          <w:color w:val="1F3864"/>
          <w:sz w:val="24"/>
          <w:szCs w:val="24"/>
        </w:rPr>
        <w:t>También existe una correlación muy débil entre la "Cantidad de Celulares" y la "Cantidad de Accesorios"</w:t>
      </w:r>
    </w:p>
    <w:p w14:paraId="79336B32" w14:textId="6E314702" w:rsidR="005160E0" w:rsidRPr="005160E0" w:rsidRDefault="005160E0" w:rsidP="005160E0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>Ingeniería de Atributos</w:t>
      </w:r>
      <w:r w:rsidRPr="005160E0"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44A46635" w14:textId="2DB3C3EB" w:rsidR="005160E0" w:rsidRDefault="00C42E0C" w:rsidP="005160E0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Se utilizó </w:t>
      </w:r>
      <w:proofErr w:type="spellStart"/>
      <w:r>
        <w:rPr>
          <w:color w:val="1F3864"/>
          <w:sz w:val="24"/>
          <w:szCs w:val="24"/>
        </w:rPr>
        <w:t>One</w:t>
      </w:r>
      <w:proofErr w:type="spellEnd"/>
      <w:r>
        <w:rPr>
          <w:color w:val="1F3864"/>
          <w:sz w:val="24"/>
          <w:szCs w:val="24"/>
        </w:rPr>
        <w:t xml:space="preserve"> Hot </w:t>
      </w:r>
      <w:proofErr w:type="spellStart"/>
      <w:r>
        <w:rPr>
          <w:color w:val="1F3864"/>
          <w:sz w:val="24"/>
          <w:szCs w:val="24"/>
        </w:rPr>
        <w:t>Encoder</w:t>
      </w:r>
      <w:proofErr w:type="spellEnd"/>
      <w:r>
        <w:rPr>
          <w:color w:val="1F3864"/>
          <w:sz w:val="24"/>
          <w:szCs w:val="24"/>
        </w:rPr>
        <w:t xml:space="preserve"> para los datos categó</w:t>
      </w:r>
      <w:r w:rsidR="00F04574">
        <w:rPr>
          <w:color w:val="1F3864"/>
          <w:sz w:val="24"/>
          <w:szCs w:val="24"/>
        </w:rPr>
        <w:t>ricos con pocas clasificaciones</w:t>
      </w:r>
    </w:p>
    <w:p w14:paraId="32B3A23B" w14:textId="444A428F" w:rsidR="00F04574" w:rsidRDefault="00F04574" w:rsidP="00F04574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Se utilizó </w:t>
      </w:r>
      <w:proofErr w:type="spellStart"/>
      <w:r>
        <w:rPr>
          <w:color w:val="1F3864"/>
          <w:sz w:val="24"/>
          <w:szCs w:val="24"/>
        </w:rPr>
        <w:t>Label</w:t>
      </w:r>
      <w:proofErr w:type="spellEnd"/>
      <w:r>
        <w:rPr>
          <w:color w:val="1F3864"/>
          <w:sz w:val="24"/>
          <w:szCs w:val="24"/>
        </w:rPr>
        <w:t xml:space="preserve"> </w:t>
      </w:r>
      <w:proofErr w:type="spellStart"/>
      <w:r>
        <w:rPr>
          <w:color w:val="1F3864"/>
          <w:sz w:val="24"/>
          <w:szCs w:val="24"/>
        </w:rPr>
        <w:t>Encoder</w:t>
      </w:r>
      <w:proofErr w:type="spellEnd"/>
      <w:r>
        <w:rPr>
          <w:color w:val="1F3864"/>
          <w:sz w:val="24"/>
          <w:szCs w:val="24"/>
        </w:rPr>
        <w:t xml:space="preserve"> para los datos categóricos con </w:t>
      </w:r>
      <w:r w:rsidR="00B5471B">
        <w:rPr>
          <w:color w:val="1F3864"/>
          <w:sz w:val="24"/>
          <w:szCs w:val="24"/>
        </w:rPr>
        <w:t>muchas</w:t>
      </w:r>
      <w:r>
        <w:rPr>
          <w:color w:val="1F3864"/>
          <w:sz w:val="24"/>
          <w:szCs w:val="24"/>
        </w:rPr>
        <w:t xml:space="preserve"> clasificaciones</w:t>
      </w:r>
    </w:p>
    <w:p w14:paraId="5E1B451B" w14:textId="310A58C7" w:rsidR="00C42E0C" w:rsidRDefault="00B5471B" w:rsidP="005160E0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 xml:space="preserve">Se utilizó Ordinal </w:t>
      </w:r>
      <w:proofErr w:type="spellStart"/>
      <w:r>
        <w:rPr>
          <w:color w:val="1F3864"/>
          <w:sz w:val="24"/>
          <w:szCs w:val="24"/>
        </w:rPr>
        <w:t>Encoding</w:t>
      </w:r>
      <w:proofErr w:type="spellEnd"/>
      <w:r w:rsidR="00EE4FC0">
        <w:rPr>
          <w:color w:val="1F3864"/>
          <w:sz w:val="24"/>
          <w:szCs w:val="24"/>
        </w:rPr>
        <w:t xml:space="preserve"> para un campo </w:t>
      </w:r>
      <w:r w:rsidR="00C77764">
        <w:rPr>
          <w:color w:val="1F3864"/>
          <w:sz w:val="24"/>
          <w:szCs w:val="24"/>
        </w:rPr>
        <w:t>jerárquico</w:t>
      </w:r>
    </w:p>
    <w:p w14:paraId="49BD68DA" w14:textId="5C3EF561" w:rsidR="00C77764" w:rsidRPr="005160E0" w:rsidRDefault="00C77764" w:rsidP="00C77764">
      <w:pPr>
        <w:spacing w:before="240"/>
        <w:rPr>
          <w:b/>
          <w:bCs/>
          <w:i/>
          <w:iCs/>
          <w:color w:val="1F3864"/>
          <w:sz w:val="36"/>
          <w:szCs w:val="36"/>
          <w:u w:val="single"/>
        </w:rPr>
      </w:pPr>
      <w:r>
        <w:rPr>
          <w:b/>
          <w:bCs/>
          <w:i/>
          <w:iCs/>
          <w:color w:val="1F3864"/>
          <w:sz w:val="36"/>
          <w:szCs w:val="36"/>
          <w:u w:val="single"/>
        </w:rPr>
        <w:t>Entrenamiento y Testeo</w:t>
      </w:r>
      <w:r w:rsidRPr="005160E0">
        <w:rPr>
          <w:b/>
          <w:bCs/>
          <w:i/>
          <w:iCs/>
          <w:color w:val="1F3864"/>
          <w:sz w:val="36"/>
          <w:szCs w:val="36"/>
          <w:u w:val="single"/>
        </w:rPr>
        <w:t>:</w:t>
      </w:r>
    </w:p>
    <w:p w14:paraId="026C3D7E" w14:textId="4E50DAC9" w:rsidR="00C77764" w:rsidRPr="00D969F6" w:rsidRDefault="00C77764" w:rsidP="00D969F6">
      <w:pPr>
        <w:spacing w:before="120"/>
        <w:rPr>
          <w:color w:val="1F3864"/>
          <w:sz w:val="24"/>
          <w:szCs w:val="24"/>
        </w:rPr>
      </w:pPr>
      <w:r w:rsidRPr="00D969F6">
        <w:rPr>
          <w:color w:val="1F3864"/>
          <w:sz w:val="24"/>
          <w:szCs w:val="24"/>
        </w:rPr>
        <w:t xml:space="preserve">Se </w:t>
      </w:r>
      <w:r w:rsidR="00D969F6">
        <w:rPr>
          <w:color w:val="1F3864"/>
          <w:sz w:val="24"/>
          <w:szCs w:val="24"/>
        </w:rPr>
        <w:t xml:space="preserve">han entrenado, testeado y medidos los siguientes </w:t>
      </w:r>
      <w:r w:rsidR="00DE7C4C">
        <w:rPr>
          <w:color w:val="1F3864"/>
          <w:sz w:val="24"/>
          <w:szCs w:val="24"/>
        </w:rPr>
        <w:t>modelos de clasificación:</w:t>
      </w:r>
    </w:p>
    <w:p w14:paraId="0D7FAEBE" w14:textId="69D38378" w:rsidR="00C77764" w:rsidRDefault="00DE7C4C" w:rsidP="00C77764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Árbol de decisiones</w:t>
      </w:r>
    </w:p>
    <w:p w14:paraId="765F69B1" w14:textId="3D9C98CE" w:rsidR="00C77764" w:rsidRDefault="00DE7C4C" w:rsidP="00C77764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proofErr w:type="spellStart"/>
      <w:r>
        <w:rPr>
          <w:color w:val="1F3864"/>
          <w:sz w:val="24"/>
          <w:szCs w:val="24"/>
        </w:rPr>
        <w:t>Random</w:t>
      </w:r>
      <w:proofErr w:type="spellEnd"/>
      <w:r>
        <w:rPr>
          <w:color w:val="1F3864"/>
          <w:sz w:val="24"/>
          <w:szCs w:val="24"/>
        </w:rPr>
        <w:t xml:space="preserve"> Forest</w:t>
      </w:r>
    </w:p>
    <w:p w14:paraId="5C7B2365" w14:textId="595E38A8" w:rsidR="00DE7C4C" w:rsidRDefault="0012308B" w:rsidP="00C77764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KNN</w:t>
      </w:r>
    </w:p>
    <w:p w14:paraId="1EB30881" w14:textId="7268DE2E" w:rsidR="0012308B" w:rsidRDefault="0012308B" w:rsidP="00C77764">
      <w:pPr>
        <w:pStyle w:val="Prrafodelista"/>
        <w:numPr>
          <w:ilvl w:val="0"/>
          <w:numId w:val="40"/>
        </w:num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lastRenderedPageBreak/>
        <w:t>Regresión Logística</w:t>
      </w:r>
    </w:p>
    <w:p w14:paraId="75F76F4E" w14:textId="0A627A37" w:rsidR="00306C01" w:rsidRDefault="00306C01" w:rsidP="00306C01">
      <w:pPr>
        <w:spacing w:before="120"/>
        <w:rPr>
          <w:color w:val="1F3864"/>
          <w:sz w:val="24"/>
          <w:szCs w:val="24"/>
        </w:rPr>
      </w:pPr>
      <w:r>
        <w:rPr>
          <w:color w:val="1F3864"/>
          <w:sz w:val="24"/>
          <w:szCs w:val="24"/>
        </w:rPr>
        <w:t>Estas son las métricas obtenidas:</w:t>
      </w:r>
    </w:p>
    <w:p w14:paraId="6D1AA5BC" w14:textId="084F2A4C" w:rsidR="00306C01" w:rsidRDefault="00306C01" w:rsidP="00306C01">
      <w:pPr>
        <w:spacing w:before="120"/>
        <w:rPr>
          <w:color w:val="1F3864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0164F91" wp14:editId="01DBCFF6">
            <wp:extent cx="6479540" cy="1675765"/>
            <wp:effectExtent l="0" t="0" r="0" b="635"/>
            <wp:docPr id="689367230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67230" name="Imagen 1" descr="Captura de pantalla de un videojueg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E210" w14:textId="77777777" w:rsidR="00004621" w:rsidRPr="00004621" w:rsidRDefault="00004621" w:rsidP="00004621">
      <w:pPr>
        <w:spacing w:before="120"/>
        <w:rPr>
          <w:color w:val="1F3864"/>
          <w:sz w:val="24"/>
          <w:szCs w:val="24"/>
        </w:rPr>
      </w:pPr>
      <w:r w:rsidRPr="00004621">
        <w:rPr>
          <w:color w:val="1F3864"/>
          <w:sz w:val="24"/>
          <w:szCs w:val="24"/>
        </w:rPr>
        <w:t>En base a las métricas obtenidas, y también teniendo en cuenta el consumo de Recursos al momento de las distintas ejecuciones, el </w:t>
      </w:r>
      <w:r w:rsidRPr="00004621">
        <w:rPr>
          <w:b/>
          <w:bCs/>
          <w:color w:val="1F3864"/>
          <w:sz w:val="24"/>
          <w:szCs w:val="24"/>
        </w:rPr>
        <w:t>ARBOL DE DECISIÓN</w:t>
      </w:r>
      <w:r w:rsidRPr="00004621">
        <w:rPr>
          <w:color w:val="1F3864"/>
          <w:sz w:val="24"/>
          <w:szCs w:val="24"/>
        </w:rPr>
        <w:t xml:space="preserve"> es el modelo con mejores prestaciones. La profundidad sugerida (5) a través de la optimización, </w:t>
      </w:r>
      <w:proofErr w:type="spellStart"/>
      <w:r w:rsidRPr="00004621">
        <w:rPr>
          <w:color w:val="1F3864"/>
          <w:sz w:val="24"/>
          <w:szCs w:val="24"/>
        </w:rPr>
        <w:t>fué</w:t>
      </w:r>
      <w:proofErr w:type="spellEnd"/>
      <w:r w:rsidRPr="00004621">
        <w:rPr>
          <w:color w:val="1F3864"/>
          <w:sz w:val="24"/>
          <w:szCs w:val="24"/>
        </w:rPr>
        <w:t xml:space="preserve"> clave para que el mismo sea muy rápido y sencillo de interpretar respecto del resto.</w:t>
      </w:r>
    </w:p>
    <w:p w14:paraId="1DCF6318" w14:textId="77777777" w:rsidR="00004621" w:rsidRPr="00004621" w:rsidRDefault="00004621" w:rsidP="00004621">
      <w:pPr>
        <w:spacing w:before="120"/>
        <w:rPr>
          <w:color w:val="1F3864"/>
          <w:sz w:val="24"/>
          <w:szCs w:val="24"/>
        </w:rPr>
      </w:pPr>
      <w:r w:rsidRPr="00004621">
        <w:rPr>
          <w:color w:val="1F3864"/>
          <w:sz w:val="24"/>
          <w:szCs w:val="24"/>
        </w:rPr>
        <w:t>Todos los métodos tienen métricas muy similares, pero llama la atención la </w:t>
      </w:r>
      <w:r w:rsidRPr="00004621">
        <w:rPr>
          <w:b/>
          <w:bCs/>
          <w:color w:val="1F3864"/>
          <w:sz w:val="24"/>
          <w:szCs w:val="24"/>
        </w:rPr>
        <w:t>"Regresión Logística"</w:t>
      </w:r>
      <w:r w:rsidRPr="00004621">
        <w:rPr>
          <w:color w:val="1F3864"/>
          <w:sz w:val="24"/>
          <w:szCs w:val="24"/>
        </w:rPr>
        <w:t> ya que no hay en la matriz de confusión "Verdaderos Positivos" ni "Falsos Negativos"</w:t>
      </w:r>
    </w:p>
    <w:p w14:paraId="06478387" w14:textId="77777777" w:rsidR="00306C01" w:rsidRPr="00306C01" w:rsidRDefault="00306C01" w:rsidP="00306C01">
      <w:pPr>
        <w:spacing w:before="120"/>
        <w:rPr>
          <w:color w:val="1F3864"/>
          <w:sz w:val="24"/>
          <w:szCs w:val="24"/>
        </w:rPr>
      </w:pPr>
    </w:p>
    <w:p w14:paraId="68DC38CF" w14:textId="77777777" w:rsidR="00C77764" w:rsidRPr="00C77764" w:rsidRDefault="00C77764" w:rsidP="00C77764">
      <w:pPr>
        <w:spacing w:before="120"/>
        <w:rPr>
          <w:color w:val="1F3864"/>
          <w:sz w:val="24"/>
          <w:szCs w:val="24"/>
        </w:rPr>
      </w:pPr>
    </w:p>
    <w:p w14:paraId="521189A8" w14:textId="203CD327" w:rsidR="00540B56" w:rsidRPr="00C0457E" w:rsidRDefault="00540B56" w:rsidP="00DA10EE">
      <w:pPr>
        <w:spacing w:before="240"/>
        <w:rPr>
          <w:color w:val="1F3864"/>
          <w:sz w:val="24"/>
          <w:szCs w:val="24"/>
        </w:rPr>
      </w:pPr>
    </w:p>
    <w:sectPr w:rsidR="00540B56" w:rsidRPr="00C0457E" w:rsidSect="001E1AD2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33867"/>
    <w:multiLevelType w:val="hybridMultilevel"/>
    <w:tmpl w:val="C09CD3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F041A"/>
    <w:multiLevelType w:val="hybridMultilevel"/>
    <w:tmpl w:val="0A62908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A11AC0"/>
    <w:multiLevelType w:val="hybridMultilevel"/>
    <w:tmpl w:val="C42C45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341E5"/>
    <w:multiLevelType w:val="hybridMultilevel"/>
    <w:tmpl w:val="683AE50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6C22EF"/>
    <w:multiLevelType w:val="hybridMultilevel"/>
    <w:tmpl w:val="AF783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367AE"/>
    <w:multiLevelType w:val="hybridMultilevel"/>
    <w:tmpl w:val="889AE8BE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383062"/>
    <w:multiLevelType w:val="hybridMultilevel"/>
    <w:tmpl w:val="A6442A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20063B"/>
    <w:multiLevelType w:val="hybridMultilevel"/>
    <w:tmpl w:val="8E2A4E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E4358A"/>
    <w:multiLevelType w:val="hybridMultilevel"/>
    <w:tmpl w:val="1FA2D4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B063B"/>
    <w:multiLevelType w:val="hybridMultilevel"/>
    <w:tmpl w:val="C4C42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46700"/>
    <w:multiLevelType w:val="multilevel"/>
    <w:tmpl w:val="52CC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122288"/>
    <w:multiLevelType w:val="multilevel"/>
    <w:tmpl w:val="E25EA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BA213E4"/>
    <w:multiLevelType w:val="hybridMultilevel"/>
    <w:tmpl w:val="1BA878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F37D40"/>
    <w:multiLevelType w:val="hybridMultilevel"/>
    <w:tmpl w:val="B7526D1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D86BB4"/>
    <w:multiLevelType w:val="multilevel"/>
    <w:tmpl w:val="46B4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D064B5"/>
    <w:multiLevelType w:val="hybridMultilevel"/>
    <w:tmpl w:val="973C7B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7527F87"/>
    <w:multiLevelType w:val="hybridMultilevel"/>
    <w:tmpl w:val="7D56DF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B24E1F"/>
    <w:multiLevelType w:val="hybridMultilevel"/>
    <w:tmpl w:val="62B0525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326AE"/>
    <w:multiLevelType w:val="hybridMultilevel"/>
    <w:tmpl w:val="1BA878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8F38C3"/>
    <w:multiLevelType w:val="hybridMultilevel"/>
    <w:tmpl w:val="998C1F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5913A6"/>
    <w:multiLevelType w:val="hybridMultilevel"/>
    <w:tmpl w:val="024800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E933F9"/>
    <w:multiLevelType w:val="hybridMultilevel"/>
    <w:tmpl w:val="2ACC35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43D84"/>
    <w:multiLevelType w:val="hybridMultilevel"/>
    <w:tmpl w:val="4CB89C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1703FA"/>
    <w:multiLevelType w:val="multilevel"/>
    <w:tmpl w:val="84706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1D2B86"/>
    <w:multiLevelType w:val="hybridMultilevel"/>
    <w:tmpl w:val="A704E0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A5B98"/>
    <w:multiLevelType w:val="hybridMultilevel"/>
    <w:tmpl w:val="EA729A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7F413F"/>
    <w:multiLevelType w:val="hybridMultilevel"/>
    <w:tmpl w:val="B1CC8C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84007D"/>
    <w:multiLevelType w:val="hybridMultilevel"/>
    <w:tmpl w:val="B8E83E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3C4BDB"/>
    <w:multiLevelType w:val="hybridMultilevel"/>
    <w:tmpl w:val="FBE890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2E6132"/>
    <w:multiLevelType w:val="hybridMultilevel"/>
    <w:tmpl w:val="1F7C18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F773D9"/>
    <w:multiLevelType w:val="multilevel"/>
    <w:tmpl w:val="47EC9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42E74E0"/>
    <w:multiLevelType w:val="hybridMultilevel"/>
    <w:tmpl w:val="13D673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F67555"/>
    <w:multiLevelType w:val="hybridMultilevel"/>
    <w:tmpl w:val="397E2A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B1DAA"/>
    <w:multiLevelType w:val="hybridMultilevel"/>
    <w:tmpl w:val="5016F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A6AB0"/>
    <w:multiLevelType w:val="hybridMultilevel"/>
    <w:tmpl w:val="67BC37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7316EB9"/>
    <w:multiLevelType w:val="hybridMultilevel"/>
    <w:tmpl w:val="E3D643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235B20"/>
    <w:multiLevelType w:val="hybridMultilevel"/>
    <w:tmpl w:val="4F4EC18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C0C330A"/>
    <w:multiLevelType w:val="hybridMultilevel"/>
    <w:tmpl w:val="9F002D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D15050"/>
    <w:multiLevelType w:val="hybridMultilevel"/>
    <w:tmpl w:val="36E66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867665">
    <w:abstractNumId w:val="5"/>
  </w:num>
  <w:num w:numId="2" w16cid:durableId="229387877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466778121">
    <w:abstractNumId w:val="25"/>
  </w:num>
  <w:num w:numId="4" w16cid:durableId="18142504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1965297">
    <w:abstractNumId w:val="28"/>
  </w:num>
  <w:num w:numId="6" w16cid:durableId="12495415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136640">
    <w:abstractNumId w:val="27"/>
  </w:num>
  <w:num w:numId="8" w16cid:durableId="1270119246">
    <w:abstractNumId w:val="20"/>
  </w:num>
  <w:num w:numId="9" w16cid:durableId="1351955702">
    <w:abstractNumId w:val="22"/>
  </w:num>
  <w:num w:numId="10" w16cid:durableId="9914501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89283751">
    <w:abstractNumId w:val="17"/>
  </w:num>
  <w:num w:numId="12" w16cid:durableId="1721440505">
    <w:abstractNumId w:val="16"/>
  </w:num>
  <w:num w:numId="13" w16cid:durableId="11163631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4355868">
    <w:abstractNumId w:val="6"/>
  </w:num>
  <w:num w:numId="15" w16cid:durableId="960302225">
    <w:abstractNumId w:val="21"/>
  </w:num>
  <w:num w:numId="16" w16cid:durableId="1541674280">
    <w:abstractNumId w:val="31"/>
  </w:num>
  <w:num w:numId="17" w16cid:durableId="1343584467">
    <w:abstractNumId w:val="38"/>
  </w:num>
  <w:num w:numId="18" w16cid:durableId="1938321192">
    <w:abstractNumId w:val="9"/>
  </w:num>
  <w:num w:numId="19" w16cid:durableId="741609802">
    <w:abstractNumId w:val="32"/>
  </w:num>
  <w:num w:numId="20" w16cid:durableId="954748833">
    <w:abstractNumId w:val="12"/>
  </w:num>
  <w:num w:numId="21" w16cid:durableId="2121412964">
    <w:abstractNumId w:val="37"/>
  </w:num>
  <w:num w:numId="22" w16cid:durableId="306980376">
    <w:abstractNumId w:val="4"/>
  </w:num>
  <w:num w:numId="23" w16cid:durableId="47926481">
    <w:abstractNumId w:val="19"/>
  </w:num>
  <w:num w:numId="24" w16cid:durableId="375085108">
    <w:abstractNumId w:val="18"/>
  </w:num>
  <w:num w:numId="25" w16cid:durableId="1000079843">
    <w:abstractNumId w:val="1"/>
  </w:num>
  <w:num w:numId="26" w16cid:durableId="268440756">
    <w:abstractNumId w:val="35"/>
  </w:num>
  <w:num w:numId="27" w16cid:durableId="1697733589">
    <w:abstractNumId w:val="10"/>
  </w:num>
  <w:num w:numId="28" w16cid:durableId="2052529626">
    <w:abstractNumId w:val="30"/>
  </w:num>
  <w:num w:numId="29" w16cid:durableId="102573721">
    <w:abstractNumId w:val="11"/>
  </w:num>
  <w:num w:numId="30" w16cid:durableId="1008875042">
    <w:abstractNumId w:val="36"/>
  </w:num>
  <w:num w:numId="31" w16cid:durableId="646085596">
    <w:abstractNumId w:val="34"/>
  </w:num>
  <w:num w:numId="32" w16cid:durableId="1011571658">
    <w:abstractNumId w:val="3"/>
  </w:num>
  <w:num w:numId="33" w16cid:durableId="1915890064">
    <w:abstractNumId w:val="15"/>
  </w:num>
  <w:num w:numId="34" w16cid:durableId="1834755763">
    <w:abstractNumId w:val="29"/>
  </w:num>
  <w:num w:numId="35" w16cid:durableId="417599121">
    <w:abstractNumId w:val="2"/>
  </w:num>
  <w:num w:numId="36" w16cid:durableId="2101902980">
    <w:abstractNumId w:val="33"/>
  </w:num>
  <w:num w:numId="37" w16cid:durableId="900213535">
    <w:abstractNumId w:val="0"/>
  </w:num>
  <w:num w:numId="38" w16cid:durableId="1155924056">
    <w:abstractNumId w:val="23"/>
  </w:num>
  <w:num w:numId="39" w16cid:durableId="58677443">
    <w:abstractNumId w:val="14"/>
  </w:num>
  <w:num w:numId="40" w16cid:durableId="700123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330"/>
    <w:rsid w:val="00004621"/>
    <w:rsid w:val="00010AD7"/>
    <w:rsid w:val="00011F8D"/>
    <w:rsid w:val="0001601A"/>
    <w:rsid w:val="0002069D"/>
    <w:rsid w:val="00021B6B"/>
    <w:rsid w:val="00025810"/>
    <w:rsid w:val="00030CB9"/>
    <w:rsid w:val="00035190"/>
    <w:rsid w:val="0004054B"/>
    <w:rsid w:val="0004109F"/>
    <w:rsid w:val="0004282E"/>
    <w:rsid w:val="0004479C"/>
    <w:rsid w:val="0004517A"/>
    <w:rsid w:val="000558AD"/>
    <w:rsid w:val="00055935"/>
    <w:rsid w:val="00055FF7"/>
    <w:rsid w:val="0005678A"/>
    <w:rsid w:val="00057796"/>
    <w:rsid w:val="00062819"/>
    <w:rsid w:val="0006414A"/>
    <w:rsid w:val="00072DBF"/>
    <w:rsid w:val="00074C2F"/>
    <w:rsid w:val="0007532A"/>
    <w:rsid w:val="000806EF"/>
    <w:rsid w:val="00082910"/>
    <w:rsid w:val="00083C75"/>
    <w:rsid w:val="0008449A"/>
    <w:rsid w:val="00090793"/>
    <w:rsid w:val="000915AF"/>
    <w:rsid w:val="00092702"/>
    <w:rsid w:val="00095760"/>
    <w:rsid w:val="000A22C3"/>
    <w:rsid w:val="000A38AD"/>
    <w:rsid w:val="000A7D5C"/>
    <w:rsid w:val="000C1593"/>
    <w:rsid w:val="000C7B45"/>
    <w:rsid w:val="000D14B2"/>
    <w:rsid w:val="000D15DE"/>
    <w:rsid w:val="000D2692"/>
    <w:rsid w:val="000D2EF9"/>
    <w:rsid w:val="000D5357"/>
    <w:rsid w:val="000D5ED1"/>
    <w:rsid w:val="000E7457"/>
    <w:rsid w:val="000F1829"/>
    <w:rsid w:val="000F4B1B"/>
    <w:rsid w:val="000F5F28"/>
    <w:rsid w:val="000F62B7"/>
    <w:rsid w:val="000F63E4"/>
    <w:rsid w:val="00100968"/>
    <w:rsid w:val="00105034"/>
    <w:rsid w:val="00107E13"/>
    <w:rsid w:val="00121B18"/>
    <w:rsid w:val="0012308B"/>
    <w:rsid w:val="001236C0"/>
    <w:rsid w:val="001256A9"/>
    <w:rsid w:val="001341CB"/>
    <w:rsid w:val="0013606D"/>
    <w:rsid w:val="00136D38"/>
    <w:rsid w:val="00142444"/>
    <w:rsid w:val="00142645"/>
    <w:rsid w:val="0014535C"/>
    <w:rsid w:val="00146FDF"/>
    <w:rsid w:val="00147581"/>
    <w:rsid w:val="00147CB6"/>
    <w:rsid w:val="0015740F"/>
    <w:rsid w:val="00162CF0"/>
    <w:rsid w:val="001650DE"/>
    <w:rsid w:val="001704EB"/>
    <w:rsid w:val="001710F1"/>
    <w:rsid w:val="00175B1D"/>
    <w:rsid w:val="00176A3F"/>
    <w:rsid w:val="0018223B"/>
    <w:rsid w:val="001935B0"/>
    <w:rsid w:val="001A08E7"/>
    <w:rsid w:val="001A2FB1"/>
    <w:rsid w:val="001A52DE"/>
    <w:rsid w:val="001B512E"/>
    <w:rsid w:val="001C5393"/>
    <w:rsid w:val="001C78FF"/>
    <w:rsid w:val="001C7B31"/>
    <w:rsid w:val="001D65C8"/>
    <w:rsid w:val="001D74F9"/>
    <w:rsid w:val="001E1AD2"/>
    <w:rsid w:val="001E4E27"/>
    <w:rsid w:val="001F48B3"/>
    <w:rsid w:val="001F5A98"/>
    <w:rsid w:val="001F5E43"/>
    <w:rsid w:val="00201F32"/>
    <w:rsid w:val="002051F0"/>
    <w:rsid w:val="00205598"/>
    <w:rsid w:val="00206096"/>
    <w:rsid w:val="002130EA"/>
    <w:rsid w:val="002156F0"/>
    <w:rsid w:val="002211AF"/>
    <w:rsid w:val="0022131C"/>
    <w:rsid w:val="00222716"/>
    <w:rsid w:val="00222B11"/>
    <w:rsid w:val="00223139"/>
    <w:rsid w:val="00223418"/>
    <w:rsid w:val="00224EAC"/>
    <w:rsid w:val="00231C7E"/>
    <w:rsid w:val="00235CC3"/>
    <w:rsid w:val="0023659D"/>
    <w:rsid w:val="00241EC1"/>
    <w:rsid w:val="00244FA7"/>
    <w:rsid w:val="00250008"/>
    <w:rsid w:val="00250222"/>
    <w:rsid w:val="00251BF3"/>
    <w:rsid w:val="00253289"/>
    <w:rsid w:val="002540D6"/>
    <w:rsid w:val="0025505A"/>
    <w:rsid w:val="00261B0B"/>
    <w:rsid w:val="002630E4"/>
    <w:rsid w:val="002647A7"/>
    <w:rsid w:val="0026489B"/>
    <w:rsid w:val="00266D05"/>
    <w:rsid w:val="00266D13"/>
    <w:rsid w:val="002739A6"/>
    <w:rsid w:val="002741A1"/>
    <w:rsid w:val="00274E82"/>
    <w:rsid w:val="002756CD"/>
    <w:rsid w:val="00280589"/>
    <w:rsid w:val="00281382"/>
    <w:rsid w:val="00281865"/>
    <w:rsid w:val="0028685A"/>
    <w:rsid w:val="00287255"/>
    <w:rsid w:val="002948E3"/>
    <w:rsid w:val="00294E69"/>
    <w:rsid w:val="002B7ED3"/>
    <w:rsid w:val="002C01AD"/>
    <w:rsid w:val="002C44C5"/>
    <w:rsid w:val="002C5109"/>
    <w:rsid w:val="002D1562"/>
    <w:rsid w:val="002D4A6C"/>
    <w:rsid w:val="002D7B41"/>
    <w:rsid w:val="002E669D"/>
    <w:rsid w:val="002E6AED"/>
    <w:rsid w:val="002F0A2C"/>
    <w:rsid w:val="002F460D"/>
    <w:rsid w:val="002F67AE"/>
    <w:rsid w:val="00302287"/>
    <w:rsid w:val="00306B5F"/>
    <w:rsid w:val="00306C01"/>
    <w:rsid w:val="00312DE1"/>
    <w:rsid w:val="00314E51"/>
    <w:rsid w:val="003157EF"/>
    <w:rsid w:val="0033571A"/>
    <w:rsid w:val="00335CCE"/>
    <w:rsid w:val="00337AD5"/>
    <w:rsid w:val="003415C1"/>
    <w:rsid w:val="00342EE6"/>
    <w:rsid w:val="00345277"/>
    <w:rsid w:val="00352C3F"/>
    <w:rsid w:val="0035307F"/>
    <w:rsid w:val="00354E21"/>
    <w:rsid w:val="00355ED8"/>
    <w:rsid w:val="00356DAB"/>
    <w:rsid w:val="00362509"/>
    <w:rsid w:val="00364B1C"/>
    <w:rsid w:val="00365418"/>
    <w:rsid w:val="00373616"/>
    <w:rsid w:val="00382278"/>
    <w:rsid w:val="00387244"/>
    <w:rsid w:val="00392EB7"/>
    <w:rsid w:val="00393933"/>
    <w:rsid w:val="003964DA"/>
    <w:rsid w:val="00397860"/>
    <w:rsid w:val="003A6B84"/>
    <w:rsid w:val="003A7EA1"/>
    <w:rsid w:val="003B060E"/>
    <w:rsid w:val="003B09EF"/>
    <w:rsid w:val="003B251E"/>
    <w:rsid w:val="003B2912"/>
    <w:rsid w:val="003B49C9"/>
    <w:rsid w:val="003C1AA1"/>
    <w:rsid w:val="003C5203"/>
    <w:rsid w:val="003C5B5D"/>
    <w:rsid w:val="003C7A73"/>
    <w:rsid w:val="003D106D"/>
    <w:rsid w:val="003D2DDC"/>
    <w:rsid w:val="003D64B5"/>
    <w:rsid w:val="003E2526"/>
    <w:rsid w:val="003F4583"/>
    <w:rsid w:val="00402B91"/>
    <w:rsid w:val="0040323C"/>
    <w:rsid w:val="00404CD1"/>
    <w:rsid w:val="00405195"/>
    <w:rsid w:val="00405B31"/>
    <w:rsid w:val="004067FC"/>
    <w:rsid w:val="004075F1"/>
    <w:rsid w:val="00412AF7"/>
    <w:rsid w:val="00412F1B"/>
    <w:rsid w:val="004217F9"/>
    <w:rsid w:val="004265FB"/>
    <w:rsid w:val="004273B9"/>
    <w:rsid w:val="004276B1"/>
    <w:rsid w:val="00433CF7"/>
    <w:rsid w:val="0044091C"/>
    <w:rsid w:val="004419BE"/>
    <w:rsid w:val="004428B1"/>
    <w:rsid w:val="004428EE"/>
    <w:rsid w:val="00443363"/>
    <w:rsid w:val="00443648"/>
    <w:rsid w:val="004444B3"/>
    <w:rsid w:val="0044634E"/>
    <w:rsid w:val="00446390"/>
    <w:rsid w:val="00451FB0"/>
    <w:rsid w:val="00453F30"/>
    <w:rsid w:val="004577B0"/>
    <w:rsid w:val="00463E19"/>
    <w:rsid w:val="0046494D"/>
    <w:rsid w:val="00466A3D"/>
    <w:rsid w:val="00477236"/>
    <w:rsid w:val="00477CF1"/>
    <w:rsid w:val="00485AB5"/>
    <w:rsid w:val="004A0129"/>
    <w:rsid w:val="004A0C10"/>
    <w:rsid w:val="004A5352"/>
    <w:rsid w:val="004B0E0C"/>
    <w:rsid w:val="004B4837"/>
    <w:rsid w:val="004B6292"/>
    <w:rsid w:val="004C3584"/>
    <w:rsid w:val="004C4D0B"/>
    <w:rsid w:val="004C7101"/>
    <w:rsid w:val="004D0655"/>
    <w:rsid w:val="004D5F12"/>
    <w:rsid w:val="004E170A"/>
    <w:rsid w:val="004E2EB5"/>
    <w:rsid w:val="004E65DE"/>
    <w:rsid w:val="004F50C8"/>
    <w:rsid w:val="004F6F66"/>
    <w:rsid w:val="00502D7B"/>
    <w:rsid w:val="00505F27"/>
    <w:rsid w:val="00510165"/>
    <w:rsid w:val="0051096D"/>
    <w:rsid w:val="00513963"/>
    <w:rsid w:val="0051533C"/>
    <w:rsid w:val="005160E0"/>
    <w:rsid w:val="005162C7"/>
    <w:rsid w:val="00521E15"/>
    <w:rsid w:val="00524CA8"/>
    <w:rsid w:val="005301D7"/>
    <w:rsid w:val="00533AC3"/>
    <w:rsid w:val="00535426"/>
    <w:rsid w:val="00537A21"/>
    <w:rsid w:val="00540B56"/>
    <w:rsid w:val="00541FBA"/>
    <w:rsid w:val="005432C5"/>
    <w:rsid w:val="00550373"/>
    <w:rsid w:val="00556557"/>
    <w:rsid w:val="005613DA"/>
    <w:rsid w:val="00563CCE"/>
    <w:rsid w:val="005664E3"/>
    <w:rsid w:val="0057124F"/>
    <w:rsid w:val="00575B9D"/>
    <w:rsid w:val="00576169"/>
    <w:rsid w:val="0058213A"/>
    <w:rsid w:val="005875D6"/>
    <w:rsid w:val="0059148F"/>
    <w:rsid w:val="00594506"/>
    <w:rsid w:val="005A63FA"/>
    <w:rsid w:val="005A71BD"/>
    <w:rsid w:val="005A7F73"/>
    <w:rsid w:val="005B1238"/>
    <w:rsid w:val="005B5043"/>
    <w:rsid w:val="005B5E84"/>
    <w:rsid w:val="005C0FB8"/>
    <w:rsid w:val="005C19E5"/>
    <w:rsid w:val="005C4116"/>
    <w:rsid w:val="005C5BF2"/>
    <w:rsid w:val="005C6365"/>
    <w:rsid w:val="005D4B67"/>
    <w:rsid w:val="005E3889"/>
    <w:rsid w:val="005E6EC6"/>
    <w:rsid w:val="005E7A81"/>
    <w:rsid w:val="005F617B"/>
    <w:rsid w:val="006013CC"/>
    <w:rsid w:val="00603ECA"/>
    <w:rsid w:val="00606ED4"/>
    <w:rsid w:val="0060726B"/>
    <w:rsid w:val="00607993"/>
    <w:rsid w:val="006103FA"/>
    <w:rsid w:val="0061074B"/>
    <w:rsid w:val="00612C84"/>
    <w:rsid w:val="00614C12"/>
    <w:rsid w:val="00620CFD"/>
    <w:rsid w:val="0062650C"/>
    <w:rsid w:val="00627D23"/>
    <w:rsid w:val="00633CBA"/>
    <w:rsid w:val="006346BE"/>
    <w:rsid w:val="00640C00"/>
    <w:rsid w:val="00641961"/>
    <w:rsid w:val="00643E5D"/>
    <w:rsid w:val="006462AD"/>
    <w:rsid w:val="00650289"/>
    <w:rsid w:val="00652B5B"/>
    <w:rsid w:val="00652C51"/>
    <w:rsid w:val="00660640"/>
    <w:rsid w:val="00662193"/>
    <w:rsid w:val="00674786"/>
    <w:rsid w:val="00675803"/>
    <w:rsid w:val="00676334"/>
    <w:rsid w:val="00682337"/>
    <w:rsid w:val="006825F9"/>
    <w:rsid w:val="00684268"/>
    <w:rsid w:val="006850AF"/>
    <w:rsid w:val="00687E75"/>
    <w:rsid w:val="00690842"/>
    <w:rsid w:val="00690F1D"/>
    <w:rsid w:val="00691A63"/>
    <w:rsid w:val="00697FF9"/>
    <w:rsid w:val="006B2408"/>
    <w:rsid w:val="006B6DD7"/>
    <w:rsid w:val="006C3584"/>
    <w:rsid w:val="006C5692"/>
    <w:rsid w:val="006C65F9"/>
    <w:rsid w:val="006D1CC0"/>
    <w:rsid w:val="006D4094"/>
    <w:rsid w:val="006D5086"/>
    <w:rsid w:val="006D5B19"/>
    <w:rsid w:val="006E549B"/>
    <w:rsid w:val="006F16DC"/>
    <w:rsid w:val="006F2E24"/>
    <w:rsid w:val="006F5BAA"/>
    <w:rsid w:val="006F696B"/>
    <w:rsid w:val="007013A7"/>
    <w:rsid w:val="00702C6D"/>
    <w:rsid w:val="00702D7D"/>
    <w:rsid w:val="00704D5F"/>
    <w:rsid w:val="00706F36"/>
    <w:rsid w:val="007079CC"/>
    <w:rsid w:val="00713440"/>
    <w:rsid w:val="007208E4"/>
    <w:rsid w:val="00723B57"/>
    <w:rsid w:val="00723FF0"/>
    <w:rsid w:val="007323BB"/>
    <w:rsid w:val="007335C7"/>
    <w:rsid w:val="007359F6"/>
    <w:rsid w:val="0074010C"/>
    <w:rsid w:val="007443E3"/>
    <w:rsid w:val="00750241"/>
    <w:rsid w:val="007529B0"/>
    <w:rsid w:val="007607BA"/>
    <w:rsid w:val="00762BEB"/>
    <w:rsid w:val="00762F0D"/>
    <w:rsid w:val="00764E93"/>
    <w:rsid w:val="007663FA"/>
    <w:rsid w:val="00766AEC"/>
    <w:rsid w:val="00774D1F"/>
    <w:rsid w:val="0077617E"/>
    <w:rsid w:val="00793F0A"/>
    <w:rsid w:val="007A27CE"/>
    <w:rsid w:val="007A3756"/>
    <w:rsid w:val="007B1DCD"/>
    <w:rsid w:val="007B34D2"/>
    <w:rsid w:val="007B5CC7"/>
    <w:rsid w:val="007B692E"/>
    <w:rsid w:val="007B73E1"/>
    <w:rsid w:val="007C0376"/>
    <w:rsid w:val="007C2D1C"/>
    <w:rsid w:val="007C60CD"/>
    <w:rsid w:val="007C64C6"/>
    <w:rsid w:val="007D0EAB"/>
    <w:rsid w:val="007D3845"/>
    <w:rsid w:val="007D39D4"/>
    <w:rsid w:val="007E0071"/>
    <w:rsid w:val="007E05C4"/>
    <w:rsid w:val="007E175A"/>
    <w:rsid w:val="007E1D24"/>
    <w:rsid w:val="007E6F82"/>
    <w:rsid w:val="007F31A4"/>
    <w:rsid w:val="007F595D"/>
    <w:rsid w:val="007F7824"/>
    <w:rsid w:val="00802753"/>
    <w:rsid w:val="008037E6"/>
    <w:rsid w:val="00805E61"/>
    <w:rsid w:val="00810991"/>
    <w:rsid w:val="00810EEF"/>
    <w:rsid w:val="008134EE"/>
    <w:rsid w:val="008167E9"/>
    <w:rsid w:val="00816A9E"/>
    <w:rsid w:val="00823D4C"/>
    <w:rsid w:val="00825019"/>
    <w:rsid w:val="00836C13"/>
    <w:rsid w:val="008443B6"/>
    <w:rsid w:val="0084476A"/>
    <w:rsid w:val="00850295"/>
    <w:rsid w:val="00856D7E"/>
    <w:rsid w:val="00871EB0"/>
    <w:rsid w:val="00872C68"/>
    <w:rsid w:val="00880D30"/>
    <w:rsid w:val="00883C35"/>
    <w:rsid w:val="00887885"/>
    <w:rsid w:val="00887A24"/>
    <w:rsid w:val="008900FA"/>
    <w:rsid w:val="00890497"/>
    <w:rsid w:val="00891B88"/>
    <w:rsid w:val="008922CF"/>
    <w:rsid w:val="00893C9D"/>
    <w:rsid w:val="008A390E"/>
    <w:rsid w:val="008A779F"/>
    <w:rsid w:val="008B4AFD"/>
    <w:rsid w:val="008B5731"/>
    <w:rsid w:val="008C2E25"/>
    <w:rsid w:val="008C30A3"/>
    <w:rsid w:val="008C6E79"/>
    <w:rsid w:val="008D29BA"/>
    <w:rsid w:val="008D450D"/>
    <w:rsid w:val="008D5CC1"/>
    <w:rsid w:val="008E2A30"/>
    <w:rsid w:val="008E4BC8"/>
    <w:rsid w:val="008E5948"/>
    <w:rsid w:val="008E5AC7"/>
    <w:rsid w:val="008E699A"/>
    <w:rsid w:val="008F0654"/>
    <w:rsid w:val="008F1BD4"/>
    <w:rsid w:val="008F368D"/>
    <w:rsid w:val="009007DA"/>
    <w:rsid w:val="0090269C"/>
    <w:rsid w:val="00903303"/>
    <w:rsid w:val="00904D3E"/>
    <w:rsid w:val="00906FA4"/>
    <w:rsid w:val="009116E9"/>
    <w:rsid w:val="00913500"/>
    <w:rsid w:val="00914384"/>
    <w:rsid w:val="00915A08"/>
    <w:rsid w:val="0092014B"/>
    <w:rsid w:val="0092066A"/>
    <w:rsid w:val="009250A6"/>
    <w:rsid w:val="00925ACF"/>
    <w:rsid w:val="00926ADD"/>
    <w:rsid w:val="00927104"/>
    <w:rsid w:val="00930E8E"/>
    <w:rsid w:val="0093176E"/>
    <w:rsid w:val="00933C1C"/>
    <w:rsid w:val="0093469C"/>
    <w:rsid w:val="00941166"/>
    <w:rsid w:val="0094150C"/>
    <w:rsid w:val="00943483"/>
    <w:rsid w:val="00946410"/>
    <w:rsid w:val="0094648C"/>
    <w:rsid w:val="0095271F"/>
    <w:rsid w:val="00953A3C"/>
    <w:rsid w:val="0095761D"/>
    <w:rsid w:val="00964CC1"/>
    <w:rsid w:val="009671CB"/>
    <w:rsid w:val="00971D17"/>
    <w:rsid w:val="0097622B"/>
    <w:rsid w:val="00982DA0"/>
    <w:rsid w:val="00983B21"/>
    <w:rsid w:val="00983BEE"/>
    <w:rsid w:val="0099219C"/>
    <w:rsid w:val="009A13BD"/>
    <w:rsid w:val="009A3167"/>
    <w:rsid w:val="009A3D33"/>
    <w:rsid w:val="009A50E8"/>
    <w:rsid w:val="009B2298"/>
    <w:rsid w:val="009B3F6C"/>
    <w:rsid w:val="009B55C7"/>
    <w:rsid w:val="009B60D2"/>
    <w:rsid w:val="009B6C24"/>
    <w:rsid w:val="009B72D0"/>
    <w:rsid w:val="009C0AD1"/>
    <w:rsid w:val="009C3C64"/>
    <w:rsid w:val="009D1E36"/>
    <w:rsid w:val="009D24E7"/>
    <w:rsid w:val="009D4124"/>
    <w:rsid w:val="009D761E"/>
    <w:rsid w:val="009D7B02"/>
    <w:rsid w:val="009E4BDF"/>
    <w:rsid w:val="009E53B3"/>
    <w:rsid w:val="009E6862"/>
    <w:rsid w:val="009E699C"/>
    <w:rsid w:val="009E72E1"/>
    <w:rsid w:val="009F110C"/>
    <w:rsid w:val="009F3FE5"/>
    <w:rsid w:val="009F59A4"/>
    <w:rsid w:val="00A00FF6"/>
    <w:rsid w:val="00A012D4"/>
    <w:rsid w:val="00A03404"/>
    <w:rsid w:val="00A03A0C"/>
    <w:rsid w:val="00A050D6"/>
    <w:rsid w:val="00A071C9"/>
    <w:rsid w:val="00A075B7"/>
    <w:rsid w:val="00A07B6A"/>
    <w:rsid w:val="00A12D97"/>
    <w:rsid w:val="00A12FE7"/>
    <w:rsid w:val="00A14D74"/>
    <w:rsid w:val="00A14D96"/>
    <w:rsid w:val="00A1733D"/>
    <w:rsid w:val="00A177A7"/>
    <w:rsid w:val="00A25DB8"/>
    <w:rsid w:val="00A33D03"/>
    <w:rsid w:val="00A36FC0"/>
    <w:rsid w:val="00A41ED5"/>
    <w:rsid w:val="00A428DB"/>
    <w:rsid w:val="00A4650A"/>
    <w:rsid w:val="00A51921"/>
    <w:rsid w:val="00A62C80"/>
    <w:rsid w:val="00A73925"/>
    <w:rsid w:val="00A73D3C"/>
    <w:rsid w:val="00A73E17"/>
    <w:rsid w:val="00A76148"/>
    <w:rsid w:val="00A77256"/>
    <w:rsid w:val="00A83A06"/>
    <w:rsid w:val="00A84875"/>
    <w:rsid w:val="00A86C8E"/>
    <w:rsid w:val="00A92D64"/>
    <w:rsid w:val="00A945A0"/>
    <w:rsid w:val="00A948E7"/>
    <w:rsid w:val="00A969C6"/>
    <w:rsid w:val="00A971A3"/>
    <w:rsid w:val="00AA24F7"/>
    <w:rsid w:val="00AA383C"/>
    <w:rsid w:val="00AA7905"/>
    <w:rsid w:val="00AB7B5C"/>
    <w:rsid w:val="00AC1932"/>
    <w:rsid w:val="00AC3ADB"/>
    <w:rsid w:val="00AC6EF6"/>
    <w:rsid w:val="00AC7E0E"/>
    <w:rsid w:val="00AD51FF"/>
    <w:rsid w:val="00AD558A"/>
    <w:rsid w:val="00AD7533"/>
    <w:rsid w:val="00AE1538"/>
    <w:rsid w:val="00AE2BA6"/>
    <w:rsid w:val="00AE5AF7"/>
    <w:rsid w:val="00AF2976"/>
    <w:rsid w:val="00AF29A7"/>
    <w:rsid w:val="00AF623E"/>
    <w:rsid w:val="00B0251B"/>
    <w:rsid w:val="00B02CB3"/>
    <w:rsid w:val="00B0440C"/>
    <w:rsid w:val="00B07BBF"/>
    <w:rsid w:val="00B102FD"/>
    <w:rsid w:val="00B10A50"/>
    <w:rsid w:val="00B116B6"/>
    <w:rsid w:val="00B17840"/>
    <w:rsid w:val="00B3263E"/>
    <w:rsid w:val="00B32C1F"/>
    <w:rsid w:val="00B420B2"/>
    <w:rsid w:val="00B42F54"/>
    <w:rsid w:val="00B45875"/>
    <w:rsid w:val="00B5471B"/>
    <w:rsid w:val="00B651B6"/>
    <w:rsid w:val="00B67714"/>
    <w:rsid w:val="00B7290D"/>
    <w:rsid w:val="00B7426E"/>
    <w:rsid w:val="00B755B6"/>
    <w:rsid w:val="00B80A59"/>
    <w:rsid w:val="00B85F3D"/>
    <w:rsid w:val="00B9170E"/>
    <w:rsid w:val="00B9240B"/>
    <w:rsid w:val="00B96330"/>
    <w:rsid w:val="00B96C30"/>
    <w:rsid w:val="00BA1F5E"/>
    <w:rsid w:val="00BA2B63"/>
    <w:rsid w:val="00BA3541"/>
    <w:rsid w:val="00BA3957"/>
    <w:rsid w:val="00BB1ECD"/>
    <w:rsid w:val="00BB2102"/>
    <w:rsid w:val="00BB33CE"/>
    <w:rsid w:val="00BB6C3B"/>
    <w:rsid w:val="00BC119E"/>
    <w:rsid w:val="00BC29F9"/>
    <w:rsid w:val="00BC3AAE"/>
    <w:rsid w:val="00BC6929"/>
    <w:rsid w:val="00BD5B2D"/>
    <w:rsid w:val="00BD7D5C"/>
    <w:rsid w:val="00BE0829"/>
    <w:rsid w:val="00BE30D9"/>
    <w:rsid w:val="00BE7FA0"/>
    <w:rsid w:val="00BE7FC0"/>
    <w:rsid w:val="00BF53DA"/>
    <w:rsid w:val="00BF586E"/>
    <w:rsid w:val="00BF5C7D"/>
    <w:rsid w:val="00BF61E3"/>
    <w:rsid w:val="00BF6B7F"/>
    <w:rsid w:val="00C0457E"/>
    <w:rsid w:val="00C06577"/>
    <w:rsid w:val="00C07EDE"/>
    <w:rsid w:val="00C10B00"/>
    <w:rsid w:val="00C1344F"/>
    <w:rsid w:val="00C168FA"/>
    <w:rsid w:val="00C21716"/>
    <w:rsid w:val="00C25CF0"/>
    <w:rsid w:val="00C26845"/>
    <w:rsid w:val="00C30BFA"/>
    <w:rsid w:val="00C30CA7"/>
    <w:rsid w:val="00C362DB"/>
    <w:rsid w:val="00C363FE"/>
    <w:rsid w:val="00C36B06"/>
    <w:rsid w:val="00C42E0C"/>
    <w:rsid w:val="00C53E6C"/>
    <w:rsid w:val="00C571D9"/>
    <w:rsid w:val="00C621A7"/>
    <w:rsid w:val="00C62FA6"/>
    <w:rsid w:val="00C708BC"/>
    <w:rsid w:val="00C7096F"/>
    <w:rsid w:val="00C70B76"/>
    <w:rsid w:val="00C72299"/>
    <w:rsid w:val="00C72611"/>
    <w:rsid w:val="00C735E7"/>
    <w:rsid w:val="00C76476"/>
    <w:rsid w:val="00C76B07"/>
    <w:rsid w:val="00C77764"/>
    <w:rsid w:val="00C80272"/>
    <w:rsid w:val="00C81C57"/>
    <w:rsid w:val="00C92083"/>
    <w:rsid w:val="00C94392"/>
    <w:rsid w:val="00CA7469"/>
    <w:rsid w:val="00CB1646"/>
    <w:rsid w:val="00CB2620"/>
    <w:rsid w:val="00CB4F71"/>
    <w:rsid w:val="00CB5024"/>
    <w:rsid w:val="00CC364E"/>
    <w:rsid w:val="00CC43EE"/>
    <w:rsid w:val="00CC780A"/>
    <w:rsid w:val="00CF03F8"/>
    <w:rsid w:val="00CF21B6"/>
    <w:rsid w:val="00CF3884"/>
    <w:rsid w:val="00CF71D1"/>
    <w:rsid w:val="00CF7B0F"/>
    <w:rsid w:val="00D00925"/>
    <w:rsid w:val="00D03630"/>
    <w:rsid w:val="00D0585C"/>
    <w:rsid w:val="00D06167"/>
    <w:rsid w:val="00D06E00"/>
    <w:rsid w:val="00D10694"/>
    <w:rsid w:val="00D1352E"/>
    <w:rsid w:val="00D20EFE"/>
    <w:rsid w:val="00D2438D"/>
    <w:rsid w:val="00D30681"/>
    <w:rsid w:val="00D33E52"/>
    <w:rsid w:val="00D343CA"/>
    <w:rsid w:val="00D46546"/>
    <w:rsid w:val="00D47A83"/>
    <w:rsid w:val="00D5024F"/>
    <w:rsid w:val="00D60036"/>
    <w:rsid w:val="00D61A1A"/>
    <w:rsid w:val="00D64349"/>
    <w:rsid w:val="00D64586"/>
    <w:rsid w:val="00D65E27"/>
    <w:rsid w:val="00D73A55"/>
    <w:rsid w:val="00D8634F"/>
    <w:rsid w:val="00D865CB"/>
    <w:rsid w:val="00D86653"/>
    <w:rsid w:val="00D9647E"/>
    <w:rsid w:val="00D969F6"/>
    <w:rsid w:val="00DA10EE"/>
    <w:rsid w:val="00DA18D2"/>
    <w:rsid w:val="00DA2618"/>
    <w:rsid w:val="00DA2BEB"/>
    <w:rsid w:val="00DA2C94"/>
    <w:rsid w:val="00DA35BA"/>
    <w:rsid w:val="00DA432D"/>
    <w:rsid w:val="00DA7433"/>
    <w:rsid w:val="00DB0130"/>
    <w:rsid w:val="00DB11DA"/>
    <w:rsid w:val="00DB178C"/>
    <w:rsid w:val="00DB50EE"/>
    <w:rsid w:val="00DB5795"/>
    <w:rsid w:val="00DB5C71"/>
    <w:rsid w:val="00DC34EB"/>
    <w:rsid w:val="00DD0882"/>
    <w:rsid w:val="00DD2E22"/>
    <w:rsid w:val="00DD61C9"/>
    <w:rsid w:val="00DD72B4"/>
    <w:rsid w:val="00DE14FC"/>
    <w:rsid w:val="00DE1BA0"/>
    <w:rsid w:val="00DE33AA"/>
    <w:rsid w:val="00DE3D91"/>
    <w:rsid w:val="00DE41BE"/>
    <w:rsid w:val="00DE7C4C"/>
    <w:rsid w:val="00DF152A"/>
    <w:rsid w:val="00DF399E"/>
    <w:rsid w:val="00DF562A"/>
    <w:rsid w:val="00DF781E"/>
    <w:rsid w:val="00E01B83"/>
    <w:rsid w:val="00E1024F"/>
    <w:rsid w:val="00E10848"/>
    <w:rsid w:val="00E127D6"/>
    <w:rsid w:val="00E1355C"/>
    <w:rsid w:val="00E161A4"/>
    <w:rsid w:val="00E20580"/>
    <w:rsid w:val="00E24C23"/>
    <w:rsid w:val="00E2560B"/>
    <w:rsid w:val="00E27C75"/>
    <w:rsid w:val="00E30914"/>
    <w:rsid w:val="00E31B0F"/>
    <w:rsid w:val="00E32FE2"/>
    <w:rsid w:val="00E33592"/>
    <w:rsid w:val="00E3521F"/>
    <w:rsid w:val="00E3690C"/>
    <w:rsid w:val="00E3740C"/>
    <w:rsid w:val="00E40737"/>
    <w:rsid w:val="00E45480"/>
    <w:rsid w:val="00E454C2"/>
    <w:rsid w:val="00E4641A"/>
    <w:rsid w:val="00E4752E"/>
    <w:rsid w:val="00E47B53"/>
    <w:rsid w:val="00E50919"/>
    <w:rsid w:val="00E573CB"/>
    <w:rsid w:val="00E579EA"/>
    <w:rsid w:val="00E621FB"/>
    <w:rsid w:val="00E72E22"/>
    <w:rsid w:val="00E75EDD"/>
    <w:rsid w:val="00E76B65"/>
    <w:rsid w:val="00E8003B"/>
    <w:rsid w:val="00E8236B"/>
    <w:rsid w:val="00E91AE9"/>
    <w:rsid w:val="00E92398"/>
    <w:rsid w:val="00E97FE9"/>
    <w:rsid w:val="00EA2D64"/>
    <w:rsid w:val="00EA4A21"/>
    <w:rsid w:val="00EA6304"/>
    <w:rsid w:val="00EA65E7"/>
    <w:rsid w:val="00EA6C77"/>
    <w:rsid w:val="00EB0091"/>
    <w:rsid w:val="00EB7245"/>
    <w:rsid w:val="00EC068D"/>
    <w:rsid w:val="00EC4A36"/>
    <w:rsid w:val="00EC53AF"/>
    <w:rsid w:val="00EC6291"/>
    <w:rsid w:val="00EC7E04"/>
    <w:rsid w:val="00ED169E"/>
    <w:rsid w:val="00ED5709"/>
    <w:rsid w:val="00ED5AAD"/>
    <w:rsid w:val="00ED6C37"/>
    <w:rsid w:val="00EE068F"/>
    <w:rsid w:val="00EE0AE5"/>
    <w:rsid w:val="00EE4FC0"/>
    <w:rsid w:val="00EE7B5A"/>
    <w:rsid w:val="00EF1A2A"/>
    <w:rsid w:val="00EF37D6"/>
    <w:rsid w:val="00EF6025"/>
    <w:rsid w:val="00EF6BAC"/>
    <w:rsid w:val="00EF70AB"/>
    <w:rsid w:val="00F0009D"/>
    <w:rsid w:val="00F000C2"/>
    <w:rsid w:val="00F01116"/>
    <w:rsid w:val="00F03C19"/>
    <w:rsid w:val="00F04574"/>
    <w:rsid w:val="00F06656"/>
    <w:rsid w:val="00F06DAB"/>
    <w:rsid w:val="00F07818"/>
    <w:rsid w:val="00F16032"/>
    <w:rsid w:val="00F161F6"/>
    <w:rsid w:val="00F212D6"/>
    <w:rsid w:val="00F2455E"/>
    <w:rsid w:val="00F3258C"/>
    <w:rsid w:val="00F36528"/>
    <w:rsid w:val="00F44A2A"/>
    <w:rsid w:val="00F45198"/>
    <w:rsid w:val="00F52C2E"/>
    <w:rsid w:val="00F52DDF"/>
    <w:rsid w:val="00F5412D"/>
    <w:rsid w:val="00F632EA"/>
    <w:rsid w:val="00F65CC0"/>
    <w:rsid w:val="00F75D76"/>
    <w:rsid w:val="00F85733"/>
    <w:rsid w:val="00F86277"/>
    <w:rsid w:val="00F94806"/>
    <w:rsid w:val="00F962DF"/>
    <w:rsid w:val="00F96934"/>
    <w:rsid w:val="00FB152A"/>
    <w:rsid w:val="00FB2836"/>
    <w:rsid w:val="00FB4D51"/>
    <w:rsid w:val="00FB73F2"/>
    <w:rsid w:val="00FC2B00"/>
    <w:rsid w:val="00FC3DCD"/>
    <w:rsid w:val="00FC69B7"/>
    <w:rsid w:val="00FD0F2D"/>
    <w:rsid w:val="00FD1A33"/>
    <w:rsid w:val="00FD27F6"/>
    <w:rsid w:val="00FD3B9F"/>
    <w:rsid w:val="00FD72EC"/>
    <w:rsid w:val="00FE2181"/>
    <w:rsid w:val="00FE2EDA"/>
    <w:rsid w:val="00FE37D5"/>
    <w:rsid w:val="00FE4D38"/>
    <w:rsid w:val="00FF144D"/>
    <w:rsid w:val="00FF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A0303"/>
  <w15:chartTrackingRefBased/>
  <w15:docId w15:val="{72EB9908-32AF-44C2-BD60-176A2BC88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330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D14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6330"/>
    <w:pPr>
      <w:ind w:left="720"/>
    </w:pPr>
  </w:style>
  <w:style w:type="paragraph" w:styleId="Revisin">
    <w:name w:val="Revision"/>
    <w:hidden/>
    <w:uiPriority w:val="99"/>
    <w:semiHidden/>
    <w:rsid w:val="003F4583"/>
    <w:pPr>
      <w:spacing w:after="0" w:line="240" w:lineRule="auto"/>
    </w:pPr>
    <w:rPr>
      <w:rFonts w:ascii="Calibri" w:hAnsi="Calibri" w:cs="Calibri"/>
      <w:kern w:val="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D14B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91AE9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91AE9"/>
    <w:rPr>
      <w:rFonts w:ascii="Consolas" w:hAnsi="Consolas" w:cs="Calibri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5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82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6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33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8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1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3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01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5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2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6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8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04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456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814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02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0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84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67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7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07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2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06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8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1F899-A42F-4A53-9E03-2266C874456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ed35d9e-000e-4534-9ab6-e809205c2ad0}" enabled="1" method="Standard" siteId="{05bfea77-f19c-471d-afa2-0c9093af8bdb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11</Pages>
  <Words>1895</Words>
  <Characters>10425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Rodriguez Castillo</dc:creator>
  <cp:keywords/>
  <dc:description/>
  <cp:lastModifiedBy>Leonardo Rodriguez Castillo</cp:lastModifiedBy>
  <cp:revision>172</cp:revision>
  <dcterms:created xsi:type="dcterms:W3CDTF">2024-12-22T19:22:00Z</dcterms:created>
  <dcterms:modified xsi:type="dcterms:W3CDTF">2024-12-22T23:50:00Z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ed35d9e-000e-4534-9ab6-e809205c2ad0_Enabled">
    <vt:lpwstr>true</vt:lpwstr>
  </property>
  <property fmtid="{D5CDD505-2E9C-101B-9397-08002B2CF9AE}" pid="3" name="MSIP_Label_fed35d9e-000e-4534-9ab6-e809205c2ad0_SetDate">
    <vt:lpwstr>2023-06-13T17:53:24Z</vt:lpwstr>
  </property>
  <property fmtid="{D5CDD505-2E9C-101B-9397-08002B2CF9AE}" pid="4" name="MSIP_Label_fed35d9e-000e-4534-9ab6-e809205c2ad0_Method">
    <vt:lpwstr>Standard</vt:lpwstr>
  </property>
  <property fmtid="{D5CDD505-2E9C-101B-9397-08002B2CF9AE}" pid="5" name="MSIP_Label_fed35d9e-000e-4534-9ab6-e809205c2ad0_Name">
    <vt:lpwstr>Publica</vt:lpwstr>
  </property>
  <property fmtid="{D5CDD505-2E9C-101B-9397-08002B2CF9AE}" pid="6" name="MSIP_Label_fed35d9e-000e-4534-9ab6-e809205c2ad0_SiteId">
    <vt:lpwstr>05bfea77-f19c-471d-afa2-0c9093af8bdb</vt:lpwstr>
  </property>
  <property fmtid="{D5CDD505-2E9C-101B-9397-08002B2CF9AE}" pid="7" name="MSIP_Label_fed35d9e-000e-4534-9ab6-e809205c2ad0_ActionId">
    <vt:lpwstr>11d2ac6e-2166-4ba7-9546-29732c711477</vt:lpwstr>
  </property>
  <property fmtid="{D5CDD505-2E9C-101B-9397-08002B2CF9AE}" pid="8" name="MSIP_Label_fed35d9e-000e-4534-9ab6-e809205c2ad0_ContentBits">
    <vt:lpwstr>0</vt:lpwstr>
  </property>
</Properties>
</file>