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FC2B8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MANUAL DE IDENTIDAD DE MARCA</w:t>
      </w:r>
    </w:p>
    <w:p w14:paraId="172DC4F8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SEMBRANDO HUELLAS PERÚ</w:t>
      </w:r>
    </w:p>
    <w:p w14:paraId="51EA1371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Versión 1.0</w:t>
      </w:r>
    </w:p>
    <w:p w14:paraId="1BF8BC7B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Lema institucional</w:t>
      </w:r>
    </w:p>
    <w:p w14:paraId="306379C6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"Educando hoy. Conservando siempre."</w:t>
      </w:r>
    </w:p>
    <w:p w14:paraId="73437885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2A2D650">
          <v:rect id="_x0000_i1025" style="width:0;height:1.5pt" o:hralign="center" o:hrstd="t" o:hr="t" fillcolor="#a0a0a0" stroked="f"/>
        </w:pict>
      </w:r>
    </w:p>
    <w:p w14:paraId="7E736D1D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1. Introducción</w:t>
      </w:r>
    </w:p>
    <w:p w14:paraId="2D2DF9D5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Sembrando Huellas Perú es una organización comprometida con la educación ambiental, la conservación de la biodiversidad amazónica y la formación de ciudadanos responsables con el entorno natural.</w:t>
      </w:r>
    </w:p>
    <w:p w14:paraId="57D62370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Nuestra misión va más allá de sembrar árboles; buscamos sembrar conciencia, conocimiento y acciones que contribuyan al cuidado de la Amazonía para las generaciones presentes y futuras.</w:t>
      </w:r>
    </w:p>
    <w:p w14:paraId="4D1A6F55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Este manual establece los lineamientos estratégicos, visuales y comunicacionales que garantizarán una identidad sólida, coherente y reconocible en todos los medios.</w:t>
      </w:r>
    </w:p>
    <w:p w14:paraId="0A2DDC16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C04AF6E">
          <v:rect id="_x0000_i1026" style="width:0;height:1.5pt" o:hralign="center" o:hrstd="t" o:hr="t" fillcolor="#a0a0a0" stroked="f"/>
        </w:pict>
      </w:r>
    </w:p>
    <w:p w14:paraId="1C60E10E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2. Nuestra Esencia</w:t>
      </w:r>
    </w:p>
    <w:p w14:paraId="4BA69E3E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Propósito</w:t>
      </w:r>
    </w:p>
    <w:p w14:paraId="5211874A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Inspirar a las personas para proteger la Amazonía mediante la educación, la participación y la acción.</w:t>
      </w:r>
    </w:p>
    <w:p w14:paraId="058008C3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Visión</w:t>
      </w:r>
    </w:p>
    <w:p w14:paraId="1BDCE361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Ser una organización referente en América Latina por su capacidad para transformar la educación ambiental en acciones concretas de conservación y desarrollo sostenible.</w:t>
      </w:r>
    </w:p>
    <w:p w14:paraId="040BBF1B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Misión</w:t>
      </w:r>
    </w:p>
    <w:p w14:paraId="51AF317E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Promover programas de educación ambiental, conservación de la biodiversidad, cultura amazónica y participación ciudadana, fortaleciendo el compromiso de estudiantes, instituciones y comunidades con la protección del patrimonio natural.</w:t>
      </w:r>
    </w:p>
    <w:p w14:paraId="490AA1F0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ACAC5CE">
          <v:rect id="_x0000_i1027" style="width:0;height:1.5pt" o:hralign="center" o:hrstd="t" o:hr="t" fillcolor="#a0a0a0" stroked="f"/>
        </w:pict>
      </w:r>
    </w:p>
    <w:p w14:paraId="37F354FF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3. Valores Institucionales</w:t>
      </w:r>
    </w:p>
    <w:p w14:paraId="0D108831" w14:textId="77777777" w:rsidR="005F44AF" w:rsidRPr="005F44AF" w:rsidRDefault="005F44AF" w:rsidP="005F4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Respeto por la naturaleza.</w:t>
      </w:r>
    </w:p>
    <w:p w14:paraId="4E457333" w14:textId="77777777" w:rsidR="005F44AF" w:rsidRPr="005F44AF" w:rsidRDefault="005F44AF" w:rsidP="005F4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Transparencia.</w:t>
      </w:r>
    </w:p>
    <w:p w14:paraId="59615C98" w14:textId="77777777" w:rsidR="005F44AF" w:rsidRPr="005F44AF" w:rsidRDefault="005F44AF" w:rsidP="005F4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Honestidad.</w:t>
      </w:r>
    </w:p>
    <w:p w14:paraId="072A10BC" w14:textId="77777777" w:rsidR="005F44AF" w:rsidRPr="005F44AF" w:rsidRDefault="005F44AF" w:rsidP="005F4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Innovación.</w:t>
      </w:r>
    </w:p>
    <w:p w14:paraId="73D0A3C8" w14:textId="77777777" w:rsidR="005F44AF" w:rsidRPr="005F44AF" w:rsidRDefault="005F44AF" w:rsidP="005F4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Compromiso social.</w:t>
      </w:r>
    </w:p>
    <w:p w14:paraId="2628254C" w14:textId="77777777" w:rsidR="005F44AF" w:rsidRPr="005F44AF" w:rsidRDefault="005F44AF" w:rsidP="005F4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Trabajo colaborativo.</w:t>
      </w:r>
    </w:p>
    <w:p w14:paraId="6D2B8EFA" w14:textId="77777777" w:rsidR="005F44AF" w:rsidRPr="005F44AF" w:rsidRDefault="005F44AF" w:rsidP="005F4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Inclusión.</w:t>
      </w:r>
    </w:p>
    <w:p w14:paraId="3B18F9C4" w14:textId="77777777" w:rsidR="005F44AF" w:rsidRPr="005F44AF" w:rsidRDefault="005F44AF" w:rsidP="005F4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Responsabilidad.</w:t>
      </w:r>
    </w:p>
    <w:p w14:paraId="4832B23D" w14:textId="77777777" w:rsidR="005F44AF" w:rsidRPr="005F44AF" w:rsidRDefault="005F44AF" w:rsidP="005F4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Educación continua.</w:t>
      </w:r>
    </w:p>
    <w:p w14:paraId="5BECA66D" w14:textId="77777777" w:rsidR="005F44AF" w:rsidRPr="005F44AF" w:rsidRDefault="005F44AF" w:rsidP="005F4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Sostenibilidad.</w:t>
      </w:r>
    </w:p>
    <w:p w14:paraId="20B97C64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0136E8A">
          <v:rect id="_x0000_i1028" style="width:0;height:1.5pt" o:hralign="center" o:hrstd="t" o:hr="t" fillcolor="#a0a0a0" stroked="f"/>
        </w:pict>
      </w:r>
    </w:p>
    <w:p w14:paraId="06E5C52C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4. Personalidad de Marca</w:t>
      </w:r>
    </w:p>
    <w:p w14:paraId="37C9EF58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Sembrando Huellas Perú es:</w:t>
      </w:r>
    </w:p>
    <w:p w14:paraId="58EFCBF3" w14:textId="77777777" w:rsidR="005F44AF" w:rsidRPr="005F44AF" w:rsidRDefault="005F44AF" w:rsidP="005F4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Cercana.</w:t>
      </w:r>
    </w:p>
    <w:p w14:paraId="026FFFF9" w14:textId="77777777" w:rsidR="005F44AF" w:rsidRPr="005F44AF" w:rsidRDefault="005F44AF" w:rsidP="005F4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Inspiradora.</w:t>
      </w:r>
    </w:p>
    <w:p w14:paraId="1DBBAD01" w14:textId="77777777" w:rsidR="005F44AF" w:rsidRPr="005F44AF" w:rsidRDefault="005F44AF" w:rsidP="005F4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Profesional.</w:t>
      </w:r>
    </w:p>
    <w:p w14:paraId="43E8C606" w14:textId="77777777" w:rsidR="005F44AF" w:rsidRPr="005F44AF" w:rsidRDefault="005F44AF" w:rsidP="005F4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Optimista.</w:t>
      </w:r>
    </w:p>
    <w:p w14:paraId="5401A9AC" w14:textId="77777777" w:rsidR="005F44AF" w:rsidRPr="005F44AF" w:rsidRDefault="005F44AF" w:rsidP="005F4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Innovadora.</w:t>
      </w:r>
    </w:p>
    <w:p w14:paraId="5ED70EFD" w14:textId="77777777" w:rsidR="005F44AF" w:rsidRPr="005F44AF" w:rsidRDefault="005F44AF" w:rsidP="005F4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Humana.</w:t>
      </w:r>
    </w:p>
    <w:p w14:paraId="7B66E223" w14:textId="77777777" w:rsidR="005F44AF" w:rsidRPr="005F44AF" w:rsidRDefault="005F44AF" w:rsidP="005F4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Educativa.</w:t>
      </w:r>
    </w:p>
    <w:p w14:paraId="34FE5DF0" w14:textId="77777777" w:rsidR="005F44AF" w:rsidRPr="005F44AF" w:rsidRDefault="005F44AF" w:rsidP="005F4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Responsable.</w:t>
      </w:r>
    </w:p>
    <w:p w14:paraId="1D669888" w14:textId="77777777" w:rsidR="005F44AF" w:rsidRPr="005F44AF" w:rsidRDefault="005F44AF" w:rsidP="005F4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Moderna.</w:t>
      </w:r>
    </w:p>
    <w:p w14:paraId="03F652CE" w14:textId="77777777" w:rsidR="005F44AF" w:rsidRPr="005F44AF" w:rsidRDefault="005F44AF" w:rsidP="005F4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Confiable.</w:t>
      </w:r>
    </w:p>
    <w:p w14:paraId="1BD3618F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48483F8">
          <v:rect id="_x0000_i1029" style="width:0;height:1.5pt" o:hralign="center" o:hrstd="t" o:hr="t" fillcolor="#a0a0a0" stroked="f"/>
        </w:pict>
      </w:r>
    </w:p>
    <w:p w14:paraId="175271AF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5. Nuestra Promesa</w:t>
      </w:r>
    </w:p>
    <w:p w14:paraId="50E00C08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Cada acción que promovemos busca generar un impacto positivo en las personas y en la Amazonía, fortaleciendo una cultura ambiental basada en el conocimiento, el respeto y la participación.</w:t>
      </w:r>
    </w:p>
    <w:p w14:paraId="3E3A775B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AC780C9">
          <v:rect id="_x0000_i1030" style="width:0;height:1.5pt" o:hralign="center" o:hrstd="t" o:hr="t" fillcolor="#a0a0a0" stroked="f"/>
        </w:pict>
      </w:r>
    </w:p>
    <w:p w14:paraId="6401BFD7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lastRenderedPageBreak/>
        <w:t>6. Posicionamiento</w:t>
      </w:r>
    </w:p>
    <w:p w14:paraId="32297685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Sembrando Huellas Perú se posiciona como una plataforma de educación, conservación e innovación ambiental que conecta a estudiantes, docentes, comunidades, instituciones, empresas y aliados estratégicos para proteger la Amazonía.</w:t>
      </w:r>
    </w:p>
    <w:p w14:paraId="7BB496DE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2A461A2">
          <v:rect id="_x0000_i1031" style="width:0;height:1.5pt" o:hralign="center" o:hrstd="t" o:hr="t" fillcolor="#a0a0a0" stroked="f"/>
        </w:pict>
      </w:r>
    </w:p>
    <w:p w14:paraId="5A0CB896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7. Público Objetivo</w:t>
      </w:r>
    </w:p>
    <w:p w14:paraId="351228BC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Primario</w:t>
      </w:r>
    </w:p>
    <w:p w14:paraId="14B190C3" w14:textId="77777777" w:rsidR="005F44AF" w:rsidRPr="005F44AF" w:rsidRDefault="005F44AF" w:rsidP="005F4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Estudiantes.</w:t>
      </w:r>
    </w:p>
    <w:p w14:paraId="7B0B41DB" w14:textId="77777777" w:rsidR="005F44AF" w:rsidRPr="005F44AF" w:rsidRDefault="005F44AF" w:rsidP="005F4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Docentes.</w:t>
      </w:r>
    </w:p>
    <w:p w14:paraId="79EA7786" w14:textId="77777777" w:rsidR="005F44AF" w:rsidRPr="005F44AF" w:rsidRDefault="005F44AF" w:rsidP="005F4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Instituciones educativas.</w:t>
      </w:r>
    </w:p>
    <w:p w14:paraId="32F85162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Secundario</w:t>
      </w:r>
    </w:p>
    <w:p w14:paraId="7B56E042" w14:textId="77777777" w:rsidR="005F44AF" w:rsidRPr="005F44AF" w:rsidRDefault="005F44AF" w:rsidP="005F4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Familias.</w:t>
      </w:r>
    </w:p>
    <w:p w14:paraId="4EE64501" w14:textId="77777777" w:rsidR="005F44AF" w:rsidRPr="005F44AF" w:rsidRDefault="005F44AF" w:rsidP="005F4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Empresas.</w:t>
      </w:r>
    </w:p>
    <w:p w14:paraId="72F2091B" w14:textId="77777777" w:rsidR="005F44AF" w:rsidRPr="005F44AF" w:rsidRDefault="005F44AF" w:rsidP="005F4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Gobiernos.</w:t>
      </w:r>
    </w:p>
    <w:p w14:paraId="4A545788" w14:textId="77777777" w:rsidR="005F44AF" w:rsidRPr="005F44AF" w:rsidRDefault="005F44AF" w:rsidP="005F4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Universidades.</w:t>
      </w:r>
    </w:p>
    <w:p w14:paraId="20AEC6AA" w14:textId="77777777" w:rsidR="005F44AF" w:rsidRPr="005F44AF" w:rsidRDefault="005F44AF" w:rsidP="005F4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Organizaciones ambientales.</w:t>
      </w:r>
    </w:p>
    <w:p w14:paraId="6C081B75" w14:textId="77777777" w:rsidR="005F44AF" w:rsidRPr="005F44AF" w:rsidRDefault="005F44AF" w:rsidP="005F4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Medios de comunicación.</w:t>
      </w:r>
    </w:p>
    <w:p w14:paraId="0E123E16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Internacional</w:t>
      </w:r>
    </w:p>
    <w:p w14:paraId="6CE478BA" w14:textId="77777777" w:rsidR="005F44AF" w:rsidRPr="005F44AF" w:rsidRDefault="005F44AF" w:rsidP="005F4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Cooperantes.</w:t>
      </w:r>
    </w:p>
    <w:p w14:paraId="13F87441" w14:textId="77777777" w:rsidR="005F44AF" w:rsidRPr="005F44AF" w:rsidRDefault="005F44AF" w:rsidP="005F4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Fundaciones.</w:t>
      </w:r>
    </w:p>
    <w:p w14:paraId="3D909EAE" w14:textId="77777777" w:rsidR="005F44AF" w:rsidRPr="005F44AF" w:rsidRDefault="005F44AF" w:rsidP="005F4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Voluntarios.</w:t>
      </w:r>
    </w:p>
    <w:p w14:paraId="70245479" w14:textId="77777777" w:rsidR="005F44AF" w:rsidRPr="005F44AF" w:rsidRDefault="005F44AF" w:rsidP="005F4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Investigadores.</w:t>
      </w:r>
    </w:p>
    <w:p w14:paraId="3CC988F0" w14:textId="77777777" w:rsidR="005F44AF" w:rsidRPr="005F44AF" w:rsidRDefault="005F44AF" w:rsidP="005F4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Organismos multilaterales.</w:t>
      </w:r>
    </w:p>
    <w:p w14:paraId="1A973715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74249AF">
          <v:rect id="_x0000_i1032" style="width:0;height:1.5pt" o:hralign="center" o:hrstd="t" o:hr="t" fillcolor="#a0a0a0" stroked="f"/>
        </w:pict>
      </w:r>
    </w:p>
    <w:p w14:paraId="3628D694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8. Voz de Marca</w:t>
      </w:r>
    </w:p>
    <w:p w14:paraId="57BCBD36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La comunicación debe ser:</w:t>
      </w:r>
    </w:p>
    <w:p w14:paraId="7EB3AB76" w14:textId="77777777" w:rsidR="005F44AF" w:rsidRPr="005F44AF" w:rsidRDefault="005F44AF" w:rsidP="005F4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Clara.</w:t>
      </w:r>
    </w:p>
    <w:p w14:paraId="4DC5CED1" w14:textId="77777777" w:rsidR="005F44AF" w:rsidRPr="005F44AF" w:rsidRDefault="005F44AF" w:rsidP="005F4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Cercana.</w:t>
      </w:r>
    </w:p>
    <w:p w14:paraId="389C18FE" w14:textId="77777777" w:rsidR="005F44AF" w:rsidRPr="005F44AF" w:rsidRDefault="005F44AF" w:rsidP="005F4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Inspiradora.</w:t>
      </w:r>
    </w:p>
    <w:p w14:paraId="5777A5C8" w14:textId="77777777" w:rsidR="005F44AF" w:rsidRPr="005F44AF" w:rsidRDefault="005F44AF" w:rsidP="005F4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Positiva.</w:t>
      </w:r>
    </w:p>
    <w:p w14:paraId="241FDDDF" w14:textId="77777777" w:rsidR="005F44AF" w:rsidRPr="005F44AF" w:rsidRDefault="005F44AF" w:rsidP="005F4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Basada en evidencia.</w:t>
      </w:r>
    </w:p>
    <w:p w14:paraId="758F8348" w14:textId="77777777" w:rsidR="005F44AF" w:rsidRPr="005F44AF" w:rsidRDefault="005F44AF" w:rsidP="005F4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Respetuosa.</w:t>
      </w:r>
    </w:p>
    <w:p w14:paraId="1DAC681B" w14:textId="77777777" w:rsidR="005F44AF" w:rsidRPr="005F44AF" w:rsidRDefault="005F44AF" w:rsidP="005F4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Motivadora.</w:t>
      </w:r>
    </w:p>
    <w:p w14:paraId="7A228C87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Nunca debe utilizar lenguaje agresivo, alarmista o discriminatorio.</w:t>
      </w:r>
    </w:p>
    <w:p w14:paraId="1A760424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511A380">
          <v:rect id="_x0000_i1033" style="width:0;height:1.5pt" o:hralign="center" o:hrstd="t" o:hr="t" fillcolor="#a0a0a0" stroked="f"/>
        </w:pict>
      </w:r>
    </w:p>
    <w:p w14:paraId="3C899E8A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9. Mensajes Clave</w:t>
      </w:r>
    </w:p>
    <w:p w14:paraId="0693D639" w14:textId="77777777" w:rsidR="005F44AF" w:rsidRPr="005F44AF" w:rsidRDefault="005F44AF" w:rsidP="005F4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La educación transforma.</w:t>
      </w:r>
    </w:p>
    <w:p w14:paraId="708E041F" w14:textId="77777777" w:rsidR="005F44AF" w:rsidRPr="005F44AF" w:rsidRDefault="005F44AF" w:rsidP="005F4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La Amazonía es nuestro patrimonio.</w:t>
      </w:r>
    </w:p>
    <w:p w14:paraId="13411B0A" w14:textId="77777777" w:rsidR="005F44AF" w:rsidRPr="005F44AF" w:rsidRDefault="005F44AF" w:rsidP="005F4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Cada persona puede generar un cambio.</w:t>
      </w:r>
    </w:p>
    <w:p w14:paraId="43B71930" w14:textId="77777777" w:rsidR="005F44AF" w:rsidRPr="005F44AF" w:rsidRDefault="005F44AF" w:rsidP="005F4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La conservación comienza con el conocimiento.</w:t>
      </w:r>
    </w:p>
    <w:p w14:paraId="624E1602" w14:textId="77777777" w:rsidR="005F44AF" w:rsidRPr="005F44AF" w:rsidRDefault="005F44AF" w:rsidP="005F4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Toda acción responsable deja una huella positiva.</w:t>
      </w:r>
    </w:p>
    <w:p w14:paraId="68AF472E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0BA590B">
          <v:rect id="_x0000_i1034" style="width:0;height:1.5pt" o:hralign="center" o:hrstd="t" o:hr="t" fillcolor="#a0a0a0" stroked="f"/>
        </w:pict>
      </w:r>
    </w:p>
    <w:p w14:paraId="274AA49A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10. Identidad Visual</w:t>
      </w:r>
    </w:p>
    <w:p w14:paraId="75996934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Concepto</w:t>
      </w:r>
    </w:p>
    <w:p w14:paraId="1965F81D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La identidad visual representa el equilibrio entre naturaleza, educación, comunidad y futuro.</w:t>
      </w:r>
    </w:p>
    <w:p w14:paraId="77EC2CB3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Debe transmitir:</w:t>
      </w:r>
    </w:p>
    <w:p w14:paraId="3A7BC9C3" w14:textId="77777777" w:rsidR="005F44AF" w:rsidRPr="005F44AF" w:rsidRDefault="005F44AF" w:rsidP="005F4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Vida.</w:t>
      </w:r>
    </w:p>
    <w:p w14:paraId="39F805B2" w14:textId="77777777" w:rsidR="005F44AF" w:rsidRPr="005F44AF" w:rsidRDefault="005F44AF" w:rsidP="005F4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Esperanza.</w:t>
      </w:r>
    </w:p>
    <w:p w14:paraId="7AFF5EEB" w14:textId="77777777" w:rsidR="005F44AF" w:rsidRPr="005F44AF" w:rsidRDefault="005F44AF" w:rsidP="005F4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Movimiento.</w:t>
      </w:r>
    </w:p>
    <w:p w14:paraId="31E954BC" w14:textId="77777777" w:rsidR="005F44AF" w:rsidRPr="005F44AF" w:rsidRDefault="005F44AF" w:rsidP="005F4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Crecimiento.</w:t>
      </w:r>
    </w:p>
    <w:p w14:paraId="5F647168" w14:textId="77777777" w:rsidR="005F44AF" w:rsidRPr="005F44AF" w:rsidRDefault="005F44AF" w:rsidP="005F4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Biodiversidad.</w:t>
      </w:r>
    </w:p>
    <w:p w14:paraId="2B5F9D11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7F6B1EC">
          <v:rect id="_x0000_i1035" style="width:0;height:1.5pt" o:hralign="center" o:hrstd="t" o:hr="t" fillcolor="#a0a0a0" stroked="f"/>
        </w:pict>
      </w:r>
    </w:p>
    <w:p w14:paraId="0E195970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11. Paleta Cromática</w:t>
      </w:r>
    </w:p>
    <w:p w14:paraId="7D88E35E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Primarios</w:t>
      </w:r>
    </w:p>
    <w:p w14:paraId="07878A82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Verde Bosque #1E5631</w:t>
      </w:r>
    </w:p>
    <w:p w14:paraId="75D94C5A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Verde Hoja #4CAF50</w:t>
      </w:r>
    </w:p>
    <w:p w14:paraId="2C532291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Azul Río #1F6F8B</w:t>
      </w:r>
    </w:p>
    <w:p w14:paraId="0C61D08C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Blanco #FFFFFF</w:t>
      </w:r>
    </w:p>
    <w:p w14:paraId="1F8A435C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Secundarios</w:t>
      </w:r>
    </w:p>
    <w:p w14:paraId="1646D241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Marrón Tierra #8D6E63</w:t>
      </w:r>
    </w:p>
    <w:p w14:paraId="35FCB313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Verde Claro #A5D6A7</w:t>
      </w:r>
    </w:p>
    <w:p w14:paraId="3A6EA0DE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Gris Claro #F5F5F5</w:t>
      </w:r>
    </w:p>
    <w:p w14:paraId="411E2AA2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Gris Oscuro #424242</w:t>
      </w:r>
    </w:p>
    <w:p w14:paraId="3D56555B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Colores de Estado</w:t>
      </w:r>
    </w:p>
    <w:p w14:paraId="341548FE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Éxito #2E7D32</w:t>
      </w:r>
    </w:p>
    <w:p w14:paraId="2F9E164F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Información #0288D1</w:t>
      </w:r>
    </w:p>
    <w:p w14:paraId="5ECAACF7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Advertencia #F9A825</w:t>
      </w:r>
    </w:p>
    <w:p w14:paraId="205A5886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Error #D32F2F</w:t>
      </w:r>
    </w:p>
    <w:p w14:paraId="4502C985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E1463AE">
          <v:rect id="_x0000_i1036" style="width:0;height:1.5pt" o:hralign="center" o:hrstd="t" o:hr="t" fillcolor="#a0a0a0" stroked="f"/>
        </w:pict>
      </w:r>
    </w:p>
    <w:p w14:paraId="16F9E00A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12. Tipografía</w:t>
      </w:r>
    </w:p>
    <w:p w14:paraId="0B14A89E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Principal</w:t>
      </w:r>
    </w:p>
    <w:p w14:paraId="329565BA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Poppins</w:t>
      </w:r>
    </w:p>
    <w:p w14:paraId="286C707B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Uso:</w:t>
      </w:r>
    </w:p>
    <w:p w14:paraId="6323E557" w14:textId="77777777" w:rsidR="005F44AF" w:rsidRPr="005F44AF" w:rsidRDefault="005F44AF" w:rsidP="005F4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Títulos.</w:t>
      </w:r>
    </w:p>
    <w:p w14:paraId="73221F75" w14:textId="77777777" w:rsidR="005F44AF" w:rsidRPr="005F44AF" w:rsidRDefault="005F44AF" w:rsidP="005F4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Botones.</w:t>
      </w:r>
    </w:p>
    <w:p w14:paraId="7F1DB812" w14:textId="77777777" w:rsidR="005F44AF" w:rsidRPr="005F44AF" w:rsidRDefault="005F44AF" w:rsidP="005F4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Menús.</w:t>
      </w:r>
    </w:p>
    <w:p w14:paraId="322B9263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Secundaria</w:t>
      </w:r>
    </w:p>
    <w:p w14:paraId="4C9B9F94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Inter</w:t>
      </w:r>
    </w:p>
    <w:p w14:paraId="0945D2C7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Uso:</w:t>
      </w:r>
    </w:p>
    <w:p w14:paraId="56B3BFE2" w14:textId="77777777" w:rsidR="005F44AF" w:rsidRPr="005F44AF" w:rsidRDefault="005F44AF" w:rsidP="005F4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Texto.</w:t>
      </w:r>
    </w:p>
    <w:p w14:paraId="48D525A8" w14:textId="77777777" w:rsidR="005F44AF" w:rsidRPr="005F44AF" w:rsidRDefault="005F44AF" w:rsidP="005F4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Formularios.</w:t>
      </w:r>
    </w:p>
    <w:p w14:paraId="34126EBB" w14:textId="77777777" w:rsidR="005F44AF" w:rsidRPr="005F44AF" w:rsidRDefault="005F44AF" w:rsidP="005F4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Artículos.</w:t>
      </w:r>
    </w:p>
    <w:p w14:paraId="422EC776" w14:textId="77777777" w:rsidR="005F44AF" w:rsidRPr="005F44AF" w:rsidRDefault="005F44AF" w:rsidP="005F4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Noticias.</w:t>
      </w:r>
    </w:p>
    <w:p w14:paraId="17A6D74E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F40E5D9">
          <v:rect id="_x0000_i1037" style="width:0;height:1.5pt" o:hralign="center" o:hrstd="t" o:hr="t" fillcolor="#a0a0a0" stroked="f"/>
        </w:pict>
      </w:r>
    </w:p>
    <w:p w14:paraId="769E9237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13. Iconografía</w:t>
      </w:r>
    </w:p>
    <w:p w14:paraId="3C5C41BD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Estilo:</w:t>
      </w:r>
    </w:p>
    <w:p w14:paraId="3A52CFF2" w14:textId="77777777" w:rsidR="005F44AF" w:rsidRPr="005F44AF" w:rsidRDefault="005F44AF" w:rsidP="005F4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Outline</w:t>
      </w:r>
      <w:proofErr w:type="spellEnd"/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6003A0D" w14:textId="77777777" w:rsidR="005F44AF" w:rsidRPr="005F44AF" w:rsidRDefault="005F44AF" w:rsidP="005F4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Minimalista.</w:t>
      </w:r>
    </w:p>
    <w:p w14:paraId="21BFD4F9" w14:textId="77777777" w:rsidR="005F44AF" w:rsidRPr="005F44AF" w:rsidRDefault="005F44AF" w:rsidP="005F4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Consistente.</w:t>
      </w:r>
    </w:p>
    <w:p w14:paraId="575A1C89" w14:textId="77777777" w:rsidR="005F44AF" w:rsidRPr="005F44AF" w:rsidRDefault="005F44AF" w:rsidP="005F4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Bordes redondeados.</w:t>
      </w:r>
    </w:p>
    <w:p w14:paraId="3705A9EF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7BE954A">
          <v:rect id="_x0000_i1038" style="width:0;height:1.5pt" o:hralign="center" o:hrstd="t" o:hr="t" fillcolor="#a0a0a0" stroked="f"/>
        </w:pict>
      </w:r>
    </w:p>
    <w:p w14:paraId="6F54FA75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14. Fotografía</w:t>
      </w:r>
    </w:p>
    <w:p w14:paraId="2A194308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Las imágenes deben mostrar:</w:t>
      </w:r>
    </w:p>
    <w:p w14:paraId="262D4C5F" w14:textId="77777777" w:rsidR="005F44AF" w:rsidRPr="005F44AF" w:rsidRDefault="005F44AF" w:rsidP="005F4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Naturaleza amazónica real.</w:t>
      </w:r>
    </w:p>
    <w:p w14:paraId="32D79069" w14:textId="77777777" w:rsidR="005F44AF" w:rsidRPr="005F44AF" w:rsidRDefault="005F44AF" w:rsidP="005F4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Personas reales.</w:t>
      </w:r>
    </w:p>
    <w:p w14:paraId="12CBD2F4" w14:textId="77777777" w:rsidR="005F44AF" w:rsidRPr="005F44AF" w:rsidRDefault="005F44AF" w:rsidP="005F4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Actividades educativas.</w:t>
      </w:r>
    </w:p>
    <w:p w14:paraId="3068A712" w14:textId="77777777" w:rsidR="005F44AF" w:rsidRPr="005F44AF" w:rsidRDefault="005F44AF" w:rsidP="005F4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Reforestación.</w:t>
      </w:r>
    </w:p>
    <w:p w14:paraId="39DE1B81" w14:textId="77777777" w:rsidR="005F44AF" w:rsidRPr="005F44AF" w:rsidRDefault="005F44AF" w:rsidP="005F4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Conservación.</w:t>
      </w:r>
    </w:p>
    <w:p w14:paraId="18D20606" w14:textId="77777777" w:rsidR="005F44AF" w:rsidRPr="005F44AF" w:rsidRDefault="005F44AF" w:rsidP="005F4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Fauna.</w:t>
      </w:r>
    </w:p>
    <w:p w14:paraId="4C3DC5B5" w14:textId="77777777" w:rsidR="005F44AF" w:rsidRPr="005F44AF" w:rsidRDefault="005F44AF" w:rsidP="005F4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Flora.</w:t>
      </w:r>
    </w:p>
    <w:p w14:paraId="78D68D10" w14:textId="77777777" w:rsidR="005F44AF" w:rsidRPr="005F44AF" w:rsidRDefault="005F44AF" w:rsidP="005F4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Comunidades.</w:t>
      </w:r>
    </w:p>
    <w:p w14:paraId="59EE969F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Evitar fotografías artificiales o excesivamente posadas.</w:t>
      </w:r>
    </w:p>
    <w:p w14:paraId="31153CB0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5722176">
          <v:rect id="_x0000_i1039" style="width:0;height:1.5pt" o:hralign="center" o:hrstd="t" o:hr="t" fillcolor="#a0a0a0" stroked="f"/>
        </w:pict>
      </w:r>
    </w:p>
    <w:p w14:paraId="16C5E722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15. Estilo Gráfico</w:t>
      </w:r>
    </w:p>
    <w:p w14:paraId="4140C9DC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Características:</w:t>
      </w:r>
    </w:p>
    <w:p w14:paraId="6D8CD3D6" w14:textId="77777777" w:rsidR="005F44AF" w:rsidRPr="005F44AF" w:rsidRDefault="005F44AF" w:rsidP="005F4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Espacios amplios.</w:t>
      </w:r>
    </w:p>
    <w:p w14:paraId="4EA7AD8E" w14:textId="77777777" w:rsidR="005F44AF" w:rsidRPr="005F44AF" w:rsidRDefault="005F44AF" w:rsidP="005F4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Diseño limpio.</w:t>
      </w:r>
    </w:p>
    <w:p w14:paraId="11BA0152" w14:textId="77777777" w:rsidR="005F44AF" w:rsidRPr="005F44AF" w:rsidRDefault="005F44AF" w:rsidP="005F4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Animaciones suaves.</w:t>
      </w:r>
    </w:p>
    <w:p w14:paraId="27D16D60" w14:textId="77777777" w:rsidR="005F44AF" w:rsidRPr="005F44AF" w:rsidRDefault="005F44AF" w:rsidP="005F4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Colores naturales.</w:t>
      </w:r>
    </w:p>
    <w:p w14:paraId="285DB366" w14:textId="77777777" w:rsidR="005F44AF" w:rsidRPr="005F44AF" w:rsidRDefault="005F44AF" w:rsidP="005F4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Bordes redondeados.</w:t>
      </w:r>
    </w:p>
    <w:p w14:paraId="2DB81A63" w14:textId="77777777" w:rsidR="005F44AF" w:rsidRPr="005F44AF" w:rsidRDefault="005F44AF" w:rsidP="005F4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Tarjetas elegantes.</w:t>
      </w:r>
    </w:p>
    <w:p w14:paraId="0AD902A3" w14:textId="77777777" w:rsidR="005F44AF" w:rsidRPr="005F44AF" w:rsidRDefault="005F44AF" w:rsidP="005F4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Sombras sutiles.</w:t>
      </w:r>
    </w:p>
    <w:p w14:paraId="4246E34F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67A5CB8">
          <v:rect id="_x0000_i1040" style="width:0;height:1.5pt" o:hralign="center" o:hrstd="t" o:hr="t" fillcolor="#a0a0a0" stroked="f"/>
        </w:pict>
      </w:r>
    </w:p>
    <w:p w14:paraId="348B1B1A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16. Accesibilidad</w:t>
      </w:r>
    </w:p>
    <w:p w14:paraId="579B8046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Todo el material deberá cumplir principios de accesibilidad:</w:t>
      </w:r>
    </w:p>
    <w:p w14:paraId="0394D061" w14:textId="77777777" w:rsidR="005F44AF" w:rsidRPr="005F44AF" w:rsidRDefault="005F44AF" w:rsidP="005F4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Alto contraste.</w:t>
      </w:r>
    </w:p>
    <w:p w14:paraId="7F0ACFA2" w14:textId="77777777" w:rsidR="005F44AF" w:rsidRPr="005F44AF" w:rsidRDefault="005F44AF" w:rsidP="005F4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Navegación clara.</w:t>
      </w:r>
    </w:p>
    <w:p w14:paraId="5CCC751B" w14:textId="77777777" w:rsidR="005F44AF" w:rsidRPr="005F44AF" w:rsidRDefault="005F44AF" w:rsidP="005F4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Tipografía legible.</w:t>
      </w:r>
    </w:p>
    <w:p w14:paraId="2AB5855F" w14:textId="77777777" w:rsidR="005F44AF" w:rsidRPr="005F44AF" w:rsidRDefault="005F44AF" w:rsidP="005F4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Texto alternativo en imágenes.</w:t>
      </w:r>
    </w:p>
    <w:p w14:paraId="10CA4AF5" w14:textId="77777777" w:rsidR="005F44AF" w:rsidRPr="005F44AF" w:rsidRDefault="005F44AF" w:rsidP="005F4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Diseño responsive.</w:t>
      </w:r>
    </w:p>
    <w:p w14:paraId="3BAA4A62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F43E92B">
          <v:rect id="_x0000_i1041" style="width:0;height:1.5pt" o:hralign="center" o:hrstd="t" o:hr="t" fillcolor="#a0a0a0" stroked="f"/>
        </w:pict>
      </w:r>
    </w:p>
    <w:p w14:paraId="0EF45FFB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17. Arquitectura Digital</w:t>
      </w:r>
    </w:p>
    <w:p w14:paraId="5012D382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El ecosistema digital estará compuesto por:</w:t>
      </w:r>
    </w:p>
    <w:p w14:paraId="7D490C52" w14:textId="77777777" w:rsidR="005F44AF" w:rsidRPr="005F44AF" w:rsidRDefault="005F44AF" w:rsidP="005F4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Sitio web institucional.</w:t>
      </w:r>
    </w:p>
    <w:p w14:paraId="766AADC8" w14:textId="77777777" w:rsidR="005F44AF" w:rsidRPr="005F44AF" w:rsidRDefault="005F44AF" w:rsidP="005F4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Panel administrativo.</w:t>
      </w:r>
    </w:p>
    <w:p w14:paraId="7599C591" w14:textId="77777777" w:rsidR="005F44AF" w:rsidRPr="005F44AF" w:rsidRDefault="005F44AF" w:rsidP="005F4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Plataforma educativa.</w:t>
      </w:r>
    </w:p>
    <w:p w14:paraId="273D4BE1" w14:textId="77777777" w:rsidR="005F44AF" w:rsidRPr="005F44AF" w:rsidRDefault="005F44AF" w:rsidP="005F4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Biblioteca digital.</w:t>
      </w:r>
    </w:p>
    <w:p w14:paraId="7594C87B" w14:textId="77777777" w:rsidR="005F44AF" w:rsidRPr="005F44AF" w:rsidRDefault="005F44AF" w:rsidP="005F4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Portal de proyectos.</w:t>
      </w:r>
    </w:p>
    <w:p w14:paraId="67DC1D67" w14:textId="77777777" w:rsidR="005F44AF" w:rsidRPr="005F44AF" w:rsidRDefault="005F44AF" w:rsidP="005F4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Portal de noticias.</w:t>
      </w:r>
    </w:p>
    <w:p w14:paraId="0260E90A" w14:textId="77777777" w:rsidR="005F44AF" w:rsidRPr="005F44AF" w:rsidRDefault="005F44AF" w:rsidP="005F4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Galería multimedia.</w:t>
      </w:r>
    </w:p>
    <w:p w14:paraId="5AD8D855" w14:textId="77777777" w:rsidR="005F44AF" w:rsidRPr="005F44AF" w:rsidRDefault="005F44AF" w:rsidP="005F4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Portal para voluntarios.</w:t>
      </w:r>
    </w:p>
    <w:p w14:paraId="4BF01B75" w14:textId="77777777" w:rsidR="005F44AF" w:rsidRPr="005F44AF" w:rsidRDefault="005F44AF" w:rsidP="005F4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Portal de donaciones.</w:t>
      </w:r>
    </w:p>
    <w:p w14:paraId="555A3B88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B54E6CB">
          <v:rect id="_x0000_i1042" style="width:0;height:1.5pt" o:hralign="center" o:hrstd="t" o:hr="t" fillcolor="#a0a0a0" stroked="f"/>
        </w:pict>
      </w:r>
    </w:p>
    <w:p w14:paraId="01AABD0E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18. Secciones Estratégicas</w:t>
      </w:r>
    </w:p>
    <w:p w14:paraId="0E23841A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Inicio.</w:t>
      </w:r>
    </w:p>
    <w:p w14:paraId="038F8DE7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Nosotros.</w:t>
      </w:r>
    </w:p>
    <w:p w14:paraId="354380BB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Programas.</w:t>
      </w:r>
    </w:p>
    <w:p w14:paraId="79AE470B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Educación Ambiental.</w:t>
      </w:r>
    </w:p>
    <w:p w14:paraId="2DE86B48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Proyectos.</w:t>
      </w:r>
    </w:p>
    <w:p w14:paraId="48686D6A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Especies Amazónicas.</w:t>
      </w:r>
    </w:p>
    <w:p w14:paraId="693A678D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Biblioteca.</w:t>
      </w:r>
    </w:p>
    <w:p w14:paraId="00A38995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Galería.</w:t>
      </w:r>
    </w:p>
    <w:p w14:paraId="1CE1C830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Noticias.</w:t>
      </w:r>
    </w:p>
    <w:p w14:paraId="1CC98F9D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Impacto.</w:t>
      </w:r>
    </w:p>
    <w:p w14:paraId="7B974586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Voluntariado.</w:t>
      </w:r>
    </w:p>
    <w:p w14:paraId="755312CF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Donaciones.</w:t>
      </w:r>
    </w:p>
    <w:p w14:paraId="0F0591CD" w14:textId="77777777" w:rsidR="005F44AF" w:rsidRPr="005F44AF" w:rsidRDefault="005F44AF" w:rsidP="005F4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Contacto.</w:t>
      </w:r>
    </w:p>
    <w:p w14:paraId="63B73006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326E138">
          <v:rect id="_x0000_i1043" style="width:0;height:1.5pt" o:hralign="center" o:hrstd="t" o:hr="t" fillcolor="#a0a0a0" stroked="f"/>
        </w:pict>
      </w:r>
    </w:p>
    <w:p w14:paraId="05BA4C1F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19. Redes Sociales</w:t>
      </w:r>
    </w:p>
    <w:p w14:paraId="5706F0FD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El contenido deberá equilibrar:</w:t>
      </w:r>
    </w:p>
    <w:p w14:paraId="40580ECC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40% Educación ambiental.</w:t>
      </w:r>
    </w:p>
    <w:p w14:paraId="0D3C8FBD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20% Conservación.</w:t>
      </w:r>
    </w:p>
    <w:p w14:paraId="67630127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15% Historias de impacto.</w:t>
      </w:r>
    </w:p>
    <w:p w14:paraId="5C30178C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10% Biodiversidad.</w:t>
      </w:r>
    </w:p>
    <w:p w14:paraId="3C0442A8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10% Actividades.</w:t>
      </w:r>
    </w:p>
    <w:p w14:paraId="0A7DF6FC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5% Institucional.</w:t>
      </w:r>
    </w:p>
    <w:p w14:paraId="1D78CDC2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59B1BA0">
          <v:rect id="_x0000_i1044" style="width:0;height:1.5pt" o:hralign="center" o:hrstd="t" o:hr="t" fillcolor="#a0a0a0" stroked="f"/>
        </w:pict>
      </w:r>
    </w:p>
    <w:p w14:paraId="3E7A4566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20. Principios de Diseño</w:t>
      </w:r>
    </w:p>
    <w:p w14:paraId="73C51D30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Todo elemento visual debe responder a estos principios:</w:t>
      </w:r>
    </w:p>
    <w:p w14:paraId="6BFDB10C" w14:textId="77777777" w:rsidR="005F44AF" w:rsidRPr="005F44AF" w:rsidRDefault="005F44AF" w:rsidP="005F4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Simplicidad.</w:t>
      </w:r>
    </w:p>
    <w:p w14:paraId="7E7E07E0" w14:textId="77777777" w:rsidR="005F44AF" w:rsidRPr="005F44AF" w:rsidRDefault="005F44AF" w:rsidP="005F4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Claridad.</w:t>
      </w:r>
    </w:p>
    <w:p w14:paraId="44011995" w14:textId="77777777" w:rsidR="005F44AF" w:rsidRPr="005F44AF" w:rsidRDefault="005F44AF" w:rsidP="005F4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Elegancia.</w:t>
      </w:r>
    </w:p>
    <w:p w14:paraId="793F30AF" w14:textId="77777777" w:rsidR="005F44AF" w:rsidRPr="005F44AF" w:rsidRDefault="005F44AF" w:rsidP="005F4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Consistencia.</w:t>
      </w:r>
    </w:p>
    <w:p w14:paraId="083B9553" w14:textId="77777777" w:rsidR="005F44AF" w:rsidRPr="005F44AF" w:rsidRDefault="005F44AF" w:rsidP="005F4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Escalabilidad.</w:t>
      </w:r>
    </w:p>
    <w:p w14:paraId="70DC4C6B" w14:textId="77777777" w:rsidR="005F44AF" w:rsidRPr="005F44AF" w:rsidRDefault="005F44AF" w:rsidP="005F4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Accesibilidad.</w:t>
      </w:r>
    </w:p>
    <w:p w14:paraId="4E6C98B6" w14:textId="77777777" w:rsidR="005F44AF" w:rsidRPr="005F44AF" w:rsidRDefault="005F44AF" w:rsidP="005F4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Sostenibilidad.</w:t>
      </w:r>
    </w:p>
    <w:p w14:paraId="372B5110" w14:textId="77777777" w:rsidR="005F44AF" w:rsidRPr="005F44AF" w:rsidRDefault="005F44AF" w:rsidP="005F4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Innovación.</w:t>
      </w:r>
    </w:p>
    <w:p w14:paraId="13D1AF94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A7FB3C0">
          <v:rect id="_x0000_i1045" style="width:0;height:1.5pt" o:hralign="center" o:hrstd="t" o:hr="t" fillcolor="#a0a0a0" stroked="f"/>
        </w:pict>
      </w:r>
    </w:p>
    <w:p w14:paraId="6E496F4B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21. Propuesta de Valor</w:t>
      </w:r>
    </w:p>
    <w:p w14:paraId="123F88BC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Sembrando Huellas Perú integra educación, conservación y participación para generar un impacto ambiental medible, fortaleciendo el vínculo entre las personas y la Amazonía.</w:t>
      </w:r>
    </w:p>
    <w:p w14:paraId="2A6D4AC5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01F926F">
          <v:rect id="_x0000_i1046" style="width:0;height:1.5pt" o:hralign="center" o:hrstd="t" o:hr="t" fillcolor="#a0a0a0" stroked="f"/>
        </w:pict>
      </w:r>
    </w:p>
    <w:p w14:paraId="3DDA436E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22. Objetivos Estratégicos</w:t>
      </w:r>
    </w:p>
    <w:p w14:paraId="7959A0F5" w14:textId="77777777" w:rsidR="005F44AF" w:rsidRPr="005F44AF" w:rsidRDefault="005F44AF" w:rsidP="005F4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Fortalecer la educación ambiental.</w:t>
      </w:r>
    </w:p>
    <w:p w14:paraId="7E80DA93" w14:textId="77777777" w:rsidR="005F44AF" w:rsidRPr="005F44AF" w:rsidRDefault="005F44AF" w:rsidP="005F4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Promover la conservación de la biodiversidad.</w:t>
      </w:r>
    </w:p>
    <w:p w14:paraId="304E381B" w14:textId="77777777" w:rsidR="005F44AF" w:rsidRPr="005F44AF" w:rsidRDefault="005F44AF" w:rsidP="005F4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Impulsar proyectos de reforestación.</w:t>
      </w:r>
    </w:p>
    <w:p w14:paraId="43CB43A4" w14:textId="77777777" w:rsidR="005F44AF" w:rsidRPr="005F44AF" w:rsidRDefault="005F44AF" w:rsidP="005F4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Crear alianzas nacionales e internacionales.</w:t>
      </w:r>
    </w:p>
    <w:p w14:paraId="67EED0A1" w14:textId="77777777" w:rsidR="005F44AF" w:rsidRPr="005F44AF" w:rsidRDefault="005F44AF" w:rsidP="005F4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Fomentar el voluntariado.</w:t>
      </w:r>
    </w:p>
    <w:p w14:paraId="4FC69976" w14:textId="77777777" w:rsidR="005F44AF" w:rsidRPr="005F44AF" w:rsidRDefault="005F44AF" w:rsidP="005F4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Desarrollar recursos educativos de calidad.</w:t>
      </w:r>
    </w:p>
    <w:p w14:paraId="10FA3011" w14:textId="77777777" w:rsidR="005F44AF" w:rsidRPr="005F44AF" w:rsidRDefault="005F44AF" w:rsidP="005F4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Medir y comunicar el impacto de las acciones.</w:t>
      </w:r>
    </w:p>
    <w:p w14:paraId="6912BABD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6418351">
          <v:rect id="_x0000_i1047" style="width:0;height:1.5pt" o:hralign="center" o:hrstd="t" o:hr="t" fillcolor="#a0a0a0" stroked="f"/>
        </w:pict>
      </w:r>
    </w:p>
    <w:p w14:paraId="0E92D834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23. Indicadores de Impacto</w:t>
      </w:r>
    </w:p>
    <w:p w14:paraId="327CF9D0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El sitio web deberá estar preparado para mostrar indicadores como:</w:t>
      </w:r>
    </w:p>
    <w:p w14:paraId="7F887FDE" w14:textId="77777777" w:rsidR="005F44AF" w:rsidRPr="005F44AF" w:rsidRDefault="005F44AF" w:rsidP="005F4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Instituciones participantes.</w:t>
      </w:r>
    </w:p>
    <w:p w14:paraId="329E69A6" w14:textId="77777777" w:rsidR="005F44AF" w:rsidRPr="005F44AF" w:rsidRDefault="005F44AF" w:rsidP="005F4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Estudiantes beneficiados.</w:t>
      </w:r>
    </w:p>
    <w:p w14:paraId="0247E4D8" w14:textId="77777777" w:rsidR="005F44AF" w:rsidRPr="005F44AF" w:rsidRDefault="005F44AF" w:rsidP="005F4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Docentes capacitados.</w:t>
      </w:r>
    </w:p>
    <w:p w14:paraId="1B22D649" w14:textId="77777777" w:rsidR="005F44AF" w:rsidRPr="005F44AF" w:rsidRDefault="005F44AF" w:rsidP="005F4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Árboles sembrados.</w:t>
      </w:r>
    </w:p>
    <w:p w14:paraId="2283819F" w14:textId="77777777" w:rsidR="005F44AF" w:rsidRPr="005F44AF" w:rsidRDefault="005F44AF" w:rsidP="005F4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Actividades realizadas.</w:t>
      </w:r>
    </w:p>
    <w:p w14:paraId="2A1065BD" w14:textId="77777777" w:rsidR="005F44AF" w:rsidRPr="005F44AF" w:rsidRDefault="005F44AF" w:rsidP="005F4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Especies protegidas.</w:t>
      </w:r>
    </w:p>
    <w:p w14:paraId="521BC73F" w14:textId="77777777" w:rsidR="005F44AF" w:rsidRPr="005F44AF" w:rsidRDefault="005F44AF" w:rsidP="005F4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Voluntarios activos.</w:t>
      </w:r>
    </w:p>
    <w:p w14:paraId="0EB78F96" w14:textId="77777777" w:rsidR="005F44AF" w:rsidRPr="005F44AF" w:rsidRDefault="005F44AF" w:rsidP="005F4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Aliados estratégicos.</w:t>
      </w:r>
    </w:p>
    <w:p w14:paraId="330C1CD9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A578FD9">
          <v:rect id="_x0000_i1048" style="width:0;height:1.5pt" o:hralign="center" o:hrstd="t" o:hr="t" fillcolor="#a0a0a0" stroked="f"/>
        </w:pict>
      </w:r>
    </w:p>
    <w:p w14:paraId="72BB82E0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24. Eslogan Oficial</w:t>
      </w:r>
    </w:p>
    <w:p w14:paraId="1E98C79C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Educando hoy. Conservando siempre.</w:t>
      </w:r>
    </w:p>
    <w:p w14:paraId="662E6571" w14:textId="77777777" w:rsidR="005F44AF" w:rsidRPr="005F44AF" w:rsidRDefault="005F44AF" w:rsidP="005F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C362E01">
          <v:rect id="_x0000_i1049" style="width:0;height:1.5pt" o:hralign="center" o:hrstd="t" o:hr="t" fillcolor="#a0a0a0" stroked="f"/>
        </w:pict>
      </w:r>
    </w:p>
    <w:p w14:paraId="1CF67B9E" w14:textId="77777777" w:rsidR="005F44AF" w:rsidRPr="005F44AF" w:rsidRDefault="005F44AF" w:rsidP="005F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F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25. Declaración Institucional</w:t>
      </w:r>
    </w:p>
    <w:p w14:paraId="36F10E87" w14:textId="77777777" w:rsidR="005F44AF" w:rsidRPr="005F44AF" w:rsidRDefault="005F44AF" w:rsidP="005F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F44AF">
        <w:rPr>
          <w:rFonts w:ascii="Times New Roman" w:eastAsia="Times New Roman" w:hAnsi="Times New Roman" w:cs="Times New Roman"/>
          <w:sz w:val="24"/>
          <w:szCs w:val="24"/>
          <w:lang w:eastAsia="es-PE"/>
        </w:rPr>
        <w:t>Creemos que la educación ambiental es la herramienta más poderosa para construir un futuro sostenible. Cada persona educada representa una oportunidad para conservar la Amazonía y proteger la extraordinaria biodiversidad que sustenta la vida. Nuestro compromiso es inspirar acciones que trasciendan generaciones y dejar una huella positiva en cada comunidad con la que trabajamos.</w:t>
      </w:r>
    </w:p>
    <w:p w14:paraId="07CA5D7A" w14:textId="77777777" w:rsidR="0060727B" w:rsidRPr="005F44AF" w:rsidRDefault="0060727B">
      <w:pPr>
        <w:rPr>
          <w:u w:val="single"/>
        </w:rPr>
      </w:pPr>
    </w:p>
    <w:sectPr w:rsidR="0060727B" w:rsidRPr="005F44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B60B3"/>
    <w:multiLevelType w:val="multilevel"/>
    <w:tmpl w:val="DD98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C386F"/>
    <w:multiLevelType w:val="multilevel"/>
    <w:tmpl w:val="518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1610B"/>
    <w:multiLevelType w:val="multilevel"/>
    <w:tmpl w:val="6968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27C15"/>
    <w:multiLevelType w:val="multilevel"/>
    <w:tmpl w:val="1066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C0F9B"/>
    <w:multiLevelType w:val="multilevel"/>
    <w:tmpl w:val="AD0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802B2"/>
    <w:multiLevelType w:val="multilevel"/>
    <w:tmpl w:val="1C5C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62FF6"/>
    <w:multiLevelType w:val="multilevel"/>
    <w:tmpl w:val="3E6A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52A5E"/>
    <w:multiLevelType w:val="multilevel"/>
    <w:tmpl w:val="1200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F4F72"/>
    <w:multiLevelType w:val="multilevel"/>
    <w:tmpl w:val="33B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C2F74"/>
    <w:multiLevelType w:val="multilevel"/>
    <w:tmpl w:val="69C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A3E03"/>
    <w:multiLevelType w:val="multilevel"/>
    <w:tmpl w:val="6ED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D05F2"/>
    <w:multiLevelType w:val="multilevel"/>
    <w:tmpl w:val="6C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42799"/>
    <w:multiLevelType w:val="multilevel"/>
    <w:tmpl w:val="A10E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4647E"/>
    <w:multiLevelType w:val="multilevel"/>
    <w:tmpl w:val="1FE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971A0"/>
    <w:multiLevelType w:val="multilevel"/>
    <w:tmpl w:val="A04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63DE8"/>
    <w:multiLevelType w:val="multilevel"/>
    <w:tmpl w:val="571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D0261"/>
    <w:multiLevelType w:val="multilevel"/>
    <w:tmpl w:val="ECE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B5FD7"/>
    <w:multiLevelType w:val="multilevel"/>
    <w:tmpl w:val="058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A5A3B"/>
    <w:multiLevelType w:val="multilevel"/>
    <w:tmpl w:val="CB2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12"/>
  </w:num>
  <w:num w:numId="4">
    <w:abstractNumId w:val="18"/>
  </w:num>
  <w:num w:numId="5">
    <w:abstractNumId w:val="11"/>
  </w:num>
  <w:num w:numId="6">
    <w:abstractNumId w:val="15"/>
  </w:num>
  <w:num w:numId="7">
    <w:abstractNumId w:val="5"/>
  </w:num>
  <w:num w:numId="8">
    <w:abstractNumId w:val="4"/>
  </w:num>
  <w:num w:numId="9">
    <w:abstractNumId w:val="16"/>
  </w:num>
  <w:num w:numId="10">
    <w:abstractNumId w:val="7"/>
  </w:num>
  <w:num w:numId="11">
    <w:abstractNumId w:val="9"/>
  </w:num>
  <w:num w:numId="12">
    <w:abstractNumId w:val="10"/>
  </w:num>
  <w:num w:numId="13">
    <w:abstractNumId w:val="14"/>
  </w:num>
  <w:num w:numId="14">
    <w:abstractNumId w:val="13"/>
  </w:num>
  <w:num w:numId="15">
    <w:abstractNumId w:val="8"/>
  </w:num>
  <w:num w:numId="16">
    <w:abstractNumId w:val="6"/>
  </w:num>
  <w:num w:numId="17">
    <w:abstractNumId w:val="2"/>
  </w:num>
  <w:num w:numId="18">
    <w:abstractNumId w:val="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B5"/>
    <w:rsid w:val="005F44AF"/>
    <w:rsid w:val="0060727B"/>
    <w:rsid w:val="006F76B5"/>
    <w:rsid w:val="00A101A8"/>
    <w:rsid w:val="00D9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C28C491-FE80-48D0-8D2B-6FBC8AC5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F4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5F4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4AF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F44A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5F4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5F44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3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939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Cahuana Tello</dc:creator>
  <cp:keywords/>
  <dc:description/>
  <cp:lastModifiedBy>Leonardo Cahuana Tello</cp:lastModifiedBy>
  <cp:revision>2</cp:revision>
  <dcterms:created xsi:type="dcterms:W3CDTF">2026-07-22T22:55:00Z</dcterms:created>
  <dcterms:modified xsi:type="dcterms:W3CDTF">2026-07-22T22:55:00Z</dcterms:modified>
</cp:coreProperties>
</file>