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A" w:rsidRDefault="001C4AF3">
      <w:r>
        <w:t>Data Sets Used</w:t>
      </w:r>
    </w:p>
    <w:p w:rsidR="001C4AF3" w:rsidRDefault="00A47DB8">
      <w:r>
        <w:t xml:space="preserve">Variables </w:t>
      </w:r>
      <w:r w:rsidR="00270811">
        <w:t>from</w:t>
      </w:r>
      <w:r>
        <w:t xml:space="preserve"> Each Data Set</w:t>
      </w:r>
    </w:p>
    <w:p w:rsidR="00270811" w:rsidRDefault="00270811"/>
    <w:p w:rsidR="00A47DB8" w:rsidRDefault="00A47DB8">
      <w:r>
        <w:t>Data Management</w:t>
      </w:r>
    </w:p>
    <w:p w:rsidR="00A47DB8" w:rsidRDefault="00A47DB8">
      <w:r>
        <w:t xml:space="preserve">Data was sorted from differing sources small to large by FIPS code </w:t>
      </w:r>
      <w:r w:rsidR="00270811">
        <w:t xml:space="preserve">and placed side by side in Excel </w:t>
      </w:r>
      <w:r>
        <w:t xml:space="preserve">to locate data that did not concur. Once </w:t>
      </w:r>
      <w:proofErr w:type="spellStart"/>
      <w:r>
        <w:t>nonconcurrent</w:t>
      </w:r>
      <w:proofErr w:type="spellEnd"/>
      <w:r>
        <w:t xml:space="preserve"> data was found</w:t>
      </w:r>
      <w:r w:rsidR="00270811">
        <w:t xml:space="preserve"> (in the form of counties or areas)</w:t>
      </w:r>
      <w:r>
        <w:t xml:space="preserve">, it was deleted from the selection. </w:t>
      </w:r>
      <w:r w:rsidR="00270811">
        <w:t>Then redundant columns (like duplicate FIPS codes) were eliminated.</w:t>
      </w:r>
      <w:bookmarkStart w:id="0" w:name="_GoBack"/>
      <w:bookmarkEnd w:id="0"/>
      <w:r w:rsidR="00270811">
        <w:t xml:space="preserve"> </w:t>
      </w:r>
    </w:p>
    <w:sectPr w:rsidR="00A4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F3"/>
    <w:rsid w:val="001C4AF3"/>
    <w:rsid w:val="00270811"/>
    <w:rsid w:val="005C679B"/>
    <w:rsid w:val="009A231E"/>
    <w:rsid w:val="00A47DB8"/>
    <w:rsid w:val="00E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APST670</dc:creator>
  <cp:lastModifiedBy>APST670</cp:lastModifiedBy>
  <cp:revision>2</cp:revision>
  <dcterms:created xsi:type="dcterms:W3CDTF">2012-02-29T22:51:00Z</dcterms:created>
  <dcterms:modified xsi:type="dcterms:W3CDTF">2012-03-07T22:09:00Z</dcterms:modified>
</cp:coreProperties>
</file>