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F5" w:rsidRDefault="00601B4F" w:rsidP="00F4651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B4F">
        <w:rPr>
          <w:rFonts w:ascii="Times New Roman" w:hAnsi="Times New Roman" w:cs="Times New Roman"/>
          <w:b/>
          <w:sz w:val="24"/>
          <w:szCs w:val="24"/>
        </w:rPr>
        <w:t>Reflection</w:t>
      </w:r>
    </w:p>
    <w:p w:rsidR="00601B4F" w:rsidRDefault="00601B4F" w:rsidP="00F46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film </w:t>
      </w:r>
      <w:r w:rsidRPr="00601B4F">
        <w:rPr>
          <w:rFonts w:ascii="Times New Roman" w:hAnsi="Times New Roman" w:cs="Times New Roman"/>
          <w:i/>
          <w:sz w:val="24"/>
          <w:szCs w:val="24"/>
        </w:rPr>
        <w:t>Wasteland</w:t>
      </w:r>
      <w:r>
        <w:rPr>
          <w:rFonts w:ascii="Times New Roman" w:hAnsi="Times New Roman" w:cs="Times New Roman"/>
          <w:sz w:val="24"/>
          <w:szCs w:val="24"/>
        </w:rPr>
        <w:t xml:space="preserve"> showed me just how large a “picker” picker society can be, as well as how important it can be. I was surprised by the large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worked the </w:t>
      </w:r>
      <w:proofErr w:type="spellStart"/>
      <w:r w:rsidR="00F4651D">
        <w:rPr>
          <w:rFonts w:ascii="Times New Roman" w:hAnsi="Times New Roman" w:cs="Times New Roman"/>
          <w:sz w:val="24"/>
          <w:szCs w:val="24"/>
        </w:rPr>
        <w:t>Jardim</w:t>
      </w:r>
      <w:proofErr w:type="spellEnd"/>
      <w:r w:rsidR="00F46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51D">
        <w:rPr>
          <w:rFonts w:ascii="Times New Roman" w:hAnsi="Times New Roman" w:cs="Times New Roman"/>
          <w:sz w:val="24"/>
          <w:szCs w:val="24"/>
        </w:rPr>
        <w:t>Gramacho</w:t>
      </w:r>
      <w:proofErr w:type="spellEnd"/>
      <w:r w:rsidR="00F4651D">
        <w:rPr>
          <w:rFonts w:ascii="Times New Roman" w:hAnsi="Times New Roman" w:cs="Times New Roman"/>
          <w:sz w:val="24"/>
          <w:szCs w:val="24"/>
        </w:rPr>
        <w:t xml:space="preserve"> landfill, how much pride they take in their “profession,” and what a service the </w:t>
      </w:r>
      <w:proofErr w:type="spellStart"/>
      <w:r w:rsidR="00F4651D">
        <w:rPr>
          <w:rFonts w:ascii="Times New Roman" w:hAnsi="Times New Roman" w:cs="Times New Roman"/>
          <w:sz w:val="24"/>
          <w:szCs w:val="24"/>
        </w:rPr>
        <w:t>catadores</w:t>
      </w:r>
      <w:proofErr w:type="spellEnd"/>
      <w:r w:rsidR="00F4651D">
        <w:rPr>
          <w:rFonts w:ascii="Times New Roman" w:hAnsi="Times New Roman" w:cs="Times New Roman"/>
          <w:sz w:val="24"/>
          <w:szCs w:val="24"/>
        </w:rPr>
        <w:t xml:space="preserve"> actually provide to the environment of both the landfill and the community in general.</w:t>
      </w:r>
    </w:p>
    <w:p w:rsidR="00F4651D" w:rsidRDefault="00F4651D" w:rsidP="00F46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thought it unfortunate that the documentary did little to highlight problems facing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especially in light of this assignment that requires </w:t>
      </w:r>
      <w:proofErr w:type="gramStart"/>
      <w:r>
        <w:rPr>
          <w:rFonts w:ascii="Times New Roman" w:hAnsi="Times New Roman" w:cs="Times New Roman"/>
          <w:sz w:val="24"/>
          <w:szCs w:val="24"/>
        </w:rPr>
        <w:t>to analyze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health problems facing this population. The documentary did little show that picking is more than a dirty job with a paucity of safety regulations or a quality food supply.</w:t>
      </w:r>
    </w:p>
    <w:p w:rsidR="00887B99" w:rsidRDefault="00887B99" w:rsidP="00F46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However, the movie does adeptly display many of the social factors surrounding the catadores</w:t>
      </w:r>
      <w:bookmarkStart w:id="0" w:name="_GoBack"/>
      <w:bookmarkEnd w:id="0"/>
      <w:r w:rsidR="00F465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B99" w:rsidRDefault="00887B99" w:rsidP="00F46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4651D" w:rsidRPr="00601B4F" w:rsidRDefault="00F4651D" w:rsidP="00F46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poverty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in, which is a problem because picking is a culture that does not seem to allow for social mobility.</w:t>
      </w:r>
    </w:p>
    <w:sectPr w:rsidR="00F4651D" w:rsidRPr="0060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4F"/>
    <w:rsid w:val="00601B4F"/>
    <w:rsid w:val="007C0BF5"/>
    <w:rsid w:val="00887B99"/>
    <w:rsid w:val="00F4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4</cp:revision>
  <dcterms:created xsi:type="dcterms:W3CDTF">2012-03-15T22:06:00Z</dcterms:created>
  <dcterms:modified xsi:type="dcterms:W3CDTF">2012-03-15T22:42:00Z</dcterms:modified>
</cp:coreProperties>
</file>