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A618AA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334" w:type="dxa"/>
          </w:tcPr>
          <w:p w:rsidR="001406D3" w:rsidRDefault="005151B9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T/F: What the text calls “embarrassingly parallel computations”</w:t>
            </w:r>
            <w:r w:rsidR="00C1525A">
              <w:rPr>
                <w:rFonts w:ascii="Times New Roman" w:hAnsi="Times New Roman" w:cs="Times New Roman"/>
                <w:sz w:val="24"/>
                <w:szCs w:val="24"/>
              </w:rPr>
              <w:t xml:space="preserve"> are problems that are embarrassingly parallel because large amounts of communication are needed between processes, hence the need for parallelization.</w:t>
            </w:r>
          </w:p>
        </w:tc>
      </w:tr>
      <w:tr w:rsidR="00F85F5D" w:rsidTr="00D3478F">
        <w:trPr>
          <w:trHeight w:val="80"/>
        </w:trPr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334" w:type="dxa"/>
          </w:tcPr>
          <w:p w:rsidR="001406D3" w:rsidRDefault="00170A4E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False, “embarrassingly parallel computations” refer to programs that should naturally lend themselves to being parallelized and ideally require relatively little or no inter-process communication.</w:t>
            </w:r>
          </w:p>
        </w:tc>
      </w:tr>
      <w:tr w:rsidR="00F85F5D" w:rsidTr="00D3478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334" w:type="dxa"/>
          </w:tcPr>
          <w:p w:rsidR="001406D3" w:rsidRDefault="00D043D7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79</w:t>
            </w:r>
          </w:p>
        </w:tc>
      </w:tr>
    </w:tbl>
    <w:p w:rsidR="00A67A12" w:rsidRDefault="00A67A12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Choice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2E4652" w:rsidRDefault="00170A4E" w:rsidP="002E465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Which of the following is not a task allocation methods</w:t>
            </w:r>
            <w:r w:rsidR="008D28CF">
              <w:rPr>
                <w:rFonts w:ascii="Times New Roman" w:eastAsiaTheme="minorEastAsia" w:hAnsi="Times New Roman" w:cs="Times New Roman"/>
                <w:sz w:val="24"/>
                <w:szCs w:val="24"/>
              </w:rPr>
              <w:t>/algorithms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not discussed in Chapter 3: Embarrassingly Parallel Compu</w:t>
            </w:r>
            <w:r w:rsidR="008D28CF"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ations</w:t>
            </w:r>
            <w:r w:rsidR="008D28CF"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  <w:p w:rsidR="008D28CF" w:rsidRDefault="008D28CF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Static task allocation</w:t>
            </w:r>
          </w:p>
          <w:p w:rsidR="008D28CF" w:rsidRDefault="008D28CF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Sequential algorithms</w:t>
            </w:r>
          </w:p>
          <w:p w:rsidR="008D28CF" w:rsidRDefault="008D28CF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In-order work distribution</w:t>
            </w:r>
          </w:p>
          <w:p w:rsidR="008D28CF" w:rsidRPr="008D28CF" w:rsidRDefault="008D28CF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Dynamic task allocation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2E4652" w:rsidRDefault="008D28CF" w:rsidP="002E4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In-order work distribution is a made-up term. The others are discussed in the text.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8D28CF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7E541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89-90</w:t>
            </w:r>
          </w:p>
        </w:tc>
      </w:tr>
    </w:tbl>
    <w:p w:rsidR="001406D3" w:rsidRDefault="001406D3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the Blank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F85F5D" w:rsidRDefault="004D3CBF" w:rsidP="00FD5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gathering (not necessarily with</w:t>
            </w:r>
            <w:r w:rsidR="00FD5BBC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MPI_Gather</w:t>
            </w:r>
            <w:proofErr w:type="spellEnd"/>
            <w:r w:rsidR="00FD5BBC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D5BBC">
              <w:rPr>
                <w:rFonts w:ascii="Times New Roman" w:hAnsi="Times New Roman" w:cs="Times New Roman"/>
                <w:sz w:val="24"/>
                <w:szCs w:val="24"/>
              </w:rPr>
              <w:t xml:space="preserve"> data from slaves, the master should expect to receive the messages in ________________ order </w:t>
            </w:r>
            <w:r w:rsidR="007E541B">
              <w:rPr>
                <w:rFonts w:ascii="Times New Roman" w:hAnsi="Times New Roman" w:cs="Times New Roman"/>
                <w:sz w:val="24"/>
                <w:szCs w:val="24"/>
              </w:rPr>
              <w:t>as the slaves sent the messages themselves.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1406D3" w:rsidRDefault="007E541B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different order. Message passing does not guarantee that messages arrive in the same order they were sent in, only that messages sent from a particular node arrive in the same order that they were sent.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7E541B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90</w:t>
            </w:r>
          </w:p>
        </w:tc>
      </w:tr>
    </w:tbl>
    <w:p w:rsidR="00D3478F" w:rsidRDefault="00D3478F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78F" w:rsidRDefault="00D3478F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78F" w:rsidRDefault="00D3478F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9C" w:rsidRDefault="007F5F9C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9C" w:rsidRDefault="007F5F9C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9C" w:rsidRDefault="007F5F9C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9C" w:rsidRDefault="007F5F9C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9C" w:rsidRDefault="007F5F9C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5F9C" w:rsidRDefault="007F5F9C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Answer/Code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1406D3" w:rsidRPr="00C8340A" w:rsidRDefault="001D7BB2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why it is not necessary (or beneficial) for the master to send a prompt/coordinates/start value for every computation that should be performed by the slaves when the computations for each task/pixel/etc. are independent of one another.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54446A" w:rsidRPr="001D7BB2" w:rsidRDefault="001D7BB2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a bad idea to send numerous small messages for task assignment when computations are independent of one another because then time is wasted performing communication. It is often faster for a processor to do work to figure out what to do next than to have it wait to find out its next job. This is why it is beneficial to </w:t>
            </w:r>
            <w:r w:rsidR="00E93735">
              <w:rPr>
                <w:rFonts w:ascii="Times New Roman" w:hAnsi="Times New Roman" w:cs="Times New Roman"/>
                <w:sz w:val="24"/>
                <w:szCs w:val="24"/>
              </w:rPr>
              <w:t>have a prearranged work load setup where messages passed indicate which segment of a problem a slave should solve.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1D7BB2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 90-91 (or the whole chapter, really)</w:t>
            </w:r>
          </w:p>
        </w:tc>
      </w:tr>
    </w:tbl>
    <w:p w:rsidR="00A67A12" w:rsidRPr="00A67A12" w:rsidRDefault="00A67A12" w:rsidP="001406D3">
      <w:pPr>
        <w:rPr>
          <w:rFonts w:ascii="Times New Roman" w:hAnsi="Times New Roman" w:cs="Times New Roman"/>
          <w:sz w:val="24"/>
          <w:szCs w:val="24"/>
        </w:rPr>
      </w:pPr>
    </w:p>
    <w:sectPr w:rsidR="00A67A12" w:rsidRPr="00A67A12" w:rsidSect="00D3478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2F7" w:rsidRDefault="00C772F7" w:rsidP="00A67A12">
      <w:pPr>
        <w:spacing w:after="0" w:line="240" w:lineRule="auto"/>
      </w:pPr>
      <w:r>
        <w:separator/>
      </w:r>
    </w:p>
  </w:endnote>
  <w:endnote w:type="continuationSeparator" w:id="0">
    <w:p w:rsidR="00C772F7" w:rsidRDefault="00C772F7" w:rsidP="00A6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2F7" w:rsidRDefault="00C772F7" w:rsidP="00A67A12">
      <w:pPr>
        <w:spacing w:after="0" w:line="240" w:lineRule="auto"/>
      </w:pPr>
      <w:r>
        <w:separator/>
      </w:r>
    </w:p>
  </w:footnote>
  <w:footnote w:type="continuationSeparator" w:id="0">
    <w:p w:rsidR="00C772F7" w:rsidRDefault="00C772F7" w:rsidP="00A6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78F" w:rsidRPr="00D3478F" w:rsidRDefault="00D3478F" w:rsidP="00D3478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3478F">
      <w:rPr>
        <w:rFonts w:ascii="Times New Roman" w:hAnsi="Times New Roman" w:cs="Times New Roman"/>
        <w:sz w:val="24"/>
        <w:szCs w:val="24"/>
      </w:rPr>
      <w:t xml:space="preserve">Henriod </w:t>
    </w:r>
    <w:r w:rsidRPr="00D3478F">
      <w:rPr>
        <w:rFonts w:ascii="Times New Roman" w:hAnsi="Times New Roman" w:cs="Times New Roman"/>
        <w:sz w:val="24"/>
        <w:szCs w:val="24"/>
      </w:rPr>
      <w:fldChar w:fldCharType="begin"/>
    </w:r>
    <w:r w:rsidRPr="00D3478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3478F">
      <w:rPr>
        <w:rFonts w:ascii="Times New Roman" w:hAnsi="Times New Roman" w:cs="Times New Roman"/>
        <w:sz w:val="24"/>
        <w:szCs w:val="24"/>
      </w:rPr>
      <w:fldChar w:fldCharType="separate"/>
    </w:r>
    <w:r w:rsidR="007F5F9C">
      <w:rPr>
        <w:rFonts w:ascii="Times New Roman" w:hAnsi="Times New Roman" w:cs="Times New Roman"/>
        <w:noProof/>
        <w:sz w:val="24"/>
        <w:szCs w:val="24"/>
      </w:rPr>
      <w:t>2</w:t>
    </w:r>
    <w:r w:rsidRPr="00D3478F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Terence Henriod</w:t>
    </w:r>
  </w:p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Chapter 1 Test Questions</w:t>
    </w:r>
  </w:p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Dr. Frederick C. Harris, Jr.</w:t>
    </w:r>
  </w:p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415/615: Parallel Computing</w:t>
    </w:r>
  </w:p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January 29, 2014</w:t>
    </w:r>
  </w:p>
  <w:p w:rsidR="00D3478F" w:rsidRDefault="00D347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12B46"/>
    <w:multiLevelType w:val="hybridMultilevel"/>
    <w:tmpl w:val="405C9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12"/>
    <w:rsid w:val="000059E5"/>
    <w:rsid w:val="001406D3"/>
    <w:rsid w:val="00170A4E"/>
    <w:rsid w:val="001D7BB2"/>
    <w:rsid w:val="00250A63"/>
    <w:rsid w:val="002E4652"/>
    <w:rsid w:val="004D3CBF"/>
    <w:rsid w:val="005151B9"/>
    <w:rsid w:val="0054446A"/>
    <w:rsid w:val="00767D37"/>
    <w:rsid w:val="007E03F1"/>
    <w:rsid w:val="007E541B"/>
    <w:rsid w:val="007F5F9C"/>
    <w:rsid w:val="008D28CF"/>
    <w:rsid w:val="00A67A12"/>
    <w:rsid w:val="00A87ED6"/>
    <w:rsid w:val="00AC7AB6"/>
    <w:rsid w:val="00C1525A"/>
    <w:rsid w:val="00C772F7"/>
    <w:rsid w:val="00C8340A"/>
    <w:rsid w:val="00CD7777"/>
    <w:rsid w:val="00D043D7"/>
    <w:rsid w:val="00D3478F"/>
    <w:rsid w:val="00E93735"/>
    <w:rsid w:val="00F85F5D"/>
    <w:rsid w:val="00FD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D6707-4753-4ECF-901B-9408276D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12"/>
  </w:style>
  <w:style w:type="paragraph" w:styleId="Footer">
    <w:name w:val="footer"/>
    <w:basedOn w:val="Normal"/>
    <w:link w:val="FooterChar"/>
    <w:uiPriority w:val="99"/>
    <w:unhideWhenUsed/>
    <w:rsid w:val="00A6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12"/>
  </w:style>
  <w:style w:type="table" w:styleId="TableGrid">
    <w:name w:val="Table Grid"/>
    <w:basedOn w:val="TableNormal"/>
    <w:uiPriority w:val="39"/>
    <w:rsid w:val="00A6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A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0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5</cp:revision>
  <dcterms:created xsi:type="dcterms:W3CDTF">2014-03-11T20:05:00Z</dcterms:created>
  <dcterms:modified xsi:type="dcterms:W3CDTF">2014-03-11T22:10:00Z</dcterms:modified>
</cp:coreProperties>
</file>