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Default="00C7474D"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033D1" w:rsidRPr="000033D1" w:rsidRDefault="000033D1" w:rsidP="000033D1">
      <w:pPr>
        <w:spacing w:after="0" w:line="360" w:lineRule="auto"/>
        <w:jc w:val="center"/>
        <w:rPr>
          <w:rFonts w:ascii="Times New Roman" w:hAnsi="Times New Roman" w:cs="Times New Roman"/>
          <w:sz w:val="24"/>
          <w:szCs w:val="24"/>
        </w:rPr>
      </w:pPr>
    </w:p>
    <w:p w:rsidR="000033D1" w:rsidRPr="000033D1" w:rsidRDefault="009C45AB" w:rsidP="000033D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Equilibrium of Concurrent Forces </w:t>
      </w:r>
    </w:p>
    <w:p w:rsid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Terence Henriod</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 Marshall </w:t>
      </w:r>
      <w:proofErr w:type="spellStart"/>
      <w:r>
        <w:rPr>
          <w:rFonts w:ascii="Times New Roman" w:hAnsi="Times New Roman" w:cs="Times New Roman"/>
          <w:sz w:val="24"/>
          <w:szCs w:val="24"/>
        </w:rPr>
        <w:t>Liddle</w:t>
      </w:r>
      <w:proofErr w:type="spellEnd"/>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Class: PHYS 180L, </w:t>
      </w:r>
      <w:r w:rsidRPr="000033D1">
        <w:rPr>
          <w:rFonts w:ascii="Times New Roman" w:hAnsi="Times New Roman" w:cs="Times New Roman"/>
          <w:sz w:val="24"/>
          <w:szCs w:val="24"/>
        </w:rPr>
        <w:t>Section 1010</w:t>
      </w:r>
    </w:p>
    <w:p w:rsidR="000033D1" w:rsidRPr="000033D1" w:rsidRDefault="009C45AB"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Thursday, October 4</w:t>
      </w:r>
      <w:r w:rsidR="00384806">
        <w:rPr>
          <w:rFonts w:ascii="Times New Roman" w:hAnsi="Times New Roman" w:cs="Times New Roman"/>
          <w:sz w:val="24"/>
          <w:szCs w:val="24"/>
        </w:rPr>
        <w:t>, 2012</w:t>
      </w:r>
    </w:p>
    <w:p w:rsidR="000033D1" w:rsidRDefault="000033D1" w:rsidP="000033D1">
      <w:pPr>
        <w:spacing w:after="0" w:line="360" w:lineRule="auto"/>
        <w:jc w:val="center"/>
        <w:rPr>
          <w:rFonts w:ascii="Times New Roman" w:hAnsi="Times New Roman" w:cs="Times New Roman"/>
          <w:sz w:val="24"/>
          <w:szCs w:val="24"/>
        </w:rPr>
      </w:pPr>
    </w:p>
    <w:p w:rsidR="000033D1" w:rsidRDefault="000033D1">
      <w:pPr>
        <w:rPr>
          <w:rFonts w:ascii="Times New Roman" w:hAnsi="Times New Roman" w:cs="Times New Roman"/>
          <w:sz w:val="24"/>
          <w:szCs w:val="24"/>
        </w:rPr>
      </w:pPr>
      <w:r>
        <w:rPr>
          <w:rFonts w:ascii="Times New Roman" w:hAnsi="Times New Roman" w:cs="Times New Roman"/>
          <w:sz w:val="24"/>
          <w:szCs w:val="24"/>
        </w:rPr>
        <w:br w:type="page"/>
      </w:r>
    </w:p>
    <w:p w:rsidR="004852BA" w:rsidRPr="00FF71BD" w:rsidRDefault="00E54568"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lastRenderedPageBreak/>
        <w:t>Abstract</w:t>
      </w:r>
    </w:p>
    <w:p w:rsidR="00850011" w:rsidRPr="00FF71BD" w:rsidRDefault="00310D3D"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Forces were balanced u</w:t>
      </w:r>
      <w:r w:rsidR="00F50C25">
        <w:rPr>
          <w:rFonts w:ascii="Times New Roman" w:hAnsi="Times New Roman" w:cs="Times New Roman"/>
          <w:sz w:val="24"/>
          <w:szCs w:val="24"/>
        </w:rPr>
        <w:t>sing a force table to achieve</w:t>
      </w:r>
      <w:r>
        <w:rPr>
          <w:rFonts w:ascii="Times New Roman" w:hAnsi="Times New Roman" w:cs="Times New Roman"/>
          <w:sz w:val="24"/>
          <w:szCs w:val="24"/>
        </w:rPr>
        <w:t xml:space="preserve"> </w:t>
      </w:r>
      <w:r w:rsidR="00F50C25">
        <w:rPr>
          <w:rFonts w:ascii="Times New Roman" w:hAnsi="Times New Roman" w:cs="Times New Roman"/>
          <w:sz w:val="24"/>
          <w:szCs w:val="24"/>
        </w:rPr>
        <w:t>equilibrium</w:t>
      </w:r>
      <w:r>
        <w:rPr>
          <w:rFonts w:ascii="Times New Roman" w:hAnsi="Times New Roman" w:cs="Times New Roman"/>
          <w:sz w:val="24"/>
          <w:szCs w:val="24"/>
        </w:rPr>
        <w:t>. The forces were then measured and processed to verify that when the sum of all forces is zero, no acceleration results.</w:t>
      </w:r>
      <w:r w:rsidR="00F50C25">
        <w:rPr>
          <w:rFonts w:ascii="Times New Roman" w:hAnsi="Times New Roman" w:cs="Times New Roman"/>
          <w:sz w:val="24"/>
          <w:szCs w:val="24"/>
        </w:rPr>
        <w:t xml:space="preserve"> The forces were processed in terms of magnitude and direction (i.e.</w:t>
      </w:r>
      <w:r w:rsidR="00A45AAD">
        <w:rPr>
          <w:rFonts w:ascii="Times New Roman" w:hAnsi="Times New Roman" w:cs="Times New Roman"/>
          <w:sz w:val="24"/>
          <w:szCs w:val="24"/>
        </w:rPr>
        <w:t>,</w:t>
      </w:r>
      <w:r w:rsidR="00F50C25">
        <w:rPr>
          <w:rFonts w:ascii="Times New Roman" w:hAnsi="Times New Roman" w:cs="Times New Roman"/>
          <w:sz w:val="24"/>
          <w:szCs w:val="24"/>
        </w:rPr>
        <w:t xml:space="preserve"> as vectors) to verify both Newton’s first law and the properties of vectors. The resulting vectors of the trials in this experiment did in fact have near zero values, thus supporting the theories discussed in the experiment. These resulting vectors were found to be in</w:t>
      </w:r>
      <w:r>
        <w:rPr>
          <w:rFonts w:ascii="Times New Roman" w:hAnsi="Times New Roman" w:cs="Times New Roman"/>
          <w:sz w:val="24"/>
          <w:szCs w:val="24"/>
        </w:rPr>
        <w:t xml:space="preserve"> </w:t>
      </w:r>
      <w:r w:rsidR="00F50C25">
        <w:rPr>
          <w:rFonts w:ascii="Times New Roman" w:hAnsi="Times New Roman" w:cs="Times New Roman"/>
          <w:sz w:val="24"/>
          <w:szCs w:val="24"/>
        </w:rPr>
        <w:t xml:space="preserve">magnitude and orientation of 0.00 N and </w:t>
      </w:r>
      <w:r w:rsidR="00B6596E">
        <w:rPr>
          <w:rFonts w:ascii="Times New Roman" w:hAnsi="Times New Roman" w:cs="Times New Roman"/>
          <w:sz w:val="24"/>
          <w:szCs w:val="24"/>
        </w:rPr>
        <w:t>276</w:t>
      </w:r>
      <w:r w:rsidR="00F50C25">
        <w:rPr>
          <w:rFonts w:ascii="Times New Roman" w:hAnsi="Times New Roman" w:cs="Times New Roman"/>
          <w:sz w:val="24"/>
          <w:szCs w:val="24"/>
        </w:rPr>
        <w:t xml:space="preserve">˚, and 0.07 N and </w:t>
      </w:r>
      <w:r w:rsidR="00B6596E">
        <w:rPr>
          <w:rFonts w:ascii="Times New Roman" w:hAnsi="Times New Roman" w:cs="Times New Roman"/>
          <w:sz w:val="24"/>
          <w:szCs w:val="24"/>
        </w:rPr>
        <w:t>353</w:t>
      </w:r>
      <w:r w:rsidR="00F50C25">
        <w:rPr>
          <w:rFonts w:ascii="Times New Roman" w:hAnsi="Times New Roman" w:cs="Times New Roman"/>
          <w:sz w:val="24"/>
          <w:szCs w:val="24"/>
        </w:rPr>
        <w:t>˚, respectively. The resulting vectors were within the sensitivity thresholds of the apparatus, which were 0.02 N and 0.10 N respectively, also demonstrating the utility of a test criterion.</w:t>
      </w:r>
      <w:r w:rsidR="00A45AAD">
        <w:rPr>
          <w:rFonts w:ascii="Times New Roman" w:hAnsi="Times New Roman" w:cs="Times New Roman"/>
          <w:sz w:val="24"/>
          <w:szCs w:val="24"/>
        </w:rPr>
        <w:t xml:space="preserve"> Because the resulting vectors did not break the sensitivity thresholds, equilibrium was maintained due to the sum of the forces being near zero.</w:t>
      </w:r>
    </w:p>
    <w:p w:rsidR="009C45AB" w:rsidRPr="00FF71BD" w:rsidRDefault="009C45AB" w:rsidP="00FF71BD">
      <w:pPr>
        <w:spacing w:after="0" w:line="240" w:lineRule="auto"/>
        <w:rPr>
          <w:rFonts w:ascii="Times New Roman" w:hAnsi="Times New Roman" w:cs="Times New Roman"/>
          <w:sz w:val="24"/>
          <w:szCs w:val="24"/>
        </w:rPr>
      </w:pPr>
    </w:p>
    <w:p w:rsidR="00E54568" w:rsidRPr="00FF71BD" w:rsidRDefault="00E54568" w:rsidP="00FF71BD">
      <w:pPr>
        <w:spacing w:after="0" w:line="240" w:lineRule="auto"/>
        <w:rPr>
          <w:rFonts w:ascii="Times New Roman" w:hAnsi="Times New Roman" w:cs="Times New Roman"/>
          <w:sz w:val="24"/>
          <w:szCs w:val="24"/>
        </w:rPr>
      </w:pPr>
      <w:r w:rsidRPr="00FF71BD">
        <w:rPr>
          <w:rFonts w:ascii="Times New Roman" w:hAnsi="Times New Roman" w:cs="Times New Roman"/>
          <w:b/>
          <w:sz w:val="24"/>
          <w:szCs w:val="24"/>
        </w:rPr>
        <w:t>Theory</w:t>
      </w:r>
    </w:p>
    <w:p w:rsidR="009C45AB" w:rsidRPr="00FF71BD" w:rsidRDefault="009C45AB" w:rsidP="00FF71BD">
      <w:pPr>
        <w:spacing w:after="0" w:line="240" w:lineRule="auto"/>
        <w:rPr>
          <w:rFonts w:ascii="Times New Roman" w:hAnsi="Times New Roman" w:cs="Times New Roman"/>
          <w:sz w:val="24"/>
          <w:szCs w:val="24"/>
        </w:rPr>
      </w:pPr>
    </w:p>
    <w:p w:rsidR="00F50C25" w:rsidRPr="00FF71BD" w:rsidRDefault="009C45AB"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ab/>
        <w:t>This experiment facilitated the testing of two theories related to Physics: first, that when no net force is applied to an object, no acceleration of said object will result; and second, that some quantities are vector quantities, meaning that they have both a magnitude and direction, and it is imperative to recognize both components to fully describe certain phenomena.</w:t>
      </w:r>
    </w:p>
    <w:p w:rsidR="006E3F5B" w:rsidRPr="00FF71BD" w:rsidRDefault="000E42CB" w:rsidP="00FF71BD">
      <w:pPr>
        <w:spacing w:after="0" w:line="240" w:lineRule="auto"/>
        <w:rPr>
          <w:rFonts w:ascii="Times New Roman" w:eastAsiaTheme="minorEastAsia" w:hAnsi="Times New Roman" w:cs="Times New Roman"/>
          <w:sz w:val="24"/>
          <w:szCs w:val="24"/>
        </w:rPr>
      </w:pPr>
      <w:r w:rsidRPr="00FF71BD">
        <w:rPr>
          <w:rFonts w:ascii="Times New Roman" w:hAnsi="Times New Roman" w:cs="Times New Roman"/>
          <w:sz w:val="24"/>
          <w:szCs w:val="24"/>
        </w:rPr>
        <w:tab/>
        <w:t>According to Newton’</w:t>
      </w:r>
      <w:r w:rsidR="006E3F5B" w:rsidRPr="00FF71BD">
        <w:rPr>
          <w:rFonts w:ascii="Times New Roman" w:hAnsi="Times New Roman" w:cs="Times New Roman"/>
          <w:sz w:val="24"/>
          <w:szCs w:val="24"/>
        </w:rPr>
        <w:t xml:space="preserve">s first law, </w:t>
      </w:r>
      <w:r w:rsidR="006E3F5B" w:rsidRPr="00FF71BD">
        <w:rPr>
          <w:rFonts w:ascii="Times New Roman" w:eastAsiaTheme="minorEastAsia" w:hAnsi="Times New Roman" w:cs="Times New Roman"/>
          <w:sz w:val="24"/>
          <w:szCs w:val="24"/>
        </w:rPr>
        <w:t>if the sum of all forces is zero, no acceleration occurs:</w:t>
      </w:r>
    </w:p>
    <w:p w:rsidR="000E42CB" w:rsidRPr="00FF71BD" w:rsidRDefault="000E42CB" w:rsidP="00FF71BD">
      <w:pPr>
        <w:spacing w:after="0" w:line="240" w:lineRule="auto"/>
        <w:rPr>
          <w:rFonts w:ascii="Times New Roman" w:hAnsi="Times New Roman" w:cs="Times New Roman"/>
          <w:sz w:val="24"/>
          <w:szCs w:val="24"/>
        </w:rPr>
      </w:pPr>
    </w:p>
    <w:p w:rsidR="006E3F5B" w:rsidRPr="00FF71BD" w:rsidRDefault="00FE1174" w:rsidP="00FF71BD">
      <w:pPr>
        <w:spacing w:after="0" w:line="240" w:lineRule="auto"/>
        <w:jc w:val="center"/>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e>
          </m:nary>
          <m:r>
            <w:rPr>
              <w:rFonts w:ascii="Cambria Math" w:hAnsi="Cambria Math" w:cs="Times New Roman"/>
              <w:sz w:val="24"/>
              <w:szCs w:val="24"/>
            </w:rPr>
            <m:t>=0→a=0</m:t>
          </m:r>
        </m:oMath>
      </m:oMathPara>
    </w:p>
    <w:p w:rsidR="006E3F5B" w:rsidRPr="00FF71BD" w:rsidRDefault="006E3F5B" w:rsidP="00FF71BD">
      <w:pPr>
        <w:spacing w:after="0" w:line="240" w:lineRule="auto"/>
        <w:jc w:val="right"/>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w:p>
    <w:p w:rsidR="006E3F5B" w:rsidRPr="00FF71BD" w:rsidRDefault="006E3F5B" w:rsidP="00FF71BD">
      <w:pPr>
        <w:spacing w:after="0" w:line="240" w:lineRule="auto"/>
        <w:jc w:val="right"/>
        <w:rPr>
          <w:rFonts w:ascii="Times New Roman" w:hAnsi="Times New Roman" w:cs="Times New Roman"/>
          <w:sz w:val="24"/>
          <w:szCs w:val="24"/>
        </w:rPr>
      </w:pPr>
      <w:r w:rsidRPr="00FF71BD">
        <w:rPr>
          <w:rFonts w:ascii="Times New Roman" w:eastAsiaTheme="minorEastAsia" w:hAnsi="Times New Roman" w:cs="Times New Roman"/>
          <w:sz w:val="24"/>
          <w:szCs w:val="24"/>
        </w:rPr>
        <w:t xml:space="preserve">  </w:t>
      </w:r>
      <w:proofErr w:type="gramStart"/>
      <w:r w:rsidRPr="00FF71BD">
        <w:rPr>
          <w:rFonts w:ascii="Times New Roman" w:hAnsi="Times New Roman" w:cs="Times New Roman"/>
          <w:sz w:val="24"/>
          <w:szCs w:val="24"/>
        </w:rPr>
        <w:t>[ units</w:t>
      </w:r>
      <w:proofErr w:type="gramEnd"/>
      <w:r w:rsidRPr="00FF71BD">
        <w:rPr>
          <w:rFonts w:ascii="Times New Roman" w:hAnsi="Times New Roman" w:cs="Times New Roman"/>
          <w:sz w:val="24"/>
          <w:szCs w:val="24"/>
        </w:rPr>
        <w:t xml:space="preserve">: force: </w:t>
      </w:r>
      <w:proofErr w:type="spellStart"/>
      <w:r w:rsidRPr="00FF71BD">
        <w:rPr>
          <w:rFonts w:ascii="Times New Roman" w:hAnsi="Times New Roman" w:cs="Times New Roman"/>
          <w:sz w:val="24"/>
          <w:szCs w:val="24"/>
        </w:rPr>
        <w:t>Newtons</w:t>
      </w:r>
      <w:proofErr w:type="spellEnd"/>
      <w:r w:rsidRPr="00FF71BD">
        <w:rPr>
          <w:rFonts w:ascii="Times New Roman" w:hAnsi="Times New Roman" w:cs="Times New Roman"/>
          <w:sz w:val="24"/>
          <w:szCs w:val="24"/>
        </w:rPr>
        <w:t xml:space="preserve"> (N), acceleration: meters per second</w:t>
      </w:r>
      <w:r w:rsidRPr="00FF71BD">
        <w:rPr>
          <w:rFonts w:ascii="Times New Roman" w:hAnsi="Times New Roman" w:cs="Times New Roman"/>
          <w:sz w:val="24"/>
          <w:szCs w:val="24"/>
          <w:vertAlign w:val="superscript"/>
        </w:rPr>
        <w:t>2</w:t>
      </w:r>
      <w:r w:rsidRPr="00FF71BD">
        <w:rPr>
          <w:rFonts w:ascii="Times New Roman" w:hAnsi="Times New Roman" w:cs="Times New Roman"/>
          <w:sz w:val="24"/>
          <w:szCs w:val="24"/>
        </w:rPr>
        <w:t xml:space="preserve"> (m/</w:t>
      </w:r>
      <w:proofErr w:type="spellStart"/>
      <w:r w:rsidRPr="00FF71BD">
        <w:rPr>
          <w:rFonts w:ascii="Times New Roman" w:hAnsi="Times New Roman" w:cs="Times New Roman"/>
          <w:sz w:val="24"/>
          <w:szCs w:val="24"/>
        </w:rPr>
        <w:t>s</w:t>
      </w:r>
      <w:r w:rsidRPr="00FF71BD">
        <w:rPr>
          <w:rFonts w:ascii="Times New Roman" w:hAnsi="Times New Roman" w:cs="Times New Roman"/>
          <w:sz w:val="24"/>
          <w:szCs w:val="24"/>
          <w:vertAlign w:val="superscript"/>
        </w:rPr>
        <w:t>s</w:t>
      </w:r>
      <w:proofErr w:type="spellEnd"/>
      <w:r w:rsidRPr="00FF71BD">
        <w:rPr>
          <w:rFonts w:ascii="Times New Roman" w:hAnsi="Times New Roman" w:cs="Times New Roman"/>
          <w:sz w:val="24"/>
          <w:szCs w:val="24"/>
        </w:rPr>
        <w:t>) ]</w:t>
      </w:r>
    </w:p>
    <w:p w:rsidR="006E3F5B" w:rsidRPr="00FF71BD" w:rsidRDefault="006E3F5B" w:rsidP="00FF71BD">
      <w:pPr>
        <w:spacing w:after="0" w:line="240" w:lineRule="auto"/>
        <w:jc w:val="right"/>
        <w:rPr>
          <w:rFonts w:ascii="Times New Roman" w:eastAsiaTheme="minorEastAsia" w:hAnsi="Times New Roman" w:cs="Times New Roman"/>
          <w:sz w:val="24"/>
          <w:szCs w:val="24"/>
        </w:rPr>
      </w:pPr>
    </w:p>
    <w:p w:rsidR="000E42CB" w:rsidRPr="00FF71BD" w:rsidRDefault="006E3F5B"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By</w:t>
      </w:r>
      <w:r w:rsidR="000E42CB" w:rsidRPr="00FF71BD">
        <w:rPr>
          <w:rFonts w:ascii="Times New Roman" w:hAnsi="Times New Roman" w:cs="Times New Roman"/>
          <w:sz w:val="24"/>
          <w:szCs w:val="24"/>
        </w:rPr>
        <w:t xml:space="preserve"> Newton’s Second law, force is </w:t>
      </w:r>
      <w:proofErr w:type="gramStart"/>
      <w:r w:rsidR="000E42CB" w:rsidRPr="00FF71BD">
        <w:rPr>
          <w:rFonts w:ascii="Times New Roman" w:hAnsi="Times New Roman" w:cs="Times New Roman"/>
          <w:sz w:val="24"/>
          <w:szCs w:val="24"/>
        </w:rPr>
        <w:t>equal</w:t>
      </w:r>
      <w:proofErr w:type="gramEnd"/>
      <w:r w:rsidR="000E42CB" w:rsidRPr="00FF71BD">
        <w:rPr>
          <w:rFonts w:ascii="Times New Roman" w:hAnsi="Times New Roman" w:cs="Times New Roman"/>
          <w:sz w:val="24"/>
          <w:szCs w:val="24"/>
        </w:rPr>
        <w:t xml:space="preserve"> to mass multiplied by acceleration:</w:t>
      </w:r>
    </w:p>
    <w:p w:rsidR="006E3F5B" w:rsidRPr="00FF71BD" w:rsidRDefault="006E3F5B" w:rsidP="00FF71BD">
      <w:pPr>
        <w:spacing w:after="0" w:line="240" w:lineRule="auto"/>
        <w:rPr>
          <w:rFonts w:ascii="Times New Roman" w:hAnsi="Times New Roman" w:cs="Times New Roman"/>
          <w:sz w:val="24"/>
          <w:szCs w:val="24"/>
          <w:vertAlign w:val="superscript"/>
        </w:rPr>
      </w:pPr>
    </w:p>
    <w:p w:rsidR="006E3F5B" w:rsidRPr="00FF71BD" w:rsidRDefault="000E42CB" w:rsidP="00FF71BD">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F=ma</m:t>
          </m:r>
        </m:oMath>
      </m:oMathPara>
    </w:p>
    <w:p w:rsidR="006E3F5B" w:rsidRPr="00FF71BD" w:rsidRDefault="006E3F5B" w:rsidP="00FF71BD">
      <w:pPr>
        <w:spacing w:after="0" w:line="240" w:lineRule="auto"/>
        <w:jc w:val="center"/>
        <w:rPr>
          <w:rFonts w:ascii="Times New Roman" w:eastAsiaTheme="minorEastAsia" w:hAnsi="Times New Roman" w:cs="Times New Roman"/>
          <w:sz w:val="24"/>
          <w:szCs w:val="24"/>
        </w:rPr>
      </w:pPr>
    </w:p>
    <w:p w:rsidR="006E3F5B" w:rsidRPr="00FF71BD" w:rsidRDefault="006E3F5B" w:rsidP="00FF71BD">
      <w:pPr>
        <w:spacing w:after="0" w:line="240" w:lineRule="auto"/>
        <w:jc w:val="right"/>
        <w:rPr>
          <w:rFonts w:ascii="Times New Roman" w:eastAsiaTheme="minorEastAsia" w:hAnsi="Times New Roman" w:cs="Times New Roman"/>
          <w:sz w:val="24"/>
          <w:szCs w:val="24"/>
        </w:rPr>
      </w:pPr>
      <w:proofErr w:type="gramStart"/>
      <w:r w:rsidRPr="00FF71BD">
        <w:rPr>
          <w:rFonts w:ascii="Times New Roman" w:eastAsiaTheme="minorEastAsia" w:hAnsi="Times New Roman" w:cs="Times New Roman"/>
          <w:sz w:val="24"/>
          <w:szCs w:val="24"/>
        </w:rPr>
        <w:t>[ units</w:t>
      </w:r>
      <w:proofErr w:type="gramEnd"/>
      <w:r w:rsidRPr="00FF71BD">
        <w:rPr>
          <w:rFonts w:ascii="Times New Roman" w:eastAsiaTheme="minorEastAsia" w:hAnsi="Times New Roman" w:cs="Times New Roman"/>
          <w:sz w:val="24"/>
          <w:szCs w:val="24"/>
        </w:rPr>
        <w:t xml:space="preserve">: force: </w:t>
      </w:r>
      <w:proofErr w:type="spellStart"/>
      <w:r w:rsidRPr="00FF71BD">
        <w:rPr>
          <w:rFonts w:ascii="Times New Roman" w:eastAsiaTheme="minorEastAsia" w:hAnsi="Times New Roman" w:cs="Times New Roman"/>
          <w:sz w:val="24"/>
          <w:szCs w:val="24"/>
        </w:rPr>
        <w:t>Newtons</w:t>
      </w:r>
      <w:proofErr w:type="spellEnd"/>
      <w:r w:rsidRPr="00FF71BD">
        <w:rPr>
          <w:rFonts w:ascii="Times New Roman" w:eastAsiaTheme="minorEastAsia" w:hAnsi="Times New Roman" w:cs="Times New Roman"/>
          <w:sz w:val="24"/>
          <w:szCs w:val="24"/>
        </w:rPr>
        <w:t xml:space="preserve"> (N), mass: kilograms (kg), acceleration: meters per second</w:t>
      </w:r>
      <w:r w:rsidRPr="00FF71BD">
        <w:rPr>
          <w:rFonts w:ascii="Times New Roman" w:eastAsiaTheme="minorEastAsia" w:hAnsi="Times New Roman" w:cs="Times New Roman"/>
          <w:sz w:val="24"/>
          <w:szCs w:val="24"/>
          <w:vertAlign w:val="superscript"/>
        </w:rPr>
        <w:t>2</w:t>
      </w:r>
      <w:r w:rsidRPr="00FF71BD">
        <w:rPr>
          <w:rFonts w:ascii="Times New Roman" w:eastAsiaTheme="minorEastAsia" w:hAnsi="Times New Roman" w:cs="Times New Roman"/>
          <w:sz w:val="24"/>
          <w:szCs w:val="24"/>
        </w:rPr>
        <w:t xml:space="preserve"> ]</w:t>
      </w:r>
    </w:p>
    <w:p w:rsidR="001D06C6" w:rsidRPr="00FF71BD" w:rsidRDefault="001D06C6" w:rsidP="00FF71BD">
      <w:pPr>
        <w:spacing w:after="0" w:line="240" w:lineRule="auto"/>
        <w:rPr>
          <w:rFonts w:ascii="Times New Roman" w:eastAsiaTheme="minorEastAsia" w:hAnsi="Times New Roman" w:cs="Times New Roman"/>
          <w:sz w:val="24"/>
          <w:szCs w:val="24"/>
        </w:rPr>
      </w:pPr>
    </w:p>
    <w:p w:rsidR="008A3329" w:rsidRDefault="001D06C6" w:rsidP="00A45AAD">
      <w:pPr>
        <w:spacing w:after="0" w:line="240" w:lineRule="auto"/>
        <w:ind w:firstLine="720"/>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Forces are vector quantities, having both magnitude and direction, and as such can be utilized and</w:t>
      </w:r>
      <w:r w:rsidR="008A3329" w:rsidRPr="00FF71BD">
        <w:rPr>
          <w:rFonts w:ascii="Times New Roman" w:eastAsiaTheme="minorEastAsia" w:hAnsi="Times New Roman" w:cs="Times New Roman"/>
          <w:sz w:val="24"/>
          <w:szCs w:val="24"/>
        </w:rPr>
        <w:t xml:space="preserve"> manipulated and </w:t>
      </w:r>
      <w:r w:rsidR="00A2655E" w:rsidRPr="00FF71BD">
        <w:rPr>
          <w:rFonts w:ascii="Times New Roman" w:eastAsiaTheme="minorEastAsia" w:hAnsi="Times New Roman" w:cs="Times New Roman"/>
          <w:sz w:val="24"/>
          <w:szCs w:val="24"/>
        </w:rPr>
        <w:t>processed both graphically and analytically. Often it is easier to break vectors into their component parts</w:t>
      </w:r>
      <w:r w:rsidR="008A3329" w:rsidRPr="00FF71BD">
        <w:rPr>
          <w:rFonts w:ascii="Times New Roman" w:eastAsiaTheme="minorEastAsia" w:hAnsi="Times New Roman" w:cs="Times New Roman"/>
          <w:sz w:val="24"/>
          <w:szCs w:val="24"/>
        </w:rPr>
        <w:t xml:space="preserve"> (generally parallel to the axes of the graph)</w:t>
      </w:r>
      <w:r w:rsidR="00AB5AE1" w:rsidRPr="00FF71BD">
        <w:rPr>
          <w:rFonts w:ascii="Times New Roman" w:eastAsiaTheme="minorEastAsia" w:hAnsi="Times New Roman" w:cs="Times New Roman"/>
          <w:sz w:val="24"/>
          <w:szCs w:val="24"/>
        </w:rPr>
        <w:t xml:space="preserve"> to process them. Sometimes the components are referred to x and y components, others they are labeled as </w:t>
      </w:r>
      <w:proofErr w:type="spellStart"/>
      <w:r w:rsidR="00AB5AE1" w:rsidRPr="00FF71BD">
        <w:rPr>
          <w:rFonts w:ascii="Times New Roman" w:eastAsiaTheme="minorEastAsia" w:hAnsi="Times New Roman" w:cs="Times New Roman"/>
          <w:i/>
          <w:sz w:val="24"/>
          <w:szCs w:val="24"/>
        </w:rPr>
        <w:t>i</w:t>
      </w:r>
      <w:proofErr w:type="spellEnd"/>
      <w:r w:rsidR="00AB5AE1" w:rsidRPr="00FF71BD">
        <w:rPr>
          <w:rFonts w:ascii="Times New Roman" w:eastAsiaTheme="minorEastAsia" w:hAnsi="Times New Roman" w:cs="Times New Roman"/>
          <w:sz w:val="24"/>
          <w:szCs w:val="24"/>
        </w:rPr>
        <w:t xml:space="preserve"> and </w:t>
      </w:r>
      <w:r w:rsidR="00AB5AE1" w:rsidRPr="00FF71BD">
        <w:rPr>
          <w:rFonts w:ascii="Times New Roman" w:eastAsiaTheme="minorEastAsia" w:hAnsi="Times New Roman" w:cs="Times New Roman"/>
          <w:i/>
          <w:sz w:val="24"/>
          <w:szCs w:val="24"/>
        </w:rPr>
        <w:t>j</w:t>
      </w:r>
      <w:r w:rsidR="00AB5AE1" w:rsidRPr="00FF71BD">
        <w:rPr>
          <w:rFonts w:ascii="Times New Roman" w:eastAsiaTheme="minorEastAsia" w:hAnsi="Times New Roman" w:cs="Times New Roman"/>
          <w:sz w:val="24"/>
          <w:szCs w:val="24"/>
        </w:rPr>
        <w:t xml:space="preserve"> components.</w:t>
      </w:r>
      <w:r w:rsidR="00A15943">
        <w:rPr>
          <w:rFonts w:ascii="Times New Roman" w:eastAsiaTheme="minorEastAsia" w:hAnsi="Times New Roman" w:cs="Times New Roman"/>
          <w:sz w:val="24"/>
          <w:szCs w:val="24"/>
        </w:rPr>
        <w:t xml:space="preserve"> In this manner, vectors can be added:</w:t>
      </w:r>
    </w:p>
    <w:p w:rsidR="00A15943" w:rsidRDefault="00A15943" w:rsidP="00FF71BD">
      <w:pPr>
        <w:spacing w:after="0" w:line="240" w:lineRule="auto"/>
        <w:rPr>
          <w:rFonts w:ascii="Times New Roman" w:eastAsiaTheme="minorEastAsia" w:hAnsi="Times New Roman" w:cs="Times New Roman"/>
          <w:sz w:val="24"/>
          <w:szCs w:val="24"/>
        </w:rPr>
      </w:pPr>
    </w:p>
    <w:p w:rsidR="00A15943" w:rsidRDefault="00FE1174" w:rsidP="00FF71BD">
      <w:pPr>
        <w:spacing w:after="0" w:line="240" w:lineRule="auto"/>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sub>
              </m:sSub>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acc>
        </m:oMath>
      </m:oMathPara>
    </w:p>
    <w:p w:rsidR="00A15943" w:rsidRPr="00FF71BD" w:rsidRDefault="00A15943" w:rsidP="00FF71BD">
      <w:pPr>
        <w:spacing w:after="0" w:line="240" w:lineRule="auto"/>
        <w:rPr>
          <w:rFonts w:ascii="Times New Roman" w:eastAsiaTheme="minorEastAsia" w:hAnsi="Times New Roman" w:cs="Times New Roman"/>
          <w:sz w:val="24"/>
          <w:szCs w:val="24"/>
        </w:rPr>
      </w:pPr>
    </w:p>
    <w:p w:rsidR="008A3329" w:rsidRPr="00FF71BD" w:rsidRDefault="00A2655E" w:rsidP="00A45AAD">
      <w:pPr>
        <w:spacing w:after="0" w:line="240" w:lineRule="auto"/>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Analytically, this can be done by finding</w:t>
      </w:r>
      <w:r w:rsidR="008A3329" w:rsidRPr="00FF71BD">
        <w:rPr>
          <w:rFonts w:ascii="Times New Roman" w:eastAsiaTheme="minorEastAsia" w:hAnsi="Times New Roman" w:cs="Times New Roman"/>
          <w:sz w:val="24"/>
          <w:szCs w:val="24"/>
        </w:rPr>
        <w:t xml:space="preserve"> the component vectors using trigonometry:</w:t>
      </w:r>
    </w:p>
    <w:p w:rsidR="008A3329" w:rsidRPr="00FF71BD" w:rsidRDefault="008A3329" w:rsidP="00FF71BD">
      <w:pPr>
        <w:spacing w:after="0" w:line="240" w:lineRule="auto"/>
        <w:ind w:firstLine="720"/>
        <w:rPr>
          <w:rFonts w:ascii="Times New Roman" w:eastAsiaTheme="minorEastAsia" w:hAnsi="Times New Roman" w:cs="Times New Roman"/>
          <w:sz w:val="24"/>
          <w:szCs w:val="24"/>
        </w:rPr>
      </w:pPr>
    </w:p>
    <w:p w:rsidR="00A2655E" w:rsidRPr="00FF71BD" w:rsidRDefault="00FE1174" w:rsidP="00FF71BD">
      <w:pPr>
        <w:spacing w:after="0" w:line="240" w:lineRule="auto"/>
        <w:ind w:firstLine="720"/>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e>
        </m:ac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θ </m:t>
                </m:r>
              </m:e>
            </m:d>
          </m:e>
        </m:func>
      </m:oMath>
      <w:r w:rsidR="008A3329" w:rsidRPr="00FF71BD">
        <w:rPr>
          <w:rFonts w:ascii="Times New Roman" w:eastAsiaTheme="minorEastAsia" w:hAnsi="Times New Roman" w:cs="Times New Roman"/>
          <w:sz w:val="24"/>
          <w:szCs w:val="24"/>
        </w:rPr>
        <w:t xml:space="preserve">     </w:t>
      </w:r>
      <w:proofErr w:type="gramStart"/>
      <w:r w:rsidR="008A3329" w:rsidRPr="00FF71BD">
        <w:rPr>
          <w:rFonts w:ascii="Times New Roman" w:eastAsiaTheme="minorEastAsia" w:hAnsi="Times New Roman" w:cs="Times New Roman"/>
          <w:sz w:val="24"/>
          <w:szCs w:val="24"/>
        </w:rPr>
        <w:t>and</w:t>
      </w:r>
      <w:proofErr w:type="gramEnd"/>
      <w:r w:rsidR="008A3329" w:rsidRPr="00FF71BD">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e>
        </m:ac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 θ )</m:t>
        </m:r>
      </m:oMath>
    </w:p>
    <w:p w:rsidR="00FF71BD" w:rsidRPr="00FF71BD" w:rsidRDefault="00FF71BD" w:rsidP="00FF71BD">
      <w:pPr>
        <w:spacing w:after="0" w:line="240" w:lineRule="auto"/>
        <w:ind w:firstLine="720"/>
        <w:jc w:val="right"/>
        <w:rPr>
          <w:rFonts w:ascii="Times New Roman" w:eastAsiaTheme="minorEastAsia" w:hAnsi="Times New Roman" w:cs="Times New Roman"/>
          <w:sz w:val="24"/>
          <w:szCs w:val="24"/>
        </w:rPr>
      </w:pPr>
      <w:proofErr w:type="gramStart"/>
      <w:r w:rsidRPr="00FF71BD">
        <w:rPr>
          <w:rFonts w:ascii="Times New Roman" w:eastAsiaTheme="minorEastAsia" w:hAnsi="Times New Roman" w:cs="Times New Roman"/>
          <w:sz w:val="24"/>
          <w:szCs w:val="24"/>
        </w:rPr>
        <w:t>[ units</w:t>
      </w:r>
      <w:proofErr w:type="gramEnd"/>
      <w:r w:rsidRPr="00FF71BD">
        <w:rPr>
          <w:rFonts w:ascii="Times New Roman" w:eastAsiaTheme="minorEastAsia" w:hAnsi="Times New Roman" w:cs="Times New Roman"/>
          <w:sz w:val="24"/>
          <w:szCs w:val="24"/>
        </w:rPr>
        <w:t xml:space="preserve">: magnitude: </w:t>
      </w:r>
      <w:proofErr w:type="spellStart"/>
      <w:r w:rsidRPr="00FF71BD">
        <w:rPr>
          <w:rFonts w:ascii="Times New Roman" w:eastAsiaTheme="minorEastAsia" w:hAnsi="Times New Roman" w:cs="Times New Roman"/>
          <w:sz w:val="24"/>
          <w:szCs w:val="24"/>
        </w:rPr>
        <w:t>Newtons</w:t>
      </w:r>
      <w:proofErr w:type="spellEnd"/>
      <w:r w:rsidRPr="00FF71BD">
        <w:rPr>
          <w:rFonts w:ascii="Times New Roman" w:eastAsiaTheme="minorEastAsia" w:hAnsi="Times New Roman" w:cs="Times New Roman"/>
          <w:sz w:val="24"/>
          <w:szCs w:val="24"/>
        </w:rPr>
        <w:t xml:space="preserve"> (N), angle: degrees (˚) ]</w:t>
      </w:r>
    </w:p>
    <w:p w:rsidR="00A2655E" w:rsidRPr="00FF71BD" w:rsidRDefault="00A2655E" w:rsidP="00FF71BD">
      <w:pPr>
        <w:spacing w:after="0" w:line="240" w:lineRule="auto"/>
        <w:rPr>
          <w:rFonts w:ascii="Times New Roman" w:eastAsiaTheme="minorEastAsia" w:hAnsi="Times New Roman" w:cs="Times New Roman"/>
          <w:sz w:val="24"/>
          <w:szCs w:val="24"/>
        </w:rPr>
      </w:pPr>
    </w:p>
    <w:p w:rsidR="00A2655E" w:rsidRPr="00FF71BD" w:rsidRDefault="008A3329" w:rsidP="00FF71BD">
      <w:pPr>
        <w:spacing w:after="0" w:line="240" w:lineRule="auto"/>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The magnitude of any vector can be found by taking the square root of the sum of its components squared:</w:t>
      </w:r>
    </w:p>
    <w:p w:rsidR="008A3329" w:rsidRPr="00FF71BD" w:rsidRDefault="008A3329" w:rsidP="00FF71BD">
      <w:pPr>
        <w:spacing w:after="0" w:line="240" w:lineRule="auto"/>
        <w:rPr>
          <w:rFonts w:ascii="Times New Roman" w:eastAsiaTheme="minorEastAsia" w:hAnsi="Times New Roman" w:cs="Times New Roman"/>
          <w:sz w:val="24"/>
          <w:szCs w:val="24"/>
        </w:rPr>
      </w:pPr>
    </w:p>
    <w:p w:rsidR="00CF2634" w:rsidRPr="00FF71BD" w:rsidRDefault="00FE1174" w:rsidP="00FF71BD">
      <w:pPr>
        <w:spacing w:after="0" w:line="240" w:lineRule="auto"/>
        <w:ind w:firstLine="720"/>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sub>
                  </m:sSub>
                </m:e>
              </m:acc>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e>
              </m:nary>
            </m:e>
          </m:rad>
        </m:oMath>
      </m:oMathPara>
    </w:p>
    <w:p w:rsidR="009F6197" w:rsidRPr="00FF71BD" w:rsidRDefault="00FF71BD" w:rsidP="00FF71BD">
      <w:pPr>
        <w:spacing w:after="0" w:line="240" w:lineRule="auto"/>
        <w:ind w:firstLine="720"/>
        <w:jc w:val="right"/>
        <w:rPr>
          <w:rFonts w:ascii="Times New Roman" w:eastAsiaTheme="minorEastAsia" w:hAnsi="Times New Roman" w:cs="Times New Roman"/>
          <w:sz w:val="24"/>
          <w:szCs w:val="24"/>
        </w:rPr>
      </w:pPr>
      <w:proofErr w:type="gramStart"/>
      <w:r w:rsidRPr="00FF71BD">
        <w:rPr>
          <w:rFonts w:ascii="Times New Roman" w:eastAsiaTheme="minorEastAsia" w:hAnsi="Times New Roman" w:cs="Times New Roman"/>
          <w:sz w:val="24"/>
          <w:szCs w:val="24"/>
        </w:rPr>
        <w:t>[ unit</w:t>
      </w:r>
      <w:proofErr w:type="gramEnd"/>
      <w:r w:rsidRPr="00FF71BD">
        <w:rPr>
          <w:rFonts w:ascii="Times New Roman" w:eastAsiaTheme="minorEastAsia" w:hAnsi="Times New Roman" w:cs="Times New Roman"/>
          <w:sz w:val="24"/>
          <w:szCs w:val="24"/>
        </w:rPr>
        <w:t xml:space="preserve">: </w:t>
      </w:r>
      <w:proofErr w:type="spellStart"/>
      <w:r w:rsidRPr="00FF71BD">
        <w:rPr>
          <w:rFonts w:ascii="Times New Roman" w:eastAsiaTheme="minorEastAsia" w:hAnsi="Times New Roman" w:cs="Times New Roman"/>
          <w:sz w:val="24"/>
          <w:szCs w:val="24"/>
        </w:rPr>
        <w:t>Newtons</w:t>
      </w:r>
      <w:proofErr w:type="spellEnd"/>
      <w:r w:rsidRPr="00FF71BD">
        <w:rPr>
          <w:rFonts w:ascii="Times New Roman" w:eastAsiaTheme="minorEastAsia" w:hAnsi="Times New Roman" w:cs="Times New Roman"/>
          <w:sz w:val="24"/>
          <w:szCs w:val="24"/>
        </w:rPr>
        <w:t xml:space="preserve"> (N) ]</w:t>
      </w:r>
    </w:p>
    <w:p w:rsidR="00FF71BD" w:rsidRPr="00FF71BD" w:rsidRDefault="00FF71BD" w:rsidP="00FF71BD">
      <w:pPr>
        <w:spacing w:after="0" w:line="240" w:lineRule="auto"/>
        <w:rPr>
          <w:rFonts w:ascii="Times New Roman" w:eastAsiaTheme="minorEastAsia" w:hAnsi="Times New Roman" w:cs="Times New Roman"/>
          <w:sz w:val="24"/>
          <w:szCs w:val="24"/>
        </w:rPr>
      </w:pPr>
    </w:p>
    <w:p w:rsidR="009F6197" w:rsidRPr="00FF71BD" w:rsidRDefault="009F6197" w:rsidP="00FF71BD">
      <w:pPr>
        <w:spacing w:after="0" w:line="240" w:lineRule="auto"/>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The direction of any vector can be found by taking the invers tangent of the ratio of its component vectors:</w:t>
      </w:r>
    </w:p>
    <w:p w:rsidR="009F6197" w:rsidRPr="00FF71BD" w:rsidRDefault="00FE1174" w:rsidP="00FF71BD">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tan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e>
              </m:nary>
            </m:num>
            <m:den>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e>
              </m:nary>
            </m:den>
          </m:f>
          <m:r>
            <w:rPr>
              <w:rFonts w:ascii="Cambria Math" w:eastAsiaTheme="minorEastAsia" w:hAnsi="Cambria Math" w:cs="Times New Roman"/>
              <w:sz w:val="24"/>
              <w:szCs w:val="24"/>
            </w:rPr>
            <m:t>)</m:t>
          </m:r>
        </m:oMath>
      </m:oMathPara>
    </w:p>
    <w:p w:rsidR="008A3329" w:rsidRDefault="00FF71BD" w:rsidP="00A15943">
      <w:pPr>
        <w:spacing w:after="0" w:line="240" w:lineRule="auto"/>
        <w:ind w:firstLine="720"/>
        <w:jc w:val="right"/>
        <w:rPr>
          <w:rFonts w:ascii="Times New Roman" w:eastAsiaTheme="minorEastAsia" w:hAnsi="Times New Roman" w:cs="Times New Roman"/>
          <w:sz w:val="24"/>
          <w:szCs w:val="24"/>
        </w:rPr>
      </w:pPr>
      <w:proofErr w:type="gramStart"/>
      <w:r w:rsidRPr="00FF71BD">
        <w:rPr>
          <w:rFonts w:ascii="Times New Roman" w:eastAsiaTheme="minorEastAsia" w:hAnsi="Times New Roman" w:cs="Times New Roman"/>
          <w:sz w:val="24"/>
          <w:szCs w:val="24"/>
        </w:rPr>
        <w:t>[ unit</w:t>
      </w:r>
      <w:proofErr w:type="gramEnd"/>
      <w:r w:rsidRPr="00FF71BD">
        <w:rPr>
          <w:rFonts w:ascii="Times New Roman" w:eastAsiaTheme="minorEastAsia" w:hAnsi="Times New Roman" w:cs="Times New Roman"/>
          <w:sz w:val="24"/>
          <w:szCs w:val="24"/>
        </w:rPr>
        <w:t>: degrees (˚) ]</w:t>
      </w:r>
    </w:p>
    <w:p w:rsidR="00A15943" w:rsidRPr="00FF71BD" w:rsidRDefault="00A15943" w:rsidP="00A15943">
      <w:pPr>
        <w:spacing w:after="0" w:line="240" w:lineRule="auto"/>
        <w:ind w:firstLine="720"/>
        <w:jc w:val="right"/>
        <w:rPr>
          <w:rFonts w:ascii="Times New Roman" w:eastAsiaTheme="minorEastAsia" w:hAnsi="Times New Roman" w:cs="Times New Roman"/>
          <w:sz w:val="24"/>
          <w:szCs w:val="24"/>
        </w:rPr>
      </w:pPr>
    </w:p>
    <w:p w:rsidR="000F6FA7" w:rsidRDefault="00A2655E" w:rsidP="00A45AAD">
      <w:pPr>
        <w:spacing w:after="0" w:line="240" w:lineRule="auto"/>
        <w:ind w:firstLine="720"/>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When manipulated graphically, they are drawn so that their length is drawn at a scale representative of their magnitude, and they are oriented appropriately on the graph to represent their relative direction. Then </w:t>
      </w:r>
      <w:r w:rsidR="000F6FA7">
        <w:rPr>
          <w:rFonts w:ascii="Times New Roman" w:eastAsiaTheme="minorEastAsia" w:hAnsi="Times New Roman" w:cs="Times New Roman"/>
          <w:sz w:val="24"/>
          <w:szCs w:val="24"/>
        </w:rPr>
        <w:t>they can be added or subtracted. This can be done in two ways: the Triangle method and the Parallelogram Method.</w:t>
      </w:r>
    </w:p>
    <w:p w:rsidR="000F6FA7" w:rsidRDefault="000F6FA7" w:rsidP="00FF71BD">
      <w:pPr>
        <w:spacing w:after="0" w:line="240" w:lineRule="auto"/>
        <w:rPr>
          <w:rFonts w:ascii="Times New Roman" w:eastAsiaTheme="minorEastAsia" w:hAnsi="Times New Roman" w:cs="Times New Roman"/>
          <w:sz w:val="24"/>
          <w:szCs w:val="24"/>
        </w:rPr>
      </w:pPr>
    </w:p>
    <w:p w:rsidR="000F6FA7" w:rsidRDefault="000F6FA7" w:rsidP="00A45AAD">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Triangle method simply places the first vector on the graph with its tail at the origin. The next vector is placed with its tail at the head of the first, and the “head to tail” addition process is continued for all vectors to be added. Then the resultant vector is drawn, starting with its tail at the origin and its head placed at the head of the final added vector.</w:t>
      </w:r>
    </w:p>
    <w:p w:rsidR="000F6FA7" w:rsidRDefault="000F6FA7" w:rsidP="00FF71BD">
      <w:pPr>
        <w:spacing w:after="0" w:line="240" w:lineRule="auto"/>
        <w:rPr>
          <w:rFonts w:ascii="Times New Roman" w:eastAsiaTheme="minorEastAsia" w:hAnsi="Times New Roman" w:cs="Times New Roman"/>
          <w:sz w:val="24"/>
          <w:szCs w:val="24"/>
        </w:rPr>
      </w:pPr>
    </w:p>
    <w:p w:rsidR="004F44D5" w:rsidRDefault="004F44D5" w:rsidP="004F44D5">
      <w:pPr>
        <w:spacing w:after="0" w:line="240" w:lineRule="auto"/>
        <w:jc w:val="center"/>
        <w:rPr>
          <w:rFonts w:ascii="Times New Roman" w:eastAsiaTheme="minorEastAsia" w:hAnsi="Times New Roman" w:cs="Times New Roman"/>
          <w:sz w:val="24"/>
          <w:szCs w:val="24"/>
        </w:rPr>
      </w:pPr>
      <w:r>
        <w:rPr>
          <w:noProof/>
        </w:rPr>
        <w:drawing>
          <wp:inline distT="0" distB="0" distL="0" distR="0">
            <wp:extent cx="1714500" cy="1019175"/>
            <wp:effectExtent l="0" t="0" r="0" b="9525"/>
            <wp:docPr id="8" name="Picture 8" descr="https://encrypted-tbn3.gstatic.com/images?q=tbn:ANd9GcSJQIhP6R9KqpK_xBb5ib4qsosmyt1Hq4r-wktDjwbgBa5eq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SJQIhP6R9KqpK_xBb5ib4qsosmyt1Hq4r-wktDjwbgBa5eqf7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019175"/>
                    </a:xfrm>
                    <a:prstGeom prst="rect">
                      <a:avLst/>
                    </a:prstGeom>
                    <a:noFill/>
                    <a:ln>
                      <a:noFill/>
                    </a:ln>
                  </pic:spPr>
                </pic:pic>
              </a:graphicData>
            </a:graphic>
          </wp:inline>
        </w:drawing>
      </w:r>
    </w:p>
    <w:p w:rsidR="0054494F" w:rsidRDefault="0054494F" w:rsidP="004F44D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Vector summation by Triangle method, or head to tail addition.</w:t>
      </w:r>
    </w:p>
    <w:p w:rsidR="004F44D5" w:rsidRPr="005A50BC" w:rsidRDefault="004F44D5" w:rsidP="004F44D5">
      <w:pPr>
        <w:spacing w:after="0" w:line="24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(Image </w:t>
      </w:r>
      <w:r w:rsidRPr="005A50BC">
        <w:rPr>
          <w:rFonts w:ascii="Times New Roman" w:eastAsiaTheme="minorEastAsia" w:hAnsi="Times New Roman" w:cs="Times New Roman"/>
          <w:sz w:val="24"/>
          <w:szCs w:val="24"/>
        </w:rPr>
        <w:t>courtesy of:</w:t>
      </w:r>
      <w:r w:rsidRPr="005A50BC">
        <w:rPr>
          <w:rFonts w:ascii="Times New Roman" w:hAnsi="Times New Roman" w:cs="Times New Roman"/>
          <w:sz w:val="24"/>
          <w:szCs w:val="24"/>
        </w:rPr>
        <w:t xml:space="preserve"> http://illuminations.nctm.org/LessonDetail.aspx?id=L681, 10/3/2012)</w:t>
      </w:r>
    </w:p>
    <w:p w:rsidR="004F44D5" w:rsidRPr="005A50BC" w:rsidRDefault="004F44D5" w:rsidP="004F44D5">
      <w:pPr>
        <w:spacing w:after="0" w:line="240" w:lineRule="auto"/>
        <w:jc w:val="center"/>
        <w:rPr>
          <w:rFonts w:ascii="Times New Roman" w:eastAsiaTheme="minorEastAsia" w:hAnsi="Times New Roman" w:cs="Times New Roman"/>
          <w:sz w:val="24"/>
          <w:szCs w:val="24"/>
        </w:rPr>
      </w:pPr>
    </w:p>
    <w:p w:rsidR="004F44D5" w:rsidRDefault="000F6FA7" w:rsidP="00A45AAD">
      <w:pPr>
        <w:spacing w:after="0" w:line="240" w:lineRule="auto"/>
        <w:ind w:firstLine="720"/>
        <w:rPr>
          <w:rFonts w:ascii="Times New Roman" w:eastAsiaTheme="minorEastAsia" w:hAnsi="Times New Roman" w:cs="Times New Roman"/>
          <w:sz w:val="24"/>
          <w:szCs w:val="24"/>
        </w:rPr>
      </w:pPr>
      <w:r w:rsidRPr="005A50BC">
        <w:rPr>
          <w:rFonts w:ascii="Times New Roman" w:eastAsiaTheme="minorEastAsia" w:hAnsi="Times New Roman" w:cs="Times New Roman"/>
          <w:sz w:val="24"/>
          <w:szCs w:val="24"/>
        </w:rPr>
        <w:t>In the parallelogram method, two vectors</w:t>
      </w:r>
      <w:r>
        <w:rPr>
          <w:rFonts w:ascii="Times New Roman" w:eastAsiaTheme="minorEastAsia" w:hAnsi="Times New Roman" w:cs="Times New Roman"/>
          <w:sz w:val="24"/>
          <w:szCs w:val="24"/>
        </w:rPr>
        <w:t xml:space="preserve"> at a time are added by placing both vectors with tails at the origin, and then lines parallel to each vector are drawn starting at the other vector’s head. Where these lines meet is where the head of the resultant vector lies, with its tail at the origin. This can be repeated until all desired vectors have been summed.</w:t>
      </w:r>
    </w:p>
    <w:p w:rsidR="000E42CB" w:rsidRDefault="004F44D5" w:rsidP="004F44D5">
      <w:pPr>
        <w:spacing w:after="0" w:line="240" w:lineRule="auto"/>
        <w:jc w:val="center"/>
        <w:rPr>
          <w:rFonts w:ascii="Times New Roman" w:eastAsiaTheme="minorEastAsia" w:hAnsi="Times New Roman" w:cs="Times New Roman"/>
          <w:sz w:val="24"/>
          <w:szCs w:val="24"/>
        </w:rPr>
      </w:pPr>
      <w:r>
        <w:rPr>
          <w:noProof/>
        </w:rPr>
        <w:drawing>
          <wp:inline distT="0" distB="0" distL="0" distR="0">
            <wp:extent cx="2571750" cy="1352550"/>
            <wp:effectExtent l="0" t="0" r="0" b="0"/>
            <wp:docPr id="7" name="Picture 7" descr="https://encrypted-tbn1.gstatic.com/images?q=tbn:ANd9GcQfHiDraB0AbGSbqzyn4npuc83UdkXkFyE1gWYxBEwn3-Ro6c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fHiDraB0AbGSbqzyn4npuc83UdkXkFyE1gWYxBEwn3-Ro6cK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0" cy="1352550"/>
                    </a:xfrm>
                    <a:prstGeom prst="rect">
                      <a:avLst/>
                    </a:prstGeom>
                    <a:noFill/>
                    <a:ln>
                      <a:noFill/>
                    </a:ln>
                  </pic:spPr>
                </pic:pic>
              </a:graphicData>
            </a:graphic>
          </wp:inline>
        </w:drawing>
      </w:r>
    </w:p>
    <w:p w:rsidR="0054494F" w:rsidRDefault="0054494F" w:rsidP="004F44D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Vector summation by the parallelogram method.</w:t>
      </w:r>
    </w:p>
    <w:p w:rsidR="004F44D5" w:rsidRPr="000F6FA7" w:rsidRDefault="004F44D5" w:rsidP="004F44D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(Image courtesy of:</w:t>
      </w:r>
      <w:r w:rsidR="001323A7" w:rsidRPr="001323A7">
        <w:t xml:space="preserve"> </w:t>
      </w:r>
      <w:r w:rsidR="001323A7" w:rsidRPr="001323A7">
        <w:rPr>
          <w:rFonts w:ascii="Times New Roman" w:eastAsiaTheme="minorEastAsia" w:hAnsi="Times New Roman" w:cs="Times New Roman"/>
          <w:sz w:val="24"/>
          <w:szCs w:val="24"/>
        </w:rPr>
        <w:t>https://encrypted-tbn1.gstatic.com/images?q=tbn:ANd9GcQfHiDraB0AbGSbqzyn4npuc83UdkXkFyE1gWYxBEwn3-Ro6cKB</w:t>
      </w:r>
      <w:r>
        <w:rPr>
          <w:rFonts w:ascii="Times New Roman" w:eastAsiaTheme="minorEastAsia" w:hAnsi="Times New Roman" w:cs="Times New Roman"/>
          <w:sz w:val="24"/>
          <w:szCs w:val="24"/>
        </w:rPr>
        <w:t>, 10/3/2012)</w:t>
      </w:r>
    </w:p>
    <w:p w:rsidR="005A50BC" w:rsidRDefault="005A50BC" w:rsidP="00FF71BD">
      <w:pPr>
        <w:spacing w:after="0" w:line="240" w:lineRule="auto"/>
        <w:rPr>
          <w:rFonts w:ascii="Times New Roman" w:hAnsi="Times New Roman" w:cs="Times New Roman"/>
          <w:sz w:val="24"/>
          <w:szCs w:val="24"/>
        </w:rPr>
      </w:pPr>
    </w:p>
    <w:p w:rsidR="009C45AB" w:rsidRDefault="005A50BC"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Vectors can also be multiplied, but this is a topic beyond the scope of this discussion.</w:t>
      </w:r>
    </w:p>
    <w:p w:rsidR="005A50BC" w:rsidRPr="00FF71BD" w:rsidRDefault="005A50BC" w:rsidP="00FF71BD">
      <w:pPr>
        <w:spacing w:after="0" w:line="240" w:lineRule="auto"/>
        <w:rPr>
          <w:rFonts w:ascii="Times New Roman" w:hAnsi="Times New Roman" w:cs="Times New Roman"/>
          <w:sz w:val="24"/>
          <w:szCs w:val="24"/>
        </w:rPr>
      </w:pPr>
    </w:p>
    <w:p w:rsidR="00021AB1" w:rsidRPr="00FF71BD" w:rsidRDefault="009C45AB" w:rsidP="00FF71BD">
      <w:pPr>
        <w:spacing w:after="0" w:line="240" w:lineRule="auto"/>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Finally, once again, experimental values will be compared to </w:t>
      </w:r>
      <w:proofErr w:type="gramStart"/>
      <w:r w:rsidRPr="00FF71BD">
        <w:rPr>
          <w:rFonts w:ascii="Times New Roman" w:eastAsiaTheme="minorEastAsia" w:hAnsi="Times New Roman" w:cs="Times New Roman"/>
          <w:sz w:val="24"/>
          <w:szCs w:val="24"/>
        </w:rPr>
        <w:t>accepted</w:t>
      </w:r>
      <w:proofErr w:type="gramEnd"/>
      <w:r w:rsidR="00C97745" w:rsidRPr="00FF71BD">
        <w:rPr>
          <w:rFonts w:ascii="Times New Roman" w:eastAsiaTheme="minorEastAsia" w:hAnsi="Times New Roman" w:cs="Times New Roman"/>
          <w:sz w:val="24"/>
          <w:szCs w:val="24"/>
        </w:rPr>
        <w:t xml:space="preserve"> or expected</w:t>
      </w:r>
      <w:r w:rsidRPr="00FF71BD">
        <w:rPr>
          <w:rFonts w:ascii="Times New Roman" w:eastAsiaTheme="minorEastAsia" w:hAnsi="Times New Roman" w:cs="Times New Roman"/>
          <w:sz w:val="24"/>
          <w:szCs w:val="24"/>
        </w:rPr>
        <w:t xml:space="preserve"> ones with a percent difference approach.</w:t>
      </w:r>
    </w:p>
    <w:p w:rsidR="009C45AB" w:rsidRPr="00FF71BD" w:rsidRDefault="009C45AB" w:rsidP="00FF71BD">
      <w:pPr>
        <w:spacing w:after="0" w:line="240" w:lineRule="auto"/>
        <w:ind w:firstLine="720"/>
        <w:rPr>
          <w:rFonts w:ascii="Times New Roman" w:eastAsiaTheme="minorEastAsia" w:hAnsi="Times New Roman" w:cs="Times New Roman"/>
          <w:sz w:val="24"/>
          <w:szCs w:val="24"/>
        </w:rPr>
      </w:pPr>
    </w:p>
    <w:p w:rsidR="00BC1CC5" w:rsidRPr="00FF71BD" w:rsidRDefault="00BC1CC5" w:rsidP="00FF71BD">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00FF71BD" w:rsidRPr="00FF71BD">
        <w:rPr>
          <w:rFonts w:ascii="Times New Roman" w:eastAsiaTheme="minorEastAsia" w:hAnsi="Times New Roman" w:cs="Times New Roman"/>
          <w:sz w:val="24"/>
          <w:szCs w:val="24"/>
        </w:rPr>
        <w:t xml:space="preserve"> </w:t>
      </w:r>
    </w:p>
    <w:p w:rsidR="00FF71BD" w:rsidRPr="00FF71BD" w:rsidRDefault="00FF71BD" w:rsidP="00FF71BD">
      <w:pPr>
        <w:tabs>
          <w:tab w:val="right" w:pos="10800"/>
        </w:tabs>
        <w:spacing w:after="0" w:line="240" w:lineRule="auto"/>
        <w:jc w:val="right"/>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w:t>
      </w:r>
      <w:proofErr w:type="gramStart"/>
      <w:r w:rsidRPr="00FF71BD">
        <w:rPr>
          <w:rFonts w:ascii="Times New Roman" w:eastAsiaTheme="minorEastAsia" w:hAnsi="Times New Roman" w:cs="Times New Roman"/>
          <w:sz w:val="24"/>
          <w:szCs w:val="24"/>
        </w:rPr>
        <w:t>unit</w:t>
      </w:r>
      <w:proofErr w:type="gramEnd"/>
      <w:r w:rsidRPr="00FF71BD">
        <w:rPr>
          <w:rFonts w:ascii="Times New Roman" w:eastAsiaTheme="minorEastAsia" w:hAnsi="Times New Roman" w:cs="Times New Roman"/>
          <w:sz w:val="24"/>
          <w:szCs w:val="24"/>
        </w:rPr>
        <w:t>: percent]</w:t>
      </w:r>
    </w:p>
    <w:p w:rsidR="00021AB1" w:rsidRDefault="00021AB1" w:rsidP="00FF71BD">
      <w:pPr>
        <w:spacing w:after="0" w:line="240" w:lineRule="auto"/>
        <w:rPr>
          <w:rFonts w:ascii="Times New Roman" w:eastAsiaTheme="minorEastAsia" w:hAnsi="Times New Roman" w:cs="Times New Roman"/>
          <w:sz w:val="24"/>
          <w:szCs w:val="24"/>
        </w:rPr>
      </w:pPr>
    </w:p>
    <w:p w:rsidR="00F50C25" w:rsidRPr="00F50C25" w:rsidRDefault="00F50C25" w:rsidP="00F50C25">
      <w:pPr>
        <w:spacing w:after="0" w:line="240" w:lineRule="auto"/>
        <w:ind w:firstLine="720"/>
        <w:rPr>
          <w:rFonts w:ascii="Times New Roman" w:hAnsi="Times New Roman" w:cs="Times New Roman"/>
          <w:sz w:val="24"/>
          <w:szCs w:val="24"/>
        </w:rPr>
      </w:pPr>
      <w:r w:rsidRPr="00F50C25">
        <w:rPr>
          <w:rFonts w:ascii="Times New Roman" w:hAnsi="Times New Roman" w:cs="Times New Roman"/>
          <w:sz w:val="24"/>
          <w:szCs w:val="24"/>
        </w:rPr>
        <w:t>It would also be beneficial to discuss the concept of the sensitivity of measuring apparatuses. In this lab the sensitivity was</w:t>
      </w:r>
      <w:r w:rsidRPr="00FF71BD">
        <w:rPr>
          <w:rFonts w:ascii="Times New Roman" w:hAnsi="Times New Roman" w:cs="Times New Roman"/>
          <w:sz w:val="24"/>
          <w:szCs w:val="24"/>
        </w:rPr>
        <w:t xml:space="preserve"> referred to as the Departure </w:t>
      </w:r>
      <w:proofErr w:type="gramStart"/>
      <w:r w:rsidRPr="00FF71BD">
        <w:rPr>
          <w:rFonts w:ascii="Times New Roman" w:hAnsi="Times New Roman" w:cs="Times New Roman"/>
          <w:sz w:val="24"/>
          <w:szCs w:val="24"/>
        </w:rPr>
        <w:t>From</w:t>
      </w:r>
      <w:proofErr w:type="gramEnd"/>
      <w:r w:rsidRPr="00FF71BD">
        <w:rPr>
          <w:rFonts w:ascii="Times New Roman" w:hAnsi="Times New Roman" w:cs="Times New Roman"/>
          <w:sz w:val="24"/>
          <w:szCs w:val="24"/>
        </w:rPr>
        <w:t xml:space="preserve"> Equilibrium (DFE)</w:t>
      </w:r>
      <w:r>
        <w:rPr>
          <w:rFonts w:ascii="Times New Roman" w:hAnsi="Times New Roman" w:cs="Times New Roman"/>
          <w:sz w:val="24"/>
          <w:szCs w:val="24"/>
        </w:rPr>
        <w:t xml:space="preserve"> threshold</w:t>
      </w:r>
      <w:r w:rsidRPr="00FF71BD">
        <w:rPr>
          <w:rFonts w:ascii="Times New Roman" w:hAnsi="Times New Roman" w:cs="Times New Roman"/>
          <w:sz w:val="24"/>
          <w:szCs w:val="24"/>
        </w:rPr>
        <w:t xml:space="preserve">, and it was a useful tool to illustrate how measuring instruments are limited in their ability to truly measure a value due to the lack of their </w:t>
      </w:r>
      <w:r w:rsidRPr="00FF71BD">
        <w:rPr>
          <w:rFonts w:ascii="Times New Roman" w:hAnsi="Times New Roman" w:cs="Times New Roman"/>
          <w:sz w:val="24"/>
          <w:szCs w:val="24"/>
        </w:rPr>
        <w:lastRenderedPageBreak/>
        <w:t>precision.</w:t>
      </w:r>
      <w:r>
        <w:rPr>
          <w:rFonts w:ascii="Times New Roman" w:hAnsi="Times New Roman" w:cs="Times New Roman"/>
          <w:sz w:val="24"/>
          <w:szCs w:val="24"/>
        </w:rPr>
        <w:t xml:space="preserve"> This was</w:t>
      </w:r>
      <w:r w:rsidRPr="00FF71BD">
        <w:rPr>
          <w:rFonts w:ascii="Times New Roman" w:hAnsi="Times New Roman" w:cs="Times New Roman"/>
          <w:sz w:val="24"/>
          <w:szCs w:val="24"/>
        </w:rPr>
        <w:t xml:space="preserve"> simply a quantity</w:t>
      </w:r>
      <w:r>
        <w:rPr>
          <w:rFonts w:ascii="Times New Roman" w:hAnsi="Times New Roman" w:cs="Times New Roman"/>
          <w:sz w:val="24"/>
          <w:szCs w:val="24"/>
        </w:rPr>
        <w:t xml:space="preserve"> found by placing weight in small increments to the hanger until it equilibrium of the system was observably disrupted, giving us a sort of maximum error threshold.</w:t>
      </w:r>
      <w:r w:rsidRPr="00FF71BD">
        <w:rPr>
          <w:rFonts w:ascii="Times New Roman" w:hAnsi="Times New Roman" w:cs="Times New Roman"/>
          <w:sz w:val="24"/>
          <w:szCs w:val="24"/>
        </w:rPr>
        <w:t xml:space="preserve"> </w:t>
      </w:r>
    </w:p>
    <w:p w:rsidR="00021AB1" w:rsidRPr="00FF71BD" w:rsidRDefault="00021AB1" w:rsidP="00FF71BD">
      <w:pPr>
        <w:spacing w:after="0" w:line="240" w:lineRule="auto"/>
        <w:rPr>
          <w:rFonts w:ascii="Times New Roman" w:eastAsiaTheme="minorEastAsia" w:hAnsi="Times New Roman" w:cs="Times New Roman"/>
          <w:sz w:val="24"/>
          <w:szCs w:val="24"/>
        </w:rPr>
      </w:pPr>
    </w:p>
    <w:p w:rsidR="005A50BC" w:rsidRDefault="005A50BC" w:rsidP="00FF71BD">
      <w:pPr>
        <w:spacing w:after="0" w:line="240" w:lineRule="auto"/>
        <w:rPr>
          <w:rFonts w:ascii="Times New Roman" w:hAnsi="Times New Roman" w:cs="Times New Roman"/>
          <w:i/>
          <w:sz w:val="24"/>
          <w:szCs w:val="24"/>
        </w:rPr>
      </w:pPr>
    </w:p>
    <w:p w:rsidR="005A50BC" w:rsidRDefault="005A50BC" w:rsidP="00FF71BD">
      <w:pPr>
        <w:spacing w:after="0" w:line="240" w:lineRule="auto"/>
        <w:rPr>
          <w:rFonts w:ascii="Times New Roman" w:hAnsi="Times New Roman" w:cs="Times New Roman"/>
          <w:i/>
          <w:sz w:val="24"/>
          <w:szCs w:val="24"/>
        </w:rPr>
      </w:pPr>
    </w:p>
    <w:p w:rsidR="00EF0F97" w:rsidRPr="00FF71BD" w:rsidRDefault="00BA77F9"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Procedure</w:t>
      </w:r>
    </w:p>
    <w:p w:rsidR="00C97745" w:rsidRPr="00FF71BD" w:rsidRDefault="00C97745" w:rsidP="00FF71BD">
      <w:pPr>
        <w:spacing w:line="240" w:lineRule="auto"/>
        <w:rPr>
          <w:rFonts w:ascii="Times New Roman" w:hAnsi="Times New Roman" w:cs="Times New Roman"/>
          <w:sz w:val="24"/>
          <w:szCs w:val="24"/>
        </w:rPr>
      </w:pPr>
      <w:r w:rsidRPr="00FF71BD">
        <w:rPr>
          <w:rFonts w:ascii="Times New Roman" w:hAnsi="Times New Roman" w:cs="Times New Roman"/>
          <w:b/>
          <w:sz w:val="24"/>
          <w:szCs w:val="24"/>
        </w:rPr>
        <w:tab/>
      </w:r>
      <w:r w:rsidRPr="00FF71BD">
        <w:rPr>
          <w:rFonts w:ascii="Times New Roman" w:hAnsi="Times New Roman" w:cs="Times New Roman"/>
          <w:sz w:val="24"/>
          <w:szCs w:val="24"/>
        </w:rPr>
        <w:t>This experiment was performed using a force table, and large disk supported only in the center so that it will tip if the weights it supports are unbalanced. The disc is marked on the rim in degrees so that the position of weights can be determined. Weights are then hung on the table using a system of pulleys and strings, all of which are connected in the center to a ring. This ring acts as a mediator between the strings of different directions, and will move in the direction of the resultant force. The center of the force table has a small point to act as a point of reference for the movement of the central ring. The weights are hung from hangers attached to the strings that run through the pulleys on the outside of the tables.</w:t>
      </w:r>
    </w:p>
    <w:p w:rsidR="00AE7878" w:rsidRPr="00FF71BD" w:rsidRDefault="00AE7878" w:rsidP="00FF71BD">
      <w:pPr>
        <w:spacing w:line="240" w:lineRule="auto"/>
        <w:jc w:val="center"/>
        <w:rPr>
          <w:rFonts w:ascii="Times New Roman" w:hAnsi="Times New Roman" w:cs="Times New Roman"/>
          <w:sz w:val="24"/>
          <w:szCs w:val="24"/>
        </w:rPr>
      </w:pPr>
      <w:r w:rsidRPr="00FF71BD">
        <w:rPr>
          <w:rFonts w:ascii="Times New Roman" w:hAnsi="Times New Roman" w:cs="Times New Roman"/>
          <w:noProof/>
          <w:sz w:val="24"/>
          <w:szCs w:val="24"/>
        </w:rPr>
        <w:drawing>
          <wp:inline distT="0" distB="0" distL="0" distR="0">
            <wp:extent cx="1476375" cy="1717881"/>
            <wp:effectExtent l="0" t="0" r="0" b="0"/>
            <wp:docPr id="5" name="Picture 5" descr="http://www.lhup.edu/~dsimanek/scenario/labman1/forcta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hup.edu/~dsimanek/scenario/labman1/forctabl.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1717881"/>
                    </a:xfrm>
                    <a:prstGeom prst="rect">
                      <a:avLst/>
                    </a:prstGeom>
                    <a:noFill/>
                    <a:ln>
                      <a:noFill/>
                    </a:ln>
                  </pic:spPr>
                </pic:pic>
              </a:graphicData>
            </a:graphic>
          </wp:inline>
        </w:drawing>
      </w:r>
    </w:p>
    <w:p w:rsidR="0054494F" w:rsidRDefault="0054494F" w:rsidP="00FF71BD">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 A Force Table.</w:t>
      </w:r>
    </w:p>
    <w:p w:rsidR="00C97745" w:rsidRPr="00FF71BD" w:rsidRDefault="00AE7878" w:rsidP="00FF71BD">
      <w:pPr>
        <w:spacing w:line="240" w:lineRule="auto"/>
        <w:jc w:val="center"/>
        <w:rPr>
          <w:rFonts w:ascii="Times New Roman" w:hAnsi="Times New Roman" w:cs="Times New Roman"/>
          <w:sz w:val="24"/>
          <w:szCs w:val="24"/>
        </w:rPr>
      </w:pPr>
      <w:r w:rsidRPr="00FF71BD">
        <w:rPr>
          <w:rFonts w:ascii="Times New Roman" w:hAnsi="Times New Roman" w:cs="Times New Roman"/>
          <w:sz w:val="24"/>
          <w:szCs w:val="24"/>
        </w:rPr>
        <w:t>(Image courtesy of: http://www.lhup.edu/~dsimanek/scenario/labman1/forctabl.htm, 10/3/2012)</w:t>
      </w:r>
    </w:p>
    <w:p w:rsidR="00990B37" w:rsidRPr="00FF71BD" w:rsidRDefault="00AE7878" w:rsidP="00F50C25">
      <w:pPr>
        <w:spacing w:after="0" w:line="240" w:lineRule="auto"/>
        <w:ind w:firstLine="720"/>
        <w:rPr>
          <w:rFonts w:ascii="Times New Roman" w:hAnsi="Times New Roman" w:cs="Times New Roman"/>
          <w:sz w:val="24"/>
          <w:szCs w:val="24"/>
        </w:rPr>
      </w:pPr>
      <w:r w:rsidRPr="00FF71BD">
        <w:rPr>
          <w:rFonts w:ascii="Times New Roman" w:hAnsi="Times New Roman" w:cs="Times New Roman"/>
          <w:sz w:val="24"/>
          <w:szCs w:val="24"/>
        </w:rPr>
        <w:t>Various weights were hung from the hangers, and then the position</w:t>
      </w:r>
      <w:r w:rsidR="00990B37" w:rsidRPr="00FF71BD">
        <w:rPr>
          <w:rFonts w:ascii="Times New Roman" w:hAnsi="Times New Roman" w:cs="Times New Roman"/>
          <w:sz w:val="24"/>
          <w:szCs w:val="24"/>
        </w:rPr>
        <w:t>s of the pulleys were adjusted s</w:t>
      </w:r>
      <w:r w:rsidRPr="00FF71BD">
        <w:rPr>
          <w:rFonts w:ascii="Times New Roman" w:hAnsi="Times New Roman" w:cs="Times New Roman"/>
          <w:sz w:val="24"/>
          <w:szCs w:val="24"/>
        </w:rPr>
        <w:t>o that the center of the ring was at the center point of the table.</w:t>
      </w:r>
    </w:p>
    <w:p w:rsidR="00990B37" w:rsidRPr="00FF71BD" w:rsidRDefault="00990B37" w:rsidP="00F50C25">
      <w:pPr>
        <w:spacing w:after="0" w:line="240" w:lineRule="auto"/>
        <w:ind w:firstLine="720"/>
        <w:rPr>
          <w:rFonts w:ascii="Times New Roman" w:hAnsi="Times New Roman" w:cs="Times New Roman"/>
          <w:sz w:val="24"/>
          <w:szCs w:val="24"/>
        </w:rPr>
      </w:pPr>
      <w:r w:rsidRPr="00FF71BD">
        <w:rPr>
          <w:rFonts w:ascii="Times New Roman" w:hAnsi="Times New Roman" w:cs="Times New Roman"/>
          <w:sz w:val="24"/>
          <w:szCs w:val="24"/>
        </w:rPr>
        <w:t>Two trials were performed, the first following this procedure using three forces (hanger, pulley, &amp; string sets); and again with four forces. Data was recorded, and computations were performed graphically and analytically.</w:t>
      </w:r>
    </w:p>
    <w:p w:rsidR="00990B37" w:rsidRPr="00FF71BD" w:rsidRDefault="00F50C25" w:rsidP="00F50C2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990B37" w:rsidRPr="00FF71BD">
        <w:rPr>
          <w:rFonts w:ascii="Times New Roman" w:hAnsi="Times New Roman" w:cs="Times New Roman"/>
          <w:sz w:val="24"/>
          <w:szCs w:val="24"/>
        </w:rPr>
        <w:t xml:space="preserve">he DFE </w:t>
      </w:r>
      <w:r w:rsidR="0085447C">
        <w:rPr>
          <w:rFonts w:ascii="Times New Roman" w:hAnsi="Times New Roman" w:cs="Times New Roman"/>
          <w:sz w:val="24"/>
          <w:szCs w:val="24"/>
        </w:rPr>
        <w:t xml:space="preserve">threshold </w:t>
      </w:r>
      <w:r w:rsidR="00990B37" w:rsidRPr="00FF71BD">
        <w:rPr>
          <w:rFonts w:ascii="Times New Roman" w:hAnsi="Times New Roman" w:cs="Times New Roman"/>
          <w:sz w:val="24"/>
          <w:szCs w:val="24"/>
        </w:rPr>
        <w:t>was found</w:t>
      </w:r>
      <w:r w:rsidR="009A484A" w:rsidRPr="00FF71BD">
        <w:rPr>
          <w:rFonts w:ascii="Times New Roman" w:hAnsi="Times New Roman" w:cs="Times New Roman"/>
          <w:sz w:val="24"/>
          <w:szCs w:val="24"/>
        </w:rPr>
        <w:t xml:space="preserve"> simply by testing the apparatus</w:t>
      </w:r>
      <w:r>
        <w:rPr>
          <w:rFonts w:ascii="Times New Roman" w:hAnsi="Times New Roman" w:cs="Times New Roman"/>
          <w:sz w:val="24"/>
          <w:szCs w:val="24"/>
        </w:rPr>
        <w:t xml:space="preserve"> to see how much weight it took</w:t>
      </w:r>
      <w:r w:rsidR="009A484A" w:rsidRPr="00FF71BD">
        <w:rPr>
          <w:rFonts w:ascii="Times New Roman" w:hAnsi="Times New Roman" w:cs="Times New Roman"/>
          <w:sz w:val="24"/>
          <w:szCs w:val="24"/>
        </w:rPr>
        <w:t xml:space="preserve"> to disturb the equilibrium of the system by placing small increments of weight on one of the hangers until the ring moved from </w:t>
      </w:r>
      <w:r>
        <w:rPr>
          <w:rFonts w:ascii="Times New Roman" w:hAnsi="Times New Roman" w:cs="Times New Roman"/>
          <w:sz w:val="24"/>
          <w:szCs w:val="24"/>
        </w:rPr>
        <w:t xml:space="preserve">the </w:t>
      </w:r>
      <w:r w:rsidR="009A484A" w:rsidRPr="00FF71BD">
        <w:rPr>
          <w:rFonts w:ascii="Times New Roman" w:hAnsi="Times New Roman" w:cs="Times New Roman"/>
          <w:sz w:val="24"/>
          <w:szCs w:val="24"/>
        </w:rPr>
        <w:t xml:space="preserve">equilibrium </w:t>
      </w:r>
      <w:r>
        <w:rPr>
          <w:rFonts w:ascii="Times New Roman" w:hAnsi="Times New Roman" w:cs="Times New Roman"/>
          <w:sz w:val="24"/>
          <w:szCs w:val="24"/>
        </w:rPr>
        <w:t>position about 3 mm</w:t>
      </w:r>
      <w:r w:rsidR="009A484A" w:rsidRPr="00FF71BD">
        <w:rPr>
          <w:rFonts w:ascii="Times New Roman" w:hAnsi="Times New Roman" w:cs="Times New Roman"/>
          <w:sz w:val="24"/>
          <w:szCs w:val="24"/>
        </w:rPr>
        <w:t>.</w:t>
      </w:r>
      <w:r w:rsidR="00990B37" w:rsidRPr="00FF71BD">
        <w:rPr>
          <w:rFonts w:ascii="Times New Roman" w:hAnsi="Times New Roman" w:cs="Times New Roman"/>
          <w:sz w:val="24"/>
          <w:szCs w:val="24"/>
        </w:rPr>
        <w:t xml:space="preserve"> </w:t>
      </w:r>
    </w:p>
    <w:p w:rsidR="00AE7878" w:rsidRDefault="00AE7878"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Default="0054494F" w:rsidP="00F50C25">
      <w:pPr>
        <w:spacing w:after="0" w:line="240" w:lineRule="auto"/>
        <w:rPr>
          <w:rFonts w:ascii="Times New Roman" w:hAnsi="Times New Roman" w:cs="Times New Roman"/>
          <w:sz w:val="24"/>
          <w:szCs w:val="24"/>
        </w:rPr>
      </w:pPr>
    </w:p>
    <w:p w:rsidR="0054494F" w:rsidRPr="00FF71BD" w:rsidRDefault="0054494F" w:rsidP="00F50C25">
      <w:pPr>
        <w:spacing w:after="0" w:line="240" w:lineRule="auto"/>
        <w:rPr>
          <w:rFonts w:ascii="Times New Roman" w:hAnsi="Times New Roman" w:cs="Times New Roman"/>
          <w:sz w:val="24"/>
          <w:szCs w:val="24"/>
        </w:rPr>
      </w:pPr>
    </w:p>
    <w:p w:rsidR="00E54568" w:rsidRPr="00FF71BD" w:rsidRDefault="00E54568"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lastRenderedPageBreak/>
        <w:t>Data</w:t>
      </w:r>
    </w:p>
    <w:p w:rsidR="00007368" w:rsidRPr="00FF71BD" w:rsidRDefault="009E597C"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ab/>
      </w:r>
    </w:p>
    <w:tbl>
      <w:tblPr>
        <w:tblW w:w="6100" w:type="dxa"/>
        <w:tblInd w:w="93" w:type="dxa"/>
        <w:tblLook w:val="04A0" w:firstRow="1" w:lastRow="0" w:firstColumn="1" w:lastColumn="0" w:noHBand="0" w:noVBand="1"/>
      </w:tblPr>
      <w:tblGrid>
        <w:gridCol w:w="1040"/>
        <w:gridCol w:w="1220"/>
        <w:gridCol w:w="1100"/>
        <w:gridCol w:w="1380"/>
        <w:gridCol w:w="1360"/>
      </w:tblGrid>
      <w:tr w:rsidR="00F42E26" w:rsidRPr="00F42E26" w:rsidTr="00F42E26">
        <w:trPr>
          <w:trHeight w:val="600"/>
        </w:trPr>
        <w:tc>
          <w:tcPr>
            <w:tcW w:w="1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 </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Magnitude (N)</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Direction (degrees)</w:t>
            </w:r>
          </w:p>
        </w:tc>
        <w:tc>
          <w:tcPr>
            <w:tcW w:w="138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X-component (N)</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Y-component (N)</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A</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2.45</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w:t>
            </w:r>
          </w:p>
        </w:tc>
        <w:tc>
          <w:tcPr>
            <w:tcW w:w="138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2.45</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0.00</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B</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1.96</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143</w:t>
            </w:r>
          </w:p>
        </w:tc>
        <w:tc>
          <w:tcPr>
            <w:tcW w:w="138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-1.57</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1.18</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C</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1.47</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233</w:t>
            </w:r>
          </w:p>
        </w:tc>
        <w:tc>
          <w:tcPr>
            <w:tcW w:w="138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-0.89</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-1.18</w:t>
            </w:r>
          </w:p>
        </w:tc>
      </w:tr>
      <w:tr w:rsidR="00F42E26" w:rsidRPr="00F42E26" w:rsidTr="00F42E26">
        <w:trPr>
          <w:trHeight w:val="315"/>
        </w:trPr>
        <w:tc>
          <w:tcPr>
            <w:tcW w:w="3360" w:type="dxa"/>
            <w:gridSpan w:val="3"/>
            <w:tcBorders>
              <w:top w:val="single" w:sz="4" w:space="0" w:color="auto"/>
              <w:left w:val="single" w:sz="4" w:space="0" w:color="auto"/>
              <w:bottom w:val="nil"/>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Net Component</w:t>
            </w:r>
          </w:p>
        </w:tc>
        <w:tc>
          <w:tcPr>
            <w:tcW w:w="138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0.00</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0.00</w:t>
            </w:r>
          </w:p>
        </w:tc>
      </w:tr>
      <w:tr w:rsidR="00F42E26" w:rsidRPr="00F42E26" w:rsidTr="00F42E26">
        <w:trPr>
          <w:trHeight w:val="315"/>
        </w:trPr>
        <w:tc>
          <w:tcPr>
            <w:tcW w:w="1040"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Result</w:t>
            </w:r>
          </w:p>
        </w:tc>
        <w:tc>
          <w:tcPr>
            <w:tcW w:w="1220" w:type="dxa"/>
            <w:tcBorders>
              <w:top w:val="single" w:sz="12" w:space="0" w:color="auto"/>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0.00</w:t>
            </w:r>
          </w:p>
        </w:tc>
        <w:tc>
          <w:tcPr>
            <w:tcW w:w="1100" w:type="dxa"/>
            <w:tcBorders>
              <w:top w:val="single" w:sz="12" w:space="0" w:color="auto"/>
              <w:left w:val="nil"/>
              <w:bottom w:val="single" w:sz="4" w:space="0" w:color="auto"/>
              <w:right w:val="single" w:sz="12" w:space="0" w:color="auto"/>
            </w:tcBorders>
            <w:shd w:val="clear" w:color="auto" w:fill="auto"/>
            <w:noWrap/>
            <w:vAlign w:val="bottom"/>
            <w:hideMark/>
          </w:tcPr>
          <w:p w:rsidR="00F42E26" w:rsidRPr="00F42E26" w:rsidRDefault="00B6596E" w:rsidP="00F42E26">
            <w:pPr>
              <w:spacing w:after="0" w:line="240" w:lineRule="auto"/>
              <w:jc w:val="right"/>
              <w:rPr>
                <w:rFonts w:ascii="Calibri" w:eastAsia="Times New Roman" w:hAnsi="Calibri" w:cs="Calibri"/>
                <w:color w:val="000000"/>
              </w:rPr>
            </w:pPr>
            <w:r>
              <w:rPr>
                <w:rFonts w:ascii="Calibri" w:eastAsia="Times New Roman" w:hAnsi="Calibri" w:cs="Calibri"/>
                <w:color w:val="000000"/>
              </w:rPr>
              <w:t>276</w:t>
            </w:r>
          </w:p>
        </w:tc>
        <w:tc>
          <w:tcPr>
            <w:tcW w:w="1380" w:type="dxa"/>
            <w:tcBorders>
              <w:top w:val="single" w:sz="12" w:space="0" w:color="auto"/>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DFE (N) =</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0.02</w:t>
            </w:r>
          </w:p>
        </w:tc>
      </w:tr>
    </w:tbl>
    <w:p w:rsidR="00B61A71" w:rsidRPr="00FF71BD" w:rsidRDefault="00B61A71" w:rsidP="00FF71BD">
      <w:pPr>
        <w:spacing w:after="0" w:line="240" w:lineRule="auto"/>
        <w:rPr>
          <w:rFonts w:ascii="Times New Roman" w:hAnsi="Times New Roman" w:cs="Times New Roman"/>
          <w:sz w:val="24"/>
          <w:szCs w:val="24"/>
        </w:rPr>
      </w:pPr>
    </w:p>
    <w:p w:rsidR="005A50BC" w:rsidRDefault="00B61A71"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Table 1: Displays the results of Trial 1, including the magnitude and orientation of the forces that were hung, and their respective component vectors. Also included is the DFE. Note that the resultant forces in either direction overcome the DFE to upset the equilibrium of the system.</w:t>
      </w:r>
    </w:p>
    <w:p w:rsidR="0054494F" w:rsidRDefault="0054494F" w:rsidP="00FF71BD">
      <w:pPr>
        <w:spacing w:after="0" w:line="240" w:lineRule="auto"/>
        <w:rPr>
          <w:rFonts w:ascii="Times New Roman" w:hAnsi="Times New Roman" w:cs="Times New Roman"/>
          <w:sz w:val="24"/>
          <w:szCs w:val="24"/>
        </w:rPr>
      </w:pPr>
    </w:p>
    <w:p w:rsidR="005A50BC" w:rsidRPr="00FF71BD" w:rsidRDefault="005A50BC" w:rsidP="00FF71BD">
      <w:pPr>
        <w:spacing w:after="0" w:line="240" w:lineRule="auto"/>
        <w:rPr>
          <w:rFonts w:ascii="Times New Roman" w:hAnsi="Times New Roman" w:cs="Times New Roman"/>
          <w:sz w:val="24"/>
          <w:szCs w:val="24"/>
        </w:rPr>
      </w:pPr>
    </w:p>
    <w:tbl>
      <w:tblPr>
        <w:tblW w:w="6240" w:type="dxa"/>
        <w:tblInd w:w="93" w:type="dxa"/>
        <w:tblLook w:val="04A0" w:firstRow="1" w:lastRow="0" w:firstColumn="1" w:lastColumn="0" w:noHBand="0" w:noVBand="1"/>
      </w:tblPr>
      <w:tblGrid>
        <w:gridCol w:w="1040"/>
        <w:gridCol w:w="1220"/>
        <w:gridCol w:w="1100"/>
        <w:gridCol w:w="1520"/>
        <w:gridCol w:w="1360"/>
      </w:tblGrid>
      <w:tr w:rsidR="00F42E26" w:rsidRPr="00F42E26" w:rsidTr="00F42E26">
        <w:trPr>
          <w:trHeight w:val="675"/>
        </w:trPr>
        <w:tc>
          <w:tcPr>
            <w:tcW w:w="1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 </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Magnitude (N)</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Direction (degrees)</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X-component (N)</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Y-component (N)</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A</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2.94</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w:t>
            </w:r>
          </w:p>
        </w:tc>
        <w:tc>
          <w:tcPr>
            <w:tcW w:w="15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2.94</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0.00</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B</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1.96</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101</w:t>
            </w:r>
          </w:p>
        </w:tc>
        <w:tc>
          <w:tcPr>
            <w:tcW w:w="15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-0.37</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1.93</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C</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1.96</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191</w:t>
            </w:r>
          </w:p>
        </w:tc>
        <w:tc>
          <w:tcPr>
            <w:tcW w:w="15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-1.93</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-0.37</w:t>
            </w:r>
          </w:p>
        </w:tc>
      </w:tr>
      <w:tr w:rsidR="00F42E26" w:rsidRPr="00F42E26" w:rsidTr="00F42E2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Force D</w:t>
            </w:r>
          </w:p>
        </w:tc>
        <w:tc>
          <w:tcPr>
            <w:tcW w:w="12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1.67</w:t>
            </w:r>
          </w:p>
        </w:tc>
        <w:tc>
          <w:tcPr>
            <w:tcW w:w="110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250</w:t>
            </w:r>
          </w:p>
        </w:tc>
        <w:tc>
          <w:tcPr>
            <w:tcW w:w="15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-0.57</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-1.57</w:t>
            </w:r>
          </w:p>
        </w:tc>
      </w:tr>
      <w:tr w:rsidR="00F42E26" w:rsidRPr="00F42E26" w:rsidTr="00F42E26">
        <w:trPr>
          <w:trHeight w:val="315"/>
        </w:trPr>
        <w:tc>
          <w:tcPr>
            <w:tcW w:w="3360" w:type="dxa"/>
            <w:gridSpan w:val="3"/>
            <w:tcBorders>
              <w:top w:val="single" w:sz="4" w:space="0" w:color="auto"/>
              <w:left w:val="single" w:sz="4" w:space="0" w:color="auto"/>
              <w:bottom w:val="nil"/>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Net Component</w:t>
            </w:r>
          </w:p>
        </w:tc>
        <w:tc>
          <w:tcPr>
            <w:tcW w:w="152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0.08</w:t>
            </w:r>
          </w:p>
        </w:tc>
        <w:tc>
          <w:tcPr>
            <w:tcW w:w="1360" w:type="dxa"/>
            <w:tcBorders>
              <w:top w:val="nil"/>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-0.01</w:t>
            </w:r>
          </w:p>
        </w:tc>
      </w:tr>
      <w:tr w:rsidR="00F42E26" w:rsidRPr="00F42E26" w:rsidTr="00F42E26">
        <w:trPr>
          <w:trHeight w:val="315"/>
        </w:trPr>
        <w:tc>
          <w:tcPr>
            <w:tcW w:w="1040"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rPr>
                <w:rFonts w:ascii="Calibri" w:eastAsia="Times New Roman" w:hAnsi="Calibri" w:cs="Calibri"/>
                <w:color w:val="000000"/>
              </w:rPr>
            </w:pPr>
            <w:r w:rsidRPr="00F42E26">
              <w:rPr>
                <w:rFonts w:ascii="Calibri" w:eastAsia="Times New Roman" w:hAnsi="Calibri" w:cs="Calibri"/>
                <w:color w:val="000000"/>
              </w:rPr>
              <w:t>Result</w:t>
            </w:r>
          </w:p>
        </w:tc>
        <w:tc>
          <w:tcPr>
            <w:tcW w:w="1220" w:type="dxa"/>
            <w:tcBorders>
              <w:top w:val="single" w:sz="12" w:space="0" w:color="auto"/>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0.07</w:t>
            </w:r>
          </w:p>
        </w:tc>
        <w:tc>
          <w:tcPr>
            <w:tcW w:w="1100" w:type="dxa"/>
            <w:tcBorders>
              <w:top w:val="single" w:sz="12" w:space="0" w:color="auto"/>
              <w:left w:val="nil"/>
              <w:bottom w:val="single" w:sz="4" w:space="0" w:color="auto"/>
              <w:right w:val="single" w:sz="12" w:space="0" w:color="auto"/>
            </w:tcBorders>
            <w:shd w:val="clear" w:color="auto" w:fill="auto"/>
            <w:noWrap/>
            <w:vAlign w:val="bottom"/>
            <w:hideMark/>
          </w:tcPr>
          <w:p w:rsidR="00F42E26" w:rsidRPr="00F42E26" w:rsidRDefault="00B6596E" w:rsidP="00F42E26">
            <w:pPr>
              <w:spacing w:after="0" w:line="240" w:lineRule="auto"/>
              <w:jc w:val="right"/>
              <w:rPr>
                <w:rFonts w:ascii="Calibri" w:eastAsia="Times New Roman" w:hAnsi="Calibri" w:cs="Calibri"/>
                <w:color w:val="000000"/>
              </w:rPr>
            </w:pPr>
            <w:r>
              <w:rPr>
                <w:rFonts w:ascii="Calibri" w:eastAsia="Times New Roman" w:hAnsi="Calibri" w:cs="Calibri"/>
                <w:color w:val="000000"/>
              </w:rPr>
              <w:t>353</w:t>
            </w:r>
          </w:p>
        </w:tc>
        <w:tc>
          <w:tcPr>
            <w:tcW w:w="1520" w:type="dxa"/>
            <w:tcBorders>
              <w:top w:val="single" w:sz="12" w:space="0" w:color="auto"/>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DFE (N) =</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F42E26" w:rsidRPr="00F42E26" w:rsidRDefault="00F42E26" w:rsidP="00F42E26">
            <w:pPr>
              <w:spacing w:after="0" w:line="240" w:lineRule="auto"/>
              <w:jc w:val="right"/>
              <w:rPr>
                <w:rFonts w:ascii="Calibri" w:eastAsia="Times New Roman" w:hAnsi="Calibri" w:cs="Calibri"/>
                <w:color w:val="000000"/>
              </w:rPr>
            </w:pPr>
            <w:r w:rsidRPr="00F42E26">
              <w:rPr>
                <w:rFonts w:ascii="Calibri" w:eastAsia="Times New Roman" w:hAnsi="Calibri" w:cs="Calibri"/>
                <w:color w:val="000000"/>
              </w:rPr>
              <w:t>0.10</w:t>
            </w:r>
          </w:p>
        </w:tc>
      </w:tr>
    </w:tbl>
    <w:p w:rsidR="00B61A71" w:rsidRPr="00FF71BD" w:rsidRDefault="00B61A71" w:rsidP="00FF71BD">
      <w:pPr>
        <w:spacing w:after="0" w:line="240" w:lineRule="auto"/>
        <w:rPr>
          <w:rFonts w:ascii="Times New Roman" w:hAnsi="Times New Roman" w:cs="Times New Roman"/>
          <w:sz w:val="24"/>
          <w:szCs w:val="24"/>
        </w:rPr>
      </w:pPr>
    </w:p>
    <w:p w:rsidR="002F28B5" w:rsidRPr="00C902D3" w:rsidRDefault="00B61A71" w:rsidP="00C902D3">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Table 2: Displays the results of Trial 2, including the magnitude and orientation of the forces that were hung, and their respective component vectors. Also included is the DFE. Note that the resultant forces in either direction overcome the DFE to upset</w:t>
      </w:r>
      <w:r w:rsidR="00C902D3">
        <w:rPr>
          <w:rFonts w:ascii="Times New Roman" w:hAnsi="Times New Roman" w:cs="Times New Roman"/>
          <w:sz w:val="24"/>
          <w:szCs w:val="24"/>
        </w:rPr>
        <w:t xml:space="preserve"> the equilibrium of the system.</w:t>
      </w:r>
    </w:p>
    <w:p w:rsidR="00C902D3" w:rsidRPr="00FF71BD" w:rsidRDefault="00C902D3" w:rsidP="00FF71BD">
      <w:pPr>
        <w:pStyle w:val="ListParagraph"/>
        <w:spacing w:after="0" w:line="240" w:lineRule="auto"/>
        <w:ind w:left="1440"/>
        <w:rPr>
          <w:rFonts w:ascii="Times New Roman" w:hAnsi="Times New Roman" w:cs="Times New Roman"/>
          <w:sz w:val="24"/>
          <w:szCs w:val="24"/>
        </w:rPr>
      </w:pPr>
    </w:p>
    <w:p w:rsidR="00E54568" w:rsidRPr="00FF71BD" w:rsidRDefault="000B6D79" w:rsidP="00FF71BD">
      <w:pPr>
        <w:spacing w:line="240" w:lineRule="auto"/>
        <w:rPr>
          <w:rFonts w:ascii="Times New Roman" w:hAnsi="Times New Roman" w:cs="Times New Roman"/>
          <w:b/>
          <w:sz w:val="24"/>
          <w:szCs w:val="24"/>
        </w:rPr>
      </w:pPr>
      <w:r w:rsidRPr="00FF71BD">
        <w:rPr>
          <w:rFonts w:ascii="Times New Roman" w:hAnsi="Times New Roman" w:cs="Times New Roman"/>
          <w:b/>
          <w:sz w:val="24"/>
          <w:szCs w:val="24"/>
        </w:rPr>
        <w:t>Computations</w:t>
      </w:r>
    </w:p>
    <w:p w:rsidR="00E16E3E" w:rsidRPr="00FF71BD" w:rsidRDefault="00E16E3E" w:rsidP="00FF71BD">
      <w:pPr>
        <w:spacing w:after="0" w:line="240" w:lineRule="auto"/>
        <w:jc w:val="both"/>
        <w:rPr>
          <w:rFonts w:ascii="Times New Roman" w:hAnsi="Times New Roman" w:cs="Times New Roman"/>
          <w:sz w:val="24"/>
          <w:szCs w:val="24"/>
        </w:rPr>
      </w:pPr>
      <w:r w:rsidRPr="00FF71BD">
        <w:rPr>
          <w:rFonts w:ascii="Times New Roman" w:hAnsi="Times New Roman" w:cs="Times New Roman"/>
          <w:sz w:val="24"/>
          <w:szCs w:val="24"/>
        </w:rPr>
        <w:t>Computations were largely performed by inputting data in Excel. Attached are the results of vector computation performed graphically.</w:t>
      </w:r>
    </w:p>
    <w:p w:rsidR="00E16E3E" w:rsidRPr="00FF71BD" w:rsidRDefault="00E16E3E" w:rsidP="00FF71BD">
      <w:pPr>
        <w:spacing w:after="0" w:line="240" w:lineRule="auto"/>
        <w:jc w:val="both"/>
        <w:rPr>
          <w:rFonts w:ascii="Times New Roman" w:hAnsi="Times New Roman" w:cs="Times New Roman"/>
          <w:sz w:val="24"/>
          <w:szCs w:val="24"/>
        </w:rPr>
      </w:pPr>
    </w:p>
    <w:p w:rsidR="00007368" w:rsidRPr="00FF71BD" w:rsidRDefault="00007368" w:rsidP="00FF71BD">
      <w:pPr>
        <w:spacing w:after="0" w:line="240" w:lineRule="auto"/>
        <w:jc w:val="both"/>
        <w:rPr>
          <w:rFonts w:ascii="Times New Roman" w:hAnsi="Times New Roman" w:cs="Times New Roman"/>
          <w:sz w:val="24"/>
          <w:szCs w:val="24"/>
        </w:rPr>
      </w:pPr>
      <w:r w:rsidRPr="00FF71BD">
        <w:rPr>
          <w:rFonts w:ascii="Times New Roman" w:hAnsi="Times New Roman" w:cs="Times New Roman"/>
          <w:sz w:val="24"/>
          <w:szCs w:val="24"/>
        </w:rPr>
        <w:t>Because the force table system didn’t move when the forces were balanced, it was also assumed that the forces were balanced becaus</w:t>
      </w:r>
      <w:r w:rsidR="00AB5AE1" w:rsidRPr="00FF71BD">
        <w:rPr>
          <w:rFonts w:ascii="Times New Roman" w:hAnsi="Times New Roman" w:cs="Times New Roman"/>
          <w:sz w:val="24"/>
          <w:szCs w:val="24"/>
        </w:rPr>
        <w:t>e the system did not accelerate:</w:t>
      </w:r>
    </w:p>
    <w:p w:rsidR="00007368" w:rsidRPr="00FF71BD" w:rsidRDefault="00007368" w:rsidP="00FF71BD">
      <w:pPr>
        <w:spacing w:after="0" w:line="240" w:lineRule="auto"/>
        <w:jc w:val="both"/>
        <w:rPr>
          <w:rFonts w:ascii="Times New Roman" w:hAnsi="Times New Roman" w:cs="Times New Roman"/>
          <w:sz w:val="24"/>
          <w:szCs w:val="24"/>
        </w:rPr>
      </w:pPr>
    </w:p>
    <w:p w:rsidR="00007368" w:rsidRPr="00FF71BD" w:rsidRDefault="00FE1174" w:rsidP="00FF71BD">
      <w:pPr>
        <w:spacing w:after="0" w:line="240" w:lineRule="auto"/>
        <w:jc w:val="both"/>
        <w:rPr>
          <w:rFonts w:ascii="Times New Roman" w:eastAsiaTheme="minorEastAsia" w:hAnsi="Times New Roman" w:cs="Times New Roman"/>
          <w:sz w:val="24"/>
          <w:szCs w:val="24"/>
        </w:rPr>
      </w:pPr>
      <m:oMathPara>
        <m:oMathParaPr>
          <m:jc m:val="left"/>
        </m:oMathParaP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e>
          </m:nary>
          <m:r>
            <w:rPr>
              <w:rFonts w:ascii="Cambria Math" w:hAnsi="Cambria Math" w:cs="Times New Roman"/>
              <w:sz w:val="24"/>
              <w:szCs w:val="24"/>
            </w:rPr>
            <m:t>=0 ↔ a=0</m:t>
          </m:r>
        </m:oMath>
      </m:oMathPara>
    </w:p>
    <w:p w:rsidR="00007368" w:rsidRPr="00FF71BD" w:rsidRDefault="00FE1174" w:rsidP="00FF71BD">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=0</m:t>
          </m:r>
        </m:oMath>
      </m:oMathPara>
    </w:p>
    <w:p w:rsidR="00AB5AE1" w:rsidRPr="00FF71BD" w:rsidRDefault="00FE1174" w:rsidP="00FF71BD">
      <w:pPr>
        <w:spacing w:after="0" w:line="240" w:lineRule="auto"/>
        <w:jc w:val="both"/>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2.45N i+0N 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-1.57N i+1.18N 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-0.89N i+ -1.18N j</m:t>
              </m:r>
            </m:e>
          </m:d>
          <m:r>
            <w:rPr>
              <w:rFonts w:ascii="Cambria Math" w:eastAsiaTheme="minorEastAsia" w:hAnsi="Cambria Math" w:cs="Times New Roman"/>
              <w:sz w:val="24"/>
              <w:szCs w:val="24"/>
            </w:rPr>
            <m:t>=0N i+0N j=0N</m:t>
          </m:r>
        </m:oMath>
      </m:oMathPara>
    </w:p>
    <w:p w:rsidR="00AB5AE1" w:rsidRPr="00FF71BD" w:rsidRDefault="009F6197"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=0N ↔0 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p>
    <w:p w:rsidR="00007368" w:rsidRPr="00FF71BD" w:rsidRDefault="00007368" w:rsidP="00FF71BD">
      <w:pPr>
        <w:spacing w:after="0" w:line="240" w:lineRule="auto"/>
        <w:jc w:val="both"/>
        <w:rPr>
          <w:rFonts w:ascii="Times New Roman" w:hAnsi="Times New Roman" w:cs="Times New Roman"/>
          <w:sz w:val="24"/>
          <w:szCs w:val="24"/>
        </w:rPr>
      </w:pPr>
      <w:r w:rsidRPr="00FF71BD">
        <w:rPr>
          <w:rFonts w:ascii="Times New Roman" w:eastAsiaTheme="minorEastAsia" w:hAnsi="Times New Roman" w:cs="Times New Roman"/>
          <w:sz w:val="24"/>
          <w:szCs w:val="24"/>
        </w:rPr>
        <w:t xml:space="preserve">  </w:t>
      </w:r>
    </w:p>
    <w:p w:rsidR="00007368" w:rsidRPr="00FF71BD" w:rsidRDefault="00AB5AE1" w:rsidP="00FF71BD">
      <w:pPr>
        <w:tabs>
          <w:tab w:val="left" w:pos="1545"/>
        </w:tabs>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The force (weight) on each hanger was calculated using the total mass of the weight and hanger and the accepted constant of Earth’s gravity:</w:t>
      </w:r>
    </w:p>
    <w:p w:rsidR="00007368" w:rsidRPr="00FF71BD" w:rsidRDefault="00007368" w:rsidP="00FF71BD">
      <w:pPr>
        <w:spacing w:after="0"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F=ma</m:t>
          </m:r>
        </m:oMath>
      </m:oMathPara>
    </w:p>
    <w:p w:rsidR="00AB5AE1" w:rsidRPr="00FF71BD" w:rsidRDefault="00AB5AE1"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0.200 kg</m:t>
            </m:r>
          </m:e>
        </m:d>
        <m:r>
          <w:rPr>
            <w:rFonts w:ascii="Cambria Math" w:eastAsiaTheme="minorEastAsia" w:hAnsi="Cambria Math" w:cs="Times New Roman"/>
            <w:sz w:val="24"/>
            <w:szCs w:val="24"/>
          </w:rPr>
          <m:t>*(9.81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w:p>
    <w:p w:rsidR="00AB5AE1" w:rsidRPr="00FF71BD" w:rsidRDefault="00CF2634"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=1.96 N</m:t>
        </m:r>
      </m:oMath>
    </w:p>
    <w:p w:rsidR="00007368" w:rsidRPr="00FF71BD" w:rsidRDefault="00007368" w:rsidP="00FF71BD">
      <w:pPr>
        <w:spacing w:after="0" w:line="240" w:lineRule="auto"/>
        <w:ind w:firstLine="720"/>
        <w:jc w:val="both"/>
        <w:rPr>
          <w:rFonts w:ascii="Times New Roman" w:eastAsiaTheme="minorEastAsia" w:hAnsi="Times New Roman" w:cs="Times New Roman"/>
          <w:sz w:val="24"/>
          <w:szCs w:val="24"/>
        </w:rPr>
      </w:pPr>
    </w:p>
    <w:p w:rsidR="00CF2634" w:rsidRPr="00FF71BD" w:rsidRDefault="00CF2634"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Vector components were found using the reference angle relative to the positive x axis, opening in the positive direction. The resulting vectors were parallel to the x and y axes respectively.</w:t>
      </w:r>
    </w:p>
    <w:p w:rsidR="00CF2634" w:rsidRPr="00FF71BD" w:rsidRDefault="00CF2634" w:rsidP="00FF71BD">
      <w:pPr>
        <w:spacing w:after="0" w:line="240" w:lineRule="auto"/>
        <w:jc w:val="both"/>
        <w:rPr>
          <w:rFonts w:ascii="Times New Roman" w:eastAsiaTheme="minorEastAsia" w:hAnsi="Times New Roman" w:cs="Times New Roman"/>
          <w:sz w:val="24"/>
          <w:szCs w:val="24"/>
        </w:rPr>
      </w:pPr>
    </w:p>
    <w:p w:rsidR="00007368" w:rsidRPr="00FF71BD" w:rsidRDefault="00FE1174" w:rsidP="00FF71BD">
      <w:pPr>
        <w:spacing w:after="0" w:line="24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e>
        </m:ac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θ </m:t>
                </m:r>
              </m:e>
            </m:d>
          </m:e>
        </m:func>
      </m:oMath>
      <w:r w:rsidR="00007368" w:rsidRPr="00FF71BD">
        <w:rPr>
          <w:rFonts w:ascii="Times New Roman" w:eastAsiaTheme="minorEastAsia" w:hAnsi="Times New Roman" w:cs="Times New Roman"/>
          <w:sz w:val="24"/>
          <w:szCs w:val="24"/>
        </w:rPr>
        <w:t xml:space="preserve">     </w:t>
      </w:r>
      <w:r w:rsidR="001F15A0">
        <w:rPr>
          <w:rFonts w:ascii="Times New Roman" w:eastAsiaTheme="minorEastAsia" w:hAnsi="Times New Roman" w:cs="Times New Roman"/>
          <w:sz w:val="24"/>
          <w:szCs w:val="24"/>
        </w:rPr>
        <w:t xml:space="preserve">           </w:t>
      </w:r>
      <w:r w:rsidR="00D06C41">
        <w:rPr>
          <w:rFonts w:ascii="Times New Roman" w:eastAsiaTheme="minorEastAsia" w:hAnsi="Times New Roman" w:cs="Times New Roman"/>
          <w:sz w:val="24"/>
          <w:szCs w:val="24"/>
        </w:rPr>
        <w:t xml:space="preserve"> </w:t>
      </w:r>
      <w:proofErr w:type="gramStart"/>
      <w:r w:rsidR="00007368" w:rsidRPr="00FF71BD">
        <w:rPr>
          <w:rFonts w:ascii="Times New Roman" w:eastAsiaTheme="minorEastAsia" w:hAnsi="Times New Roman" w:cs="Times New Roman"/>
          <w:sz w:val="24"/>
          <w:szCs w:val="24"/>
        </w:rPr>
        <w:t>and</w:t>
      </w:r>
      <w:proofErr w:type="gramEnd"/>
      <w:r w:rsidR="00007368" w:rsidRPr="00FF71BD">
        <w:rPr>
          <w:rFonts w:ascii="Times New Roman" w:eastAsiaTheme="minorEastAsia" w:hAnsi="Times New Roman" w:cs="Times New Roman"/>
          <w:sz w:val="24"/>
          <w:szCs w:val="24"/>
        </w:rPr>
        <w:t xml:space="preserve"> </w:t>
      </w:r>
      <w:r w:rsidR="001F15A0">
        <w:rPr>
          <w:rFonts w:ascii="Times New Roman" w:eastAsiaTheme="minorEastAsia" w:hAnsi="Times New Roman" w:cs="Times New Roman"/>
          <w:sz w:val="24"/>
          <w:szCs w:val="24"/>
        </w:rPr>
        <w:t xml:space="preserve"> </w:t>
      </w:r>
      <w:r w:rsidR="00007368" w:rsidRPr="00FF71BD">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e>
        </m:ac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 θ )</m:t>
        </m:r>
      </m:oMath>
    </w:p>
    <w:p w:rsidR="00007368" w:rsidRPr="00FF71BD" w:rsidRDefault="00CF2634"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2.943N</m:t>
            </m:r>
          </m:e>
        </m:d>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(0°)</m:t>
        </m:r>
      </m:oMath>
      <w:r w:rsidRPr="00FF71BD">
        <w:rPr>
          <w:rFonts w:ascii="Times New Roman" w:eastAsiaTheme="minorEastAsia" w:hAnsi="Times New Roman" w:cs="Times New Roman"/>
          <w:sz w:val="24"/>
          <w:szCs w:val="24"/>
        </w:rPr>
        <w:t xml:space="preserve">         </w:t>
      </w:r>
      <w:r w:rsidR="001F15A0">
        <w:rPr>
          <w:rFonts w:ascii="Times New Roman" w:eastAsiaTheme="minorEastAsia" w:hAnsi="Times New Roman" w:cs="Times New Roman"/>
          <w:sz w:val="24"/>
          <w:szCs w:val="24"/>
        </w:rPr>
        <w:t xml:space="preserve">     </w:t>
      </w:r>
      <w:r w:rsidR="00D06C41">
        <w:rPr>
          <w:rFonts w:ascii="Times New Roman" w:eastAsiaTheme="minorEastAsia" w:hAnsi="Times New Roman" w:cs="Times New Roman"/>
          <w:sz w:val="24"/>
          <w:szCs w:val="24"/>
        </w:rPr>
        <w:t xml:space="preserve">       </w:t>
      </w: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2.943N</m:t>
            </m:r>
          </m:e>
        </m:d>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(0°)</m:t>
        </m:r>
      </m:oMath>
    </w:p>
    <w:p w:rsidR="00CF2634" w:rsidRPr="00FF71BD" w:rsidRDefault="00A96FE5"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=2.943 N</m:t>
        </m:r>
      </m:oMath>
      <w:r w:rsidRPr="00FF71BD">
        <w:rPr>
          <w:rFonts w:ascii="Times New Roman" w:eastAsiaTheme="minorEastAsia" w:hAnsi="Times New Roman" w:cs="Times New Roman"/>
          <w:sz w:val="24"/>
          <w:szCs w:val="24"/>
        </w:rPr>
        <w:t xml:space="preserve">                          </w:t>
      </w:r>
      <w:r w:rsidR="00D06C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 N</m:t>
        </m:r>
      </m:oMath>
    </w:p>
    <w:p w:rsidR="00A96FE5" w:rsidRPr="00FF71BD" w:rsidRDefault="00A96FE5" w:rsidP="00FF71BD">
      <w:pPr>
        <w:spacing w:after="0" w:line="240" w:lineRule="auto"/>
        <w:jc w:val="both"/>
        <w:rPr>
          <w:rFonts w:ascii="Times New Roman" w:eastAsiaTheme="minorEastAsia" w:hAnsi="Times New Roman" w:cs="Times New Roman"/>
          <w:sz w:val="24"/>
          <w:szCs w:val="24"/>
        </w:rPr>
      </w:pPr>
    </w:p>
    <w:p w:rsidR="00A96FE5" w:rsidRPr="00FF71BD" w:rsidRDefault="00A96FE5"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The resultant vector’s magnitude was calculated by summing the component vectors of the system, the full summation computation will not be shown </w:t>
      </w:r>
      <w:proofErr w:type="gramStart"/>
      <w:r w:rsidRPr="00FF71BD">
        <w:rPr>
          <w:rFonts w:ascii="Times New Roman" w:eastAsiaTheme="minorEastAsia" w:hAnsi="Times New Roman" w:cs="Times New Roman"/>
          <w:sz w:val="24"/>
          <w:szCs w:val="24"/>
        </w:rPr>
        <w:t>here,</w:t>
      </w:r>
      <w:proofErr w:type="gramEnd"/>
      <w:r w:rsidRPr="00FF71BD">
        <w:rPr>
          <w:rFonts w:ascii="Times New Roman" w:eastAsiaTheme="minorEastAsia" w:hAnsi="Times New Roman" w:cs="Times New Roman"/>
          <w:sz w:val="24"/>
          <w:szCs w:val="24"/>
        </w:rPr>
        <w:t xml:space="preserve"> rather the results of these sums will be input:</w:t>
      </w:r>
    </w:p>
    <w:p w:rsidR="00A96FE5" w:rsidRPr="00FF71BD" w:rsidRDefault="00A96FE5" w:rsidP="00FF71BD">
      <w:pPr>
        <w:spacing w:after="0" w:line="240" w:lineRule="auto"/>
        <w:jc w:val="both"/>
        <w:rPr>
          <w:rFonts w:ascii="Times New Roman" w:eastAsiaTheme="minorEastAsia" w:hAnsi="Times New Roman" w:cs="Times New Roman"/>
          <w:sz w:val="24"/>
          <w:szCs w:val="24"/>
        </w:rPr>
      </w:pPr>
    </w:p>
    <w:p w:rsidR="00007368" w:rsidRPr="00FF71BD" w:rsidRDefault="00FE1174" w:rsidP="00FF71BD">
      <w:pPr>
        <w:spacing w:after="0" w:line="240" w:lineRule="auto"/>
        <w:ind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sub>
                  </m:sSub>
                </m:e>
              </m:acc>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e>
              </m:nary>
            </m:e>
          </m:rad>
        </m:oMath>
      </m:oMathPara>
    </w:p>
    <w:p w:rsidR="00A96FE5" w:rsidRPr="00FF71BD" w:rsidRDefault="00A96FE5"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0.08N</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-0.01N</m:t>
                    </m:r>
                  </m:e>
                </m:d>
              </m:e>
              <m:sup>
                <m:r>
                  <w:rPr>
                    <w:rFonts w:ascii="Cambria Math" w:eastAsiaTheme="minorEastAsia" w:hAnsi="Cambria Math" w:cs="Times New Roman"/>
                    <w:sz w:val="24"/>
                    <w:szCs w:val="24"/>
                  </w:rPr>
                  <m:t>2</m:t>
                </m:r>
              </m:sup>
            </m:sSup>
          </m:e>
        </m:rad>
      </m:oMath>
    </w:p>
    <w:p w:rsidR="00007368" w:rsidRPr="00FF71BD" w:rsidRDefault="00A96FE5"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.08N</m:t>
        </m:r>
      </m:oMath>
    </w:p>
    <w:p w:rsidR="009F6197" w:rsidRPr="00FF71BD" w:rsidRDefault="009F6197" w:rsidP="00FF71BD">
      <w:pPr>
        <w:spacing w:after="0" w:line="240" w:lineRule="auto"/>
        <w:jc w:val="both"/>
        <w:rPr>
          <w:rFonts w:ascii="Times New Roman" w:eastAsiaTheme="minorEastAsia" w:hAnsi="Times New Roman" w:cs="Times New Roman"/>
          <w:sz w:val="24"/>
          <w:szCs w:val="24"/>
        </w:rPr>
      </w:pPr>
    </w:p>
    <w:p w:rsidR="009F6197" w:rsidRPr="00FF71BD" w:rsidRDefault="00A96FE5"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The resulting vector’s angle was found by taking the inverse tangent of the resulting ratios:</w:t>
      </w:r>
    </w:p>
    <w:p w:rsidR="00A96FE5" w:rsidRPr="00FF71BD" w:rsidRDefault="00FE1174" w:rsidP="00FF71BD">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tan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X</m:t>
                      </m:r>
                    </m:sub>
                    <m:sup/>
                  </m:sSubSup>
                </m:e>
              </m:nary>
            </m:num>
            <m:den>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Y</m:t>
                      </m:r>
                    </m:sub>
                    <m:sup/>
                  </m:sSubSup>
                </m:e>
              </m:nary>
            </m:den>
          </m:f>
          <m:r>
            <w:rPr>
              <w:rFonts w:ascii="Cambria Math" w:eastAsiaTheme="minorEastAsia" w:hAnsi="Cambria Math" w:cs="Times New Roman"/>
              <w:sz w:val="24"/>
              <w:szCs w:val="24"/>
            </w:rPr>
            <m:t>)</m:t>
          </m:r>
        </m:oMath>
      </m:oMathPara>
    </w:p>
    <w:p w:rsidR="009F6197" w:rsidRPr="00FF71BD" w:rsidRDefault="009F6197"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tan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-0.01N</m:t>
                </m:r>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0.08N</m:t>
                </m:r>
              </m:e>
            </m:d>
          </m:den>
        </m:f>
        <m:r>
          <w:rPr>
            <w:rFonts w:ascii="Cambria Math" w:eastAsiaTheme="minorEastAsia" w:hAnsi="Cambria Math" w:cs="Times New Roman"/>
            <w:sz w:val="24"/>
            <w:szCs w:val="24"/>
          </w:rPr>
          <m:t>)</m:t>
        </m:r>
      </m:oMath>
    </w:p>
    <w:p w:rsidR="009F6197" w:rsidRPr="00FF71BD" w:rsidRDefault="009F6197"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=353°</m:t>
        </m:r>
      </m:oMath>
    </w:p>
    <w:p w:rsidR="00E16E3E" w:rsidRPr="00FF71BD" w:rsidRDefault="00E16E3E" w:rsidP="00FF71BD">
      <w:pPr>
        <w:spacing w:after="0" w:line="240" w:lineRule="auto"/>
        <w:jc w:val="both"/>
        <w:rPr>
          <w:rFonts w:ascii="Times New Roman" w:eastAsiaTheme="minorEastAsia" w:hAnsi="Times New Roman" w:cs="Times New Roman"/>
          <w:sz w:val="24"/>
          <w:szCs w:val="24"/>
        </w:rPr>
      </w:pPr>
    </w:p>
    <w:p w:rsidR="00A96FE5" w:rsidRDefault="00E16E3E" w:rsidP="00FF71BD">
      <w:pPr>
        <w:spacing w:after="0"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Finally, </w:t>
      </w:r>
      <w:r w:rsidR="00EA4FA8">
        <w:rPr>
          <w:rFonts w:ascii="Times New Roman" w:eastAsiaTheme="minorEastAsia" w:hAnsi="Times New Roman" w:cs="Times New Roman"/>
          <w:sz w:val="24"/>
          <w:szCs w:val="24"/>
        </w:rPr>
        <w:t xml:space="preserve">percent difference </w:t>
      </w:r>
      <w:r w:rsidR="004D6699">
        <w:rPr>
          <w:rFonts w:ascii="Times New Roman" w:eastAsiaTheme="minorEastAsia" w:hAnsi="Times New Roman" w:cs="Times New Roman"/>
          <w:sz w:val="24"/>
          <w:szCs w:val="24"/>
        </w:rPr>
        <w:t>computed using the DFE value as the “accepted level of error,” and the magnitude of a resultant vector is the “observed value (I will make it a point though that this was a case when it was good to have a percent difference error because it means that the resultant vector is on the favorable side of discrepancy from the DFE value)</w:t>
      </w:r>
      <w:r w:rsidR="00EA4FA8">
        <w:rPr>
          <w:rFonts w:ascii="Times New Roman" w:eastAsiaTheme="minorEastAsia" w:hAnsi="Times New Roman" w:cs="Times New Roman"/>
          <w:sz w:val="24"/>
          <w:szCs w:val="24"/>
        </w:rPr>
        <w:t>:</w:t>
      </w:r>
    </w:p>
    <w:p w:rsidR="00EA4FA8" w:rsidRPr="00FF71BD" w:rsidRDefault="00EA4FA8" w:rsidP="00FF71BD">
      <w:pPr>
        <w:spacing w:after="0" w:line="240" w:lineRule="auto"/>
        <w:jc w:val="both"/>
        <w:rPr>
          <w:rFonts w:ascii="Times New Roman" w:eastAsiaTheme="minorEastAsia" w:hAnsi="Times New Roman" w:cs="Times New Roman"/>
          <w:sz w:val="24"/>
          <w:szCs w:val="24"/>
        </w:rPr>
      </w:pPr>
    </w:p>
    <w:p w:rsidR="00007368" w:rsidRPr="00FF71BD" w:rsidRDefault="00007368" w:rsidP="00FF71BD">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00FF71BD" w:rsidRPr="00FF71BD">
        <w:rPr>
          <w:rFonts w:ascii="Times New Roman" w:eastAsiaTheme="minorEastAsia" w:hAnsi="Times New Roman" w:cs="Times New Roman"/>
          <w:sz w:val="24"/>
          <w:szCs w:val="24"/>
        </w:rPr>
        <w:t xml:space="preserve"> </w:t>
      </w:r>
    </w:p>
    <w:p w:rsidR="00FF71BD" w:rsidRPr="00FF71BD" w:rsidRDefault="00FF71BD" w:rsidP="00FF71BD">
      <w:pPr>
        <w:spacing w:line="240" w:lineRule="auto"/>
        <w:jc w:val="both"/>
        <w:rPr>
          <w:rFonts w:ascii="Times New Roman" w:eastAsiaTheme="minorEastAsia"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0.07 N</m:t>
                    </m:r>
                  </m:e>
                </m:d>
                <m:r>
                  <w:rPr>
                    <w:rFonts w:ascii="Cambria Math" w:hAnsi="Cambria Math" w:cs="Times New Roman"/>
                    <w:sz w:val="24"/>
                    <w:szCs w:val="24"/>
                  </w:rPr>
                  <m:t>-(0.10 N )</m:t>
                </m:r>
              </m:e>
            </m:d>
          </m:num>
          <m:den>
            <m:r>
              <w:rPr>
                <w:rFonts w:ascii="Cambria Math" w:hAnsi="Cambria Math" w:cs="Times New Roman"/>
                <w:sz w:val="24"/>
                <w:szCs w:val="24"/>
              </w:rPr>
              <m:t>(0.10 N)</m:t>
            </m:r>
          </m:den>
        </m:f>
        <m:r>
          <w:rPr>
            <w:rFonts w:ascii="Cambria Math" w:eastAsiaTheme="minorEastAsia" w:hAnsi="Cambria Math" w:cs="Times New Roman"/>
            <w:sz w:val="24"/>
            <w:szCs w:val="24"/>
          </w:rPr>
          <m:t>*100%</m:t>
        </m:r>
      </m:oMath>
    </w:p>
    <w:p w:rsidR="00FF71BD" w:rsidRPr="00FF71BD" w:rsidRDefault="00FF71BD" w:rsidP="00FF71BD">
      <w:pPr>
        <w:spacing w:line="240" w:lineRule="auto"/>
        <w:jc w:val="both"/>
        <w:rPr>
          <w:rFonts w:ascii="Times New Roman" w:hAnsi="Times New Roman" w:cs="Times New Roman"/>
          <w:sz w:val="24"/>
          <w:szCs w:val="24"/>
        </w:rPr>
      </w:pPr>
      <w:r w:rsidRPr="00FF71BD">
        <w:rPr>
          <w:rFonts w:ascii="Times New Roman" w:eastAsiaTheme="minorEastAsia" w:hAnsi="Times New Roman" w:cs="Times New Roman"/>
          <w:sz w:val="24"/>
          <w:szCs w:val="24"/>
        </w:rPr>
        <w:t xml:space="preserve">                                     </w:t>
      </w:r>
      <m:oMath>
        <m:r>
          <w:rPr>
            <w:rFonts w:ascii="Cambria Math" w:hAnsi="Cambria Math" w:cs="Times New Roman"/>
            <w:sz w:val="24"/>
            <w:szCs w:val="24"/>
          </w:rPr>
          <m:t>=30.0 %</m:t>
        </m:r>
      </m:oMath>
    </w:p>
    <w:p w:rsidR="00D4012E" w:rsidRPr="00FF71BD" w:rsidRDefault="001C70C9"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Uncertainty</w:t>
      </w:r>
    </w:p>
    <w:p w:rsidR="001C70C9" w:rsidRPr="00FF71BD" w:rsidRDefault="001C70C9"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ab/>
      </w:r>
      <w:r w:rsidR="002F28B5" w:rsidRPr="00FF71BD">
        <w:rPr>
          <w:rFonts w:ascii="Times New Roman" w:hAnsi="Times New Roman" w:cs="Times New Roman"/>
          <w:sz w:val="24"/>
          <w:szCs w:val="24"/>
        </w:rPr>
        <w:t>This section will appear</w:t>
      </w:r>
      <w:r w:rsidRPr="00FF71BD">
        <w:rPr>
          <w:rFonts w:ascii="Times New Roman" w:hAnsi="Times New Roman" w:cs="Times New Roman"/>
          <w:sz w:val="24"/>
          <w:szCs w:val="24"/>
        </w:rPr>
        <w:t xml:space="preserve"> i</w:t>
      </w:r>
      <w:r w:rsidR="00ED501A" w:rsidRPr="00FF71BD">
        <w:rPr>
          <w:rFonts w:ascii="Times New Roman" w:hAnsi="Times New Roman" w:cs="Times New Roman"/>
          <w:sz w:val="24"/>
          <w:szCs w:val="24"/>
        </w:rPr>
        <w:t>n future lab reports</w:t>
      </w:r>
      <w:r w:rsidR="009C45AB" w:rsidRPr="00FF71BD">
        <w:rPr>
          <w:rFonts w:ascii="Times New Roman" w:hAnsi="Times New Roman" w:cs="Times New Roman"/>
          <w:sz w:val="24"/>
          <w:szCs w:val="24"/>
        </w:rPr>
        <w:t xml:space="preserve"> starting next week</w:t>
      </w:r>
      <w:r w:rsidR="00ED501A" w:rsidRPr="00FF71BD">
        <w:rPr>
          <w:rFonts w:ascii="Times New Roman" w:hAnsi="Times New Roman" w:cs="Times New Roman"/>
          <w:sz w:val="24"/>
          <w:szCs w:val="24"/>
        </w:rPr>
        <w:t>, but not this one</w:t>
      </w:r>
      <w:r w:rsidRPr="00FF71BD">
        <w:rPr>
          <w:rFonts w:ascii="Times New Roman" w:hAnsi="Times New Roman" w:cs="Times New Roman"/>
          <w:sz w:val="24"/>
          <w:szCs w:val="24"/>
        </w:rPr>
        <w:t>.</w:t>
      </w:r>
    </w:p>
    <w:p w:rsidR="001C70C9" w:rsidRPr="00FF71BD" w:rsidRDefault="001C70C9" w:rsidP="00FF71BD">
      <w:pPr>
        <w:spacing w:after="0" w:line="240" w:lineRule="auto"/>
        <w:rPr>
          <w:rFonts w:ascii="Times New Roman" w:hAnsi="Times New Roman" w:cs="Times New Roman"/>
          <w:sz w:val="24"/>
          <w:szCs w:val="24"/>
        </w:rPr>
      </w:pPr>
    </w:p>
    <w:p w:rsidR="000B6D79" w:rsidRDefault="000B6D79"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t>Results</w:t>
      </w:r>
    </w:p>
    <w:tbl>
      <w:tblPr>
        <w:tblW w:w="8400" w:type="dxa"/>
        <w:tblInd w:w="93" w:type="dxa"/>
        <w:tblLook w:val="04A0" w:firstRow="1" w:lastRow="0" w:firstColumn="1" w:lastColumn="0" w:noHBand="0" w:noVBand="1"/>
      </w:tblPr>
      <w:tblGrid>
        <w:gridCol w:w="1040"/>
        <w:gridCol w:w="1220"/>
        <w:gridCol w:w="1100"/>
        <w:gridCol w:w="1300"/>
        <w:gridCol w:w="1271"/>
        <w:gridCol w:w="1200"/>
        <w:gridCol w:w="1360"/>
      </w:tblGrid>
      <w:tr w:rsidR="00635282" w:rsidRPr="00635282" w:rsidTr="00635282">
        <w:trPr>
          <w:trHeight w:val="870"/>
        </w:trPr>
        <w:tc>
          <w:tcPr>
            <w:tcW w:w="1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rPr>
                <w:rFonts w:ascii="Calibri" w:eastAsia="Times New Roman" w:hAnsi="Calibri" w:cs="Calibri"/>
                <w:color w:val="000000"/>
              </w:rPr>
            </w:pPr>
            <w:r w:rsidRPr="00635282">
              <w:rPr>
                <w:rFonts w:ascii="Calibri" w:eastAsia="Times New Roman" w:hAnsi="Calibri" w:cs="Calibri"/>
                <w:color w:val="000000"/>
              </w:rPr>
              <w:t> </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Magnitude (N)</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Direction (degrees)</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Net X-Component (N)</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Net Y-Component (N)</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DFE Threshold (N)</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Threshold Exceeded? (Y</w:t>
            </w:r>
            <w:r w:rsidR="003D71DA">
              <w:rPr>
                <w:rFonts w:ascii="Calibri" w:eastAsia="Times New Roman" w:hAnsi="Calibri" w:cs="Calibri"/>
                <w:color w:val="000000"/>
              </w:rPr>
              <w:t>es</w:t>
            </w:r>
            <w:r w:rsidRPr="00635282">
              <w:rPr>
                <w:rFonts w:ascii="Calibri" w:eastAsia="Times New Roman" w:hAnsi="Calibri" w:cs="Calibri"/>
                <w:color w:val="000000"/>
              </w:rPr>
              <w:t>/N</w:t>
            </w:r>
            <w:r w:rsidR="003D71DA">
              <w:rPr>
                <w:rFonts w:ascii="Calibri" w:eastAsia="Times New Roman" w:hAnsi="Calibri" w:cs="Calibri"/>
                <w:color w:val="000000"/>
              </w:rPr>
              <w:t>o</w:t>
            </w:r>
            <w:r w:rsidRPr="00635282">
              <w:rPr>
                <w:rFonts w:ascii="Calibri" w:eastAsia="Times New Roman" w:hAnsi="Calibri" w:cs="Calibri"/>
                <w:color w:val="000000"/>
              </w:rPr>
              <w:t>)</w:t>
            </w:r>
          </w:p>
        </w:tc>
      </w:tr>
      <w:tr w:rsidR="00635282" w:rsidRPr="00635282" w:rsidTr="00635282">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rPr>
                <w:rFonts w:ascii="Calibri" w:eastAsia="Times New Roman" w:hAnsi="Calibri" w:cs="Calibri"/>
                <w:color w:val="000000"/>
              </w:rPr>
            </w:pPr>
            <w:r w:rsidRPr="00635282">
              <w:rPr>
                <w:rFonts w:ascii="Calibri" w:eastAsia="Times New Roman" w:hAnsi="Calibri" w:cs="Calibri"/>
                <w:color w:val="000000"/>
              </w:rPr>
              <w:t>Trial 1</w:t>
            </w:r>
          </w:p>
        </w:tc>
        <w:tc>
          <w:tcPr>
            <w:tcW w:w="122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0.00</w:t>
            </w:r>
          </w:p>
        </w:tc>
        <w:tc>
          <w:tcPr>
            <w:tcW w:w="1100" w:type="dxa"/>
            <w:tcBorders>
              <w:top w:val="nil"/>
              <w:left w:val="nil"/>
              <w:bottom w:val="single" w:sz="4" w:space="0" w:color="auto"/>
              <w:right w:val="single" w:sz="4" w:space="0" w:color="auto"/>
            </w:tcBorders>
            <w:shd w:val="clear" w:color="auto" w:fill="auto"/>
            <w:noWrap/>
            <w:vAlign w:val="bottom"/>
            <w:hideMark/>
          </w:tcPr>
          <w:p w:rsidR="00635282" w:rsidRPr="00635282" w:rsidRDefault="00B6596E" w:rsidP="00635282">
            <w:pPr>
              <w:spacing w:after="0" w:line="240" w:lineRule="auto"/>
              <w:jc w:val="right"/>
              <w:rPr>
                <w:rFonts w:ascii="Calibri" w:eastAsia="Times New Roman" w:hAnsi="Calibri" w:cs="Calibri"/>
                <w:color w:val="000000"/>
              </w:rPr>
            </w:pPr>
            <w:r>
              <w:rPr>
                <w:rFonts w:ascii="Calibri" w:eastAsia="Times New Roman" w:hAnsi="Calibri" w:cs="Calibri"/>
                <w:color w:val="000000"/>
              </w:rPr>
              <w:t>276</w:t>
            </w:r>
          </w:p>
        </w:tc>
        <w:tc>
          <w:tcPr>
            <w:tcW w:w="130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0.00</w:t>
            </w:r>
          </w:p>
        </w:tc>
        <w:tc>
          <w:tcPr>
            <w:tcW w:w="118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0.00</w:t>
            </w:r>
          </w:p>
        </w:tc>
        <w:tc>
          <w:tcPr>
            <w:tcW w:w="120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0.02</w:t>
            </w:r>
          </w:p>
        </w:tc>
        <w:tc>
          <w:tcPr>
            <w:tcW w:w="136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N</w:t>
            </w:r>
          </w:p>
        </w:tc>
      </w:tr>
      <w:tr w:rsidR="00635282" w:rsidRPr="00635282" w:rsidTr="00635282">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rPr>
                <w:rFonts w:ascii="Calibri" w:eastAsia="Times New Roman" w:hAnsi="Calibri" w:cs="Calibri"/>
                <w:color w:val="000000"/>
              </w:rPr>
            </w:pPr>
            <w:r w:rsidRPr="00635282">
              <w:rPr>
                <w:rFonts w:ascii="Calibri" w:eastAsia="Times New Roman" w:hAnsi="Calibri" w:cs="Calibri"/>
                <w:color w:val="000000"/>
              </w:rPr>
              <w:t>Trial 2</w:t>
            </w:r>
          </w:p>
        </w:tc>
        <w:tc>
          <w:tcPr>
            <w:tcW w:w="122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0.07</w:t>
            </w:r>
          </w:p>
        </w:tc>
        <w:tc>
          <w:tcPr>
            <w:tcW w:w="1100" w:type="dxa"/>
            <w:tcBorders>
              <w:top w:val="nil"/>
              <w:left w:val="nil"/>
              <w:bottom w:val="single" w:sz="4" w:space="0" w:color="auto"/>
              <w:right w:val="single" w:sz="4" w:space="0" w:color="auto"/>
            </w:tcBorders>
            <w:shd w:val="clear" w:color="auto" w:fill="auto"/>
            <w:noWrap/>
            <w:vAlign w:val="bottom"/>
            <w:hideMark/>
          </w:tcPr>
          <w:p w:rsidR="00635282" w:rsidRPr="00635282" w:rsidRDefault="00B6596E" w:rsidP="00635282">
            <w:pPr>
              <w:spacing w:after="0" w:line="240" w:lineRule="auto"/>
              <w:jc w:val="right"/>
              <w:rPr>
                <w:rFonts w:ascii="Calibri" w:eastAsia="Times New Roman" w:hAnsi="Calibri" w:cs="Calibri"/>
                <w:color w:val="000000"/>
              </w:rPr>
            </w:pPr>
            <w:r>
              <w:rPr>
                <w:rFonts w:ascii="Calibri" w:eastAsia="Times New Roman" w:hAnsi="Calibri" w:cs="Calibri"/>
                <w:color w:val="000000"/>
              </w:rPr>
              <w:t>353</w:t>
            </w:r>
          </w:p>
        </w:tc>
        <w:tc>
          <w:tcPr>
            <w:tcW w:w="130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0.08</w:t>
            </w:r>
          </w:p>
        </w:tc>
        <w:tc>
          <w:tcPr>
            <w:tcW w:w="118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-0.01</w:t>
            </w:r>
          </w:p>
        </w:tc>
        <w:tc>
          <w:tcPr>
            <w:tcW w:w="120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right"/>
              <w:rPr>
                <w:rFonts w:ascii="Calibri" w:eastAsia="Times New Roman" w:hAnsi="Calibri" w:cs="Calibri"/>
                <w:color w:val="000000"/>
              </w:rPr>
            </w:pPr>
            <w:r w:rsidRPr="00635282">
              <w:rPr>
                <w:rFonts w:ascii="Calibri" w:eastAsia="Times New Roman" w:hAnsi="Calibri" w:cs="Calibri"/>
                <w:color w:val="000000"/>
              </w:rPr>
              <w:t>0.10</w:t>
            </w:r>
          </w:p>
        </w:tc>
        <w:tc>
          <w:tcPr>
            <w:tcW w:w="1360" w:type="dxa"/>
            <w:tcBorders>
              <w:top w:val="nil"/>
              <w:left w:val="nil"/>
              <w:bottom w:val="single" w:sz="4" w:space="0" w:color="auto"/>
              <w:right w:val="single" w:sz="4" w:space="0" w:color="auto"/>
            </w:tcBorders>
            <w:shd w:val="clear" w:color="auto" w:fill="auto"/>
            <w:noWrap/>
            <w:vAlign w:val="bottom"/>
            <w:hideMark/>
          </w:tcPr>
          <w:p w:rsidR="00635282" w:rsidRPr="00635282" w:rsidRDefault="00635282" w:rsidP="00635282">
            <w:pPr>
              <w:spacing w:after="0" w:line="240" w:lineRule="auto"/>
              <w:jc w:val="center"/>
              <w:rPr>
                <w:rFonts w:ascii="Calibri" w:eastAsia="Times New Roman" w:hAnsi="Calibri" w:cs="Calibri"/>
                <w:color w:val="000000"/>
              </w:rPr>
            </w:pPr>
            <w:r w:rsidRPr="00635282">
              <w:rPr>
                <w:rFonts w:ascii="Calibri" w:eastAsia="Times New Roman" w:hAnsi="Calibri" w:cs="Calibri"/>
                <w:color w:val="000000"/>
              </w:rPr>
              <w:t>N</w:t>
            </w:r>
          </w:p>
        </w:tc>
      </w:tr>
    </w:tbl>
    <w:p w:rsidR="00635282" w:rsidRDefault="00635282" w:rsidP="00FF71BD">
      <w:pPr>
        <w:spacing w:after="0" w:line="240" w:lineRule="auto"/>
        <w:rPr>
          <w:rFonts w:ascii="Times New Roman" w:hAnsi="Times New Roman" w:cs="Times New Roman"/>
          <w:b/>
          <w:sz w:val="24"/>
          <w:szCs w:val="24"/>
        </w:rPr>
      </w:pPr>
    </w:p>
    <w:p w:rsidR="00635282" w:rsidRPr="00635282" w:rsidRDefault="003D71DA" w:rsidP="00FF71B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3: A re</w:t>
      </w:r>
      <w:r w:rsidR="00635282">
        <w:rPr>
          <w:rFonts w:ascii="Times New Roman" w:hAnsi="Times New Roman" w:cs="Times New Roman"/>
          <w:sz w:val="24"/>
          <w:szCs w:val="24"/>
        </w:rPr>
        <w:t>iteration of the results.</w:t>
      </w:r>
      <w:proofErr w:type="gramEnd"/>
    </w:p>
    <w:p w:rsidR="00C902D3" w:rsidRDefault="00C902D3" w:rsidP="00FF71BD">
      <w:pPr>
        <w:spacing w:after="0" w:line="240" w:lineRule="auto"/>
        <w:rPr>
          <w:rFonts w:ascii="Times New Roman" w:hAnsi="Times New Roman" w:cs="Times New Roman"/>
          <w:sz w:val="24"/>
          <w:szCs w:val="24"/>
        </w:rPr>
      </w:pPr>
    </w:p>
    <w:p w:rsidR="00C902D3" w:rsidRPr="00C902D3" w:rsidRDefault="008B4C49"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Figures 1- 5</w:t>
      </w:r>
      <w:r w:rsidR="00C902D3">
        <w:rPr>
          <w:rFonts w:ascii="Times New Roman" w:hAnsi="Times New Roman" w:cs="Times New Roman"/>
          <w:sz w:val="24"/>
          <w:szCs w:val="24"/>
        </w:rPr>
        <w:t xml:space="preserve"> feature graphical processing of the vectors and are attached at the end of the document.</w:t>
      </w:r>
    </w:p>
    <w:p w:rsidR="00C902D3" w:rsidRPr="00FF71BD" w:rsidRDefault="00C902D3" w:rsidP="00FF71BD">
      <w:pPr>
        <w:spacing w:after="0" w:line="240" w:lineRule="auto"/>
        <w:rPr>
          <w:rFonts w:ascii="Times New Roman" w:hAnsi="Times New Roman" w:cs="Times New Roman"/>
          <w:b/>
          <w:sz w:val="24"/>
          <w:szCs w:val="24"/>
        </w:rPr>
      </w:pPr>
    </w:p>
    <w:p w:rsidR="009E597C" w:rsidRDefault="00A74E78"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lastRenderedPageBreak/>
        <w:tab/>
      </w:r>
      <w:r w:rsidR="009E597C" w:rsidRPr="00FF71BD">
        <w:rPr>
          <w:rFonts w:ascii="Times New Roman" w:hAnsi="Times New Roman" w:cs="Times New Roman"/>
          <w:sz w:val="24"/>
          <w:szCs w:val="24"/>
        </w:rPr>
        <w:t xml:space="preserve"> </w:t>
      </w:r>
      <w:r w:rsidR="00FF71BD">
        <w:rPr>
          <w:rFonts w:ascii="Times New Roman" w:hAnsi="Times New Roman" w:cs="Times New Roman"/>
          <w:sz w:val="24"/>
          <w:szCs w:val="24"/>
        </w:rPr>
        <w:t xml:space="preserve">The results found in this experiment supported the theories that when there is no net force, </w:t>
      </w:r>
      <w:r w:rsidR="0085447C">
        <w:rPr>
          <w:rFonts w:ascii="Times New Roman" w:hAnsi="Times New Roman" w:cs="Times New Roman"/>
          <w:sz w:val="24"/>
          <w:szCs w:val="24"/>
        </w:rPr>
        <w:t xml:space="preserve">no acceleration results, and that vectors are quantities of both direction and magnitude. </w:t>
      </w:r>
      <w:r w:rsidR="00616BCC">
        <w:rPr>
          <w:rFonts w:ascii="Times New Roman" w:hAnsi="Times New Roman" w:cs="Times New Roman"/>
          <w:sz w:val="24"/>
          <w:szCs w:val="24"/>
        </w:rPr>
        <w:t xml:space="preserve">The numerical </w:t>
      </w:r>
      <w:r w:rsidR="00073CA7">
        <w:rPr>
          <w:rFonts w:ascii="Times New Roman" w:hAnsi="Times New Roman" w:cs="Times New Roman"/>
          <w:sz w:val="24"/>
          <w:szCs w:val="24"/>
        </w:rPr>
        <w:t>results can be seen in Table 3, and graphical results</w:t>
      </w:r>
      <w:r w:rsidR="0054494F">
        <w:rPr>
          <w:rFonts w:ascii="Times New Roman" w:hAnsi="Times New Roman" w:cs="Times New Roman"/>
          <w:sz w:val="24"/>
          <w:szCs w:val="24"/>
        </w:rPr>
        <w:t xml:space="preserve"> are found in Figures 4</w:t>
      </w:r>
      <w:r w:rsidR="004413DD">
        <w:rPr>
          <w:rFonts w:ascii="Times New Roman" w:hAnsi="Times New Roman" w:cs="Times New Roman"/>
          <w:sz w:val="24"/>
          <w:szCs w:val="24"/>
        </w:rPr>
        <w:t>-7</w:t>
      </w:r>
      <w:r w:rsidR="00FE1174">
        <w:rPr>
          <w:rFonts w:ascii="Times New Roman" w:hAnsi="Times New Roman" w:cs="Times New Roman"/>
          <w:sz w:val="24"/>
          <w:szCs w:val="24"/>
        </w:rPr>
        <w:t xml:space="preserve"> (which are attached at the end of this document)</w:t>
      </w:r>
      <w:r w:rsidR="00616BCC">
        <w:rPr>
          <w:rFonts w:ascii="Times New Roman" w:hAnsi="Times New Roman" w:cs="Times New Roman"/>
          <w:sz w:val="24"/>
          <w:szCs w:val="24"/>
        </w:rPr>
        <w:t>. The sums of the forces were balanced enough (summing to near zero) to maintain equilibrium, with the resultant vector in Trial 1 having a calculated magnitude and orientation of 0.00</w:t>
      </w:r>
      <w:r w:rsidR="00B43237">
        <w:rPr>
          <w:rFonts w:ascii="Times New Roman" w:hAnsi="Times New Roman" w:cs="Times New Roman"/>
          <w:sz w:val="24"/>
          <w:szCs w:val="24"/>
        </w:rPr>
        <w:t xml:space="preserve"> </w:t>
      </w:r>
      <w:r w:rsidR="00616BCC">
        <w:rPr>
          <w:rFonts w:ascii="Times New Roman" w:hAnsi="Times New Roman" w:cs="Times New Roman"/>
          <w:sz w:val="24"/>
          <w:szCs w:val="24"/>
        </w:rPr>
        <w:t xml:space="preserve">N and </w:t>
      </w:r>
      <w:r w:rsidR="00B6596E">
        <w:rPr>
          <w:rFonts w:ascii="Times New Roman" w:hAnsi="Times New Roman" w:cs="Times New Roman"/>
          <w:sz w:val="24"/>
          <w:szCs w:val="24"/>
        </w:rPr>
        <w:t>276</w:t>
      </w:r>
      <w:r w:rsidR="00616BCC">
        <w:rPr>
          <w:rFonts w:ascii="Times New Roman" w:hAnsi="Times New Roman" w:cs="Times New Roman"/>
          <w:sz w:val="24"/>
          <w:szCs w:val="24"/>
        </w:rPr>
        <w:t>˚, while the resultant vector found in Trial 2 had a calculated magnitude and orientation</w:t>
      </w:r>
      <w:r w:rsidR="0085447C">
        <w:rPr>
          <w:rFonts w:ascii="Times New Roman" w:hAnsi="Times New Roman" w:cs="Times New Roman"/>
          <w:sz w:val="24"/>
          <w:szCs w:val="24"/>
        </w:rPr>
        <w:t xml:space="preserve"> </w:t>
      </w:r>
      <w:r w:rsidR="00616BCC">
        <w:rPr>
          <w:rFonts w:ascii="Times New Roman" w:hAnsi="Times New Roman" w:cs="Times New Roman"/>
          <w:sz w:val="24"/>
          <w:szCs w:val="24"/>
        </w:rPr>
        <w:t>of 0.07</w:t>
      </w:r>
      <w:r w:rsidR="00B43237">
        <w:rPr>
          <w:rFonts w:ascii="Times New Roman" w:hAnsi="Times New Roman" w:cs="Times New Roman"/>
          <w:sz w:val="24"/>
          <w:szCs w:val="24"/>
        </w:rPr>
        <w:t xml:space="preserve"> </w:t>
      </w:r>
      <w:r w:rsidR="00616BCC">
        <w:rPr>
          <w:rFonts w:ascii="Times New Roman" w:hAnsi="Times New Roman" w:cs="Times New Roman"/>
          <w:sz w:val="24"/>
          <w:szCs w:val="24"/>
        </w:rPr>
        <w:t xml:space="preserve">N and </w:t>
      </w:r>
      <w:r w:rsidR="00B6596E">
        <w:rPr>
          <w:rFonts w:ascii="Times New Roman" w:hAnsi="Times New Roman" w:cs="Times New Roman"/>
          <w:sz w:val="24"/>
          <w:szCs w:val="24"/>
        </w:rPr>
        <w:t>353</w:t>
      </w:r>
      <w:r w:rsidR="00616BCC">
        <w:rPr>
          <w:rFonts w:ascii="Times New Roman" w:hAnsi="Times New Roman" w:cs="Times New Roman"/>
          <w:sz w:val="24"/>
          <w:szCs w:val="24"/>
        </w:rPr>
        <w:t>˚.</w:t>
      </w:r>
      <w:r w:rsidR="0085447C">
        <w:rPr>
          <w:rFonts w:ascii="Times New Roman" w:hAnsi="Times New Roman" w:cs="Times New Roman"/>
          <w:sz w:val="24"/>
          <w:szCs w:val="24"/>
        </w:rPr>
        <w:t xml:space="preserve"> </w:t>
      </w:r>
      <w:r w:rsidR="00616BCC">
        <w:rPr>
          <w:rFonts w:ascii="Times New Roman" w:hAnsi="Times New Roman" w:cs="Times New Roman"/>
          <w:sz w:val="24"/>
          <w:szCs w:val="24"/>
        </w:rPr>
        <w:t>The resulting vectors were within the DFE threshold values, which were 0.02</w:t>
      </w:r>
      <w:r w:rsidR="00B43237">
        <w:rPr>
          <w:rFonts w:ascii="Times New Roman" w:hAnsi="Times New Roman" w:cs="Times New Roman"/>
          <w:sz w:val="24"/>
          <w:szCs w:val="24"/>
        </w:rPr>
        <w:t xml:space="preserve"> </w:t>
      </w:r>
      <w:r w:rsidR="00616BCC">
        <w:rPr>
          <w:rFonts w:ascii="Times New Roman" w:hAnsi="Times New Roman" w:cs="Times New Roman"/>
          <w:sz w:val="24"/>
          <w:szCs w:val="24"/>
        </w:rPr>
        <w:t>N and 0.10</w:t>
      </w:r>
      <w:r w:rsidR="00B43237">
        <w:rPr>
          <w:rFonts w:ascii="Times New Roman" w:hAnsi="Times New Roman" w:cs="Times New Roman"/>
          <w:sz w:val="24"/>
          <w:szCs w:val="24"/>
        </w:rPr>
        <w:t xml:space="preserve"> </w:t>
      </w:r>
      <w:r w:rsidR="00616BCC">
        <w:rPr>
          <w:rFonts w:ascii="Times New Roman" w:hAnsi="Times New Roman" w:cs="Times New Roman"/>
          <w:sz w:val="24"/>
          <w:szCs w:val="24"/>
        </w:rPr>
        <w:t>N respectively.</w:t>
      </w:r>
      <w:r w:rsidR="003D71DA">
        <w:rPr>
          <w:rFonts w:ascii="Times New Roman" w:hAnsi="Times New Roman" w:cs="Times New Roman"/>
          <w:sz w:val="24"/>
          <w:szCs w:val="24"/>
        </w:rPr>
        <w:t xml:space="preserve"> It should b</w:t>
      </w:r>
      <w:r w:rsidR="004D6699">
        <w:rPr>
          <w:rFonts w:ascii="Times New Roman" w:hAnsi="Times New Roman" w:cs="Times New Roman"/>
          <w:sz w:val="24"/>
          <w:szCs w:val="24"/>
        </w:rPr>
        <w:t xml:space="preserve">e noted that the directions of </w:t>
      </w:r>
      <w:r w:rsidR="003D71DA">
        <w:rPr>
          <w:rFonts w:ascii="Times New Roman" w:hAnsi="Times New Roman" w:cs="Times New Roman"/>
          <w:sz w:val="24"/>
          <w:szCs w:val="24"/>
        </w:rPr>
        <w:t>the analytically found resultant vectors do not necessarily agree with the resultant vectors found by graphing.</w:t>
      </w:r>
      <w:r w:rsidR="004D6699">
        <w:rPr>
          <w:rFonts w:ascii="Times New Roman" w:hAnsi="Times New Roman" w:cs="Times New Roman"/>
          <w:sz w:val="24"/>
          <w:szCs w:val="24"/>
        </w:rPr>
        <w:t xml:space="preserve"> </w:t>
      </w:r>
      <w:r w:rsidR="0054494F">
        <w:rPr>
          <w:rFonts w:ascii="Times New Roman" w:hAnsi="Times New Roman" w:cs="Times New Roman"/>
          <w:sz w:val="24"/>
          <w:szCs w:val="24"/>
        </w:rPr>
        <w:t xml:space="preserve"> The error found by graphing was consistent throughout the graphs, but of different orientation than the error found analytically. There were no percent difference</w:t>
      </w:r>
      <w:r w:rsidR="004D6699">
        <w:rPr>
          <w:rFonts w:ascii="Times New Roman" w:hAnsi="Times New Roman" w:cs="Times New Roman"/>
          <w:sz w:val="24"/>
          <w:szCs w:val="24"/>
        </w:rPr>
        <w:t xml:space="preserve"> values important enough to mention. </w:t>
      </w:r>
    </w:p>
    <w:p w:rsidR="00716515" w:rsidRDefault="00716515" w:rsidP="00FF71BD">
      <w:pPr>
        <w:spacing w:after="0" w:line="240" w:lineRule="auto"/>
        <w:rPr>
          <w:rFonts w:ascii="Times New Roman" w:hAnsi="Times New Roman" w:cs="Times New Roman"/>
          <w:i/>
          <w:sz w:val="24"/>
          <w:szCs w:val="24"/>
        </w:rPr>
      </w:pPr>
    </w:p>
    <w:p w:rsidR="0085447C" w:rsidRDefault="00716515" w:rsidP="00FF71BD">
      <w:pPr>
        <w:spacing w:after="0" w:line="240" w:lineRule="auto"/>
        <w:rPr>
          <w:rFonts w:ascii="Times New Roman" w:hAnsi="Times New Roman" w:cs="Times New Roman"/>
          <w:i/>
          <w:sz w:val="24"/>
          <w:szCs w:val="24"/>
        </w:rPr>
      </w:pPr>
      <w:r>
        <w:rPr>
          <w:rFonts w:ascii="Times New Roman" w:hAnsi="Times New Roman" w:cs="Times New Roman"/>
          <w:i/>
          <w:sz w:val="24"/>
          <w:szCs w:val="24"/>
        </w:rPr>
        <w:t>Questions</w:t>
      </w:r>
    </w:p>
    <w:p w:rsidR="00716515" w:rsidRDefault="00716515" w:rsidP="007165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were no questions for this lab.</w:t>
      </w:r>
    </w:p>
    <w:p w:rsidR="00716515" w:rsidRPr="00716515" w:rsidRDefault="00716515" w:rsidP="00FF71BD">
      <w:pPr>
        <w:spacing w:after="0" w:line="240" w:lineRule="auto"/>
        <w:rPr>
          <w:rFonts w:ascii="Times New Roman" w:hAnsi="Times New Roman" w:cs="Times New Roman"/>
          <w:sz w:val="24"/>
          <w:szCs w:val="24"/>
        </w:rPr>
      </w:pPr>
    </w:p>
    <w:p w:rsidR="000D58B5" w:rsidRPr="00FF71BD" w:rsidRDefault="000D58B5"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Discussion</w:t>
      </w:r>
    </w:p>
    <w:p w:rsidR="00B43237" w:rsidRDefault="00716515" w:rsidP="007165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concepts of Newton’s 1</w:t>
      </w:r>
      <w:r w:rsidRPr="00716515">
        <w:rPr>
          <w:rFonts w:ascii="Times New Roman" w:hAnsi="Times New Roman" w:cs="Times New Roman"/>
          <w:sz w:val="24"/>
          <w:szCs w:val="24"/>
          <w:vertAlign w:val="superscript"/>
        </w:rPr>
        <w:t>st</w:t>
      </w:r>
      <w:r>
        <w:rPr>
          <w:rFonts w:ascii="Times New Roman" w:hAnsi="Times New Roman" w:cs="Times New Roman"/>
          <w:sz w:val="24"/>
          <w:szCs w:val="24"/>
        </w:rPr>
        <w:t xml:space="preserve"> and, to a lesser extent, 2</w:t>
      </w:r>
      <w:r w:rsidRPr="00716515">
        <w:rPr>
          <w:rFonts w:ascii="Times New Roman" w:hAnsi="Times New Roman" w:cs="Times New Roman"/>
          <w:sz w:val="24"/>
          <w:szCs w:val="24"/>
          <w:vertAlign w:val="superscript"/>
        </w:rPr>
        <w:t>nd</w:t>
      </w:r>
      <w:r>
        <w:rPr>
          <w:rFonts w:ascii="Times New Roman" w:hAnsi="Times New Roman" w:cs="Times New Roman"/>
          <w:sz w:val="24"/>
          <w:szCs w:val="24"/>
        </w:rPr>
        <w:t xml:space="preserve"> laws were tested. This was done by balancing forces using a force table, and collecting the data of the forces’ magnitudes and orientations. The sensitivity of the force table apparatus was found to “give us a test criterion” (Lab, 9/27/2012) to determine if the forces were reasonably balanced. This all occurred in the experiment, as expected: resultant vectors were less in magnitude than the DFEs, </w:t>
      </w:r>
      <w:r w:rsidR="00B43237">
        <w:rPr>
          <w:rFonts w:ascii="Times New Roman" w:hAnsi="Times New Roman" w:cs="Times New Roman"/>
          <w:sz w:val="24"/>
          <w:szCs w:val="24"/>
        </w:rPr>
        <w:t xml:space="preserve">with the Trial 1 vector being 0.00 N </w:t>
      </w:r>
      <w:r w:rsidR="003F1C63">
        <w:rPr>
          <w:rFonts w:ascii="Times New Roman" w:hAnsi="Times New Roman" w:cs="Times New Roman"/>
          <w:sz w:val="24"/>
          <w:szCs w:val="24"/>
        </w:rPr>
        <w:t xml:space="preserve">in magnitude and </w:t>
      </w:r>
      <w:r w:rsidR="00B43237">
        <w:rPr>
          <w:rFonts w:ascii="Times New Roman" w:hAnsi="Times New Roman" w:cs="Times New Roman"/>
          <w:sz w:val="24"/>
          <w:szCs w:val="24"/>
        </w:rPr>
        <w:t xml:space="preserve">pointed at </w:t>
      </w:r>
      <w:r w:rsidR="00B6596E">
        <w:rPr>
          <w:rFonts w:ascii="Times New Roman" w:hAnsi="Times New Roman" w:cs="Times New Roman"/>
          <w:sz w:val="24"/>
          <w:szCs w:val="24"/>
        </w:rPr>
        <w:t>276</w:t>
      </w:r>
      <w:r w:rsidR="00B43237">
        <w:rPr>
          <w:rFonts w:ascii="Times New Roman" w:hAnsi="Times New Roman" w:cs="Times New Roman"/>
          <w:sz w:val="24"/>
          <w:szCs w:val="24"/>
        </w:rPr>
        <w:t xml:space="preserve">˚ and the Trial 2 vector being 0.07 N </w:t>
      </w:r>
      <w:r w:rsidR="003F1C63">
        <w:rPr>
          <w:rFonts w:ascii="Times New Roman" w:hAnsi="Times New Roman" w:cs="Times New Roman"/>
          <w:sz w:val="24"/>
          <w:szCs w:val="24"/>
        </w:rPr>
        <w:t xml:space="preserve">in magnitude </w:t>
      </w:r>
      <w:r w:rsidR="00B43237">
        <w:rPr>
          <w:rFonts w:ascii="Times New Roman" w:hAnsi="Times New Roman" w:cs="Times New Roman"/>
          <w:sz w:val="24"/>
          <w:szCs w:val="24"/>
        </w:rPr>
        <w:t xml:space="preserve">and pointed at </w:t>
      </w:r>
      <w:r w:rsidR="00B6596E">
        <w:rPr>
          <w:rFonts w:ascii="Times New Roman" w:hAnsi="Times New Roman" w:cs="Times New Roman"/>
          <w:sz w:val="24"/>
          <w:szCs w:val="24"/>
        </w:rPr>
        <w:t>353</w:t>
      </w:r>
      <w:r w:rsidR="00B43237">
        <w:rPr>
          <w:rFonts w:ascii="Times New Roman" w:hAnsi="Times New Roman" w:cs="Times New Roman"/>
          <w:sz w:val="24"/>
          <w:szCs w:val="24"/>
        </w:rPr>
        <w:t>˚</w:t>
      </w:r>
      <w:r w:rsidR="003F1C63">
        <w:rPr>
          <w:rFonts w:ascii="Times New Roman" w:hAnsi="Times New Roman" w:cs="Times New Roman"/>
          <w:sz w:val="24"/>
          <w:szCs w:val="24"/>
        </w:rPr>
        <w:t>, meaning equilibrium of the system was reached through proper vector summation</w:t>
      </w:r>
      <w:r w:rsidR="00B43237">
        <w:rPr>
          <w:rFonts w:ascii="Times New Roman" w:hAnsi="Times New Roman" w:cs="Times New Roman"/>
          <w:sz w:val="24"/>
          <w:szCs w:val="24"/>
        </w:rPr>
        <w:t>.</w:t>
      </w:r>
    </w:p>
    <w:p w:rsidR="0089723A" w:rsidRPr="00FF71BD" w:rsidRDefault="00B43237" w:rsidP="007165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These results did confirm the theories in question. The resultant vectors were nearly 0, indicating that when the net force is zero, no acceleration occurs. The resultant vectors were able to be summed to near 0 values, demonstrating that vectors do have both magnitude and directional components, and can be processed using these</w:t>
      </w:r>
      <w:r w:rsidR="003F1C63">
        <w:rPr>
          <w:rFonts w:ascii="Times New Roman" w:hAnsi="Times New Roman" w:cs="Times New Roman"/>
          <w:sz w:val="24"/>
          <w:szCs w:val="24"/>
        </w:rPr>
        <w:t xml:space="preserve"> components</w:t>
      </w:r>
      <w:r>
        <w:rPr>
          <w:rFonts w:ascii="Times New Roman" w:hAnsi="Times New Roman" w:cs="Times New Roman"/>
          <w:sz w:val="24"/>
          <w:szCs w:val="24"/>
        </w:rPr>
        <w:t xml:space="preserve">. </w:t>
      </w:r>
      <w:r w:rsidR="003F1C63">
        <w:rPr>
          <w:rFonts w:ascii="Times New Roman" w:hAnsi="Times New Roman" w:cs="Times New Roman"/>
          <w:sz w:val="24"/>
          <w:szCs w:val="24"/>
        </w:rPr>
        <w:t xml:space="preserve">This was verified both graphically and analytically. </w:t>
      </w:r>
      <w:r>
        <w:rPr>
          <w:rFonts w:ascii="Times New Roman" w:hAnsi="Times New Roman" w:cs="Times New Roman"/>
          <w:sz w:val="24"/>
          <w:szCs w:val="24"/>
        </w:rPr>
        <w:t>If the force table apparatus were even more sensitive, i.e. allowed for lower DFE thre</w:t>
      </w:r>
      <w:r w:rsidR="003F1C63">
        <w:rPr>
          <w:rFonts w:ascii="Times New Roman" w:hAnsi="Times New Roman" w:cs="Times New Roman"/>
          <w:sz w:val="24"/>
          <w:szCs w:val="24"/>
        </w:rPr>
        <w:t>sholds, even smaller resultant vectors</w:t>
      </w:r>
      <w:r>
        <w:rPr>
          <w:rFonts w:ascii="Times New Roman" w:hAnsi="Times New Roman" w:cs="Times New Roman"/>
          <w:sz w:val="24"/>
          <w:szCs w:val="24"/>
        </w:rPr>
        <w:t xml:space="preserve"> could have been found, allowing for even stronger support of the theories tested. </w:t>
      </w:r>
      <w:r w:rsidR="0093755D" w:rsidRPr="00FF71BD">
        <w:rPr>
          <w:rFonts w:ascii="Times New Roman" w:hAnsi="Times New Roman" w:cs="Times New Roman"/>
          <w:sz w:val="24"/>
          <w:szCs w:val="24"/>
        </w:rPr>
        <w:tab/>
      </w:r>
      <w:r w:rsidR="00666CA5" w:rsidRPr="00FF71BD">
        <w:rPr>
          <w:rFonts w:ascii="Times New Roman" w:hAnsi="Times New Roman" w:cs="Times New Roman"/>
          <w:sz w:val="24"/>
          <w:szCs w:val="24"/>
        </w:rPr>
        <w:t xml:space="preserve"> </w:t>
      </w:r>
    </w:p>
    <w:p w:rsidR="0089723A" w:rsidRPr="00FF71BD" w:rsidRDefault="0089723A" w:rsidP="00FF71BD">
      <w:pPr>
        <w:spacing w:after="0" w:line="240" w:lineRule="auto"/>
        <w:rPr>
          <w:rFonts w:ascii="Times New Roman" w:hAnsi="Times New Roman" w:cs="Times New Roman"/>
          <w:sz w:val="24"/>
          <w:szCs w:val="24"/>
        </w:rPr>
      </w:pPr>
      <w:r w:rsidRPr="00FF71BD">
        <w:rPr>
          <w:rFonts w:ascii="Times New Roman" w:hAnsi="Times New Roman" w:cs="Times New Roman"/>
          <w:sz w:val="24"/>
          <w:szCs w:val="24"/>
        </w:rPr>
        <w:tab/>
        <w:t xml:space="preserve"> </w:t>
      </w:r>
      <w:r w:rsidR="0087688B">
        <w:rPr>
          <w:rFonts w:ascii="Times New Roman" w:hAnsi="Times New Roman" w:cs="Times New Roman"/>
          <w:sz w:val="24"/>
          <w:szCs w:val="24"/>
        </w:rPr>
        <w:t>Sources of error in this experiment could be collectively represented by the</w:t>
      </w:r>
      <w:r w:rsidR="00B43237">
        <w:rPr>
          <w:rFonts w:ascii="Times New Roman" w:hAnsi="Times New Roman" w:cs="Times New Roman"/>
          <w:sz w:val="24"/>
          <w:szCs w:val="24"/>
        </w:rPr>
        <w:t xml:space="preserve"> DFE values</w:t>
      </w:r>
      <w:r w:rsidR="0087688B">
        <w:rPr>
          <w:rFonts w:ascii="Times New Roman" w:hAnsi="Times New Roman" w:cs="Times New Roman"/>
          <w:sz w:val="24"/>
          <w:szCs w:val="24"/>
        </w:rPr>
        <w:t>, which</w:t>
      </w:r>
      <w:r w:rsidR="00B43237">
        <w:rPr>
          <w:rFonts w:ascii="Times New Roman" w:hAnsi="Times New Roman" w:cs="Times New Roman"/>
          <w:sz w:val="24"/>
          <w:szCs w:val="24"/>
        </w:rPr>
        <w:t xml:space="preserve"> in fact were a sort of measure of the maximum error</w:t>
      </w:r>
      <w:r w:rsidR="0087688B">
        <w:rPr>
          <w:rFonts w:ascii="Times New Roman" w:hAnsi="Times New Roman" w:cs="Times New Roman"/>
          <w:sz w:val="24"/>
          <w:szCs w:val="24"/>
        </w:rPr>
        <w:t xml:space="preserve"> allowed by this experiment. T</w:t>
      </w:r>
      <w:r w:rsidR="00B43237">
        <w:rPr>
          <w:rFonts w:ascii="Times New Roman" w:hAnsi="Times New Roman" w:cs="Times New Roman"/>
          <w:sz w:val="24"/>
          <w:szCs w:val="24"/>
        </w:rPr>
        <w:t xml:space="preserve">hese values were certainly due to </w:t>
      </w:r>
      <w:r w:rsidR="0087688B">
        <w:rPr>
          <w:rFonts w:ascii="Times New Roman" w:hAnsi="Times New Roman" w:cs="Times New Roman"/>
          <w:sz w:val="24"/>
          <w:szCs w:val="24"/>
        </w:rPr>
        <w:t xml:space="preserve">variations of </w:t>
      </w:r>
      <w:r w:rsidR="00B43237">
        <w:rPr>
          <w:rFonts w:ascii="Times New Roman" w:hAnsi="Times New Roman" w:cs="Times New Roman"/>
          <w:sz w:val="24"/>
          <w:szCs w:val="24"/>
        </w:rPr>
        <w:t>friction within the pulley</w:t>
      </w:r>
      <w:r w:rsidR="0087688B">
        <w:rPr>
          <w:rFonts w:ascii="Times New Roman" w:hAnsi="Times New Roman" w:cs="Times New Roman"/>
          <w:sz w:val="24"/>
          <w:szCs w:val="24"/>
        </w:rPr>
        <w:t>s,</w:t>
      </w:r>
      <w:r w:rsidR="00B43237">
        <w:rPr>
          <w:rFonts w:ascii="Times New Roman" w:hAnsi="Times New Roman" w:cs="Times New Roman"/>
          <w:sz w:val="24"/>
          <w:szCs w:val="24"/>
        </w:rPr>
        <w:t xml:space="preserve"> and not accounting</w:t>
      </w:r>
      <w:r w:rsidR="0087688B">
        <w:rPr>
          <w:rFonts w:ascii="Times New Roman" w:hAnsi="Times New Roman" w:cs="Times New Roman"/>
          <w:sz w:val="24"/>
          <w:szCs w:val="24"/>
        </w:rPr>
        <w:t xml:space="preserve"> for the weight of the pulleys and strings in our measurements of the forces applied. While the results were reasonably close, using better strings (smoother, single stranded ones) and accounting for the weights of pulleys and strings would reduce the already minor amount of error observed in this experiment.</w:t>
      </w:r>
      <w:r w:rsidR="003D71DA">
        <w:rPr>
          <w:rFonts w:ascii="Times New Roman" w:hAnsi="Times New Roman" w:cs="Times New Roman"/>
          <w:sz w:val="24"/>
          <w:szCs w:val="24"/>
        </w:rPr>
        <w:t xml:space="preserve"> Error in summing the vectors graphically can be identified by the imperfect capabilities of a human to draw vectors at perfect angles and to perfect scales. Graphing is not an ideal method for vector calculation for this very reason.</w:t>
      </w:r>
      <w:bookmarkStart w:id="0" w:name="_GoBack"/>
      <w:bookmarkEnd w:id="0"/>
    </w:p>
    <w:sectPr w:rsidR="0089723A" w:rsidRPr="00FF71BD" w:rsidSect="0043325A">
      <w:head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23D" w:rsidRDefault="00FA723D" w:rsidP="000033D1">
      <w:pPr>
        <w:spacing w:after="0" w:line="240" w:lineRule="auto"/>
      </w:pPr>
      <w:r>
        <w:separator/>
      </w:r>
    </w:p>
  </w:endnote>
  <w:endnote w:type="continuationSeparator" w:id="0">
    <w:p w:rsidR="00FA723D" w:rsidRDefault="00FA723D"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23D" w:rsidRDefault="00FA723D" w:rsidP="000033D1">
      <w:pPr>
        <w:spacing w:after="0" w:line="240" w:lineRule="auto"/>
      </w:pPr>
      <w:r>
        <w:separator/>
      </w:r>
    </w:p>
  </w:footnote>
  <w:footnote w:type="continuationSeparator" w:id="0">
    <w:p w:rsidR="00FA723D" w:rsidRDefault="00FA723D"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1BD" w:rsidRPr="000033D1" w:rsidRDefault="00FF71BD"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00C9685B"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00C9685B" w:rsidRPr="000033D1">
      <w:rPr>
        <w:rFonts w:ascii="Times New Roman" w:hAnsi="Times New Roman" w:cs="Times New Roman"/>
        <w:sz w:val="24"/>
        <w:szCs w:val="24"/>
      </w:rPr>
      <w:fldChar w:fldCharType="separate"/>
    </w:r>
    <w:r w:rsidR="00FE1174">
      <w:rPr>
        <w:rFonts w:ascii="Times New Roman" w:hAnsi="Times New Roman" w:cs="Times New Roman"/>
        <w:noProof/>
        <w:sz w:val="24"/>
        <w:szCs w:val="24"/>
      </w:rPr>
      <w:t>7</w:t>
    </w:r>
    <w:r w:rsidR="00C9685B"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33D1"/>
    <w:rsid w:val="000033D1"/>
    <w:rsid w:val="00007368"/>
    <w:rsid w:val="00015F27"/>
    <w:rsid w:val="00017D29"/>
    <w:rsid w:val="00021AB1"/>
    <w:rsid w:val="00022131"/>
    <w:rsid w:val="00073CA7"/>
    <w:rsid w:val="000B6D79"/>
    <w:rsid w:val="000C1C18"/>
    <w:rsid w:val="000D58B5"/>
    <w:rsid w:val="000E42CB"/>
    <w:rsid w:val="000F6FA7"/>
    <w:rsid w:val="001118CD"/>
    <w:rsid w:val="0012627E"/>
    <w:rsid w:val="001323A7"/>
    <w:rsid w:val="001C70C9"/>
    <w:rsid w:val="001D06C6"/>
    <w:rsid w:val="001F15A0"/>
    <w:rsid w:val="00267A17"/>
    <w:rsid w:val="002F28B5"/>
    <w:rsid w:val="00310D3D"/>
    <w:rsid w:val="003811A4"/>
    <w:rsid w:val="00384806"/>
    <w:rsid w:val="003D71DA"/>
    <w:rsid w:val="003F1C63"/>
    <w:rsid w:val="0043325A"/>
    <w:rsid w:val="00440009"/>
    <w:rsid w:val="004413DD"/>
    <w:rsid w:val="004549BF"/>
    <w:rsid w:val="004852BA"/>
    <w:rsid w:val="004A1A1E"/>
    <w:rsid w:val="004D6699"/>
    <w:rsid w:val="004D67FB"/>
    <w:rsid w:val="004F44D5"/>
    <w:rsid w:val="00507FE7"/>
    <w:rsid w:val="0054494F"/>
    <w:rsid w:val="00550E94"/>
    <w:rsid w:val="005A2E56"/>
    <w:rsid w:val="005A50BC"/>
    <w:rsid w:val="005B4D96"/>
    <w:rsid w:val="00616BCC"/>
    <w:rsid w:val="00621001"/>
    <w:rsid w:val="00635282"/>
    <w:rsid w:val="00644E58"/>
    <w:rsid w:val="00666CA5"/>
    <w:rsid w:val="00687CF0"/>
    <w:rsid w:val="00695D4E"/>
    <w:rsid w:val="006B62AF"/>
    <w:rsid w:val="006E3F5B"/>
    <w:rsid w:val="00705834"/>
    <w:rsid w:val="00705F6C"/>
    <w:rsid w:val="00716515"/>
    <w:rsid w:val="00785C05"/>
    <w:rsid w:val="007A08C9"/>
    <w:rsid w:val="008340F5"/>
    <w:rsid w:val="00850011"/>
    <w:rsid w:val="0085447C"/>
    <w:rsid w:val="0087688B"/>
    <w:rsid w:val="00882E21"/>
    <w:rsid w:val="0089723A"/>
    <w:rsid w:val="008A3329"/>
    <w:rsid w:val="008B4C49"/>
    <w:rsid w:val="008B4DA8"/>
    <w:rsid w:val="008E6915"/>
    <w:rsid w:val="0093755D"/>
    <w:rsid w:val="009474CE"/>
    <w:rsid w:val="00990B37"/>
    <w:rsid w:val="00994ECB"/>
    <w:rsid w:val="009A484A"/>
    <w:rsid w:val="009C3DB3"/>
    <w:rsid w:val="009C45AB"/>
    <w:rsid w:val="009E597C"/>
    <w:rsid w:val="009F6197"/>
    <w:rsid w:val="00A15943"/>
    <w:rsid w:val="00A22880"/>
    <w:rsid w:val="00A23CA6"/>
    <w:rsid w:val="00A2655E"/>
    <w:rsid w:val="00A314BD"/>
    <w:rsid w:val="00A45AAD"/>
    <w:rsid w:val="00A5790E"/>
    <w:rsid w:val="00A64128"/>
    <w:rsid w:val="00A74E78"/>
    <w:rsid w:val="00A96FE5"/>
    <w:rsid w:val="00AB5AE1"/>
    <w:rsid w:val="00AE0409"/>
    <w:rsid w:val="00AE7878"/>
    <w:rsid w:val="00B43237"/>
    <w:rsid w:val="00B61A71"/>
    <w:rsid w:val="00B627A4"/>
    <w:rsid w:val="00B6596E"/>
    <w:rsid w:val="00BA7491"/>
    <w:rsid w:val="00BA77F9"/>
    <w:rsid w:val="00BB0ECA"/>
    <w:rsid w:val="00BC1CC5"/>
    <w:rsid w:val="00C07AA2"/>
    <w:rsid w:val="00C353A7"/>
    <w:rsid w:val="00C36EA8"/>
    <w:rsid w:val="00C7474D"/>
    <w:rsid w:val="00C902D3"/>
    <w:rsid w:val="00C9685B"/>
    <w:rsid w:val="00C96B45"/>
    <w:rsid w:val="00C97745"/>
    <w:rsid w:val="00CD2F22"/>
    <w:rsid w:val="00CF22BA"/>
    <w:rsid w:val="00CF2634"/>
    <w:rsid w:val="00D01918"/>
    <w:rsid w:val="00D06C41"/>
    <w:rsid w:val="00D1535A"/>
    <w:rsid w:val="00D4012E"/>
    <w:rsid w:val="00DF7C8B"/>
    <w:rsid w:val="00E161CC"/>
    <w:rsid w:val="00E16E3E"/>
    <w:rsid w:val="00E17909"/>
    <w:rsid w:val="00E35D92"/>
    <w:rsid w:val="00E54568"/>
    <w:rsid w:val="00E7327A"/>
    <w:rsid w:val="00E778D6"/>
    <w:rsid w:val="00EA4FA8"/>
    <w:rsid w:val="00ED501A"/>
    <w:rsid w:val="00EF0F97"/>
    <w:rsid w:val="00F42DA3"/>
    <w:rsid w:val="00F42E26"/>
    <w:rsid w:val="00F50C25"/>
    <w:rsid w:val="00F768F4"/>
    <w:rsid w:val="00FA723D"/>
    <w:rsid w:val="00FD1A2F"/>
    <w:rsid w:val="00FE1174"/>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897F8C65</Template>
  <TotalTime>450</TotalTime>
  <Pages>7</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38</cp:revision>
  <cp:lastPrinted>2012-10-04T23:41:00Z</cp:lastPrinted>
  <dcterms:created xsi:type="dcterms:W3CDTF">2012-10-04T01:26:00Z</dcterms:created>
  <dcterms:modified xsi:type="dcterms:W3CDTF">2012-10-04T23:43:00Z</dcterms:modified>
</cp:coreProperties>
</file>