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0B595" w14:textId="61677EED" w:rsidR="002A75FD" w:rsidRDefault="00E2785D">
      <w:pPr>
        <w:jc w:val="right"/>
      </w:pPr>
      <w:r>
        <w:rPr>
          <w:rFonts w:ascii="Cambria Math" w:hAnsi="Cambria Math" w:cs="Cambria Math"/>
          <w:noProof/>
          <w:sz w:val="22"/>
          <w:szCs w:val="22"/>
        </w:rPr>
        <w:drawing>
          <wp:anchor distT="0" distB="0" distL="114935" distR="114935" simplePos="0" relativeHeight="251657728" behindDoc="0" locked="0" layoutInCell="1" allowOverlap="1" wp14:anchorId="07249B9E" wp14:editId="361BBE7D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68935" cy="4159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" t="-322" r="-392" b="-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41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Cambria Math"/>
          <w:sz w:val="22"/>
          <w:szCs w:val="22"/>
        </w:rPr>
        <w:t>UNIVERSIDADE FEDERAL DO RIO GRANDE DO NORTE</w:t>
      </w:r>
    </w:p>
    <w:p w14:paraId="70D2EC6B" w14:textId="77777777" w:rsidR="002A75FD" w:rsidRDefault="00E2785D">
      <w:pPr>
        <w:jc w:val="right"/>
      </w:pPr>
      <w:r>
        <w:rPr>
          <w:rFonts w:ascii="Cambria Math" w:hAnsi="Cambria Math" w:cs="Cambria Math"/>
          <w:sz w:val="22"/>
          <w:szCs w:val="22"/>
        </w:rPr>
        <w:t>CENTRO DE TECNOLOGIA</w:t>
      </w:r>
    </w:p>
    <w:p w14:paraId="66C4B629" w14:textId="27B74B98" w:rsidR="002A75FD" w:rsidRDefault="00E2785D">
      <w:pPr>
        <w:jc w:val="right"/>
      </w:pPr>
      <w:r>
        <w:rPr>
          <w:rFonts w:ascii="Cambria Math" w:hAnsi="Cambria Math" w:cs="Cambria Math"/>
          <w:sz w:val="22"/>
          <w:szCs w:val="22"/>
        </w:rPr>
        <w:t xml:space="preserve">DEPARTAMENTO DE </w:t>
      </w:r>
      <w:r w:rsidR="00563C5E">
        <w:rPr>
          <w:rFonts w:ascii="Cambria Math" w:hAnsi="Cambria Math" w:cs="Cambria Math"/>
          <w:sz w:val="22"/>
          <w:szCs w:val="22"/>
        </w:rPr>
        <w:t xml:space="preserve">ENGENHARIA DE </w:t>
      </w:r>
      <w:r>
        <w:rPr>
          <w:rFonts w:ascii="Cambria Math" w:hAnsi="Cambria Math" w:cs="Cambria Math"/>
          <w:sz w:val="22"/>
          <w:szCs w:val="22"/>
        </w:rPr>
        <w:t xml:space="preserve">COMPUTAÇÃO E AUTOMAÇÃO </w:t>
      </w:r>
    </w:p>
    <w:p w14:paraId="238D3550" w14:textId="77777777" w:rsidR="002A75FD" w:rsidRDefault="002A75FD">
      <w:pPr>
        <w:rPr>
          <w:rFonts w:ascii="Cambria Math" w:hAnsi="Cambria Math" w:cs="Cambria Math"/>
          <w:sz w:val="22"/>
          <w:szCs w:val="22"/>
        </w:rPr>
      </w:pPr>
    </w:p>
    <w:p w14:paraId="7B42FF8C" w14:textId="03B85719" w:rsidR="002A75FD" w:rsidRDefault="0010254E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" w:hAnsi="Cambria" w:cs="Times New Roman"/>
          <w:b/>
          <w:sz w:val="22"/>
          <w:szCs w:val="22"/>
        </w:rPr>
        <w:t xml:space="preserve">Roteiro de Aula Prática </w:t>
      </w:r>
      <w:r w:rsidR="00E2785D">
        <w:rPr>
          <w:rFonts w:ascii="Cambria Math" w:hAnsi="Cambria Math" w:cs="Cambria Math"/>
          <w:b/>
          <w:sz w:val="22"/>
          <w:szCs w:val="22"/>
        </w:rPr>
        <w:t>– Estudo do protocolo de roteamento OSPF</w:t>
      </w:r>
    </w:p>
    <w:p w14:paraId="5452949F" w14:textId="77777777" w:rsidR="002A75FD" w:rsidRDefault="00E2785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DISCIPLINA: </w:t>
      </w:r>
      <w:r>
        <w:rPr>
          <w:rFonts w:ascii="Cambria Math" w:hAnsi="Cambria Math" w:cs="Cambria Math"/>
          <w:sz w:val="22"/>
          <w:szCs w:val="22"/>
        </w:rPr>
        <w:tab/>
        <w:t>DCA0130 – Redes de Computadores</w:t>
      </w:r>
    </w:p>
    <w:p w14:paraId="7F1C6DDA" w14:textId="77777777" w:rsidR="002A75FD" w:rsidRDefault="00E2785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PROFESSOR: </w:t>
      </w:r>
      <w:r>
        <w:rPr>
          <w:rFonts w:ascii="Cambria Math" w:hAnsi="Cambria Math" w:cs="Cambria Math"/>
          <w:sz w:val="22"/>
          <w:szCs w:val="22"/>
        </w:rPr>
        <w:tab/>
        <w:t xml:space="preserve">Carlos Manuel Dias Viegas     </w:t>
      </w:r>
    </w:p>
    <w:p w14:paraId="00AF3916" w14:textId="77777777" w:rsidR="002A75FD" w:rsidRDefault="002A75FD">
      <w:pPr>
        <w:autoSpaceDE w:val="0"/>
        <w:rPr>
          <w:rFonts w:ascii="Cambria Math" w:hAnsi="Cambria Math" w:cs="Cambria Math"/>
          <w:sz w:val="22"/>
          <w:szCs w:val="22"/>
        </w:rPr>
      </w:pPr>
    </w:p>
    <w:p w14:paraId="5D2DC241" w14:textId="5B835C3C" w:rsidR="002A75FD" w:rsidRDefault="00E2785D">
      <w:pPr>
        <w:autoSpaceDE w:val="0"/>
        <w:jc w:val="both"/>
      </w:pPr>
      <w:r>
        <w:rPr>
          <w:rFonts w:ascii="Cambria Math" w:hAnsi="Cambria Math" w:cs="Cambria Math"/>
          <w:sz w:val="22"/>
          <w:szCs w:val="22"/>
        </w:rPr>
        <w:t xml:space="preserve">Esta prática consiste em estudar e configurar o protocolo </w:t>
      </w:r>
      <w:r w:rsidR="00632BA8">
        <w:rPr>
          <w:rFonts w:ascii="Cambria Math" w:hAnsi="Cambria Math" w:cs="Cambria Math"/>
          <w:sz w:val="22"/>
          <w:szCs w:val="22"/>
        </w:rPr>
        <w:t xml:space="preserve">de roteamento </w:t>
      </w:r>
      <w:r>
        <w:rPr>
          <w:rFonts w:ascii="Cambria Math" w:hAnsi="Cambria Math" w:cs="Cambria Math"/>
          <w:sz w:val="22"/>
          <w:szCs w:val="22"/>
        </w:rPr>
        <w:t>OSPF.</w:t>
      </w:r>
    </w:p>
    <w:p w14:paraId="3F821979" w14:textId="02AEF1D3" w:rsidR="002A75FD" w:rsidRDefault="002A75FD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6D7831DD" w14:textId="5E4E61C1" w:rsidR="00927049" w:rsidRDefault="00F50B95" w:rsidP="00F50B9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50B95">
        <w:rPr>
          <w:rFonts w:ascii="Cambria" w:hAnsi="Cambria" w:cs="Times New Roman"/>
          <w:sz w:val="22"/>
          <w:szCs w:val="22"/>
        </w:rPr>
        <w:t xml:space="preserve">- </w:t>
      </w:r>
      <w:r w:rsidR="00711032">
        <w:rPr>
          <w:rFonts w:ascii="Cambria" w:hAnsi="Cambria" w:cs="Times New Roman"/>
          <w:sz w:val="22"/>
          <w:szCs w:val="22"/>
        </w:rPr>
        <w:t>Este documento, com as devidas respostas, deverá ser submetido</w:t>
      </w:r>
      <w:r w:rsidR="001029A4">
        <w:rPr>
          <w:rFonts w:ascii="Cambria" w:hAnsi="Cambria" w:cs="Times New Roman"/>
          <w:sz w:val="22"/>
          <w:szCs w:val="22"/>
        </w:rPr>
        <w:t>,</w:t>
      </w:r>
      <w:r w:rsidR="00711032">
        <w:rPr>
          <w:rFonts w:ascii="Cambria" w:hAnsi="Cambria" w:cs="Times New Roman"/>
          <w:sz w:val="22"/>
          <w:szCs w:val="22"/>
        </w:rPr>
        <w:t xml:space="preserve"> juntamente com o projeto desenvolvido no simulador (</w:t>
      </w:r>
      <w:proofErr w:type="gramStart"/>
      <w:r w:rsidR="006371C4" w:rsidRPr="00A93E55">
        <w:rPr>
          <w:rFonts w:ascii="Cambria" w:hAnsi="Cambria" w:cs="Times New Roman"/>
          <w:b/>
          <w:bCs/>
          <w:sz w:val="22"/>
          <w:szCs w:val="22"/>
        </w:rPr>
        <w:t>arquivo .</w:t>
      </w:r>
      <w:proofErr w:type="spellStart"/>
      <w:r w:rsidR="006371C4" w:rsidRPr="00A93E55">
        <w:rPr>
          <w:rFonts w:ascii="Cambria" w:hAnsi="Cambria" w:cs="Times New Roman"/>
          <w:b/>
          <w:bCs/>
          <w:sz w:val="22"/>
          <w:szCs w:val="22"/>
        </w:rPr>
        <w:t>pkt</w:t>
      </w:r>
      <w:proofErr w:type="spellEnd"/>
      <w:proofErr w:type="gramEnd"/>
      <w:r w:rsidR="00711032">
        <w:rPr>
          <w:rFonts w:ascii="Cambria" w:hAnsi="Cambria" w:cs="Times New Roman"/>
          <w:sz w:val="22"/>
          <w:szCs w:val="22"/>
        </w:rPr>
        <w:t>)</w:t>
      </w:r>
      <w:r w:rsidR="001029A4">
        <w:rPr>
          <w:rFonts w:ascii="Cambria" w:hAnsi="Cambria" w:cs="Times New Roman"/>
          <w:sz w:val="22"/>
          <w:szCs w:val="22"/>
        </w:rPr>
        <w:t>,</w:t>
      </w:r>
      <w:r w:rsidR="00711032">
        <w:rPr>
          <w:rFonts w:ascii="Cambria" w:hAnsi="Cambria" w:cs="Times New Roman"/>
          <w:sz w:val="22"/>
          <w:szCs w:val="22"/>
        </w:rPr>
        <w:t xml:space="preserve"> </w:t>
      </w:r>
      <w:r w:rsidRPr="00F50B95">
        <w:rPr>
          <w:rFonts w:ascii="Cambria" w:hAnsi="Cambria" w:cs="Times New Roman"/>
          <w:sz w:val="22"/>
          <w:szCs w:val="22"/>
        </w:rPr>
        <w:t xml:space="preserve">em uma tarefa específica no SIGAA até o dia </w:t>
      </w:r>
      <w:r w:rsidR="001D1D65">
        <w:rPr>
          <w:rFonts w:ascii="Cambria" w:hAnsi="Cambria" w:cs="Times New Roman"/>
          <w:sz w:val="22"/>
          <w:szCs w:val="22"/>
        </w:rPr>
        <w:t>2</w:t>
      </w:r>
      <w:r w:rsidR="00241AB2">
        <w:rPr>
          <w:rFonts w:ascii="Cambria" w:hAnsi="Cambria" w:cs="Times New Roman"/>
          <w:sz w:val="22"/>
          <w:szCs w:val="22"/>
        </w:rPr>
        <w:t>1</w:t>
      </w:r>
      <w:r w:rsidRPr="00F50B95">
        <w:rPr>
          <w:rFonts w:ascii="Cambria" w:hAnsi="Cambria" w:cs="Times New Roman"/>
          <w:sz w:val="22"/>
          <w:szCs w:val="22"/>
        </w:rPr>
        <w:t>/</w:t>
      </w:r>
      <w:r w:rsidR="00241AB2">
        <w:rPr>
          <w:rFonts w:ascii="Cambria" w:hAnsi="Cambria" w:cs="Times New Roman"/>
          <w:sz w:val="22"/>
          <w:szCs w:val="22"/>
        </w:rPr>
        <w:t>12</w:t>
      </w:r>
      <w:r w:rsidRPr="00F50B95">
        <w:rPr>
          <w:rFonts w:ascii="Cambria" w:hAnsi="Cambria" w:cs="Times New Roman"/>
          <w:sz w:val="22"/>
          <w:szCs w:val="22"/>
        </w:rPr>
        <w:t>/202</w:t>
      </w:r>
      <w:r w:rsidR="0015677D">
        <w:rPr>
          <w:rFonts w:ascii="Cambria" w:hAnsi="Cambria" w:cs="Times New Roman"/>
          <w:sz w:val="22"/>
          <w:szCs w:val="22"/>
        </w:rPr>
        <w:t>2</w:t>
      </w:r>
      <w:r w:rsidRPr="00F50B95">
        <w:rPr>
          <w:rFonts w:ascii="Cambria" w:hAnsi="Cambria" w:cs="Times New Roman"/>
          <w:sz w:val="22"/>
          <w:szCs w:val="22"/>
        </w:rPr>
        <w:t>.</w:t>
      </w:r>
    </w:p>
    <w:p w14:paraId="6DE08275" w14:textId="77777777" w:rsidR="002D7F5F" w:rsidRDefault="002D7F5F" w:rsidP="002D7F5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58F9AC4D" w14:textId="77777777" w:rsidR="002D7F5F" w:rsidRDefault="002D7F5F" w:rsidP="002D7F5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D53F217" w14:textId="77777777" w:rsidR="002D7F5F" w:rsidRDefault="002D7F5F" w:rsidP="002D7F5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(1): _______________________________________________________________________________</w:t>
      </w:r>
    </w:p>
    <w:p w14:paraId="187B60AE" w14:textId="77777777" w:rsidR="002D7F5F" w:rsidRDefault="002D7F5F" w:rsidP="002D7F5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5038C4A8" w14:textId="77777777" w:rsidR="002D7F5F" w:rsidRPr="00FB0119" w:rsidRDefault="002D7F5F" w:rsidP="002D7F5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Nome do discente (2): _______________________________________________________________________________ </w:t>
      </w:r>
    </w:p>
    <w:p w14:paraId="51EF8C27" w14:textId="671EEE5B" w:rsidR="002D7F5F" w:rsidRDefault="002D7F5F" w:rsidP="00F50B9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8AB18D0" w14:textId="77777777" w:rsidR="00927049" w:rsidRDefault="00927049" w:rsidP="00F50B9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721A106" w14:textId="36C96470" w:rsidR="00927049" w:rsidRPr="00F50B95" w:rsidRDefault="00927049" w:rsidP="00F50B9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Versão do Cisco </w:t>
      </w:r>
      <w:proofErr w:type="spellStart"/>
      <w:r>
        <w:rPr>
          <w:rFonts w:ascii="Cambria" w:hAnsi="Cambria" w:cs="Times New Roman"/>
          <w:sz w:val="22"/>
          <w:szCs w:val="22"/>
        </w:rPr>
        <w:t>Packet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Tracer</w:t>
      </w:r>
      <w:proofErr w:type="spellEnd"/>
      <w:r>
        <w:rPr>
          <w:rFonts w:ascii="Cambria" w:hAnsi="Cambria" w:cs="Times New Roman"/>
          <w:sz w:val="22"/>
          <w:szCs w:val="22"/>
        </w:rPr>
        <w:t xml:space="preserve"> utilizada: _____________________</w:t>
      </w:r>
    </w:p>
    <w:p w14:paraId="2BDF7D2C" w14:textId="09882AC3" w:rsidR="00354C0B" w:rsidRDefault="00354C0B" w:rsidP="00FE51B7">
      <w:pPr>
        <w:spacing w:line="276" w:lineRule="auto"/>
        <w:rPr>
          <w:rFonts w:ascii="Cambria" w:hAnsi="Cambria"/>
          <w:sz w:val="22"/>
          <w:szCs w:val="22"/>
        </w:rPr>
      </w:pPr>
    </w:p>
    <w:p w14:paraId="47DD37E8" w14:textId="77777777" w:rsidR="00AF1548" w:rsidRDefault="00AF1548" w:rsidP="00FE51B7">
      <w:pPr>
        <w:spacing w:line="276" w:lineRule="auto"/>
        <w:rPr>
          <w:rFonts w:ascii="Cambria" w:hAnsi="Cambria"/>
          <w:sz w:val="22"/>
          <w:szCs w:val="22"/>
        </w:rPr>
      </w:pPr>
    </w:p>
    <w:p w14:paraId="6FAFC0A0" w14:textId="77777777" w:rsidR="00632BA8" w:rsidRPr="00E72FB9" w:rsidRDefault="00632BA8" w:rsidP="00632BA8">
      <w:pPr>
        <w:spacing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  <w:r w:rsidRPr="00E72FB9">
        <w:rPr>
          <w:rFonts w:ascii="Cambria" w:hAnsi="Cambria"/>
          <w:b/>
          <w:sz w:val="22"/>
          <w:szCs w:val="22"/>
        </w:rPr>
        <w:t>:</w:t>
      </w:r>
    </w:p>
    <w:p w14:paraId="6D2721CD" w14:textId="77777777" w:rsidR="008A028F" w:rsidRDefault="008A028F" w:rsidP="00A93E55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5730AB8F" w14:textId="5563B517" w:rsidR="00A93E55" w:rsidRDefault="00E72FB9" w:rsidP="00A93E55">
      <w:p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Na Figura 1 abaixo está representada uma topologia de rede, na qual uma CASA está interconectada à INTERNET por meio de um PROVEDOR de acesso. </w:t>
      </w:r>
      <w:r w:rsidR="00A93E55">
        <w:rPr>
          <w:rFonts w:ascii="Cambria" w:hAnsi="Cambria"/>
          <w:sz w:val="22"/>
          <w:szCs w:val="22"/>
        </w:rPr>
        <w:t>O arquivo com o cenário pode ser obtido em:</w:t>
      </w:r>
    </w:p>
    <w:p w14:paraId="0132636C" w14:textId="77777777" w:rsidR="00A93E55" w:rsidRDefault="00785644" w:rsidP="00A93E55">
      <w:pPr>
        <w:spacing w:line="276" w:lineRule="auto"/>
        <w:jc w:val="both"/>
        <w:rPr>
          <w:rFonts w:ascii="Cambria" w:hAnsi="Cambria"/>
          <w:sz w:val="22"/>
          <w:szCs w:val="22"/>
        </w:rPr>
      </w:pPr>
      <w:hyperlink r:id="rId8" w:history="1">
        <w:r w:rsidR="00A93E55" w:rsidRPr="00C3172A">
          <w:rPr>
            <w:rStyle w:val="Hyperlink"/>
            <w:rFonts w:ascii="Cambria" w:hAnsi="Cambria"/>
            <w:sz w:val="22"/>
            <w:szCs w:val="22"/>
          </w:rPr>
          <w:t>https://www.dca.ufrn.br/~viegas/disciplinas/DCA0130/files/PKT/cenario-OSPF.pkt</w:t>
        </w:r>
      </w:hyperlink>
    </w:p>
    <w:p w14:paraId="40027A0B" w14:textId="39D830D7" w:rsidR="00727F6E" w:rsidRPr="00E72FB9" w:rsidRDefault="00727F6E" w:rsidP="0007495D">
      <w:pPr>
        <w:spacing w:line="276" w:lineRule="auto"/>
        <w:rPr>
          <w:rFonts w:ascii="Cambria" w:hAnsi="Cambria"/>
          <w:sz w:val="22"/>
          <w:szCs w:val="22"/>
        </w:rPr>
      </w:pPr>
    </w:p>
    <w:p w14:paraId="23205F80" w14:textId="0D7853F6" w:rsidR="00AA61B3" w:rsidRDefault="00AA61B3" w:rsidP="00FE51B7">
      <w:pPr>
        <w:spacing w:line="276" w:lineRule="auto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5C39B3F2" wp14:editId="150D81E1">
            <wp:extent cx="5578580" cy="162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8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1D09" w14:textId="6C3AB436" w:rsidR="00FE51B7" w:rsidRPr="009C63AB" w:rsidRDefault="00FE51B7" w:rsidP="00FE51B7">
      <w:pPr>
        <w:spacing w:line="276" w:lineRule="auto"/>
        <w:jc w:val="center"/>
        <w:rPr>
          <w:rFonts w:ascii="Cambria" w:hAnsi="Cambria"/>
          <w:sz w:val="20"/>
          <w:szCs w:val="20"/>
        </w:rPr>
      </w:pPr>
      <w:r w:rsidRPr="009C63AB">
        <w:rPr>
          <w:rFonts w:ascii="Cambria" w:hAnsi="Cambria"/>
          <w:sz w:val="20"/>
          <w:szCs w:val="20"/>
        </w:rPr>
        <w:t xml:space="preserve">Figura 1 – Topologia </w:t>
      </w:r>
      <w:r w:rsidR="00727F6E" w:rsidRPr="009C63AB">
        <w:rPr>
          <w:rFonts w:ascii="Cambria" w:hAnsi="Cambria"/>
          <w:sz w:val="20"/>
          <w:szCs w:val="20"/>
        </w:rPr>
        <w:t>da rede.</w:t>
      </w:r>
    </w:p>
    <w:p w14:paraId="413988E4" w14:textId="77777777" w:rsidR="002415F7" w:rsidRPr="00E72FB9" w:rsidRDefault="002415F7" w:rsidP="00841279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0EB71FE6" w14:textId="679AE284" w:rsidR="005D3BB3" w:rsidRDefault="00295C75" w:rsidP="00632BA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Considerando a topologia apresentada acima, p</w:t>
      </w:r>
      <w:r w:rsidR="005D3BB3">
        <w:rPr>
          <w:rFonts w:ascii="Cambria" w:hAnsi="Cambria"/>
          <w:sz w:val="22"/>
          <w:szCs w:val="22"/>
        </w:rPr>
        <w:t xml:space="preserve">rojete o espaço de endereçamento utilizando o protocolo IPv4 </w:t>
      </w:r>
      <w:r w:rsidR="000E7E1A">
        <w:rPr>
          <w:rFonts w:ascii="Cambria" w:hAnsi="Cambria"/>
          <w:sz w:val="22"/>
          <w:szCs w:val="22"/>
        </w:rPr>
        <w:t>seguindo os requisitos abaixo</w:t>
      </w:r>
      <w:r w:rsidR="005D3BB3">
        <w:rPr>
          <w:rFonts w:ascii="Cambria" w:hAnsi="Cambria"/>
          <w:sz w:val="22"/>
          <w:szCs w:val="22"/>
        </w:rPr>
        <w:t>:</w:t>
      </w:r>
    </w:p>
    <w:p w14:paraId="3BF0DCD6" w14:textId="4CD3F3F1" w:rsidR="000E7E1A" w:rsidRDefault="000E7E1A" w:rsidP="000E7E1A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 A rede da CASA utiliza endereçamento IPv4 na faixa </w:t>
      </w:r>
      <w:r w:rsidR="00BE40DC">
        <w:rPr>
          <w:rFonts w:ascii="Courier New" w:hAnsi="Courier New" w:cs="Courier New"/>
          <w:sz w:val="22"/>
          <w:szCs w:val="22"/>
        </w:rPr>
        <w:t>96</w:t>
      </w:r>
      <w:r w:rsidRPr="00632BA8">
        <w:rPr>
          <w:rFonts w:ascii="Courier New" w:hAnsi="Courier New" w:cs="Courier New"/>
          <w:sz w:val="22"/>
          <w:szCs w:val="22"/>
        </w:rPr>
        <w:t>.</w:t>
      </w:r>
      <w:r w:rsidR="00BE40DC">
        <w:rPr>
          <w:rFonts w:ascii="Courier New" w:hAnsi="Courier New" w:cs="Courier New"/>
          <w:sz w:val="22"/>
          <w:szCs w:val="22"/>
        </w:rPr>
        <w:t>48</w:t>
      </w:r>
      <w:r w:rsidRPr="00632BA8">
        <w:rPr>
          <w:rFonts w:ascii="Courier New" w:hAnsi="Courier New" w:cs="Courier New"/>
          <w:sz w:val="22"/>
          <w:szCs w:val="22"/>
        </w:rPr>
        <w:t>.0.0/2</w:t>
      </w:r>
      <w:r w:rsidR="00960DD8">
        <w:rPr>
          <w:rFonts w:ascii="Courier New" w:hAnsi="Courier New" w:cs="Courier New"/>
          <w:sz w:val="22"/>
          <w:szCs w:val="22"/>
        </w:rPr>
        <w:t>8</w:t>
      </w:r>
      <w:r>
        <w:rPr>
          <w:rFonts w:ascii="Cambria" w:hAnsi="Cambria"/>
          <w:sz w:val="22"/>
          <w:szCs w:val="22"/>
        </w:rPr>
        <w:t>;</w:t>
      </w:r>
    </w:p>
    <w:p w14:paraId="0E1CE291" w14:textId="737B9AE2" w:rsidR="005D3BB3" w:rsidRPr="005D3BB3" w:rsidRDefault="005D3BB3" w:rsidP="005D3BB3">
      <w:pPr>
        <w:pStyle w:val="ListParagraph"/>
        <w:spacing w:line="276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D3BB3">
        <w:rPr>
          <w:rFonts w:ascii="Cambria" w:hAnsi="Cambria"/>
          <w:sz w:val="22"/>
          <w:szCs w:val="22"/>
        </w:rPr>
        <w:t xml:space="preserve">- A rede da CASA com o PROVEDOR utiliza endereçamento IPv4 na faixa </w:t>
      </w:r>
      <w:r w:rsidR="00241AB2">
        <w:rPr>
          <w:rFonts w:ascii="Courier New" w:hAnsi="Courier New" w:cs="Courier New"/>
          <w:sz w:val="22"/>
          <w:szCs w:val="22"/>
        </w:rPr>
        <w:t>116</w:t>
      </w:r>
      <w:r w:rsidRPr="005D3BB3">
        <w:rPr>
          <w:rFonts w:ascii="Courier New" w:hAnsi="Courier New" w:cs="Courier New"/>
          <w:sz w:val="22"/>
          <w:szCs w:val="22"/>
        </w:rPr>
        <w:t>.</w:t>
      </w:r>
      <w:r w:rsidR="00241AB2">
        <w:rPr>
          <w:rFonts w:ascii="Courier New" w:hAnsi="Courier New" w:cs="Courier New"/>
          <w:sz w:val="22"/>
          <w:szCs w:val="22"/>
        </w:rPr>
        <w:t>1</w:t>
      </w:r>
      <w:r w:rsidRPr="005D3BB3">
        <w:rPr>
          <w:rFonts w:ascii="Courier New" w:hAnsi="Courier New" w:cs="Courier New"/>
          <w:sz w:val="22"/>
          <w:szCs w:val="22"/>
        </w:rPr>
        <w:t>.0.</w:t>
      </w:r>
      <w:r w:rsidR="00960DD8">
        <w:rPr>
          <w:rFonts w:ascii="Courier New" w:hAnsi="Courier New" w:cs="Courier New"/>
          <w:sz w:val="22"/>
          <w:szCs w:val="22"/>
        </w:rPr>
        <w:t>16</w:t>
      </w:r>
      <w:r w:rsidRPr="005D3BB3">
        <w:rPr>
          <w:rFonts w:ascii="Courier New" w:hAnsi="Courier New" w:cs="Courier New"/>
          <w:sz w:val="22"/>
          <w:szCs w:val="22"/>
        </w:rPr>
        <w:t>/30</w:t>
      </w:r>
      <w:r w:rsidRPr="005D3BB3">
        <w:rPr>
          <w:rFonts w:ascii="Cambria" w:hAnsi="Cambria"/>
          <w:sz w:val="22"/>
          <w:szCs w:val="22"/>
        </w:rPr>
        <w:t>;</w:t>
      </w:r>
    </w:p>
    <w:p w14:paraId="052C9677" w14:textId="0F47DA7C" w:rsidR="005D3BB3" w:rsidRPr="005D3BB3" w:rsidRDefault="005D3BB3" w:rsidP="005D3BB3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5D3BB3">
        <w:rPr>
          <w:rFonts w:ascii="Cambria" w:hAnsi="Cambria"/>
          <w:sz w:val="22"/>
          <w:szCs w:val="22"/>
        </w:rPr>
        <w:t xml:space="preserve">- A rede do PROVEDOR com a INTERNET utiliza endereçamento IPv4 na faixa </w:t>
      </w:r>
      <w:r w:rsidR="00241AB2">
        <w:rPr>
          <w:rFonts w:ascii="Courier New" w:hAnsi="Courier New" w:cs="Courier New"/>
          <w:sz w:val="22"/>
          <w:szCs w:val="22"/>
        </w:rPr>
        <w:t>116</w:t>
      </w:r>
      <w:r w:rsidRPr="005D3BB3">
        <w:rPr>
          <w:rFonts w:ascii="Courier New" w:hAnsi="Courier New" w:cs="Courier New"/>
          <w:sz w:val="22"/>
          <w:szCs w:val="22"/>
        </w:rPr>
        <w:t>.</w:t>
      </w:r>
      <w:r w:rsidR="00241AB2">
        <w:rPr>
          <w:rFonts w:ascii="Courier New" w:hAnsi="Courier New" w:cs="Courier New"/>
          <w:sz w:val="22"/>
          <w:szCs w:val="22"/>
        </w:rPr>
        <w:t>1</w:t>
      </w:r>
      <w:r w:rsidRPr="005D3BB3">
        <w:rPr>
          <w:rFonts w:ascii="Courier New" w:hAnsi="Courier New" w:cs="Courier New"/>
          <w:sz w:val="22"/>
          <w:szCs w:val="22"/>
        </w:rPr>
        <w:t>.0.</w:t>
      </w:r>
      <w:r w:rsidR="00960DD8">
        <w:rPr>
          <w:rFonts w:ascii="Courier New" w:hAnsi="Courier New" w:cs="Courier New"/>
          <w:sz w:val="22"/>
          <w:szCs w:val="22"/>
        </w:rPr>
        <w:t>20</w:t>
      </w:r>
      <w:r w:rsidRPr="005D3BB3">
        <w:rPr>
          <w:rFonts w:ascii="Courier New" w:hAnsi="Courier New" w:cs="Courier New"/>
          <w:sz w:val="22"/>
          <w:szCs w:val="22"/>
        </w:rPr>
        <w:t>/30</w:t>
      </w:r>
      <w:r w:rsidRPr="005D3BB3">
        <w:rPr>
          <w:rFonts w:ascii="Cambria" w:hAnsi="Cambria"/>
          <w:sz w:val="22"/>
          <w:szCs w:val="22"/>
        </w:rPr>
        <w:t>;</w:t>
      </w:r>
    </w:p>
    <w:p w14:paraId="1A951924" w14:textId="65C47181" w:rsidR="005D3BB3" w:rsidRDefault="005D3BB3" w:rsidP="005D3BB3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5D3BB3">
        <w:rPr>
          <w:rFonts w:ascii="Cambria" w:hAnsi="Cambria"/>
          <w:sz w:val="22"/>
          <w:szCs w:val="22"/>
        </w:rPr>
        <w:t xml:space="preserve">- A rede da INTERNET utiliza endereçamento IPv4 na faixa </w:t>
      </w:r>
      <w:r w:rsidR="00241AB2">
        <w:rPr>
          <w:rFonts w:ascii="Courier New" w:hAnsi="Courier New" w:cs="Courier New"/>
          <w:sz w:val="22"/>
          <w:szCs w:val="22"/>
        </w:rPr>
        <w:t>215</w:t>
      </w:r>
      <w:r w:rsidRPr="005D3BB3">
        <w:rPr>
          <w:rFonts w:ascii="Courier New" w:hAnsi="Courier New" w:cs="Courier New"/>
          <w:sz w:val="22"/>
          <w:szCs w:val="22"/>
        </w:rPr>
        <w:t>.0.0.0/</w:t>
      </w:r>
      <w:r w:rsidR="00A32155">
        <w:rPr>
          <w:rFonts w:ascii="Courier New" w:hAnsi="Courier New" w:cs="Courier New"/>
          <w:sz w:val="22"/>
          <w:szCs w:val="22"/>
        </w:rPr>
        <w:t>25</w:t>
      </w:r>
      <w:r w:rsidRPr="005D3BB3">
        <w:rPr>
          <w:rFonts w:ascii="Cambria" w:hAnsi="Cambria"/>
          <w:sz w:val="22"/>
          <w:szCs w:val="22"/>
        </w:rPr>
        <w:t>.</w:t>
      </w:r>
    </w:p>
    <w:p w14:paraId="3AF101FA" w14:textId="2673FA98" w:rsidR="000E7E1A" w:rsidRDefault="000E7E1A" w:rsidP="005D3BB3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14:paraId="4A616EDD" w14:textId="16E6DF5E" w:rsidR="00AF1548" w:rsidRDefault="00AF1548" w:rsidP="005D3BB3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14:paraId="3213CCC6" w14:textId="3CA3A78A" w:rsidR="00AF1548" w:rsidRDefault="00AF1548" w:rsidP="005D3BB3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14:paraId="4C4578D4" w14:textId="77777777" w:rsidR="008A028F" w:rsidRDefault="008A028F" w:rsidP="005D3BB3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14:paraId="09BD4250" w14:textId="7AEC09EB" w:rsidR="005D3BB3" w:rsidRDefault="005D3BB3" w:rsidP="005D3BB3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PROJETO DO ESPAÇO DE ENDERAÇAMENTO:</w:t>
      </w:r>
    </w:p>
    <w:p w14:paraId="53D3A42B" w14:textId="77777777" w:rsidR="0023396E" w:rsidRDefault="0023396E" w:rsidP="005D3BB3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1183"/>
        <w:gridCol w:w="2145"/>
        <w:gridCol w:w="2146"/>
        <w:gridCol w:w="2145"/>
        <w:gridCol w:w="2146"/>
      </w:tblGrid>
      <w:tr w:rsidR="0023396E" w:rsidRPr="007565EA" w14:paraId="4807FB52" w14:textId="77777777" w:rsidTr="0023396E"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2F47D3C7" w14:textId="77777777" w:rsidR="0023396E" w:rsidRPr="00241AB2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  <w:lang w:val="pt-BR"/>
              </w:rPr>
            </w:pPr>
          </w:p>
        </w:tc>
        <w:tc>
          <w:tcPr>
            <w:tcW w:w="2145" w:type="dxa"/>
            <w:vAlign w:val="center"/>
          </w:tcPr>
          <w:p w14:paraId="71944245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7565EA">
              <w:rPr>
                <w:rFonts w:ascii="Cambria" w:hAnsi="Cambria"/>
                <w:sz w:val="18"/>
                <w:szCs w:val="18"/>
              </w:rPr>
              <w:t>CASA</w:t>
            </w:r>
          </w:p>
        </w:tc>
        <w:tc>
          <w:tcPr>
            <w:tcW w:w="2146" w:type="dxa"/>
            <w:vAlign w:val="center"/>
          </w:tcPr>
          <w:p w14:paraId="5FBF4E1F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7565EA">
              <w:rPr>
                <w:rFonts w:ascii="Cambria" w:hAnsi="Cambria"/>
                <w:sz w:val="18"/>
                <w:szCs w:val="18"/>
              </w:rPr>
              <w:t>CASA-PROVEDOR</w:t>
            </w:r>
          </w:p>
        </w:tc>
        <w:tc>
          <w:tcPr>
            <w:tcW w:w="2145" w:type="dxa"/>
            <w:vAlign w:val="center"/>
          </w:tcPr>
          <w:p w14:paraId="4924DB3F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7565EA">
              <w:rPr>
                <w:rFonts w:ascii="Cambria" w:hAnsi="Cambria"/>
                <w:sz w:val="18"/>
                <w:szCs w:val="18"/>
              </w:rPr>
              <w:t>PROVEDOR-INTERNET</w:t>
            </w:r>
          </w:p>
        </w:tc>
        <w:tc>
          <w:tcPr>
            <w:tcW w:w="2146" w:type="dxa"/>
            <w:vAlign w:val="center"/>
          </w:tcPr>
          <w:p w14:paraId="25FBCD84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7565EA">
              <w:rPr>
                <w:rFonts w:ascii="Cambria" w:hAnsi="Cambria"/>
                <w:sz w:val="18"/>
                <w:szCs w:val="18"/>
              </w:rPr>
              <w:t>INTERNET</w:t>
            </w:r>
          </w:p>
        </w:tc>
      </w:tr>
      <w:tr w:rsidR="0023396E" w:rsidRPr="007565EA" w14:paraId="6988B48C" w14:textId="77777777" w:rsidTr="0023396E">
        <w:tc>
          <w:tcPr>
            <w:tcW w:w="1183" w:type="dxa"/>
            <w:vAlign w:val="center"/>
          </w:tcPr>
          <w:p w14:paraId="754165BB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565EA">
              <w:rPr>
                <w:rFonts w:ascii="Cambria" w:hAnsi="Cambria"/>
                <w:sz w:val="18"/>
                <w:szCs w:val="18"/>
              </w:rPr>
              <w:t>Faixa</w:t>
            </w:r>
            <w:proofErr w:type="spellEnd"/>
            <w:r w:rsidRPr="007565EA">
              <w:rPr>
                <w:rFonts w:ascii="Cambria" w:hAnsi="Cambria"/>
                <w:sz w:val="18"/>
                <w:szCs w:val="18"/>
              </w:rPr>
              <w:t xml:space="preserve"> de </w:t>
            </w:r>
            <w:proofErr w:type="spellStart"/>
            <w:r w:rsidRPr="007565EA">
              <w:rPr>
                <w:rFonts w:ascii="Cambria" w:hAnsi="Cambria"/>
                <w:sz w:val="18"/>
                <w:szCs w:val="18"/>
              </w:rPr>
              <w:t>endereços</w:t>
            </w:r>
            <w:proofErr w:type="spellEnd"/>
            <w:r w:rsidRPr="007565EA">
              <w:rPr>
                <w:rFonts w:ascii="Cambria" w:hAnsi="Cambria"/>
                <w:sz w:val="18"/>
                <w:szCs w:val="18"/>
              </w:rPr>
              <w:t xml:space="preserve"> IP</w:t>
            </w:r>
          </w:p>
        </w:tc>
        <w:tc>
          <w:tcPr>
            <w:tcW w:w="2145" w:type="dxa"/>
            <w:vAlign w:val="center"/>
          </w:tcPr>
          <w:p w14:paraId="68E8BB2E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361C47A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18BB6453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68047C1F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F1AA567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5" w:type="dxa"/>
            <w:vAlign w:val="center"/>
          </w:tcPr>
          <w:p w14:paraId="0C4828BA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74F25E9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26E3A47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19BE9F72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0F7903C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746533FF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23396E" w:rsidRPr="007565EA" w14:paraId="0383AF86" w14:textId="77777777" w:rsidTr="0023396E">
        <w:tc>
          <w:tcPr>
            <w:tcW w:w="1183" w:type="dxa"/>
            <w:vAlign w:val="center"/>
          </w:tcPr>
          <w:p w14:paraId="3C8342E4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565EA">
              <w:rPr>
                <w:rFonts w:ascii="Cambria" w:hAnsi="Cambria"/>
                <w:sz w:val="18"/>
                <w:szCs w:val="18"/>
              </w:rPr>
              <w:t>Máscara</w:t>
            </w:r>
            <w:proofErr w:type="spellEnd"/>
            <w:r w:rsidRPr="007565EA">
              <w:rPr>
                <w:rFonts w:ascii="Cambria" w:hAnsi="Cambria"/>
                <w:sz w:val="18"/>
                <w:szCs w:val="18"/>
              </w:rPr>
              <w:t xml:space="preserve"> de Rede</w:t>
            </w:r>
          </w:p>
        </w:tc>
        <w:tc>
          <w:tcPr>
            <w:tcW w:w="2145" w:type="dxa"/>
            <w:vAlign w:val="center"/>
          </w:tcPr>
          <w:p w14:paraId="12A9EB1D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1BAD798D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691CCAAC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10980805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337871FF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2EBA16BC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5" w:type="dxa"/>
            <w:vAlign w:val="center"/>
          </w:tcPr>
          <w:p w14:paraId="3406EEA2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FD8982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190ECBD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2FD6BE17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5C47515F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370986C3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23396E" w:rsidRPr="007565EA" w14:paraId="02A488FC" w14:textId="77777777" w:rsidTr="0023396E">
        <w:tc>
          <w:tcPr>
            <w:tcW w:w="1183" w:type="dxa"/>
            <w:vAlign w:val="center"/>
          </w:tcPr>
          <w:p w14:paraId="6DF1627F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7565EA">
              <w:rPr>
                <w:rFonts w:ascii="Cambria" w:hAnsi="Cambria"/>
                <w:sz w:val="18"/>
                <w:szCs w:val="18"/>
              </w:rPr>
              <w:t>Endereço</w:t>
            </w:r>
            <w:proofErr w:type="spellEnd"/>
            <w:r w:rsidRPr="007565EA">
              <w:rPr>
                <w:rFonts w:ascii="Cambria" w:hAnsi="Cambria"/>
                <w:sz w:val="18"/>
                <w:szCs w:val="18"/>
              </w:rPr>
              <w:t xml:space="preserve"> IP do Gateway</w:t>
            </w:r>
          </w:p>
        </w:tc>
        <w:tc>
          <w:tcPr>
            <w:tcW w:w="2145" w:type="dxa"/>
            <w:vAlign w:val="center"/>
          </w:tcPr>
          <w:p w14:paraId="605C9287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5A6E3090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5049F740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09F4484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EC5F7A4">
              <w:rPr>
                <w:rFonts w:ascii="Cambria" w:hAnsi="Cambria"/>
                <w:sz w:val="18"/>
                <w:szCs w:val="18"/>
              </w:rPr>
              <w:t>--------</w:t>
            </w:r>
          </w:p>
          <w:p w14:paraId="391455DE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5" w:type="dxa"/>
            <w:vAlign w:val="center"/>
          </w:tcPr>
          <w:p w14:paraId="5C2EFE4A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11DE3228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EC5F7A4">
              <w:rPr>
                <w:rFonts w:ascii="Cambria" w:hAnsi="Cambria"/>
                <w:sz w:val="18"/>
                <w:szCs w:val="18"/>
              </w:rPr>
              <w:t>--------</w:t>
            </w:r>
          </w:p>
          <w:p w14:paraId="1436D0C5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15F3DDCD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790B8D8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1610193A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157E0B44" w14:textId="77777777" w:rsidR="0023396E" w:rsidRDefault="0023396E" w:rsidP="0023396E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14:paraId="5D54C00F" w14:textId="12244BD6" w:rsidR="00A93E55" w:rsidRDefault="00A93E55" w:rsidP="00632BA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Configure o servidor DHCP na rede da CASA para distribuir endereços IPv4 dinamicamente na faixa</w:t>
      </w:r>
      <w:r w:rsidR="000E7E1A">
        <w:rPr>
          <w:rFonts w:ascii="Cambria" w:hAnsi="Cambria"/>
          <w:sz w:val="22"/>
          <w:szCs w:val="22"/>
        </w:rPr>
        <w:t xml:space="preserve"> projetada</w:t>
      </w:r>
      <w:r>
        <w:rPr>
          <w:rFonts w:ascii="Cambria" w:hAnsi="Cambria"/>
          <w:sz w:val="22"/>
          <w:szCs w:val="22"/>
        </w:rPr>
        <w:t xml:space="preserve">. É importante atribuir um IP fixo para interface do </w:t>
      </w:r>
      <w:r w:rsidRPr="00207CAF">
        <w:rPr>
          <w:rFonts w:ascii="Courier New" w:hAnsi="Courier New" w:cs="Courier New"/>
          <w:sz w:val="22"/>
          <w:szCs w:val="22"/>
        </w:rPr>
        <w:t>Roteador Casa</w:t>
      </w:r>
      <w:r>
        <w:rPr>
          <w:rFonts w:ascii="Cambria" w:hAnsi="Cambria"/>
          <w:sz w:val="22"/>
          <w:szCs w:val="22"/>
        </w:rPr>
        <w:t xml:space="preserve"> com o </w:t>
      </w:r>
      <w:r w:rsidRPr="00207CAF">
        <w:rPr>
          <w:rFonts w:ascii="Courier New" w:hAnsi="Courier New" w:cs="Courier New"/>
          <w:sz w:val="22"/>
          <w:szCs w:val="22"/>
        </w:rPr>
        <w:t>Switch A</w:t>
      </w:r>
      <w:r>
        <w:rPr>
          <w:rFonts w:ascii="Cambria" w:hAnsi="Cambria"/>
          <w:sz w:val="22"/>
          <w:szCs w:val="22"/>
        </w:rPr>
        <w:t xml:space="preserve">. O </w:t>
      </w:r>
      <w:r w:rsidRPr="00207CAF">
        <w:rPr>
          <w:rFonts w:ascii="Courier New" w:hAnsi="Courier New" w:cs="Courier New"/>
          <w:sz w:val="22"/>
          <w:szCs w:val="22"/>
        </w:rPr>
        <w:t>Laptop</w:t>
      </w:r>
      <w:r>
        <w:rPr>
          <w:rFonts w:ascii="Cambria" w:hAnsi="Cambria"/>
          <w:sz w:val="22"/>
          <w:szCs w:val="22"/>
        </w:rPr>
        <w:t xml:space="preserve"> deverá obter um </w:t>
      </w:r>
      <w:r w:rsidRPr="0015677D">
        <w:rPr>
          <w:rFonts w:ascii="Cambria" w:hAnsi="Cambria"/>
          <w:sz w:val="22"/>
          <w:szCs w:val="22"/>
          <w:u w:val="single"/>
        </w:rPr>
        <w:t>IP automaticamente</w:t>
      </w:r>
      <w:r>
        <w:rPr>
          <w:rFonts w:ascii="Cambria" w:hAnsi="Cambria"/>
          <w:sz w:val="22"/>
          <w:szCs w:val="22"/>
        </w:rPr>
        <w:t xml:space="preserve"> a partir do servidor DHCP;</w:t>
      </w:r>
    </w:p>
    <w:p w14:paraId="12018DA0" w14:textId="668EFB6E" w:rsidR="00711032" w:rsidRPr="005D3BB3" w:rsidRDefault="00711032" w:rsidP="005D3BB3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6018A1CB" w14:textId="64DCB8E7" w:rsidR="00632BA8" w:rsidRPr="00E72FB9" w:rsidRDefault="00632BA8" w:rsidP="00632BA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E72FB9">
        <w:rPr>
          <w:rFonts w:ascii="Cambria" w:hAnsi="Cambria"/>
          <w:sz w:val="22"/>
          <w:szCs w:val="22"/>
        </w:rPr>
        <w:t xml:space="preserve">Atribua </w:t>
      </w:r>
      <w:proofErr w:type="spellStart"/>
      <w:r w:rsidRPr="00E72FB9">
        <w:rPr>
          <w:rFonts w:ascii="Cambria" w:hAnsi="Cambria"/>
          <w:sz w:val="22"/>
          <w:szCs w:val="22"/>
        </w:rPr>
        <w:t>IPs</w:t>
      </w:r>
      <w:proofErr w:type="spellEnd"/>
      <w:r w:rsidRPr="00E72FB9">
        <w:rPr>
          <w:rFonts w:ascii="Cambria" w:hAnsi="Cambria"/>
          <w:sz w:val="22"/>
          <w:szCs w:val="22"/>
        </w:rPr>
        <w:t xml:space="preserve"> fixos para os </w:t>
      </w:r>
      <w:r w:rsidR="002D7F5F">
        <w:rPr>
          <w:rFonts w:ascii="Cambria" w:hAnsi="Cambria"/>
          <w:sz w:val="22"/>
          <w:szCs w:val="22"/>
        </w:rPr>
        <w:t xml:space="preserve">demais </w:t>
      </w:r>
      <w:r w:rsidRPr="00E72FB9">
        <w:rPr>
          <w:rFonts w:ascii="Cambria" w:hAnsi="Cambria"/>
          <w:sz w:val="22"/>
          <w:szCs w:val="22"/>
        </w:rPr>
        <w:t xml:space="preserve">equipamentos da topologia </w:t>
      </w:r>
      <w:r w:rsidR="002D7F5F">
        <w:rPr>
          <w:rFonts w:ascii="Cambria" w:hAnsi="Cambria"/>
          <w:sz w:val="22"/>
          <w:szCs w:val="22"/>
        </w:rPr>
        <w:t xml:space="preserve">(roteadores e servidores) </w:t>
      </w:r>
      <w:r w:rsidRPr="00E72FB9">
        <w:rPr>
          <w:rFonts w:ascii="Cambria" w:hAnsi="Cambria"/>
          <w:sz w:val="22"/>
          <w:szCs w:val="22"/>
        </w:rPr>
        <w:t>de acordo com o esquema de endereçamento</w:t>
      </w:r>
      <w:r w:rsidR="00610F52">
        <w:rPr>
          <w:rFonts w:ascii="Cambria" w:hAnsi="Cambria"/>
          <w:sz w:val="22"/>
          <w:szCs w:val="22"/>
        </w:rPr>
        <w:t xml:space="preserve"> </w:t>
      </w:r>
      <w:r w:rsidR="005D3BB3">
        <w:rPr>
          <w:rFonts w:ascii="Cambria" w:hAnsi="Cambria"/>
          <w:sz w:val="22"/>
          <w:szCs w:val="22"/>
        </w:rPr>
        <w:t>projetado;</w:t>
      </w:r>
    </w:p>
    <w:p w14:paraId="657E5C17" w14:textId="3716237E" w:rsidR="00727F6E" w:rsidRPr="00E72FB9" w:rsidRDefault="00727F6E" w:rsidP="00632BA8">
      <w:pPr>
        <w:spacing w:line="276" w:lineRule="auto"/>
        <w:ind w:firstLine="720"/>
        <w:jc w:val="both"/>
        <w:rPr>
          <w:rFonts w:ascii="Cambria" w:hAnsi="Cambria"/>
          <w:sz w:val="22"/>
          <w:szCs w:val="22"/>
        </w:rPr>
      </w:pPr>
    </w:p>
    <w:p w14:paraId="7A861690" w14:textId="1316D8F7" w:rsidR="0023396E" w:rsidRPr="0023396E" w:rsidRDefault="00632BA8" w:rsidP="00AF1548">
      <w:pPr>
        <w:pStyle w:val="ListParagraph"/>
        <w:numPr>
          <w:ilvl w:val="0"/>
          <w:numId w:val="5"/>
        </w:num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632BA8">
        <w:rPr>
          <w:rFonts w:ascii="Cambria" w:hAnsi="Cambria"/>
          <w:sz w:val="22"/>
          <w:szCs w:val="22"/>
        </w:rPr>
        <w:t xml:space="preserve">Implemente o </w:t>
      </w:r>
      <w:r w:rsidR="00FE51B7" w:rsidRPr="00632BA8">
        <w:rPr>
          <w:rFonts w:ascii="Cambria" w:hAnsi="Cambria"/>
          <w:sz w:val="22"/>
          <w:szCs w:val="22"/>
        </w:rPr>
        <w:t xml:space="preserve">roteamento dinâmico entre os roteadores da </w:t>
      </w:r>
      <w:r w:rsidR="00E72FB9" w:rsidRPr="00632BA8">
        <w:rPr>
          <w:rFonts w:ascii="Cambria" w:hAnsi="Cambria"/>
          <w:sz w:val="22"/>
          <w:szCs w:val="22"/>
        </w:rPr>
        <w:t xml:space="preserve">topologia </w:t>
      </w:r>
      <w:r w:rsidR="00610F52">
        <w:rPr>
          <w:rFonts w:ascii="Cambria" w:hAnsi="Cambria"/>
          <w:sz w:val="22"/>
          <w:szCs w:val="22"/>
        </w:rPr>
        <w:t xml:space="preserve">da </w:t>
      </w:r>
      <w:r w:rsidR="00FE51B7" w:rsidRPr="00632BA8">
        <w:rPr>
          <w:rFonts w:ascii="Cambria" w:hAnsi="Cambria"/>
          <w:sz w:val="22"/>
          <w:szCs w:val="22"/>
        </w:rPr>
        <w:t xml:space="preserve">rede </w:t>
      </w:r>
      <w:r w:rsidR="002415F7">
        <w:rPr>
          <w:rFonts w:ascii="Cambria" w:hAnsi="Cambria"/>
          <w:sz w:val="22"/>
          <w:szCs w:val="22"/>
        </w:rPr>
        <w:t xml:space="preserve">utilizando </w:t>
      </w:r>
      <w:r w:rsidR="00FE51B7" w:rsidRPr="00632BA8">
        <w:rPr>
          <w:rFonts w:ascii="Cambria" w:hAnsi="Cambria"/>
          <w:sz w:val="22"/>
          <w:szCs w:val="22"/>
        </w:rPr>
        <w:t xml:space="preserve">o </w:t>
      </w:r>
      <w:r w:rsidR="00FE51B7" w:rsidRPr="00BE40DC">
        <w:rPr>
          <w:rFonts w:ascii="Cambria" w:hAnsi="Cambria"/>
          <w:sz w:val="22"/>
          <w:szCs w:val="22"/>
          <w:u w:val="single"/>
        </w:rPr>
        <w:t>algoritmo OSPF</w:t>
      </w:r>
      <w:r w:rsidR="00AF1548">
        <w:rPr>
          <w:rFonts w:ascii="Cambria" w:hAnsi="Cambria"/>
          <w:sz w:val="22"/>
          <w:szCs w:val="22"/>
        </w:rPr>
        <w:t>,</w:t>
      </w:r>
      <w:r w:rsidR="00696908">
        <w:rPr>
          <w:rFonts w:ascii="Cambria" w:hAnsi="Cambria"/>
          <w:sz w:val="22"/>
          <w:szCs w:val="22"/>
        </w:rPr>
        <w:t xml:space="preserve"> e</w:t>
      </w:r>
      <w:r w:rsidR="00AF1548">
        <w:rPr>
          <w:rFonts w:ascii="Cambria" w:hAnsi="Cambria"/>
          <w:sz w:val="22"/>
          <w:szCs w:val="22"/>
        </w:rPr>
        <w:t xml:space="preserve"> preench</w:t>
      </w:r>
      <w:r w:rsidR="00696908">
        <w:rPr>
          <w:rFonts w:ascii="Cambria" w:hAnsi="Cambria"/>
          <w:sz w:val="22"/>
          <w:szCs w:val="22"/>
        </w:rPr>
        <w:t>a</w:t>
      </w:r>
      <w:r w:rsidR="00AF1548">
        <w:rPr>
          <w:rFonts w:ascii="Cambria" w:hAnsi="Cambria"/>
          <w:sz w:val="22"/>
          <w:szCs w:val="22"/>
        </w:rPr>
        <w:t xml:space="preserve"> a tabela abaixo com </w:t>
      </w:r>
      <w:r w:rsidR="00696908">
        <w:rPr>
          <w:rFonts w:ascii="Cambria" w:hAnsi="Cambria"/>
          <w:sz w:val="22"/>
          <w:szCs w:val="22"/>
        </w:rPr>
        <w:t>os comandos utilizados:</w:t>
      </w:r>
    </w:p>
    <w:p w14:paraId="79C14DCB" w14:textId="77777777" w:rsidR="0023396E" w:rsidRDefault="0023396E" w:rsidP="0023396E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1143"/>
        <w:gridCol w:w="8622"/>
      </w:tblGrid>
      <w:tr w:rsidR="0023396E" w:rsidRPr="007565EA" w14:paraId="04B39B40" w14:textId="77777777" w:rsidTr="00CD26DD">
        <w:tc>
          <w:tcPr>
            <w:tcW w:w="1143" w:type="dxa"/>
            <w:shd w:val="clear" w:color="auto" w:fill="BFBFBF" w:themeFill="background1" w:themeFillShade="BF"/>
            <w:vAlign w:val="center"/>
          </w:tcPr>
          <w:p w14:paraId="07D25405" w14:textId="77777777" w:rsidR="0023396E" w:rsidRPr="00241AB2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  <w:lang w:val="pt-BR"/>
              </w:rPr>
            </w:pPr>
          </w:p>
        </w:tc>
        <w:tc>
          <w:tcPr>
            <w:tcW w:w="8622" w:type="dxa"/>
            <w:vAlign w:val="center"/>
          </w:tcPr>
          <w:p w14:paraId="2AEDED41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ROTEADOR </w:t>
            </w:r>
            <w:r w:rsidRPr="007565EA">
              <w:rPr>
                <w:rFonts w:ascii="Cambria" w:hAnsi="Cambria"/>
                <w:sz w:val="18"/>
                <w:szCs w:val="18"/>
              </w:rPr>
              <w:t>CASA</w:t>
            </w:r>
          </w:p>
        </w:tc>
      </w:tr>
      <w:tr w:rsidR="00696908" w:rsidRPr="007565EA" w14:paraId="065D1A69" w14:textId="77777777" w:rsidTr="00E1291F">
        <w:tc>
          <w:tcPr>
            <w:tcW w:w="1143" w:type="dxa"/>
            <w:vAlign w:val="center"/>
          </w:tcPr>
          <w:p w14:paraId="63A45DA7" w14:textId="77777777" w:rsidR="00696908" w:rsidRPr="007565EA" w:rsidRDefault="00696908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COMANDOS OSPF</w:t>
            </w:r>
          </w:p>
        </w:tc>
        <w:tc>
          <w:tcPr>
            <w:tcW w:w="8622" w:type="dxa"/>
            <w:vAlign w:val="center"/>
          </w:tcPr>
          <w:p w14:paraId="110EF86D" w14:textId="77777777" w:rsidR="00696908" w:rsidRPr="007565EA" w:rsidRDefault="00696908" w:rsidP="00785644">
            <w:pPr>
              <w:pStyle w:val="ListParagraph"/>
              <w:spacing w:line="276" w:lineRule="auto"/>
              <w:ind w:left="0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3CCAD316" w14:textId="77777777" w:rsidR="0023396E" w:rsidRDefault="0023396E" w:rsidP="0023396E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1143"/>
        <w:gridCol w:w="8622"/>
      </w:tblGrid>
      <w:tr w:rsidR="0023396E" w:rsidRPr="007565EA" w14:paraId="70A0145E" w14:textId="77777777" w:rsidTr="00CD26DD">
        <w:tc>
          <w:tcPr>
            <w:tcW w:w="1143" w:type="dxa"/>
            <w:shd w:val="clear" w:color="auto" w:fill="BFBFBF" w:themeFill="background1" w:themeFillShade="BF"/>
            <w:vAlign w:val="center"/>
          </w:tcPr>
          <w:p w14:paraId="4C10BB86" w14:textId="77777777" w:rsidR="0023396E" w:rsidRPr="00241AB2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  <w:lang w:val="pt-BR"/>
              </w:rPr>
            </w:pPr>
          </w:p>
        </w:tc>
        <w:tc>
          <w:tcPr>
            <w:tcW w:w="8622" w:type="dxa"/>
            <w:vAlign w:val="center"/>
          </w:tcPr>
          <w:p w14:paraId="38F6D6ED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ROTEADOR PROVEDOR</w:t>
            </w:r>
          </w:p>
        </w:tc>
      </w:tr>
      <w:tr w:rsidR="00696908" w:rsidRPr="007565EA" w14:paraId="7F2CECEF" w14:textId="77777777" w:rsidTr="00103DF5">
        <w:tc>
          <w:tcPr>
            <w:tcW w:w="1143" w:type="dxa"/>
            <w:vAlign w:val="center"/>
          </w:tcPr>
          <w:p w14:paraId="162DFCD9" w14:textId="77777777" w:rsidR="00696908" w:rsidRPr="007565EA" w:rsidRDefault="00696908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COMANDOS OSPF</w:t>
            </w:r>
          </w:p>
        </w:tc>
        <w:tc>
          <w:tcPr>
            <w:tcW w:w="8622" w:type="dxa"/>
            <w:vAlign w:val="center"/>
          </w:tcPr>
          <w:p w14:paraId="12E891C5" w14:textId="77777777" w:rsidR="00696908" w:rsidRPr="007565EA" w:rsidRDefault="00696908" w:rsidP="00785644">
            <w:pPr>
              <w:pStyle w:val="ListParagraph"/>
              <w:spacing w:line="276" w:lineRule="auto"/>
              <w:ind w:left="0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798A79C4" w14:textId="77777777" w:rsidR="0023396E" w:rsidRDefault="0023396E" w:rsidP="0023396E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1143"/>
        <w:gridCol w:w="8622"/>
      </w:tblGrid>
      <w:tr w:rsidR="0023396E" w:rsidRPr="007565EA" w14:paraId="11C7A448" w14:textId="77777777" w:rsidTr="00CD26DD">
        <w:tc>
          <w:tcPr>
            <w:tcW w:w="1143" w:type="dxa"/>
            <w:shd w:val="clear" w:color="auto" w:fill="BFBFBF" w:themeFill="background1" w:themeFillShade="BF"/>
            <w:vAlign w:val="center"/>
          </w:tcPr>
          <w:p w14:paraId="506E589A" w14:textId="77777777" w:rsidR="0023396E" w:rsidRPr="00241AB2" w:rsidRDefault="0023396E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  <w:lang w:val="pt-BR"/>
              </w:rPr>
            </w:pPr>
          </w:p>
        </w:tc>
        <w:tc>
          <w:tcPr>
            <w:tcW w:w="8622" w:type="dxa"/>
            <w:vAlign w:val="center"/>
          </w:tcPr>
          <w:p w14:paraId="3449E449" w14:textId="77777777" w:rsidR="0023396E" w:rsidRPr="007565EA" w:rsidRDefault="0023396E" w:rsidP="00CD26DD">
            <w:pPr>
              <w:pStyle w:val="ListParagraph"/>
              <w:spacing w:line="276" w:lineRule="auto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ROTEADOR GOOGLE</w:t>
            </w:r>
          </w:p>
        </w:tc>
      </w:tr>
      <w:tr w:rsidR="00696908" w:rsidRPr="007565EA" w14:paraId="477286B8" w14:textId="77777777" w:rsidTr="000517DA">
        <w:tc>
          <w:tcPr>
            <w:tcW w:w="1143" w:type="dxa"/>
            <w:vAlign w:val="center"/>
          </w:tcPr>
          <w:p w14:paraId="418BC5EF" w14:textId="77777777" w:rsidR="00696908" w:rsidRPr="007565EA" w:rsidRDefault="00696908" w:rsidP="00CD26DD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COMANDOS OSPF</w:t>
            </w:r>
          </w:p>
        </w:tc>
        <w:tc>
          <w:tcPr>
            <w:tcW w:w="8622" w:type="dxa"/>
            <w:vAlign w:val="center"/>
          </w:tcPr>
          <w:p w14:paraId="5991BFA8" w14:textId="77777777" w:rsidR="00696908" w:rsidRPr="007565EA" w:rsidRDefault="00696908" w:rsidP="00785644">
            <w:pPr>
              <w:pStyle w:val="ListParagraph"/>
              <w:spacing w:line="276" w:lineRule="auto"/>
              <w:ind w:left="0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33F50CAB" w14:textId="77777777" w:rsidR="00632BA8" w:rsidRPr="00AB1BA0" w:rsidRDefault="00632BA8" w:rsidP="00AB1BA0">
      <w:p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1638410F" w14:textId="25ED4681" w:rsidR="002A75FD" w:rsidRDefault="00FE51B7" w:rsidP="00632BA8">
      <w:pPr>
        <w:pStyle w:val="ListParagraph"/>
        <w:numPr>
          <w:ilvl w:val="0"/>
          <w:numId w:val="5"/>
        </w:numPr>
        <w:suppressAutoHyphens w:val="0"/>
        <w:autoSpaceDE w:val="0"/>
        <w:spacing w:line="276" w:lineRule="auto"/>
        <w:contextualSpacing/>
        <w:jc w:val="both"/>
        <w:rPr>
          <w:rFonts w:ascii="Cambria Math" w:hAnsi="Cambria Math" w:cs="Cambria Math"/>
          <w:sz w:val="22"/>
          <w:szCs w:val="22"/>
        </w:rPr>
      </w:pPr>
      <w:r w:rsidRPr="00632BA8">
        <w:rPr>
          <w:rFonts w:ascii="Cambria" w:hAnsi="Cambria"/>
          <w:sz w:val="22"/>
          <w:szCs w:val="22"/>
        </w:rPr>
        <w:t xml:space="preserve">Uma vez que todas as funcionalidades acima foram corretamente configuradas e implementadas, será possível testar a conexão de uma ponta a outra, acessando a página web hospedada no </w:t>
      </w:r>
      <w:r w:rsidR="00785644" w:rsidRPr="00785644">
        <w:rPr>
          <w:rFonts w:ascii="Courier New" w:hAnsi="Courier New" w:cs="Courier New"/>
          <w:sz w:val="22"/>
          <w:szCs w:val="22"/>
        </w:rPr>
        <w:t>Servidor Google</w:t>
      </w:r>
      <w:r w:rsidR="00785644">
        <w:rPr>
          <w:rFonts w:ascii="Cambria" w:hAnsi="Cambria"/>
          <w:sz w:val="22"/>
          <w:szCs w:val="22"/>
        </w:rPr>
        <w:t xml:space="preserve"> </w:t>
      </w:r>
      <w:r w:rsidR="00610F52">
        <w:rPr>
          <w:rFonts w:ascii="Cambria" w:hAnsi="Cambria"/>
          <w:sz w:val="22"/>
          <w:szCs w:val="22"/>
        </w:rPr>
        <w:t xml:space="preserve">(já </w:t>
      </w:r>
      <w:proofErr w:type="spellStart"/>
      <w:r w:rsidR="00610F52">
        <w:rPr>
          <w:rFonts w:ascii="Cambria" w:hAnsi="Cambria"/>
          <w:sz w:val="22"/>
          <w:szCs w:val="22"/>
        </w:rPr>
        <w:t>pré</w:t>
      </w:r>
      <w:proofErr w:type="spellEnd"/>
      <w:r w:rsidR="00610F52">
        <w:rPr>
          <w:rFonts w:ascii="Cambria" w:hAnsi="Cambria"/>
          <w:sz w:val="22"/>
          <w:szCs w:val="22"/>
        </w:rPr>
        <w:t>-configurada)</w:t>
      </w:r>
      <w:r w:rsidR="00061787">
        <w:rPr>
          <w:rFonts w:ascii="Cambria" w:hAnsi="Cambria"/>
          <w:sz w:val="22"/>
          <w:szCs w:val="22"/>
        </w:rPr>
        <w:t xml:space="preserve"> a partir do </w:t>
      </w:r>
      <w:r w:rsidR="00785644" w:rsidRPr="00207CAF">
        <w:rPr>
          <w:rFonts w:ascii="Courier New" w:hAnsi="Courier New" w:cs="Courier New"/>
          <w:sz w:val="22"/>
          <w:szCs w:val="22"/>
        </w:rPr>
        <w:t>Laptop</w:t>
      </w:r>
      <w:r w:rsidR="0007495D">
        <w:rPr>
          <w:rFonts w:ascii="Cambria" w:hAnsi="Cambria"/>
          <w:sz w:val="22"/>
          <w:szCs w:val="22"/>
        </w:rPr>
        <w:t>;</w:t>
      </w:r>
    </w:p>
    <w:p w14:paraId="5E00FD6A" w14:textId="77777777" w:rsidR="00AB1BA0" w:rsidRDefault="00AB1BA0" w:rsidP="00AB1BA0">
      <w:pPr>
        <w:pStyle w:val="ListParagraph"/>
        <w:suppressAutoHyphens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57E09F5F" w14:textId="354B8D95" w:rsidR="00312CA8" w:rsidRPr="00785644" w:rsidRDefault="00AB1BA0" w:rsidP="00312CA8">
      <w:pPr>
        <w:pStyle w:val="ListParagraph"/>
        <w:numPr>
          <w:ilvl w:val="0"/>
          <w:numId w:val="5"/>
        </w:num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Configure o servidor de DNS na rede da CASA (</w:t>
      </w:r>
      <w:r w:rsidR="00785644">
        <w:rPr>
          <w:rFonts w:ascii="Cambria" w:hAnsi="Cambri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o mesmo servidor da Figura 1) e crie o nome</w:t>
      </w:r>
      <w:r w:rsidR="00785644">
        <w:rPr>
          <w:rFonts w:ascii="Cambria" w:hAnsi="Cambria"/>
          <w:sz w:val="22"/>
          <w:szCs w:val="22"/>
        </w:rPr>
        <w:t xml:space="preserve"> de domínio </w:t>
      </w:r>
      <w:r w:rsidRPr="00047785">
        <w:rPr>
          <w:rFonts w:ascii="Courier New" w:hAnsi="Courier New" w:cs="Courier New"/>
          <w:sz w:val="22"/>
          <w:szCs w:val="22"/>
        </w:rPr>
        <w:t>www.google.com</w:t>
      </w:r>
      <w:r>
        <w:rPr>
          <w:rFonts w:ascii="Cambria" w:hAnsi="Cambria"/>
          <w:sz w:val="22"/>
          <w:szCs w:val="22"/>
        </w:rPr>
        <w:t xml:space="preserve"> que resolva para o endereço IP do </w:t>
      </w:r>
      <w:r w:rsidR="00785644" w:rsidRPr="00785644">
        <w:rPr>
          <w:rFonts w:ascii="Courier New" w:hAnsi="Courier New" w:cs="Courier New"/>
          <w:sz w:val="22"/>
          <w:szCs w:val="22"/>
        </w:rPr>
        <w:t>S</w:t>
      </w:r>
      <w:r w:rsidRPr="00785644">
        <w:rPr>
          <w:rFonts w:ascii="Courier New" w:hAnsi="Courier New" w:cs="Courier New"/>
          <w:sz w:val="22"/>
          <w:szCs w:val="22"/>
        </w:rPr>
        <w:t>ervidor Google</w:t>
      </w:r>
      <w:r>
        <w:rPr>
          <w:rFonts w:ascii="Cambria" w:hAnsi="Cambria"/>
          <w:sz w:val="22"/>
          <w:szCs w:val="22"/>
        </w:rPr>
        <w:t xml:space="preserve">. O </w:t>
      </w:r>
      <w:r w:rsidR="00785644" w:rsidRPr="00207CAF">
        <w:rPr>
          <w:rFonts w:ascii="Courier New" w:hAnsi="Courier New" w:cs="Courier New"/>
          <w:sz w:val="22"/>
          <w:szCs w:val="22"/>
        </w:rPr>
        <w:t>Laptop</w:t>
      </w:r>
      <w:r w:rsidR="00785644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deverá ser capaz de acessar o </w:t>
      </w:r>
      <w:r w:rsidR="00785644" w:rsidRPr="00785644">
        <w:rPr>
          <w:rFonts w:ascii="Courier New" w:hAnsi="Courier New" w:cs="Courier New"/>
          <w:sz w:val="22"/>
          <w:szCs w:val="22"/>
        </w:rPr>
        <w:t>Servidor Google</w:t>
      </w:r>
      <w:r>
        <w:rPr>
          <w:rFonts w:ascii="Cambria" w:hAnsi="Cambria"/>
          <w:sz w:val="22"/>
          <w:szCs w:val="22"/>
        </w:rPr>
        <w:t xml:space="preserve"> digitando esse nome em seu navegador/</w:t>
      </w:r>
      <w:r w:rsidRPr="00785644">
        <w:rPr>
          <w:rFonts w:ascii="Cambria" w:hAnsi="Cambria"/>
          <w:i/>
          <w:iCs/>
          <w:sz w:val="22"/>
          <w:szCs w:val="22"/>
        </w:rPr>
        <w:t>browser</w:t>
      </w:r>
      <w:r w:rsidR="0007495D">
        <w:rPr>
          <w:rFonts w:ascii="Cambria" w:hAnsi="Cambria"/>
          <w:sz w:val="22"/>
          <w:szCs w:val="22"/>
        </w:rPr>
        <w:t xml:space="preserve">. </w:t>
      </w:r>
      <w:r w:rsidR="0007495D" w:rsidRPr="00632BA8">
        <w:rPr>
          <w:rFonts w:ascii="Cambria Math" w:hAnsi="Cambria Math" w:cs="Cambria Math"/>
          <w:sz w:val="22"/>
          <w:szCs w:val="22"/>
        </w:rPr>
        <w:t xml:space="preserve">O objetivo final é que </w:t>
      </w:r>
      <w:r w:rsidR="0007495D">
        <w:rPr>
          <w:rFonts w:ascii="Cambria Math" w:hAnsi="Cambria Math" w:cs="Cambria Math"/>
          <w:sz w:val="22"/>
          <w:szCs w:val="22"/>
        </w:rPr>
        <w:t>seja aberto um navegador n</w:t>
      </w:r>
      <w:r w:rsidR="0007495D" w:rsidRPr="00632BA8">
        <w:rPr>
          <w:rFonts w:ascii="Cambria Math" w:hAnsi="Cambria Math" w:cs="Cambria Math"/>
          <w:sz w:val="22"/>
          <w:szCs w:val="22"/>
        </w:rPr>
        <w:t xml:space="preserve">o </w:t>
      </w:r>
      <w:r w:rsidR="00785644" w:rsidRPr="00207CAF">
        <w:rPr>
          <w:rFonts w:ascii="Courier New" w:hAnsi="Courier New" w:cs="Courier New"/>
          <w:sz w:val="22"/>
          <w:szCs w:val="22"/>
        </w:rPr>
        <w:t>Laptop</w:t>
      </w:r>
      <w:r w:rsidR="00785644">
        <w:rPr>
          <w:rFonts w:ascii="Cambria" w:hAnsi="Cambria"/>
          <w:sz w:val="22"/>
          <w:szCs w:val="22"/>
        </w:rPr>
        <w:t xml:space="preserve"> </w:t>
      </w:r>
      <w:r w:rsidR="0007495D">
        <w:rPr>
          <w:rFonts w:ascii="Cambria Math" w:hAnsi="Cambria Math" w:cs="Cambria Math"/>
          <w:sz w:val="22"/>
          <w:szCs w:val="22"/>
        </w:rPr>
        <w:t xml:space="preserve">e seja possível acessar </w:t>
      </w:r>
      <w:r w:rsidR="0007495D" w:rsidRPr="00632BA8">
        <w:rPr>
          <w:rFonts w:ascii="Cambria Math" w:hAnsi="Cambria Math" w:cs="Cambria Math"/>
          <w:sz w:val="22"/>
          <w:szCs w:val="22"/>
        </w:rPr>
        <w:t>a página do Google</w:t>
      </w:r>
      <w:r w:rsidR="0007495D">
        <w:rPr>
          <w:rFonts w:ascii="Cambria Math" w:hAnsi="Cambria Math" w:cs="Cambria Math"/>
          <w:sz w:val="22"/>
          <w:szCs w:val="22"/>
        </w:rPr>
        <w:t>.</w:t>
      </w:r>
      <w:r w:rsidR="00207CAF">
        <w:rPr>
          <w:rFonts w:ascii="Cambria Math" w:hAnsi="Cambria Math" w:cs="Cambria Math"/>
          <w:sz w:val="22"/>
          <w:szCs w:val="22"/>
        </w:rPr>
        <w:t xml:space="preserve"> É importante destacar que a página do Google </w:t>
      </w:r>
      <w:r w:rsidR="00BE40DC">
        <w:rPr>
          <w:rFonts w:ascii="Cambria Math" w:hAnsi="Cambria Math" w:cs="Cambria Math"/>
          <w:sz w:val="22"/>
          <w:szCs w:val="22"/>
        </w:rPr>
        <w:t>já existe no servidor e trata-se de</w:t>
      </w:r>
      <w:r w:rsidR="00207CAF">
        <w:rPr>
          <w:rFonts w:ascii="Cambria Math" w:hAnsi="Cambria Math" w:cs="Cambria Math"/>
          <w:sz w:val="22"/>
          <w:szCs w:val="22"/>
        </w:rPr>
        <w:t xml:space="preserve"> uma abstração de uma página real</w:t>
      </w:r>
      <w:r w:rsidR="00785644">
        <w:rPr>
          <w:rFonts w:ascii="Cambria Math" w:hAnsi="Cambria Math" w:cs="Cambria Math"/>
          <w:sz w:val="22"/>
          <w:szCs w:val="22"/>
        </w:rPr>
        <w:t>, portanto, o método de busca não funciona.</w:t>
      </w:r>
    </w:p>
    <w:p w14:paraId="27425D5B" w14:textId="66D1F2B9" w:rsidR="00AB1BA0" w:rsidRDefault="00AB1BA0" w:rsidP="00AB1BA0">
      <w:pPr>
        <w:pStyle w:val="ListParagraph"/>
        <w:pBdr>
          <w:bottom w:val="single" w:sz="12" w:space="1" w:color="auto"/>
        </w:pBdr>
        <w:suppressAutoHyphens w:val="0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662859D0" w14:textId="77777777" w:rsidR="00312CA8" w:rsidRPr="00632BA8" w:rsidRDefault="00312CA8" w:rsidP="00AB1BA0">
      <w:pPr>
        <w:pStyle w:val="ListParagraph"/>
        <w:suppressAutoHyphens w:val="0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sectPr w:rsidR="00312CA8" w:rsidRPr="00632BA8">
      <w:footerReference w:type="default" r:id="rId10"/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1375" w14:textId="77777777" w:rsidR="00BE4841" w:rsidRDefault="00BE4841" w:rsidP="00BE4841">
      <w:r>
        <w:separator/>
      </w:r>
    </w:p>
  </w:endnote>
  <w:endnote w:type="continuationSeparator" w:id="0">
    <w:p w14:paraId="7C601B3C" w14:textId="77777777" w:rsidR="00BE4841" w:rsidRDefault="00BE4841" w:rsidP="00BE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0"/>
        <w:szCs w:val="20"/>
      </w:rPr>
      <w:id w:val="-2005266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4EB37" w14:textId="0C7D76A7" w:rsidR="00BE4841" w:rsidRPr="00BE4841" w:rsidRDefault="00BE4841">
        <w:pPr>
          <w:pStyle w:val="Footer"/>
          <w:jc w:val="right"/>
          <w:rPr>
            <w:rFonts w:ascii="Cambria" w:hAnsi="Cambria"/>
            <w:sz w:val="20"/>
            <w:szCs w:val="20"/>
          </w:rPr>
        </w:pPr>
        <w:r w:rsidRPr="00BE4841">
          <w:rPr>
            <w:rFonts w:ascii="Cambria" w:hAnsi="Cambria"/>
            <w:sz w:val="20"/>
            <w:szCs w:val="20"/>
          </w:rPr>
          <w:fldChar w:fldCharType="begin"/>
        </w:r>
        <w:r w:rsidRPr="00BE4841">
          <w:rPr>
            <w:rFonts w:ascii="Cambria" w:hAnsi="Cambria"/>
            <w:sz w:val="20"/>
            <w:szCs w:val="20"/>
          </w:rPr>
          <w:instrText xml:space="preserve"> PAGE   \* MERGEFORMAT </w:instrText>
        </w:r>
        <w:r w:rsidRPr="00BE4841">
          <w:rPr>
            <w:rFonts w:ascii="Cambria" w:hAnsi="Cambria"/>
            <w:sz w:val="20"/>
            <w:szCs w:val="20"/>
          </w:rPr>
          <w:fldChar w:fldCharType="separate"/>
        </w:r>
        <w:r w:rsidRPr="00BE4841">
          <w:rPr>
            <w:rFonts w:ascii="Cambria" w:hAnsi="Cambria"/>
            <w:noProof/>
            <w:sz w:val="20"/>
            <w:szCs w:val="20"/>
          </w:rPr>
          <w:t>2</w:t>
        </w:r>
        <w:r w:rsidRPr="00BE4841">
          <w:rPr>
            <w:rFonts w:ascii="Cambria" w:hAnsi="Cambria"/>
            <w:noProof/>
            <w:sz w:val="20"/>
            <w:szCs w:val="20"/>
          </w:rPr>
          <w:fldChar w:fldCharType="end"/>
        </w:r>
      </w:p>
    </w:sdtContent>
  </w:sdt>
  <w:p w14:paraId="0BDE8402" w14:textId="77777777" w:rsidR="00BE4841" w:rsidRPr="00BE4841" w:rsidRDefault="00BE4841">
    <w:pPr>
      <w:pStyle w:val="Footer"/>
      <w:rPr>
        <w:rFonts w:ascii="Cambria" w:hAnsi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52BE" w14:textId="77777777" w:rsidR="00BE4841" w:rsidRDefault="00BE4841" w:rsidP="00BE4841">
      <w:r>
        <w:separator/>
      </w:r>
    </w:p>
  </w:footnote>
  <w:footnote w:type="continuationSeparator" w:id="0">
    <w:p w14:paraId="50D18C36" w14:textId="77777777" w:rsidR="00BE4841" w:rsidRDefault="00BE4841" w:rsidP="00BE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B61C38"/>
    <w:multiLevelType w:val="hybridMultilevel"/>
    <w:tmpl w:val="641CF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D2C59"/>
    <w:multiLevelType w:val="hybridMultilevel"/>
    <w:tmpl w:val="35681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725318">
    <w:abstractNumId w:val="0"/>
  </w:num>
  <w:num w:numId="2" w16cid:durableId="1493524604">
    <w:abstractNumId w:val="2"/>
  </w:num>
  <w:num w:numId="3" w16cid:durableId="1572345529">
    <w:abstractNumId w:val="3"/>
  </w:num>
  <w:num w:numId="4" w16cid:durableId="685522136">
    <w:abstractNumId w:val="4"/>
  </w:num>
  <w:num w:numId="5" w16cid:durableId="1408529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D"/>
    <w:rsid w:val="00047785"/>
    <w:rsid w:val="00061787"/>
    <w:rsid w:val="0007495D"/>
    <w:rsid w:val="000E7E1A"/>
    <w:rsid w:val="0010254E"/>
    <w:rsid w:val="001029A4"/>
    <w:rsid w:val="0015677D"/>
    <w:rsid w:val="001D1D65"/>
    <w:rsid w:val="00207CAF"/>
    <w:rsid w:val="0023396E"/>
    <w:rsid w:val="002415F7"/>
    <w:rsid w:val="00241AB2"/>
    <w:rsid w:val="00282B71"/>
    <w:rsid w:val="00295C75"/>
    <w:rsid w:val="002A75FD"/>
    <w:rsid w:val="002D7F5F"/>
    <w:rsid w:val="00303137"/>
    <w:rsid w:val="00312CA8"/>
    <w:rsid w:val="0032091A"/>
    <w:rsid w:val="003526D3"/>
    <w:rsid w:val="00354C0B"/>
    <w:rsid w:val="00443C8A"/>
    <w:rsid w:val="004B7183"/>
    <w:rsid w:val="004C3A81"/>
    <w:rsid w:val="004F7DCD"/>
    <w:rsid w:val="00563C5E"/>
    <w:rsid w:val="005C5CFD"/>
    <w:rsid w:val="005D3BB3"/>
    <w:rsid w:val="00610F52"/>
    <w:rsid w:val="00632BA8"/>
    <w:rsid w:val="006371C4"/>
    <w:rsid w:val="0064483D"/>
    <w:rsid w:val="00652CFE"/>
    <w:rsid w:val="00684D1C"/>
    <w:rsid w:val="00696908"/>
    <w:rsid w:val="006C01B5"/>
    <w:rsid w:val="00711032"/>
    <w:rsid w:val="00727F6E"/>
    <w:rsid w:val="00732934"/>
    <w:rsid w:val="007565EA"/>
    <w:rsid w:val="00785644"/>
    <w:rsid w:val="00841279"/>
    <w:rsid w:val="008A028F"/>
    <w:rsid w:val="00901026"/>
    <w:rsid w:val="00927049"/>
    <w:rsid w:val="009278A4"/>
    <w:rsid w:val="00960DD8"/>
    <w:rsid w:val="00984B87"/>
    <w:rsid w:val="009C63AB"/>
    <w:rsid w:val="00A1395D"/>
    <w:rsid w:val="00A32155"/>
    <w:rsid w:val="00A93E55"/>
    <w:rsid w:val="00AA61B3"/>
    <w:rsid w:val="00AB1BA0"/>
    <w:rsid w:val="00AF1548"/>
    <w:rsid w:val="00B06151"/>
    <w:rsid w:val="00B5446F"/>
    <w:rsid w:val="00BE40DC"/>
    <w:rsid w:val="00BE4841"/>
    <w:rsid w:val="00C27206"/>
    <w:rsid w:val="00CB7F6D"/>
    <w:rsid w:val="00D74022"/>
    <w:rsid w:val="00E2785D"/>
    <w:rsid w:val="00E72FB9"/>
    <w:rsid w:val="00EC582B"/>
    <w:rsid w:val="00F0348A"/>
    <w:rsid w:val="00F055A6"/>
    <w:rsid w:val="00F4167C"/>
    <w:rsid w:val="00F50B95"/>
    <w:rsid w:val="00FE51B7"/>
    <w:rsid w:val="03251286"/>
    <w:rsid w:val="0EC5F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25870DE7"/>
  <w15:chartTrackingRefBased/>
  <w15:docId w15:val="{CE3B7C7A-C6B9-4738-BCF9-D78FF47D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548"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ambria Math" w:hAnsi="Cambria Math" w:cs="Times New Roman"/>
      <w:sz w:val="22"/>
      <w:szCs w:val="22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ambria Math" w:hAnsi="Cambria Math" w:cs="Times New Roman"/>
      <w:sz w:val="22"/>
      <w:szCs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  <w:sz w:val="22"/>
      <w:szCs w:val="22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/>
      <w:sz w:val="22"/>
      <w:szCs w:val="22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51B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3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8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48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841"/>
    <w:rPr>
      <w:rFonts w:ascii="Arial" w:hAnsi="Arial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E48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841"/>
    <w:rPr>
      <w:rFonts w:ascii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a.ufrn.br/~viegas/disciplinas/DCA0130/files/PKT/cenario-OSPF.pk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Viegas</dc:creator>
  <cp:keywords/>
  <cp:lastModifiedBy>Carlos Viegas</cp:lastModifiedBy>
  <cp:revision>58</cp:revision>
  <cp:lastPrinted>2017-10-04T15:37:00Z</cp:lastPrinted>
  <dcterms:created xsi:type="dcterms:W3CDTF">2020-07-21T21:23:00Z</dcterms:created>
  <dcterms:modified xsi:type="dcterms:W3CDTF">2022-12-07T13:55:00Z</dcterms:modified>
</cp:coreProperties>
</file>