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08 - Pratica: Agentes com Google ADK (III)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&lt;Nesta seção o participante deverá descrever com suas próprias palavras os temas abordados nas tarefas do card. É importante demonstrar que houve entendimento dos temas, isto mediante evidências com imagens, gráficos e textos originais produzidos por você. Códigos também podem ser referenciados desde que estejam no github ou Notebook entregue junto com o relatório&gt;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dificuldades encontradas na tarefa e como fez para superá-las.&gt;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 Nesta seção deveram ser descritas as referências utilizadas para o desenvolvimento do relatório. Caso tenham sido utilizadas outras referências além das do card, também deveram estar descritas.&gt;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LibreOffice/24.2.7.2$Linux_X86_64 LibreOffice_project/420$Build-2</Application>
  <AppVersion>15.0000</AppVersion>
  <Pages>1</Pages>
  <Words>133</Words>
  <Characters>789</Characters>
  <CharactersWithSpaces>914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2026-03-10T21:03:17Z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