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Relatório 11 - Prática: Criando agentes com ADK e Streamlit (IV)</w:t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</w:rPr>
        <w:t>Leonardo Côrtes Filho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Descrição da atividade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&lt;Nesta seção o participante deverá descrever com suas próprias palavras os temas abordados nas tarefas do card. É importante demonstrar que houve entendimento dos temas, isto mediante evidências com imagens, gráficos e textos originais produzidos por você. Códigos também podem ser referenciados desde que estejam no github ou Notebook entregue junto com o relatório&gt; 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Dificuldades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dificuldades encontradas na tarefa e como fez para superá-las.&gt;</w:t>
      </w:r>
    </w:p>
    <w:p>
      <w:pPr>
        <w:pStyle w:val="Normal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Conclusões </w:t>
      </w:r>
    </w:p>
    <w:p>
      <w:pPr>
        <w:pStyle w:val="Normal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&lt;Nesta seção o participante deverá descrever as suas conclusões sobre os temas abordados nas tarefas do card.&gt;</w:t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Referencias</w:t>
      </w:r>
    </w:p>
    <w:p>
      <w:pPr>
        <w:pStyle w:val="Normal"/>
        <w:spacing w:before="0" w:after="1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&lt; Nesta seção deveram ser descritas as referências utilizadas para o desenvolvimento do relatório. Caso tenham sido utilizadas outras referências além das do card, também deveram estar descritas.&gt;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7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6600e"/>
    <w:pPr>
      <w:widowControl/>
      <w:suppressAutoHyphens w:val="true"/>
      <w:bidi w:val="0"/>
      <w:spacing w:lineRule="auto" w:line="252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pt-BR" w:eastAsia="en-US" w:bidi="ar-SA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Application>LibreOffice/24.2.7.2$Linux_X86_64 LibreOffice_project/420$Build-2</Application>
  <AppVersion>15.0000</AppVersion>
  <Pages>1</Pages>
  <Words>135</Words>
  <Characters>799</Characters>
  <CharactersWithSpaces>926</CharactersWithSpaces>
  <Paragraphs>10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2024-07-03T12:34:00Z</dcterms:created>
  <dc:creator>Diana Vélez</dc:creator>
  <dc:description/>
  <dc:language>pt-BR</dc:language>
  <cp:lastModifiedBy/>
  <dcterms:modified xsi:type="dcterms:W3CDTF">2026-03-10T21:04:41Z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