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07 - Leitura: n8n (II)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primeiro link demonstrou a facilidade de implementar um sistema composto via N8N e fazer self-host, garantindo melhor controle e privacidade para os dados dos usuários. O kit do N8N inclui o Ollama, Qdrant e PostgreSQL, permitindo a execução local de LLMs, uso de um banco de dados vetorial, para contexto, e um banco de dados para armazenamento persistente. Graças a isso, é substancialmente mais fácil para empresas menores desenvolverem seus próprios sistemas, ou do zero ou seguindo os templates públicos.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Self-host via N8N: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2475" cy="439102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segundo tutorial fala mais do funcionamento em si do N8N, em que projetos tem diferentes nodes que, cada um, tem sua própria conexão, caracterizando o N8N como um framework low-code, tendo como vantagem principal sua integração diversa, interface visual especializada e com sua maior dificuldade de uso sendo o conhecimento necessário para aplicações mais avançadas, ex. Self-host.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Exemplo simples de self-host: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70967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0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fastcamp"/>
        <w:rPr/>
      </w:pPr>
      <w:r>
        <w:rPr/>
        <w:t>Nenhuma dificuldade específica.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N8N demonstra seu potencial mais uma vez, além de permitir a integração fácil com modelos de linguagem, também permite o uso local de modelos, facilitando o controle de tokens, garantindo mais privacidade e permitindo, mesmo que de forma limitada, especializar o modelo.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Do card:</w:t>
      </w:r>
    </w:p>
    <w:p>
      <w:pPr>
        <w:pStyle w:val="fastcamp"/>
        <w:numPr>
          <w:ilvl w:val="0"/>
          <w:numId w:val="1"/>
        </w:numPr>
        <w:rPr/>
      </w:pPr>
      <w:hyperlink r:id="rId4">
        <w:r>
          <w:rPr>
            <w:rStyle w:val="Hyperlink"/>
          </w:rPr>
          <w:t>https://blog.n8n.io/self-hosted-ai/</w:t>
        </w:r>
      </w:hyperlink>
    </w:p>
    <w:p>
      <w:pPr>
        <w:pStyle w:val="fastcamp"/>
        <w:numPr>
          <w:ilvl w:val="0"/>
          <w:numId w:val="1"/>
        </w:numPr>
        <w:spacing w:before="0" w:after="160"/>
        <w:rPr/>
      </w:pPr>
      <w:hyperlink r:id="rId5">
        <w:r>
          <w:rPr>
            <w:rStyle w:val="Hyperlink"/>
          </w:rPr>
          <w:t>https://autogpt.net/ai-tool/n8n/</w:t>
        </w:r>
      </w:hyperlink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5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astcamp">
    <w:name w:val="fastcamp"/>
    <w:basedOn w:val="Normal"/>
    <w:qFormat/>
    <w:pPr/>
    <w:rPr>
      <w:rFonts w:ascii="arial" w:hAnsi="arial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blog.n8n.io/self-hosted-ai/" TargetMode="External"/><Relationship Id="rId5" Type="http://schemas.openxmlformats.org/officeDocument/2006/relationships/hyperlink" Target="https://autogpt.net/ai-tool/n8n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LibreOffice/25.8.5.2$Linux_X86_64 LibreOffice_project/252c20f6956e3db0b52e6e2f9dda67263513c8fc</Application>
  <AppVersion>15.0000</AppVersion>
  <Pages>2</Pages>
  <Words>212</Words>
  <Characters>1232</Characters>
  <CharactersWithSpaces>1428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cp:lastPrinted>2026-03-17T19:50:17Z</cp:lastPrinted>
  <dcterms:modified xsi:type="dcterms:W3CDTF">2026-03-17T19:50:21Z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