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Una breve descripción de qué son los archivos .gitignore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 xml:space="preserve"> Dos ejemplos de archivos .gitignore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Los archivos .gitignore son utilizados por el sistema de control de versiones Git para especificar qué archivos o patrones de archivos deben ser ignorados y no ser rastreados por Git. Estos archivos son especialmente útiles cuando se trabaja en proyectos de desarrollo de software, ya que permiten excluir ciertos archivos generados automáticamente, archivos de configuración local o archivos sensibles que no deben ser incluidos en el repositorio.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Los archivos .gitignore son simples archivos de texto que contienen patrones de nombres de archivos o rutas de archivos que deben ser ignorados por Git. Cada línea del archivo .gitignore representa un patrón y Git los utiliza para determinar qué archivos o carpetas debe omitir.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Aquí hay dos ejemplos de archivos .gitignore: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Ejemplo 1: Ignorar archivos de compilación y directorios de salida generados por el lenguaje de programación Java.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Ignorar archivos de compilación de Java</w:t>
      </w:r>
    </w:p>
    <w:p>
      <w:pPr>
        <w:rPr>
          <w:rFonts w:hint="default"/>
        </w:rPr>
      </w:pPr>
      <w:r>
        <w:rPr>
          <w:rFonts w:hint="default"/>
        </w:rPr>
        <w:t>*.class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Ignorar directorios de salida de compilación</w:t>
      </w:r>
    </w:p>
    <w:p>
      <w:pPr>
        <w:rPr>
          <w:rFonts w:hint="default"/>
        </w:rPr>
      </w:pPr>
      <w:r>
        <w:rPr>
          <w:rFonts w:hint="default"/>
        </w:rPr>
        <w:t>bin/</w:t>
      </w:r>
    </w:p>
    <w:p>
      <w:pPr>
        <w:rPr>
          <w:rFonts w:hint="default"/>
        </w:rPr>
      </w:pPr>
      <w:r>
        <w:rPr>
          <w:rFonts w:hint="default"/>
        </w:rPr>
        <w:t>target/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 este ejemplo, los archivos con extensión .class (archivos de compilación de Java) se ignoran y no se rastrean por Git. Además, los directorios "bin/" y "target/" (que suelen ser utilizados como directorios de salida de compilación) también se ignoran.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Ejemplo 2: Ignorar archivos de configuración y credenciales sensibles.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Ignorar archivos de configuración local</w:t>
      </w:r>
    </w:p>
    <w:p>
      <w:pPr>
        <w:rPr>
          <w:rFonts w:hint="default"/>
        </w:rPr>
      </w:pPr>
      <w:r>
        <w:rPr>
          <w:rFonts w:hint="default"/>
        </w:rPr>
        <w:t>config.local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Ignorar archivos de credenciales</w:t>
      </w:r>
    </w:p>
    <w:p>
      <w:pPr>
        <w:rPr>
          <w:rFonts w:hint="default"/>
        </w:rPr>
      </w:pPr>
      <w:r>
        <w:rPr>
          <w:rFonts w:hint="default"/>
        </w:rPr>
        <w:t>credentials.txt</w:t>
      </w:r>
    </w:p>
    <w:p>
      <w:pPr>
        <w:rPr>
          <w:rFonts w:hint="default"/>
        </w:rPr>
      </w:pPr>
      <w:r>
        <w:rPr>
          <w:rFonts w:hint="default"/>
        </w:rPr>
        <w:t>secrets/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 este ejemplo, el archivo "config.local" (un archivo de configuración local) se ignora, junto con el archivo "credentials.txt" y el directorio "secrets/" que pueden contener información confidencial o credenciales.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Estos ejemplos son solo una muestra de cómo se pueden utilizar los archivos .gitignore para personalizar qué archivos o patrones deben ser excluidos del repositorio Git. Se pueden agregar más patrones según las necesidades del proyecto</w:t>
      </w: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D60BD"/>
    <w:rsid w:val="027D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2023-06-07T17:45:00Z</dcterms:created>
  <dc:creator>Leo camacho</dc:creator>
  <cp:lastModifiedBy>Leo camacho</cp:lastModifiedBy>
  <dcterms:modified xsi:type="dcterms:W3CDTF">2023-06-07T17:52:02Z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3082-11.2.0.11388</vt:lpwstr>
  </property>
  <property fmtid="{D5CDD505-2E9C-101B-9397-08002B2CF9AE}" pid="3" name="ICV">
    <vt:lpwstr>A75C7B54C992406C99942C3CD1A5F814</vt:lpwstr>
  </property>
</Properties>
</file>