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CA0" w:rsidRDefault="005249BD" w:rsidP="005249BD">
      <w:pPr>
        <w:pStyle w:val="Ttulo1"/>
      </w:pPr>
      <w:r>
        <w:rPr>
          <w:noProof/>
          <w:lang w:eastAsia="pt-BR"/>
        </w:rPr>
        <w:drawing>
          <wp:inline distT="0" distB="0" distL="0" distR="0">
            <wp:extent cx="2417196" cy="1822737"/>
            <wp:effectExtent l="0" t="0" r="2540" b="6350"/>
            <wp:docPr id="5" name="Imagem 5" descr="Button Sequence Detector (Comb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tton Sequence Detector (Comb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6045" cy="1829410"/>
                    </a:xfrm>
                    <a:prstGeom prst="rect">
                      <a:avLst/>
                    </a:prstGeom>
                    <a:noFill/>
                    <a:ln>
                      <a:noFill/>
                    </a:ln>
                  </pic:spPr>
                </pic:pic>
              </a:graphicData>
            </a:graphic>
          </wp:inline>
        </w:drawing>
      </w:r>
    </w:p>
    <w:p w:rsidR="00A23B40" w:rsidRPr="005249BD" w:rsidRDefault="007122F8" w:rsidP="005249BD">
      <w:pPr>
        <w:pStyle w:val="Ttulo1"/>
      </w:pPr>
      <w:r w:rsidRPr="005249BD">
        <w:t>BUTTON</w:t>
      </w:r>
      <w:r w:rsidR="00295CA0" w:rsidRPr="005249BD">
        <w:t xml:space="preserve"> SEQUENCE DETECTOR</w:t>
      </w:r>
    </w:p>
    <w:p w:rsidR="007122F8" w:rsidRPr="007122F8" w:rsidRDefault="007122F8" w:rsidP="005249BD"/>
    <w:p w:rsidR="00295CA0" w:rsidRPr="005249BD" w:rsidRDefault="00295CA0" w:rsidP="005249BD">
      <w:pPr>
        <w:pStyle w:val="Ttulo2"/>
        <w:rPr>
          <w:rStyle w:val="Ttulo2Char"/>
          <w:b/>
        </w:rPr>
      </w:pPr>
      <w:r w:rsidRPr="005249BD">
        <w:rPr>
          <w:rStyle w:val="Ttulo2Char"/>
          <w:b/>
        </w:rPr>
        <w:t xml:space="preserve">Infinite </w:t>
      </w:r>
      <w:r w:rsidR="007122F8" w:rsidRPr="005249BD">
        <w:rPr>
          <w:rStyle w:val="Ttulo2Char"/>
          <w:b/>
        </w:rPr>
        <w:t>Button</w:t>
      </w:r>
      <w:r w:rsidRPr="005249BD">
        <w:rPr>
          <w:rStyle w:val="Ttulo2Char"/>
          <w:b/>
        </w:rPr>
        <w:t xml:space="preserve"> </w:t>
      </w:r>
      <w:r w:rsidR="00912B18" w:rsidRPr="005249BD">
        <w:rPr>
          <w:rStyle w:val="Ttulo2Char"/>
          <w:b/>
        </w:rPr>
        <w:t>S</w:t>
      </w:r>
      <w:r w:rsidRPr="005249BD">
        <w:rPr>
          <w:rStyle w:val="Ttulo2Char"/>
          <w:b/>
        </w:rPr>
        <w:t>equences</w:t>
      </w:r>
    </w:p>
    <w:p w:rsidR="00912B18" w:rsidRPr="005249BD" w:rsidRDefault="00912B18" w:rsidP="005249BD">
      <w:r w:rsidRPr="005249BD">
        <w:t xml:space="preserve">You can do any kind of </w:t>
      </w:r>
      <w:r w:rsidR="005556AC" w:rsidRPr="005249BD">
        <w:t>button</w:t>
      </w:r>
      <w:r w:rsidRPr="005249BD">
        <w:t xml:space="preserve"> sequences. The development was based on the </w:t>
      </w:r>
      <w:r w:rsidR="000B5394" w:rsidRPr="005249BD">
        <w:t>sequence</w:t>
      </w:r>
      <w:r w:rsidRPr="005249BD">
        <w:t xml:space="preserve"> needs of the Street Fighter </w:t>
      </w:r>
      <w:r w:rsidR="007122F8" w:rsidRPr="005249BD">
        <w:t>Series.</w:t>
      </w:r>
      <w:r w:rsidRPr="005249BD">
        <w:t xml:space="preserve"> There is no limit to the number of sequences that can be made. Put the priority sequences at the top of the list.</w:t>
      </w:r>
    </w:p>
    <w:p w:rsidR="000B5394" w:rsidRDefault="00295CA0" w:rsidP="005249BD">
      <w:pPr>
        <w:rPr>
          <w:sz w:val="48"/>
        </w:rPr>
      </w:pPr>
      <w:r>
        <w:rPr>
          <w:noProof/>
          <w:lang w:eastAsia="pt-BR"/>
        </w:rPr>
        <w:drawing>
          <wp:inline distT="0" distB="0" distL="0" distR="0" wp14:anchorId="3F72D938" wp14:editId="34041A27">
            <wp:extent cx="5797718" cy="403956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51749" cy="4077210"/>
                    </a:xfrm>
                    <a:prstGeom prst="rect">
                      <a:avLst/>
                    </a:prstGeom>
                  </pic:spPr>
                </pic:pic>
              </a:graphicData>
            </a:graphic>
          </wp:inline>
        </w:drawing>
      </w:r>
    </w:p>
    <w:p w:rsidR="000B5394" w:rsidRDefault="000B5394" w:rsidP="005249BD">
      <w:r>
        <w:br w:type="page"/>
      </w:r>
    </w:p>
    <w:p w:rsidR="00295CA0" w:rsidRPr="000B5394" w:rsidRDefault="003A1C9D" w:rsidP="005249BD">
      <w:pPr>
        <w:pStyle w:val="Ttulo2"/>
      </w:pPr>
      <w:r w:rsidRPr="000B5394">
        <w:lastRenderedPageBreak/>
        <w:t xml:space="preserve">Infinite </w:t>
      </w:r>
      <w:r w:rsidR="007122F8">
        <w:t>Button Steps</w:t>
      </w:r>
      <w:r w:rsidRPr="000B5394">
        <w:t xml:space="preserve"> </w:t>
      </w:r>
      <w:r w:rsidR="00912B18" w:rsidRPr="000B5394">
        <w:t>P</w:t>
      </w:r>
      <w:r w:rsidRPr="000B5394">
        <w:t xml:space="preserve">er </w:t>
      </w:r>
      <w:r w:rsidR="00912B18" w:rsidRPr="000B5394">
        <w:t>S</w:t>
      </w:r>
      <w:r w:rsidRPr="000B5394">
        <w:t>equence</w:t>
      </w:r>
    </w:p>
    <w:p w:rsidR="00D5322D" w:rsidRPr="00D5322D" w:rsidRDefault="00D5322D" w:rsidP="005249BD">
      <w:r w:rsidRPr="00D5322D">
        <w:t>There is also no</w:t>
      </w:r>
      <w:r w:rsidR="007122F8">
        <w:t xml:space="preserve"> limit to the number of button steps</w:t>
      </w:r>
      <w:r w:rsidRPr="00D5322D">
        <w:t xml:space="preserve">. In addition to the </w:t>
      </w:r>
      <w:r w:rsidR="005556AC">
        <w:t>subsequent steps</w:t>
      </w:r>
      <w:r w:rsidRPr="00D5322D">
        <w:t xml:space="preserve"> you can also place simultaneous</w:t>
      </w:r>
      <w:r w:rsidR="005556AC">
        <w:t xml:space="preserve"> or arternative</w:t>
      </w:r>
      <w:r w:rsidRPr="00D5322D">
        <w:t xml:space="preserve"> </w:t>
      </w:r>
      <w:r w:rsidR="007122F8">
        <w:t>button steps</w:t>
      </w:r>
      <w:r w:rsidRPr="00D5322D">
        <w:t>.</w:t>
      </w:r>
    </w:p>
    <w:p w:rsidR="00295CA0" w:rsidRDefault="003A1C9D" w:rsidP="005249BD">
      <w:r>
        <w:rPr>
          <w:noProof/>
          <w:lang w:eastAsia="pt-BR"/>
        </w:rPr>
        <w:drawing>
          <wp:inline distT="0" distB="0" distL="0" distR="0" wp14:anchorId="1C6C17B9" wp14:editId="79D6C79B">
            <wp:extent cx="3437681" cy="3174655"/>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1816" cy="3187708"/>
                    </a:xfrm>
                    <a:prstGeom prst="rect">
                      <a:avLst/>
                    </a:prstGeom>
                  </pic:spPr>
                </pic:pic>
              </a:graphicData>
            </a:graphic>
          </wp:inline>
        </w:drawing>
      </w:r>
      <w:r w:rsidR="00C61256">
        <w:br/>
      </w:r>
    </w:p>
    <w:p w:rsidR="003A1C9D" w:rsidRDefault="003A1C9D" w:rsidP="005249BD">
      <w:pPr>
        <w:pStyle w:val="Ttulo2"/>
      </w:pPr>
      <w:r w:rsidRPr="003A1C9D">
        <w:t xml:space="preserve">Flexible </w:t>
      </w:r>
      <w:r w:rsidR="007122F8">
        <w:t>Button Step</w:t>
      </w:r>
      <w:r w:rsidRPr="003A1C9D">
        <w:t xml:space="preserve"> </w:t>
      </w:r>
      <w:r w:rsidR="00912B18">
        <w:t>E</w:t>
      </w:r>
      <w:r w:rsidRPr="003A1C9D">
        <w:t>ditor</w:t>
      </w:r>
    </w:p>
    <w:p w:rsidR="003A1C9D" w:rsidRDefault="00D5322D" w:rsidP="005249BD">
      <w:pPr>
        <w:rPr>
          <w:sz w:val="48"/>
        </w:rPr>
      </w:pPr>
      <w:r w:rsidRPr="00D5322D">
        <w:t>It provides easy, fast and intuitive editing.</w:t>
      </w:r>
      <w:r w:rsidR="003A1C9D">
        <w:rPr>
          <w:noProof/>
          <w:lang w:eastAsia="pt-BR"/>
        </w:rPr>
        <w:drawing>
          <wp:inline distT="0" distB="0" distL="0" distR="0" wp14:anchorId="3FB47660" wp14:editId="092E1E77">
            <wp:extent cx="4114800" cy="377919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4272" cy="3797079"/>
                    </a:xfrm>
                    <a:prstGeom prst="rect">
                      <a:avLst/>
                    </a:prstGeom>
                  </pic:spPr>
                </pic:pic>
              </a:graphicData>
            </a:graphic>
          </wp:inline>
        </w:drawing>
      </w:r>
      <w:r w:rsidR="005249BD">
        <w:br/>
      </w:r>
    </w:p>
    <w:p w:rsidR="00912B18" w:rsidRDefault="00912B18" w:rsidP="005249BD">
      <w:pPr>
        <w:pStyle w:val="Ttulo2"/>
      </w:pPr>
      <w:r w:rsidRPr="003A1C9D">
        <w:t xml:space="preserve">Flexible and </w:t>
      </w:r>
      <w:r w:rsidR="00D5322D">
        <w:t>U</w:t>
      </w:r>
      <w:r w:rsidRPr="003A1C9D">
        <w:t xml:space="preserve">ltra </w:t>
      </w:r>
      <w:r w:rsidR="00D5322D">
        <w:t>Q</w:t>
      </w:r>
      <w:r w:rsidRPr="003A1C9D">
        <w:t>uicky</w:t>
      </w:r>
      <w:r>
        <w:t xml:space="preserve"> </w:t>
      </w:r>
      <w:r w:rsidR="00D5322D">
        <w:t>T</w:t>
      </w:r>
      <w:r>
        <w:t xml:space="preserve">o </w:t>
      </w:r>
      <w:r w:rsidR="00D5322D">
        <w:t>I</w:t>
      </w:r>
      <w:r>
        <w:t>mplement</w:t>
      </w:r>
    </w:p>
    <w:p w:rsidR="00D5322D" w:rsidRPr="00D5322D" w:rsidRDefault="00D5322D" w:rsidP="005249BD">
      <w:r w:rsidRPr="00D5322D">
        <w:t>Programmer-friendly, no code implementations required. All you need to do is access CommandSequences.SequenceIsCompleted () to check if the sequence you want has been completed or not. Very simple.</w:t>
      </w:r>
    </w:p>
    <w:p w:rsidR="003A1C9D" w:rsidRPr="00912B18" w:rsidRDefault="00912B18" w:rsidP="005249BD">
      <w:r>
        <w:rPr>
          <w:noProof/>
          <w:lang w:eastAsia="pt-BR"/>
        </w:rPr>
        <w:drawing>
          <wp:inline distT="0" distB="0" distL="0" distR="0" wp14:anchorId="495369B0" wp14:editId="200A5018">
            <wp:extent cx="6588125" cy="1761490"/>
            <wp:effectExtent l="0" t="0" r="317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88125" cy="1761490"/>
                    </a:xfrm>
                    <a:prstGeom prst="rect">
                      <a:avLst/>
                    </a:prstGeom>
                  </pic:spPr>
                </pic:pic>
              </a:graphicData>
            </a:graphic>
          </wp:inline>
        </w:drawing>
      </w:r>
      <w:r w:rsidR="00C61256">
        <w:br/>
      </w:r>
    </w:p>
    <w:p w:rsidR="003A1C9D" w:rsidRPr="005249BD" w:rsidRDefault="007122F8" w:rsidP="005249BD">
      <w:pPr>
        <w:pStyle w:val="Ttulo2"/>
      </w:pPr>
      <w:r w:rsidRPr="005249BD">
        <w:t>Playmaker Support</w:t>
      </w:r>
    </w:p>
    <w:p w:rsidR="007122F8" w:rsidRDefault="007122F8" w:rsidP="005249BD">
      <w:r w:rsidRPr="007122F8">
        <w:t xml:space="preserve">In the playmaker folder there is a package that you can install in case you have the playmaker. In this package there will be an action that will be automatically recognized by the </w:t>
      </w:r>
      <w:r w:rsidR="004D72D8">
        <w:t>P</w:t>
      </w:r>
      <w:r w:rsidRPr="007122F8">
        <w:t>laymaker. This action is equivalent to the CommandSequences.SequenceIsComp</w:t>
      </w:r>
      <w:r>
        <w:t>leted() function.</w:t>
      </w:r>
    </w:p>
    <w:p w:rsidR="00C61256" w:rsidRDefault="005556AC" w:rsidP="005249BD">
      <w:r>
        <w:rPr>
          <w:noProof/>
          <w:lang w:eastAsia="pt-BR"/>
        </w:rPr>
        <w:drawing>
          <wp:inline distT="0" distB="0" distL="0" distR="0">
            <wp:extent cx="3543300" cy="2641131"/>
            <wp:effectExtent l="0" t="0" r="0" b="698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3952" cy="2649070"/>
                    </a:xfrm>
                    <a:prstGeom prst="rect">
                      <a:avLst/>
                    </a:prstGeom>
                    <a:noFill/>
                    <a:ln>
                      <a:noFill/>
                    </a:ln>
                  </pic:spPr>
                </pic:pic>
              </a:graphicData>
            </a:graphic>
          </wp:inline>
        </w:drawing>
      </w:r>
    </w:p>
    <w:p w:rsidR="00C61256" w:rsidRDefault="00C61256" w:rsidP="005249BD">
      <w:r>
        <w:br w:type="page"/>
      </w:r>
    </w:p>
    <w:p w:rsidR="005556AC" w:rsidRDefault="005556AC" w:rsidP="005249BD"/>
    <w:p w:rsidR="007122F8" w:rsidRDefault="007122F8" w:rsidP="005249BD">
      <w:pPr>
        <w:pStyle w:val="Ttulo2"/>
      </w:pPr>
      <w:r>
        <w:t>Corgi Support</w:t>
      </w:r>
    </w:p>
    <w:p w:rsidR="007122F8" w:rsidRPr="007122F8" w:rsidRDefault="007122F8" w:rsidP="005249BD">
      <w:r w:rsidRPr="007122F8">
        <w:t>To support the virtual corgi joystick you must:</w:t>
      </w:r>
    </w:p>
    <w:p w:rsidR="007122F8" w:rsidRPr="007122F8" w:rsidRDefault="007122F8" w:rsidP="005249BD">
      <w:pPr>
        <w:pStyle w:val="PargrafodaLista"/>
        <w:numPr>
          <w:ilvl w:val="0"/>
          <w:numId w:val="1"/>
        </w:numPr>
      </w:pPr>
      <w:r w:rsidRPr="007122F8">
        <w:t>Add the UIButtonToAxis component for each of the arrows, and specify to which axis each one corresponds, in addition specify the value, whether it is negative or positive. For example, the left arrow is: Axis Horizontal, value -1.</w:t>
      </w:r>
    </w:p>
    <w:p w:rsidR="007122F8" w:rsidRPr="007122F8" w:rsidRDefault="007122F8" w:rsidP="005249BD">
      <w:r>
        <w:rPr>
          <w:noProof/>
          <w:lang w:eastAsia="pt-BR"/>
        </w:rPr>
        <w:drawing>
          <wp:inline distT="0" distB="0" distL="0" distR="0" wp14:anchorId="09870840" wp14:editId="1C543606">
            <wp:extent cx="3152775" cy="742950"/>
            <wp:effectExtent l="0" t="0" r="952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2775" cy="742950"/>
                    </a:xfrm>
                    <a:prstGeom prst="rect">
                      <a:avLst/>
                    </a:prstGeom>
                  </pic:spPr>
                </pic:pic>
              </a:graphicData>
            </a:graphic>
          </wp:inline>
        </w:drawing>
      </w:r>
    </w:p>
    <w:p w:rsidR="007122F8" w:rsidRPr="007122F8" w:rsidRDefault="007122F8" w:rsidP="005249BD">
      <w:pPr>
        <w:pStyle w:val="PargrafodaLista"/>
        <w:numPr>
          <w:ilvl w:val="0"/>
          <w:numId w:val="1"/>
        </w:numPr>
      </w:pPr>
      <w:r w:rsidRPr="007122F8">
        <w:t>Add the UIButtonToButton component to each of the buttons, and specify to which axis each one corresponds.</w:t>
      </w:r>
      <w:r w:rsidRPr="007122F8">
        <w:br/>
      </w:r>
    </w:p>
    <w:p w:rsidR="007122F8" w:rsidRDefault="007122F8" w:rsidP="005249BD">
      <w:r>
        <w:rPr>
          <w:noProof/>
          <w:lang w:eastAsia="pt-BR"/>
        </w:rPr>
        <w:drawing>
          <wp:inline distT="0" distB="0" distL="0" distR="0" wp14:anchorId="6FA62C82" wp14:editId="01E75C84">
            <wp:extent cx="3152775" cy="590550"/>
            <wp:effectExtent l="0" t="0" r="952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2775" cy="590550"/>
                    </a:xfrm>
                    <a:prstGeom prst="rect">
                      <a:avLst/>
                    </a:prstGeom>
                  </pic:spPr>
                </pic:pic>
              </a:graphicData>
            </a:graphic>
          </wp:inline>
        </w:drawing>
      </w:r>
    </w:p>
    <w:p w:rsidR="007122F8" w:rsidRDefault="007122F8" w:rsidP="005249BD">
      <w:r w:rsidRPr="007122F8">
        <w:t>In any character that BSD is installed, it will recognize these buttons automatically without reference to anything.</w:t>
      </w:r>
    </w:p>
    <w:p w:rsidR="00C61256" w:rsidRPr="007122F8" w:rsidRDefault="00C61256" w:rsidP="005249BD"/>
    <w:p w:rsidR="003A1C9D" w:rsidRPr="000B5394" w:rsidRDefault="00923DEA" w:rsidP="005249BD">
      <w:pPr>
        <w:pStyle w:val="Ttulo2"/>
      </w:pPr>
      <w:r w:rsidRPr="000B5394">
        <w:t>Very L</w:t>
      </w:r>
      <w:r w:rsidR="003A1C9D" w:rsidRPr="000B5394">
        <w:t>ight</w:t>
      </w:r>
    </w:p>
    <w:p w:rsidR="00D5322D" w:rsidRPr="00D5322D" w:rsidRDefault="00D5322D" w:rsidP="005249BD">
      <w:r w:rsidRPr="00D5322D">
        <w:t>Developed with optimization in mind.</w:t>
      </w:r>
    </w:p>
    <w:p w:rsidR="000B5394" w:rsidRDefault="003A1C9D" w:rsidP="005249BD">
      <w:pPr>
        <w:rPr>
          <w:rFonts w:ascii="Times New Roman" w:eastAsiaTheme="majorEastAsia" w:hAnsi="Times New Roman" w:cstheme="majorBidi"/>
          <w:sz w:val="44"/>
          <w:szCs w:val="32"/>
        </w:rPr>
      </w:pPr>
      <w:r>
        <w:rPr>
          <w:noProof/>
          <w:lang w:eastAsia="pt-BR"/>
        </w:rPr>
        <w:drawing>
          <wp:inline distT="0" distB="0" distL="0" distR="0" wp14:anchorId="46AF6350" wp14:editId="5181CF8D">
            <wp:extent cx="3686175" cy="131445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6175" cy="1314450"/>
                    </a:xfrm>
                    <a:prstGeom prst="rect">
                      <a:avLst/>
                    </a:prstGeom>
                  </pic:spPr>
                </pic:pic>
              </a:graphicData>
            </a:graphic>
          </wp:inline>
        </w:drawing>
      </w:r>
    </w:p>
    <w:p w:rsidR="00C61256" w:rsidRDefault="00C61256" w:rsidP="005249BD"/>
    <w:p w:rsidR="00C61256" w:rsidRDefault="00C61256" w:rsidP="005249BD">
      <w:r>
        <w:br w:type="page"/>
      </w:r>
    </w:p>
    <w:p w:rsidR="00923DEA" w:rsidRPr="00D5322D" w:rsidRDefault="00923DEA" w:rsidP="005249BD">
      <w:pPr>
        <w:pStyle w:val="Ttulo2"/>
      </w:pPr>
      <w:r w:rsidRPr="00D5322D">
        <w:t>Uses Unity Default Input</w:t>
      </w:r>
      <w:r w:rsidR="00D5322D" w:rsidRPr="00D5322D">
        <w:t xml:space="preserve"> Axes</w:t>
      </w:r>
    </w:p>
    <w:p w:rsidR="00D5322D" w:rsidRPr="00D5322D" w:rsidRDefault="00D5322D" w:rsidP="005249BD">
      <w:r w:rsidRPr="00D5322D">
        <w:t xml:space="preserve">It does not use any crazy api to access the </w:t>
      </w:r>
      <w:r w:rsidR="005556AC">
        <w:t>button sequences</w:t>
      </w:r>
      <w:r w:rsidRPr="00D5322D">
        <w:t>, so it does not cause complication to the programmer.</w:t>
      </w:r>
    </w:p>
    <w:p w:rsidR="003A1C9D" w:rsidRDefault="003A1C9D" w:rsidP="005249BD">
      <w:r>
        <w:rPr>
          <w:noProof/>
          <w:lang w:eastAsia="pt-BR"/>
        </w:rPr>
        <w:drawing>
          <wp:inline distT="0" distB="0" distL="0" distR="0" wp14:anchorId="7C0425BE" wp14:editId="4628DBD7">
            <wp:extent cx="1514475" cy="3593438"/>
            <wp:effectExtent l="0" t="0" r="0" b="762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18181" cy="3602232"/>
                    </a:xfrm>
                    <a:prstGeom prst="rect">
                      <a:avLst/>
                    </a:prstGeom>
                  </pic:spPr>
                </pic:pic>
              </a:graphicData>
            </a:graphic>
          </wp:inline>
        </w:drawing>
      </w:r>
      <w:r w:rsidR="00C61256">
        <w:br/>
      </w:r>
    </w:p>
    <w:p w:rsidR="00923DEA" w:rsidRPr="000B5394" w:rsidRDefault="00923DEA" w:rsidP="005249BD">
      <w:pPr>
        <w:pStyle w:val="Ttulo2"/>
      </w:pPr>
      <w:r w:rsidRPr="000B5394">
        <w:t>Multiple Input Events</w:t>
      </w:r>
    </w:p>
    <w:p w:rsidR="00D5322D" w:rsidRPr="00D5322D" w:rsidRDefault="00D5322D" w:rsidP="005249BD">
      <w:r w:rsidRPr="00D5322D">
        <w:t xml:space="preserve">Each </w:t>
      </w:r>
      <w:r w:rsidR="005556AC">
        <w:t>button step</w:t>
      </w:r>
      <w:r w:rsidRPr="00D5322D">
        <w:t xml:space="preserve"> has a specialized configuration. </w:t>
      </w:r>
      <w:r w:rsidR="004D72D8" w:rsidRPr="004D72D8">
        <w:t xml:space="preserve">That checks </w:t>
      </w:r>
      <w:r w:rsidRPr="00D5322D">
        <w:t xml:space="preserve">digital directional, </w:t>
      </w:r>
      <w:r>
        <w:t>button down</w:t>
      </w:r>
      <w:r w:rsidRPr="00D5322D">
        <w:t xml:space="preserve">, </w:t>
      </w:r>
      <w:r>
        <w:t>button hold</w:t>
      </w:r>
      <w:r w:rsidRPr="00D5322D">
        <w:t xml:space="preserve">, </w:t>
      </w:r>
      <w:r>
        <w:t>button Up, button released</w:t>
      </w:r>
      <w:r w:rsidR="004D72D8">
        <w:t xml:space="preserve"> and</w:t>
      </w:r>
      <w:r w:rsidR="0097447B">
        <w:t xml:space="preserve"> comparisons of axis values.</w:t>
      </w:r>
    </w:p>
    <w:p w:rsidR="00923DEA" w:rsidRDefault="00923DEA" w:rsidP="005249BD">
      <w:r>
        <w:rPr>
          <w:noProof/>
          <w:lang w:eastAsia="pt-BR"/>
        </w:rPr>
        <w:drawing>
          <wp:inline distT="0" distB="0" distL="0" distR="0" wp14:anchorId="28869DA6" wp14:editId="4F5ABB47">
            <wp:extent cx="2076450" cy="19621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76450" cy="1962150"/>
                    </a:xfrm>
                    <a:prstGeom prst="rect">
                      <a:avLst/>
                    </a:prstGeom>
                  </pic:spPr>
                </pic:pic>
              </a:graphicData>
            </a:graphic>
          </wp:inline>
        </w:drawing>
      </w:r>
      <w:r>
        <w:rPr>
          <w:noProof/>
          <w:lang w:eastAsia="pt-BR"/>
        </w:rPr>
        <w:drawing>
          <wp:inline distT="0" distB="0" distL="0" distR="0" wp14:anchorId="66CF61B1" wp14:editId="3CE3A768">
            <wp:extent cx="1990845" cy="1973683"/>
            <wp:effectExtent l="0" t="0" r="9525" b="762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07729" cy="1990421"/>
                    </a:xfrm>
                    <a:prstGeom prst="rect">
                      <a:avLst/>
                    </a:prstGeom>
                  </pic:spPr>
                </pic:pic>
              </a:graphicData>
            </a:graphic>
          </wp:inline>
        </w:drawing>
      </w:r>
      <w:r w:rsidR="00C61256">
        <w:br/>
      </w:r>
      <w:r w:rsidR="00C61256">
        <w:br/>
      </w:r>
      <w:r w:rsidR="00C61256">
        <w:br/>
      </w:r>
    </w:p>
    <w:p w:rsidR="00923DEA" w:rsidRDefault="005249BD" w:rsidP="005249BD">
      <w:pPr>
        <w:pStyle w:val="Ttulo2"/>
      </w:pPr>
      <w:r>
        <w:br/>
      </w:r>
      <w:r>
        <w:br/>
      </w:r>
      <w:r w:rsidR="00923DEA" w:rsidRPr="00923DEA">
        <w:t xml:space="preserve">Time </w:t>
      </w:r>
      <w:r w:rsidR="0097447B">
        <w:t>Tolerance T</w:t>
      </w:r>
      <w:r w:rsidR="00923DEA" w:rsidRPr="00923DEA">
        <w:t xml:space="preserve">o </w:t>
      </w:r>
      <w:r w:rsidR="0097447B">
        <w:t>Delay and A</w:t>
      </w:r>
      <w:r w:rsidR="00923DEA" w:rsidRPr="00923DEA">
        <w:t>nticipation</w:t>
      </w:r>
    </w:p>
    <w:p w:rsidR="00C6140D" w:rsidRPr="00923DEA" w:rsidRDefault="00C6140D" w:rsidP="005249BD">
      <w:r w:rsidRPr="00C6140D">
        <w:t xml:space="preserve">Fighting games are not as tough on their </w:t>
      </w:r>
      <w:r w:rsidR="005556AC">
        <w:t>button</w:t>
      </w:r>
      <w:r w:rsidRPr="00C6140D">
        <w:t xml:space="preserve"> sequences. A certain tolerance is required to make gameplay more fluid.</w:t>
      </w:r>
      <w:r w:rsidR="0097447B">
        <w:t xml:space="preserve"> </w:t>
      </w:r>
      <w:r w:rsidR="0097447B" w:rsidRPr="0097447B">
        <w:t xml:space="preserve">There Deadline </w:t>
      </w:r>
      <w:r w:rsidR="0097447B">
        <w:t>means</w:t>
      </w:r>
      <w:r w:rsidR="0097447B" w:rsidRPr="0097447B">
        <w:t xml:space="preserve"> the</w:t>
      </w:r>
      <w:r w:rsidR="0097447B">
        <w:t xml:space="preserve"> time</w:t>
      </w:r>
      <w:r w:rsidR="0097447B" w:rsidRPr="0097447B">
        <w:t xml:space="preserve"> tolerance after the point.</w:t>
      </w:r>
      <w:r w:rsidR="0097447B">
        <w:t xml:space="preserve"> There </w:t>
      </w:r>
      <w:r w:rsidR="0097447B" w:rsidRPr="0097447B">
        <w:t xml:space="preserve">Anticipation </w:t>
      </w:r>
      <w:r w:rsidR="0097447B">
        <w:t>means</w:t>
      </w:r>
      <w:r w:rsidR="0097447B" w:rsidRPr="0097447B">
        <w:t xml:space="preserve"> the </w:t>
      </w:r>
      <w:r w:rsidR="0097447B">
        <w:t xml:space="preserve">time </w:t>
      </w:r>
      <w:r w:rsidR="0097447B" w:rsidRPr="0097447B">
        <w:t>tolerance before the point.</w:t>
      </w:r>
    </w:p>
    <w:p w:rsidR="00923DEA" w:rsidRDefault="00923DEA" w:rsidP="005249BD">
      <w:r>
        <w:rPr>
          <w:noProof/>
          <w:lang w:eastAsia="pt-BR"/>
        </w:rPr>
        <w:drawing>
          <wp:inline distT="0" distB="0" distL="0" distR="0" wp14:anchorId="049A0E09" wp14:editId="25192D2A">
            <wp:extent cx="3257550" cy="126682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7550" cy="1266825"/>
                    </a:xfrm>
                    <a:prstGeom prst="rect">
                      <a:avLst/>
                    </a:prstGeom>
                  </pic:spPr>
                </pic:pic>
              </a:graphicData>
            </a:graphic>
          </wp:inline>
        </w:drawing>
      </w:r>
      <w:r w:rsidR="00C61256">
        <w:br/>
      </w:r>
    </w:p>
    <w:p w:rsidR="00923DEA" w:rsidRDefault="00923DEA" w:rsidP="005249BD">
      <w:pPr>
        <w:pStyle w:val="Ttulo2"/>
      </w:pPr>
      <w:r>
        <w:t>Axis Inversion By Character Facing</w:t>
      </w:r>
    </w:p>
    <w:p w:rsidR="0097447B" w:rsidRDefault="0097447B" w:rsidP="005249BD">
      <w:r w:rsidRPr="00D5322D">
        <w:t>It has inversion detection, coordinated by the variable CommandSequences.FacingRight and CommandSequences.</w:t>
      </w:r>
      <w:r w:rsidR="004D72D8">
        <w:t>FacingUp</w:t>
      </w:r>
      <w:r>
        <w:t xml:space="preserve"> </w:t>
      </w:r>
      <w:r w:rsidRPr="00D5322D">
        <w:t>or by automatic detection.</w:t>
      </w:r>
    </w:p>
    <w:p w:rsidR="00C6140D" w:rsidRDefault="00C6140D" w:rsidP="005249BD">
      <w:r w:rsidRPr="00C6140D">
        <w:t xml:space="preserve">Inversion </w:t>
      </w:r>
      <w:r w:rsidR="0097447B">
        <w:t xml:space="preserve">is </w:t>
      </w:r>
      <w:r w:rsidRPr="00C6140D">
        <w:t xml:space="preserve">needed to </w:t>
      </w:r>
      <w:r w:rsidR="0097447B">
        <w:t xml:space="preserve">spare </w:t>
      </w:r>
      <w:r w:rsidRPr="00C6140D">
        <w:t xml:space="preserve">configuration for cases where the character's direction interferes in the direction of the </w:t>
      </w:r>
      <w:r w:rsidR="005556AC">
        <w:t>axis</w:t>
      </w:r>
      <w:r w:rsidRPr="00C6140D">
        <w:t>.</w:t>
      </w:r>
    </w:p>
    <w:p w:rsidR="00923DEA" w:rsidRDefault="00923DEA" w:rsidP="005249BD">
      <w:pPr>
        <w:rPr>
          <w:sz w:val="48"/>
        </w:rPr>
      </w:pPr>
      <w:r>
        <w:rPr>
          <w:noProof/>
          <w:lang w:eastAsia="pt-BR"/>
        </w:rPr>
        <w:drawing>
          <wp:inline distT="0" distB="0" distL="0" distR="0" wp14:anchorId="51E65915" wp14:editId="0CF456A5">
            <wp:extent cx="2933700" cy="126682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3700" cy="1266825"/>
                    </a:xfrm>
                    <a:prstGeom prst="rect">
                      <a:avLst/>
                    </a:prstGeom>
                  </pic:spPr>
                </pic:pic>
              </a:graphicData>
            </a:graphic>
          </wp:inline>
        </w:drawing>
      </w:r>
      <w:r w:rsidR="00221737">
        <w:rPr>
          <w:noProof/>
          <w:lang w:eastAsia="pt-BR"/>
        </w:rPr>
        <w:drawing>
          <wp:inline distT="0" distB="0" distL="0" distR="0" wp14:anchorId="14ACAD85" wp14:editId="3F8975EC">
            <wp:extent cx="3733800" cy="9525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33800" cy="952500"/>
                    </a:xfrm>
                    <a:prstGeom prst="rect">
                      <a:avLst/>
                    </a:prstGeom>
                  </pic:spPr>
                </pic:pic>
              </a:graphicData>
            </a:graphic>
          </wp:inline>
        </w:drawing>
      </w:r>
    </w:p>
    <w:p w:rsidR="00C61256" w:rsidRDefault="00221737" w:rsidP="005249BD">
      <w:r>
        <w:rPr>
          <w:noProof/>
          <w:lang w:eastAsia="pt-BR"/>
        </w:rPr>
        <w:drawing>
          <wp:inline distT="0" distB="0" distL="0" distR="0" wp14:anchorId="177DB7D4" wp14:editId="4D01F25E">
            <wp:extent cx="2266950" cy="390525"/>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66950" cy="390525"/>
                    </a:xfrm>
                    <a:prstGeom prst="rect">
                      <a:avLst/>
                    </a:prstGeom>
                  </pic:spPr>
                </pic:pic>
              </a:graphicData>
            </a:graphic>
          </wp:inline>
        </w:drawing>
      </w:r>
      <w:r w:rsidR="00C61256">
        <w:br/>
      </w:r>
    </w:p>
    <w:p w:rsidR="00C61256" w:rsidRDefault="00C61256" w:rsidP="005249BD">
      <w:r>
        <w:br w:type="page"/>
      </w:r>
    </w:p>
    <w:p w:rsidR="0097447B" w:rsidRDefault="0097447B" w:rsidP="005249BD">
      <w:pPr>
        <w:pStyle w:val="Ttulo2"/>
      </w:pPr>
      <w:r w:rsidRPr="00C6140D">
        <w:t>Supports up to 12 players</w:t>
      </w:r>
    </w:p>
    <w:p w:rsidR="000B5394" w:rsidRDefault="00C6140D" w:rsidP="005249BD">
      <w:pPr>
        <w:rPr>
          <w:rFonts w:ascii="Times New Roman" w:eastAsiaTheme="majorEastAsia" w:hAnsi="Times New Roman" w:cstheme="majorBidi"/>
          <w:sz w:val="44"/>
          <w:szCs w:val="32"/>
        </w:rPr>
      </w:pPr>
      <w:r w:rsidRPr="00C6140D">
        <w:t xml:space="preserve">You </w:t>
      </w:r>
      <w:r w:rsidR="0097447B">
        <w:t xml:space="preserve">will </w:t>
      </w:r>
      <w:r w:rsidRPr="00C6140D">
        <w:t xml:space="preserve">need to configure the alternative axes for the </w:t>
      </w:r>
      <w:r w:rsidR="005556AC">
        <w:t>axes</w:t>
      </w:r>
      <w:r w:rsidRPr="00C6140D">
        <w:t xml:space="preserve"> of the other 1</w:t>
      </w:r>
      <w:r w:rsidR="0097447B">
        <w:t>1</w:t>
      </w:r>
      <w:r w:rsidRPr="00C6140D">
        <w:t xml:space="preserve"> players </w:t>
      </w:r>
      <w:r>
        <w:t xml:space="preserve">in </w:t>
      </w:r>
      <w:r w:rsidR="0097447B">
        <w:t xml:space="preserve">Menu </w:t>
      </w:r>
      <w:r>
        <w:t>Edit&gt;</w:t>
      </w:r>
      <w:r w:rsidRPr="00C6140D">
        <w:t>Project</w:t>
      </w:r>
      <w:r>
        <w:t xml:space="preserve"> </w:t>
      </w:r>
      <w:r w:rsidRPr="00C6140D">
        <w:t>Settings&gt;</w:t>
      </w:r>
      <w:r>
        <w:t>Input&gt;</w:t>
      </w:r>
      <w:r w:rsidRPr="00C6140D">
        <w:t>Axes</w:t>
      </w:r>
      <w:r>
        <w:t xml:space="preserve"> </w:t>
      </w:r>
      <w:r w:rsidRPr="00C6140D">
        <w:t xml:space="preserve">using the "p {player number}" suffix, for example "punch p2" for player 2, "punch p3" for the player in. 3 and so on. </w:t>
      </w:r>
      <w:r w:rsidR="0097447B" w:rsidRPr="0097447B">
        <w:t>When you put the options for the second player, the plugin will warn you that this setting needs to be done, if they are not already done.</w:t>
      </w:r>
      <w:r w:rsidR="00221737">
        <w:rPr>
          <w:noProof/>
          <w:lang w:eastAsia="pt-BR"/>
        </w:rPr>
        <w:drawing>
          <wp:inline distT="0" distB="0" distL="0" distR="0" wp14:anchorId="5EBBDC62" wp14:editId="68028C71">
            <wp:extent cx="2933700" cy="276225"/>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33700" cy="276225"/>
                    </a:xfrm>
                    <a:prstGeom prst="rect">
                      <a:avLst/>
                    </a:prstGeom>
                  </pic:spPr>
                </pic:pic>
              </a:graphicData>
            </a:graphic>
          </wp:inline>
        </w:drawing>
      </w:r>
      <w:r w:rsidR="00C61256">
        <w:br/>
      </w:r>
    </w:p>
    <w:p w:rsidR="00C6140D" w:rsidRDefault="0097447B" w:rsidP="005249BD">
      <w:pPr>
        <w:pStyle w:val="Ttulo2"/>
      </w:pPr>
      <w:r>
        <w:t>Easy Way To A</w:t>
      </w:r>
      <w:r w:rsidR="00C6140D" w:rsidRPr="00C6140D">
        <w:t>ccess</w:t>
      </w:r>
      <w:r>
        <w:t xml:space="preserve"> The Particular Player Sequence</w:t>
      </w:r>
    </w:p>
    <w:p w:rsidR="00C6140D" w:rsidRDefault="00C6140D" w:rsidP="005249BD">
      <w:r w:rsidRPr="00C6140D">
        <w:t>CommandSequences.SequenceIsCompleted(“Sequence Name”, [player number]</w:t>
      </w:r>
      <w:r>
        <w:t>)</w:t>
      </w:r>
    </w:p>
    <w:p w:rsidR="00221737" w:rsidRDefault="00C6140D" w:rsidP="005249BD">
      <w:pPr>
        <w:rPr>
          <w:sz w:val="48"/>
        </w:rPr>
      </w:pPr>
      <w:r w:rsidRPr="00C6140D">
        <w:t>If you do not specify the number of the player, it will be understood as player 1.</w:t>
      </w:r>
      <w:r w:rsidR="00221737">
        <w:rPr>
          <w:sz w:val="48"/>
        </w:rPr>
        <w:br/>
      </w:r>
      <w:r w:rsidR="00221737">
        <w:rPr>
          <w:noProof/>
          <w:lang w:eastAsia="pt-BR"/>
        </w:rPr>
        <w:drawing>
          <wp:inline distT="0" distB="0" distL="0" distR="0" wp14:anchorId="44D2BA05" wp14:editId="63372C07">
            <wp:extent cx="4695825" cy="914400"/>
            <wp:effectExtent l="0" t="0" r="952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5825" cy="914400"/>
                    </a:xfrm>
                    <a:prstGeom prst="rect">
                      <a:avLst/>
                    </a:prstGeom>
                  </pic:spPr>
                </pic:pic>
              </a:graphicData>
            </a:graphic>
          </wp:inline>
        </w:drawing>
      </w:r>
      <w:r w:rsidR="00C61256">
        <w:br/>
      </w:r>
    </w:p>
    <w:p w:rsidR="00221737" w:rsidRDefault="00221737" w:rsidP="005249BD">
      <w:pPr>
        <w:pStyle w:val="Ttulo2"/>
      </w:pPr>
      <w:r>
        <w:t>Bonus: Virtual Joystick Support</w:t>
      </w:r>
    </w:p>
    <w:p w:rsidR="00C6140D" w:rsidRPr="00923DEA" w:rsidRDefault="00C6140D" w:rsidP="005249BD">
      <w:r w:rsidRPr="00C6140D">
        <w:t>This bonus is almost a plugin apart, which also works without the</w:t>
      </w:r>
      <w:r w:rsidR="0097447B">
        <w:t xml:space="preserve"> </w:t>
      </w:r>
      <w:r w:rsidR="005556AC">
        <w:t>BSD</w:t>
      </w:r>
      <w:r w:rsidRPr="00C6140D">
        <w:t>.</w:t>
      </w:r>
    </w:p>
    <w:p w:rsidR="00221737" w:rsidRDefault="00912B18" w:rsidP="005249BD">
      <w:r>
        <w:rPr>
          <w:noProof/>
          <w:lang w:eastAsia="pt-BR"/>
        </w:rPr>
        <w:drawing>
          <wp:inline distT="0" distB="0" distL="0" distR="0" wp14:anchorId="56A0FD0E" wp14:editId="7918ED3B">
            <wp:extent cx="5686247" cy="3190875"/>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42023" cy="3222174"/>
                    </a:xfrm>
                    <a:prstGeom prst="rect">
                      <a:avLst/>
                    </a:prstGeom>
                  </pic:spPr>
                </pic:pic>
              </a:graphicData>
            </a:graphic>
          </wp:inline>
        </w:drawing>
      </w:r>
      <w:r w:rsidR="00221737">
        <w:br w:type="page"/>
      </w:r>
    </w:p>
    <w:p w:rsidR="00575F03" w:rsidRDefault="00221737" w:rsidP="005249BD">
      <w:pPr>
        <w:pStyle w:val="Ttulo2"/>
      </w:pPr>
      <w:r>
        <w:t xml:space="preserve">Virtual </w:t>
      </w:r>
      <w:r w:rsidR="0097447B">
        <w:t>J</w:t>
      </w:r>
      <w:r>
        <w:t xml:space="preserve">oystick </w:t>
      </w:r>
      <w:r w:rsidR="0097447B">
        <w:t>D</w:t>
      </w:r>
      <w:r>
        <w:t xml:space="preserve">o </w:t>
      </w:r>
      <w:r w:rsidR="0097447B">
        <w:t>N</w:t>
      </w:r>
      <w:r w:rsidR="00575F03">
        <w:t xml:space="preserve">ot </w:t>
      </w:r>
      <w:r w:rsidR="0097447B">
        <w:t>R</w:t>
      </w:r>
      <w:r w:rsidR="00575F03">
        <w:t xml:space="preserve">equire </w:t>
      </w:r>
      <w:r w:rsidR="0097447B">
        <w:t>I</w:t>
      </w:r>
      <w:r w:rsidR="00575F03">
        <w:t xml:space="preserve">mplementation </w:t>
      </w:r>
      <w:r w:rsidR="0097447B">
        <w:t>C</w:t>
      </w:r>
      <w:r w:rsidR="00575F03">
        <w:t>ode</w:t>
      </w:r>
    </w:p>
    <w:p w:rsidR="00C6140D" w:rsidRDefault="00575F03" w:rsidP="005249BD">
      <w:pPr>
        <w:rPr>
          <w:sz w:val="48"/>
        </w:rPr>
      </w:pPr>
      <w:r>
        <w:t>B</w:t>
      </w:r>
      <w:r w:rsidR="00221737" w:rsidRPr="00221737">
        <w:t>ecause it interferes with standard input</w:t>
      </w:r>
      <w:r w:rsidR="00221737">
        <w:t xml:space="preserve"> of Unity</w:t>
      </w:r>
      <w:r w:rsidR="00221737" w:rsidRPr="00221737">
        <w:t>.</w:t>
      </w:r>
      <w:r w:rsidRPr="00575F03">
        <w:t xml:space="preserve"> If you already have a game that uses Input.GetAxis () and Input.GetButton () then you can import this joystick and in a magic pass your game will already work on mobile without editing any code.</w:t>
      </w:r>
      <w:r w:rsidR="005249BD">
        <w:t xml:space="preserve"> </w:t>
      </w:r>
      <w:r w:rsidR="005249BD" w:rsidRPr="00FD7F60">
        <w:rPr>
          <w:rStyle w:val="tlid-translation"/>
          <w:i/>
          <w:color w:val="2E74B5" w:themeColor="accent1" w:themeShade="BF"/>
          <w:lang w:val="en"/>
        </w:rPr>
        <w:t>If you do not want to use this plugin, just delete the "Virtual Plug And Play Joystick" folder and everything will normally occur without errors.</w:t>
      </w:r>
    </w:p>
    <w:p w:rsidR="00912B18" w:rsidRDefault="00221737" w:rsidP="005249BD">
      <w:r>
        <w:rPr>
          <w:noProof/>
          <w:lang w:eastAsia="pt-BR"/>
        </w:rPr>
        <w:drawing>
          <wp:inline distT="0" distB="0" distL="0" distR="0" wp14:anchorId="4C51E6E5" wp14:editId="7D13BFC5">
            <wp:extent cx="3399250" cy="2456953"/>
            <wp:effectExtent l="0" t="0" r="0" b="63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11826" cy="2466043"/>
                    </a:xfrm>
                    <a:prstGeom prst="rect">
                      <a:avLst/>
                    </a:prstGeom>
                  </pic:spPr>
                </pic:pic>
              </a:graphicData>
            </a:graphic>
          </wp:inline>
        </w:drawing>
      </w:r>
      <w:bookmarkStart w:id="0" w:name="_GoBack"/>
      <w:bookmarkEnd w:id="0"/>
      <w:r w:rsidR="00912B18">
        <w:rPr>
          <w:noProof/>
          <w:lang w:eastAsia="pt-BR"/>
        </w:rPr>
        <w:drawing>
          <wp:inline distT="0" distB="0" distL="0" distR="0" wp14:anchorId="79B0EDF0" wp14:editId="13A4F651">
            <wp:extent cx="3387255" cy="1770291"/>
            <wp:effectExtent l="0" t="0" r="3810" b="190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37729" cy="1796670"/>
                    </a:xfrm>
                    <a:prstGeom prst="rect">
                      <a:avLst/>
                    </a:prstGeom>
                  </pic:spPr>
                </pic:pic>
              </a:graphicData>
            </a:graphic>
          </wp:inline>
        </w:drawing>
      </w:r>
    </w:p>
    <w:p w:rsidR="00912B18" w:rsidRDefault="00912B18" w:rsidP="00D16876">
      <w:pPr>
        <w:spacing w:line="360" w:lineRule="auto"/>
        <w:rPr>
          <w:rStyle w:val="Ttulo2Char"/>
        </w:rPr>
      </w:pPr>
      <w:r w:rsidRPr="000B5394">
        <w:rPr>
          <w:rStyle w:val="Ttulo2Char"/>
        </w:rPr>
        <w:t>Easy Virtual joystick Implementation</w:t>
      </w:r>
      <w:r>
        <w:rPr>
          <w:noProof/>
          <w:lang w:eastAsia="pt-BR"/>
        </w:rPr>
        <w:drawing>
          <wp:inline distT="0" distB="0" distL="0" distR="0" wp14:anchorId="3A8A4B15" wp14:editId="666F2D4F">
            <wp:extent cx="4182386" cy="2378395"/>
            <wp:effectExtent l="0" t="0" r="8890" b="317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90378" cy="2382940"/>
                    </a:xfrm>
                    <a:prstGeom prst="rect">
                      <a:avLst/>
                    </a:prstGeom>
                  </pic:spPr>
                </pic:pic>
              </a:graphicData>
            </a:graphic>
          </wp:inline>
        </w:drawing>
      </w:r>
    </w:p>
    <w:p w:rsidR="004D72D8" w:rsidRPr="00D16876" w:rsidRDefault="004D72D8" w:rsidP="00D16876">
      <w:pPr>
        <w:rPr>
          <w:rStyle w:val="nfaseSutil"/>
          <w:i w:val="0"/>
          <w:color w:val="767171" w:themeColor="background2" w:themeShade="80"/>
        </w:rPr>
      </w:pPr>
      <w:r w:rsidRPr="00D16876">
        <w:rPr>
          <w:rStyle w:val="nfaseSutil"/>
          <w:i w:val="0"/>
          <w:color w:val="767171" w:themeColor="background2" w:themeShade="80"/>
        </w:rPr>
        <w:t>Just add the joystick in the menu, and inside it, for each button specify which axis it corresponds to.</w:t>
      </w:r>
    </w:p>
    <w:p w:rsidR="00575F03" w:rsidRDefault="0097447B" w:rsidP="005249BD">
      <w:pPr>
        <w:pStyle w:val="Ttulo2"/>
      </w:pPr>
      <w:r>
        <w:t>Easi</w:t>
      </w:r>
      <w:r w:rsidR="00912B18">
        <w:t>ly Testable</w:t>
      </w:r>
    </w:p>
    <w:p w:rsidR="00575F03" w:rsidRDefault="00575F03" w:rsidP="005249BD">
      <w:r w:rsidRPr="00575F03">
        <w:t xml:space="preserve">If you </w:t>
      </w:r>
      <w:r w:rsidR="00D62D54">
        <w:t xml:space="preserve">enable debug in the </w:t>
      </w:r>
      <w:r w:rsidR="004D72D8">
        <w:t>BSD</w:t>
      </w:r>
      <w:r w:rsidRPr="00575F03">
        <w:t xml:space="preserve"> you can </w:t>
      </w:r>
      <w:r w:rsidR="0097447B">
        <w:t>see</w:t>
      </w:r>
      <w:r w:rsidRPr="00575F03">
        <w:t xml:space="preserve"> the execution of the configured sequences without accessing the CommandSequences.SequenceIscompleted </w:t>
      </w:r>
      <w:r w:rsidR="005556AC">
        <w:t>function</w:t>
      </w:r>
      <w:r w:rsidRPr="00575F03">
        <w:t>.</w:t>
      </w:r>
    </w:p>
    <w:p w:rsidR="00912B18" w:rsidRDefault="00575F03" w:rsidP="005249BD">
      <w:r>
        <w:rPr>
          <w:noProof/>
          <w:lang w:eastAsia="pt-BR"/>
        </w:rPr>
        <w:drawing>
          <wp:inline distT="0" distB="0" distL="0" distR="0" wp14:anchorId="522A10E1" wp14:editId="32D67822">
            <wp:extent cx="4600575" cy="1828800"/>
            <wp:effectExtent l="0" t="0" r="9525"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00575" cy="1828800"/>
                    </a:xfrm>
                    <a:prstGeom prst="rect">
                      <a:avLst/>
                    </a:prstGeom>
                  </pic:spPr>
                </pic:pic>
              </a:graphicData>
            </a:graphic>
          </wp:inline>
        </w:drawing>
      </w:r>
      <w:r w:rsidR="00912B18">
        <w:rPr>
          <w:sz w:val="48"/>
        </w:rPr>
        <w:br/>
      </w:r>
      <w:r w:rsidR="00912B18">
        <w:rPr>
          <w:noProof/>
          <w:lang w:eastAsia="pt-BR"/>
        </w:rPr>
        <w:drawing>
          <wp:inline distT="0" distB="0" distL="0" distR="0" wp14:anchorId="68CB7582" wp14:editId="6067EF2A">
            <wp:extent cx="2800350" cy="135255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00350" cy="1352550"/>
                    </a:xfrm>
                    <a:prstGeom prst="rect">
                      <a:avLst/>
                    </a:prstGeom>
                  </pic:spPr>
                </pic:pic>
              </a:graphicData>
            </a:graphic>
          </wp:inline>
        </w:drawing>
      </w:r>
    </w:p>
    <w:p w:rsidR="00C61256" w:rsidRDefault="00C61256" w:rsidP="005249BD">
      <w:pPr>
        <w:rPr>
          <w:sz w:val="48"/>
        </w:rPr>
      </w:pPr>
      <w:r>
        <w:br w:type="page"/>
      </w:r>
    </w:p>
    <w:p w:rsidR="00197179" w:rsidRDefault="00197179" w:rsidP="005249BD">
      <w:pPr>
        <w:pStyle w:val="Ttulo2"/>
      </w:pPr>
      <w:r>
        <w:t>Quicking start</w:t>
      </w:r>
    </w:p>
    <w:p w:rsidR="00396450" w:rsidRDefault="00396450" w:rsidP="005249BD">
      <w:r>
        <w:t xml:space="preserve">1 - </w:t>
      </w:r>
      <w:r w:rsidR="000B5394">
        <w:t>Add component CommandSequences on your player</w:t>
      </w:r>
    </w:p>
    <w:p w:rsidR="00396450" w:rsidRDefault="00396450" w:rsidP="005249BD">
      <w:r>
        <w:t>2</w:t>
      </w:r>
      <w:r w:rsidR="000B5394">
        <w:t xml:space="preserve"> </w:t>
      </w:r>
      <w:r>
        <w:t>- P</w:t>
      </w:r>
      <w:r w:rsidR="000B5394">
        <w:t xml:space="preserve">ress + button to add </w:t>
      </w:r>
      <w:r w:rsidR="005556AC">
        <w:t>button</w:t>
      </w:r>
      <w:r w:rsidR="000B5394">
        <w:t xml:space="preserve"> sequence</w:t>
      </w:r>
    </w:p>
    <w:p w:rsidR="00396450" w:rsidRDefault="00396450" w:rsidP="005249BD">
      <w:r>
        <w:t>3 - Edit their name,</w:t>
      </w:r>
      <w:r w:rsidRPr="00396450">
        <w:t xml:space="preserve"> Let's use </w:t>
      </w:r>
      <w:r>
        <w:t>“</w:t>
      </w:r>
      <w:r w:rsidRPr="00396450">
        <w:t>badouken</w:t>
      </w:r>
      <w:r>
        <w:t>”</w:t>
      </w:r>
      <w:r w:rsidRPr="00396450">
        <w:t xml:space="preserve"> for this example</w:t>
      </w:r>
    </w:p>
    <w:p w:rsidR="00396450" w:rsidRDefault="00396450" w:rsidP="005249BD">
      <w:r>
        <w:t>4 - P</w:t>
      </w:r>
      <w:r w:rsidR="000B5394">
        <w:t xml:space="preserve">ress Add button to add </w:t>
      </w:r>
      <w:r w:rsidR="005556AC">
        <w:t>Button Step</w:t>
      </w:r>
    </w:p>
    <w:p w:rsidR="00396450" w:rsidRDefault="00396450" w:rsidP="005249BD">
      <w:r>
        <w:t>5 - C</w:t>
      </w:r>
      <w:r w:rsidR="000B5394">
        <w:t>hange their axis or but</w:t>
      </w:r>
      <w:r>
        <w:t>t</w:t>
      </w:r>
      <w:r w:rsidR="000B5394">
        <w:t>on</w:t>
      </w:r>
      <w:r>
        <w:t xml:space="preserve"> on first dropdown</w:t>
      </w:r>
    </w:p>
    <w:p w:rsidR="00396450" w:rsidRDefault="00396450" w:rsidP="005249BD">
      <w:r>
        <w:t>6 - C</w:t>
      </w:r>
      <w:r w:rsidR="000B5394">
        <w:t>hange their event</w:t>
      </w:r>
      <w:r w:rsidR="005556AC">
        <w:t xml:space="preserve"> on second dropdown</w:t>
      </w:r>
    </w:p>
    <w:p w:rsidR="00396450" w:rsidRDefault="00396450" w:rsidP="005249BD">
      <w:r>
        <w:t>7 -</w:t>
      </w:r>
      <w:r w:rsidR="000B5394">
        <w:t xml:space="preserve"> </w:t>
      </w:r>
      <w:r>
        <w:t>P</w:t>
      </w:r>
      <w:r w:rsidR="000B5394">
        <w:t xml:space="preserve">ress Add button again to add new </w:t>
      </w:r>
      <w:r w:rsidR="005556AC">
        <w:t>Button Step</w:t>
      </w:r>
      <w:r w:rsidR="000B5394">
        <w:t xml:space="preserve"> on sequence and configure it</w:t>
      </w:r>
      <w:r>
        <w:t xml:space="preserve">. </w:t>
      </w:r>
      <w:r w:rsidRPr="00396450">
        <w:t xml:space="preserve">Repeat the process for how many </w:t>
      </w:r>
      <w:r w:rsidR="005556AC">
        <w:t>steps</w:t>
      </w:r>
      <w:r w:rsidRPr="00396450">
        <w:t xml:space="preserve"> you want to require in this sequence.</w:t>
      </w:r>
    </w:p>
    <w:p w:rsidR="00396450" w:rsidRDefault="005556AC" w:rsidP="005249BD">
      <w:r>
        <w:t>8</w:t>
      </w:r>
      <w:r w:rsidR="00396450">
        <w:t xml:space="preserve"> - </w:t>
      </w:r>
      <w:r w:rsidR="000B5394">
        <w:t xml:space="preserve">Play game to Test </w:t>
      </w:r>
      <w:r>
        <w:t>button</w:t>
      </w:r>
      <w:r w:rsidR="000B5394">
        <w:t xml:space="preserve"> sequence, a log will be displayed, </w:t>
      </w:r>
      <w:r w:rsidR="000B5394" w:rsidRPr="000B5394">
        <w:t xml:space="preserve">this means your </w:t>
      </w:r>
      <w:r>
        <w:t>button steps</w:t>
      </w:r>
      <w:r w:rsidR="000B5394" w:rsidRPr="000B5394">
        <w:t xml:space="preserve"> are working</w:t>
      </w:r>
    </w:p>
    <w:p w:rsidR="000B5394" w:rsidRDefault="005556AC" w:rsidP="005249BD">
      <w:r>
        <w:t>9</w:t>
      </w:r>
      <w:r w:rsidR="00396450">
        <w:t xml:space="preserve"> -</w:t>
      </w:r>
      <w:r w:rsidR="000B5394">
        <w:t xml:space="preserve"> </w:t>
      </w:r>
      <w:r w:rsidR="00396450">
        <w:t>T</w:t>
      </w:r>
      <w:r w:rsidR="00396450" w:rsidRPr="00396450">
        <w:t>hen go to your cha</w:t>
      </w:r>
      <w:r w:rsidR="00396450">
        <w:t>racter's script and add the if</w:t>
      </w:r>
      <w:r w:rsidR="00396450" w:rsidRPr="00396450">
        <w:t>(CommandSequences.</w:t>
      </w:r>
      <w:r w:rsidR="00396450">
        <w:t>SequenceIsCompleted ("</w:t>
      </w:r>
      <w:r w:rsidR="00C61256">
        <w:t>Hadouken</w:t>
      </w:r>
      <w:r w:rsidR="00396450">
        <w:t>"))</w:t>
      </w:r>
      <w:r w:rsidR="00396450" w:rsidRPr="00396450">
        <w:t xml:space="preserve"> to </w:t>
      </w:r>
      <w:r w:rsidR="00396450">
        <w:t>check if this sequence is completed</w:t>
      </w:r>
      <w:r w:rsidR="00396450" w:rsidRPr="00396450">
        <w:t>, now is up to you to choose which animation to play</w:t>
      </w:r>
      <w:r w:rsidR="00396450">
        <w:t xml:space="preserve"> </w:t>
      </w:r>
      <w:r w:rsidR="00396450" w:rsidRPr="00396450">
        <w:t xml:space="preserve">or which </w:t>
      </w:r>
      <w:r w:rsidR="00396450">
        <w:t xml:space="preserve">reaction you want </w:t>
      </w:r>
      <w:r w:rsidR="00396450" w:rsidRPr="00396450">
        <w:t>with the execution of this sequence.</w:t>
      </w:r>
    </w:p>
    <w:p w:rsidR="004D72D8" w:rsidRDefault="004D72D8" w:rsidP="005249BD"/>
    <w:p w:rsidR="004D72D8" w:rsidRDefault="004D72D8" w:rsidP="005249BD"/>
    <w:p w:rsidR="004D72D8" w:rsidRPr="00912B18" w:rsidRDefault="004D72D8" w:rsidP="005249BD">
      <w:r>
        <w:t xml:space="preserve">Support: </w:t>
      </w:r>
      <w:r w:rsidR="005249BD" w:rsidRPr="005249BD">
        <w:rPr>
          <w:b/>
          <w:sz w:val="32"/>
        </w:rPr>
        <w:t>leoluzprog</w:t>
      </w:r>
      <w:r w:rsidRPr="005249BD">
        <w:rPr>
          <w:b/>
          <w:sz w:val="32"/>
        </w:rPr>
        <w:t>@gmail.com</w:t>
      </w:r>
    </w:p>
    <w:sectPr w:rsidR="004D72D8" w:rsidRPr="00912B18" w:rsidSect="00295CA0">
      <w:pgSz w:w="11906" w:h="16838" w:code="9"/>
      <w:pgMar w:top="709" w:right="680" w:bottom="1418"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Raleway">
    <w:panose1 w:val="020B05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DE695E"/>
    <w:multiLevelType w:val="hybridMultilevel"/>
    <w:tmpl w:val="9D3C712A"/>
    <w:lvl w:ilvl="0" w:tplc="6C6244D8">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CA0"/>
    <w:rsid w:val="00050C0F"/>
    <w:rsid w:val="000B5394"/>
    <w:rsid w:val="00197179"/>
    <w:rsid w:val="00221737"/>
    <w:rsid w:val="00295CA0"/>
    <w:rsid w:val="00396450"/>
    <w:rsid w:val="003A1C9D"/>
    <w:rsid w:val="004D72D8"/>
    <w:rsid w:val="005249BD"/>
    <w:rsid w:val="005556AC"/>
    <w:rsid w:val="00575F03"/>
    <w:rsid w:val="00597785"/>
    <w:rsid w:val="007122F8"/>
    <w:rsid w:val="00912B18"/>
    <w:rsid w:val="00923DEA"/>
    <w:rsid w:val="0097447B"/>
    <w:rsid w:val="009B356A"/>
    <w:rsid w:val="00A23B40"/>
    <w:rsid w:val="00C61256"/>
    <w:rsid w:val="00C6140D"/>
    <w:rsid w:val="00D13DCD"/>
    <w:rsid w:val="00D16876"/>
    <w:rsid w:val="00D5322D"/>
    <w:rsid w:val="00D62D54"/>
    <w:rsid w:val="00DB1D3B"/>
    <w:rsid w:val="00FD7F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67876"/>
  <w15:chartTrackingRefBased/>
  <w15:docId w15:val="{6938CAD3-B965-479F-B409-A30911DBE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9BD"/>
    <w:pPr>
      <w:jc w:val="center"/>
    </w:pPr>
    <w:rPr>
      <w:rFonts w:ascii="Raleway" w:hAnsi="Raleway"/>
      <w:color w:val="7F7F7F" w:themeColor="text1" w:themeTint="80"/>
      <w:lang w:val="en-US"/>
    </w:rPr>
  </w:style>
  <w:style w:type="paragraph" w:styleId="Ttulo1">
    <w:name w:val="heading 1"/>
    <w:basedOn w:val="Normal"/>
    <w:next w:val="Normal"/>
    <w:link w:val="Ttulo1Char"/>
    <w:uiPriority w:val="9"/>
    <w:qFormat/>
    <w:rsid w:val="005249BD"/>
    <w:pPr>
      <w:keepNext/>
      <w:keepLines/>
      <w:spacing w:before="240" w:after="0"/>
      <w:outlineLvl w:val="0"/>
    </w:pPr>
    <w:rPr>
      <w:rFonts w:eastAsiaTheme="majorEastAsia" w:cstheme="majorBidi"/>
      <w:b/>
      <w:color w:val="7030A0"/>
      <w:sz w:val="72"/>
      <w:szCs w:val="32"/>
    </w:rPr>
  </w:style>
  <w:style w:type="paragraph" w:styleId="Ttulo2">
    <w:name w:val="heading 2"/>
    <w:basedOn w:val="Normal"/>
    <w:next w:val="Normal"/>
    <w:link w:val="Ttulo2Char"/>
    <w:uiPriority w:val="9"/>
    <w:unhideWhenUsed/>
    <w:qFormat/>
    <w:rsid w:val="005249BD"/>
    <w:pPr>
      <w:ind w:left="-142" w:firstLine="142"/>
      <w:outlineLvl w:val="1"/>
    </w:pPr>
    <w:rPr>
      <w:b/>
      <w:color w:val="00B0F0"/>
      <w:sz w:val="48"/>
    </w:rPr>
  </w:style>
  <w:style w:type="paragraph" w:styleId="Ttulo3">
    <w:name w:val="heading 3"/>
    <w:basedOn w:val="Normal"/>
    <w:next w:val="Normal"/>
    <w:link w:val="Ttulo3Char"/>
    <w:uiPriority w:val="9"/>
    <w:unhideWhenUsed/>
    <w:qFormat/>
    <w:rsid w:val="004D72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249BD"/>
    <w:rPr>
      <w:rFonts w:ascii="Raleway" w:eastAsiaTheme="majorEastAsia" w:hAnsi="Raleway" w:cstheme="majorBidi"/>
      <w:b/>
      <w:color w:val="7030A0"/>
      <w:sz w:val="72"/>
      <w:szCs w:val="32"/>
      <w:lang w:val="en-US"/>
    </w:rPr>
  </w:style>
  <w:style w:type="character" w:customStyle="1" w:styleId="Ttulo2Char">
    <w:name w:val="Título 2 Char"/>
    <w:basedOn w:val="Fontepargpadro"/>
    <w:link w:val="Ttulo2"/>
    <w:uiPriority w:val="9"/>
    <w:rsid w:val="005249BD"/>
    <w:rPr>
      <w:rFonts w:ascii="Raleway" w:hAnsi="Raleway"/>
      <w:b/>
      <w:color w:val="00B0F0"/>
      <w:sz w:val="48"/>
      <w:lang w:val="en-US"/>
    </w:rPr>
  </w:style>
  <w:style w:type="paragraph" w:styleId="Ttulo">
    <w:name w:val="Title"/>
    <w:basedOn w:val="Normal"/>
    <w:next w:val="Normal"/>
    <w:link w:val="TtuloChar"/>
    <w:uiPriority w:val="10"/>
    <w:qFormat/>
    <w:rsid w:val="007122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122F8"/>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7122F8"/>
    <w:pPr>
      <w:ind w:left="720"/>
      <w:contextualSpacing/>
    </w:pPr>
  </w:style>
  <w:style w:type="character" w:styleId="nfaseSutil">
    <w:name w:val="Subtle Emphasis"/>
    <w:basedOn w:val="Fontepargpadro"/>
    <w:uiPriority w:val="19"/>
    <w:qFormat/>
    <w:rsid w:val="004D72D8"/>
    <w:rPr>
      <w:i/>
      <w:iCs/>
      <w:color w:val="404040" w:themeColor="text1" w:themeTint="BF"/>
    </w:rPr>
  </w:style>
  <w:style w:type="character" w:customStyle="1" w:styleId="Ttulo3Char">
    <w:name w:val="Título 3 Char"/>
    <w:basedOn w:val="Fontepargpadro"/>
    <w:link w:val="Ttulo3"/>
    <w:uiPriority w:val="9"/>
    <w:rsid w:val="004D72D8"/>
    <w:rPr>
      <w:rFonts w:asciiTheme="majorHAnsi" w:eastAsiaTheme="majorEastAsia" w:hAnsiTheme="majorHAnsi" w:cstheme="majorBidi"/>
      <w:color w:val="1F4D78" w:themeColor="accent1" w:themeShade="7F"/>
      <w:sz w:val="24"/>
      <w:szCs w:val="24"/>
    </w:rPr>
  </w:style>
  <w:style w:type="character" w:customStyle="1" w:styleId="tlid-translation">
    <w:name w:val="tlid-translation"/>
    <w:basedOn w:val="Fontepargpadro"/>
    <w:rsid w:val="00524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773</Words>
  <Characters>4177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leo</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Admin</cp:lastModifiedBy>
  <cp:revision>4</cp:revision>
  <cp:lastPrinted>2019-04-05T15:03:00Z</cp:lastPrinted>
  <dcterms:created xsi:type="dcterms:W3CDTF">2019-04-05T15:03:00Z</dcterms:created>
  <dcterms:modified xsi:type="dcterms:W3CDTF">2019-04-05T15:06:00Z</dcterms:modified>
</cp:coreProperties>
</file>