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tulo"/>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62016E5B" w14:textId="77D338F8" w:rsidR="00140803" w:rsidRDefault="00140803" w:rsidP="00002FAF">
      <w:pPr>
        <w:pStyle w:val="Ttulo"/>
        <w:framePr w:w="0" w:hSpace="0" w:vSpace="0" w:wrap="auto" w:vAnchor="margin" w:hAnchor="text" w:xAlign="left" w:yAlign="inline"/>
      </w:pPr>
      <w:r w:rsidRPr="00140803">
        <w:t>Confiabilidade de Linhas de Transmissão</w:t>
      </w:r>
    </w:p>
    <w:p w14:paraId="59AFAD81" w14:textId="6BF3821B" w:rsidR="00002FAF" w:rsidRPr="00140803" w:rsidRDefault="00140803" w:rsidP="00002FAF">
      <w:pPr>
        <w:pStyle w:val="Ttulo"/>
        <w:framePr w:w="0" w:hSpace="0" w:vSpace="0" w:wrap="auto" w:vAnchor="margin" w:hAnchor="text" w:xAlign="left" w:yAlign="inline"/>
      </w:pPr>
      <w:r w:rsidRPr="00140803">
        <w:t xml:space="preserve">Utilizando Sistema Sul Brasileiro </w:t>
      </w:r>
      <w:r>
        <w:t>de</w:t>
      </w:r>
      <w:r w:rsidRPr="00140803">
        <w:t xml:space="preserve"> 32 Barras</w:t>
      </w:r>
    </w:p>
    <w:p w14:paraId="47CA69F1" w14:textId="12055E41" w:rsidR="00732E46" w:rsidRPr="00140803" w:rsidRDefault="00732E46">
      <w:pPr>
        <w:widowControl w:val="0"/>
        <w:pBdr>
          <w:top w:val="nil"/>
          <w:left w:val="nil"/>
          <w:bottom w:val="nil"/>
          <w:right w:val="nil"/>
          <w:between w:val="nil"/>
        </w:pBdr>
        <w:spacing w:line="252" w:lineRule="auto"/>
        <w:jc w:val="both"/>
        <w:rPr>
          <w:color w:val="000000"/>
          <w:sz w:val="18"/>
          <w:szCs w:val="18"/>
        </w:rPr>
      </w:pPr>
    </w:p>
    <w:p w14:paraId="6531D7CD" w14:textId="0B38E193" w:rsidR="00732E46" w:rsidRDefault="00140803" w:rsidP="00140803">
      <w:pPr>
        <w:pBdr>
          <w:top w:val="nil"/>
          <w:left w:val="nil"/>
          <w:bottom w:val="nil"/>
          <w:right w:val="nil"/>
          <w:between w:val="nil"/>
        </w:pBdr>
        <w:jc w:val="center"/>
        <w:rPr>
          <w:color w:val="000000"/>
          <w:sz w:val="22"/>
          <w:szCs w:val="22"/>
        </w:rPr>
      </w:pPr>
      <w:bookmarkStart w:id="1" w:name="_heading=h.gjdgxs" w:colFirst="0" w:colLast="0"/>
      <w:bookmarkEnd w:id="1"/>
      <w:r w:rsidRPr="00140803">
        <w:rPr>
          <w:color w:val="000000"/>
          <w:sz w:val="22"/>
          <w:szCs w:val="22"/>
        </w:rPr>
        <w:t>Leonardo Felipe da Silva d</w:t>
      </w:r>
      <w:r>
        <w:rPr>
          <w:color w:val="000000"/>
          <w:sz w:val="22"/>
          <w:szCs w:val="22"/>
        </w:rPr>
        <w:t>os Santos</w:t>
      </w:r>
    </w:p>
    <w:p w14:paraId="208AA26B" w14:textId="20C2B285" w:rsidR="00140803" w:rsidRDefault="00140803" w:rsidP="00140803">
      <w:pPr>
        <w:pBdr>
          <w:top w:val="nil"/>
          <w:left w:val="nil"/>
          <w:bottom w:val="nil"/>
          <w:right w:val="nil"/>
          <w:between w:val="nil"/>
        </w:pBdr>
        <w:jc w:val="center"/>
        <w:rPr>
          <w:color w:val="000000"/>
          <w:sz w:val="22"/>
          <w:szCs w:val="22"/>
        </w:rPr>
      </w:pPr>
      <w:r>
        <w:rPr>
          <w:color w:val="000000"/>
          <w:sz w:val="22"/>
          <w:szCs w:val="22"/>
        </w:rPr>
        <w:t>Universidade Federal de Santa Maria (UFSM)</w:t>
      </w:r>
    </w:p>
    <w:p w14:paraId="388081ED" w14:textId="48253204" w:rsidR="00140803" w:rsidRDefault="00140803" w:rsidP="00140803">
      <w:pPr>
        <w:pBdr>
          <w:top w:val="nil"/>
          <w:left w:val="nil"/>
          <w:bottom w:val="nil"/>
          <w:right w:val="nil"/>
          <w:between w:val="nil"/>
        </w:pBdr>
        <w:jc w:val="center"/>
        <w:rPr>
          <w:color w:val="000000"/>
          <w:sz w:val="22"/>
          <w:szCs w:val="22"/>
        </w:rPr>
      </w:pPr>
      <w:r>
        <w:rPr>
          <w:color w:val="000000"/>
          <w:sz w:val="22"/>
          <w:szCs w:val="22"/>
        </w:rPr>
        <w:t>Programa de Pós Graduação em Engenharia Elétrica (PPGEE)</w:t>
      </w:r>
    </w:p>
    <w:p w14:paraId="6133F8B1" w14:textId="684751B6" w:rsidR="00140803" w:rsidRDefault="00140803" w:rsidP="00140803">
      <w:pPr>
        <w:pBdr>
          <w:top w:val="nil"/>
          <w:left w:val="nil"/>
          <w:bottom w:val="nil"/>
          <w:right w:val="nil"/>
          <w:between w:val="nil"/>
        </w:pBdr>
        <w:jc w:val="center"/>
        <w:rPr>
          <w:color w:val="000000"/>
          <w:sz w:val="22"/>
          <w:szCs w:val="22"/>
        </w:rPr>
      </w:pPr>
      <w:r>
        <w:rPr>
          <w:color w:val="000000"/>
          <w:sz w:val="22"/>
          <w:szCs w:val="22"/>
        </w:rPr>
        <w:t>Centro de Excelência em Sistemas Elétricos de Potência (CEESP)</w:t>
      </w:r>
    </w:p>
    <w:p w14:paraId="13169234" w14:textId="6889052C" w:rsidR="00140803" w:rsidRDefault="00140803" w:rsidP="00140803">
      <w:pPr>
        <w:pBdr>
          <w:top w:val="nil"/>
          <w:left w:val="nil"/>
          <w:bottom w:val="nil"/>
          <w:right w:val="nil"/>
          <w:between w:val="nil"/>
        </w:pBdr>
        <w:jc w:val="center"/>
        <w:rPr>
          <w:color w:val="000000"/>
          <w:sz w:val="22"/>
          <w:szCs w:val="22"/>
        </w:rPr>
      </w:pPr>
      <w:r>
        <w:rPr>
          <w:color w:val="000000"/>
          <w:sz w:val="22"/>
          <w:szCs w:val="22"/>
        </w:rPr>
        <w:t>Santa Maria, Brasil</w:t>
      </w:r>
    </w:p>
    <w:p w14:paraId="3CD2042D" w14:textId="3777823A" w:rsidR="00140803" w:rsidRPr="00140803" w:rsidRDefault="00140803" w:rsidP="00140803">
      <w:pPr>
        <w:pBdr>
          <w:top w:val="nil"/>
          <w:left w:val="nil"/>
          <w:bottom w:val="nil"/>
          <w:right w:val="nil"/>
          <w:between w:val="nil"/>
        </w:pBdr>
        <w:jc w:val="center"/>
        <w:rPr>
          <w:color w:val="000000"/>
          <w:sz w:val="22"/>
          <w:szCs w:val="22"/>
        </w:rPr>
      </w:pPr>
      <w:r>
        <w:rPr>
          <w:color w:val="000000"/>
          <w:sz w:val="22"/>
          <w:szCs w:val="22"/>
        </w:rPr>
        <w:t>leonardo.santos@acad.ufsm.br</w:t>
      </w:r>
    </w:p>
    <w:p w14:paraId="1622C533" w14:textId="77777777" w:rsidR="00002FAF" w:rsidRDefault="00002FAF">
      <w:pPr>
        <w:pBdr>
          <w:top w:val="nil"/>
          <w:left w:val="nil"/>
          <w:bottom w:val="nil"/>
          <w:right w:val="nil"/>
          <w:between w:val="nil"/>
        </w:pBdr>
        <w:spacing w:before="20"/>
        <w:ind w:firstLine="202"/>
        <w:jc w:val="both"/>
        <w:rPr>
          <w:b/>
          <w:i/>
          <w:color w:val="000000"/>
          <w:sz w:val="18"/>
          <w:szCs w:val="18"/>
        </w:rPr>
      </w:pPr>
    </w:p>
    <w:p w14:paraId="66416825" w14:textId="13F416FE" w:rsidR="00140803" w:rsidRPr="00140803" w:rsidRDefault="00140803">
      <w:pPr>
        <w:pBdr>
          <w:top w:val="nil"/>
          <w:left w:val="nil"/>
          <w:bottom w:val="nil"/>
          <w:right w:val="nil"/>
          <w:between w:val="nil"/>
        </w:pBdr>
        <w:spacing w:before="20"/>
        <w:ind w:firstLine="202"/>
        <w:jc w:val="both"/>
        <w:rPr>
          <w:b/>
          <w:i/>
          <w:color w:val="000000"/>
          <w:sz w:val="18"/>
          <w:szCs w:val="18"/>
        </w:rPr>
        <w:sectPr w:rsidR="00140803" w:rsidRPr="00140803" w:rsidSect="00002FAF">
          <w:type w:val="continuous"/>
          <w:pgSz w:w="12240" w:h="15840"/>
          <w:pgMar w:top="1008" w:right="936" w:bottom="1008" w:left="936" w:header="432" w:footer="432" w:gutter="0"/>
          <w:pgNumType w:start="1"/>
          <w:cols w:space="288"/>
        </w:sectPr>
      </w:pPr>
    </w:p>
    <w:p w14:paraId="4430B388" w14:textId="56A4B9E5" w:rsidR="00732E46" w:rsidRPr="00DA4537" w:rsidRDefault="000F2C11">
      <w:pPr>
        <w:pBdr>
          <w:top w:val="nil"/>
          <w:left w:val="nil"/>
          <w:bottom w:val="nil"/>
          <w:right w:val="nil"/>
          <w:between w:val="nil"/>
        </w:pBdr>
        <w:spacing w:before="20"/>
        <w:ind w:firstLine="202"/>
        <w:jc w:val="both"/>
        <w:rPr>
          <w:b/>
          <w:color w:val="000000"/>
          <w:sz w:val="18"/>
          <w:szCs w:val="18"/>
          <w:lang w:val="en-GB"/>
        </w:rPr>
      </w:pPr>
      <w:r w:rsidRPr="00DA4537">
        <w:rPr>
          <w:b/>
          <w:i/>
          <w:color w:val="000000"/>
          <w:sz w:val="18"/>
          <w:szCs w:val="18"/>
          <w:lang w:val="en-GB"/>
        </w:rPr>
        <w:t>Abstract</w:t>
      </w:r>
      <w:r w:rsidRPr="00DA4537">
        <w:rPr>
          <w:b/>
          <w:color w:val="000000"/>
          <w:sz w:val="18"/>
          <w:szCs w:val="18"/>
          <w:lang w:val="en-GB"/>
        </w:rPr>
        <w:t>—</w:t>
      </w:r>
      <w:r w:rsidRPr="00DA4537">
        <w:rPr>
          <w:b/>
          <w:sz w:val="18"/>
          <w:szCs w:val="18"/>
          <w:lang w:val="en-GB"/>
        </w:rPr>
        <w:t>This document provides a guide</w:t>
      </w:r>
      <w:r w:rsidRPr="00DA4537">
        <w:rPr>
          <w:b/>
          <w:color w:val="000000"/>
          <w:sz w:val="18"/>
          <w:szCs w:val="18"/>
          <w:lang w:val="en-GB"/>
        </w:rPr>
        <w:t xml:space="preserve"> for preparing </w:t>
      </w:r>
      <w:r w:rsidRPr="00DA4537">
        <w:rPr>
          <w:b/>
          <w:sz w:val="18"/>
          <w:szCs w:val="18"/>
          <w:lang w:val="en-GB"/>
        </w:rPr>
        <w:t xml:space="preserve">articles </w:t>
      </w:r>
      <w:r w:rsidRPr="00DA4537">
        <w:rPr>
          <w:b/>
          <w:color w:val="000000"/>
          <w:sz w:val="18"/>
          <w:szCs w:val="18"/>
          <w:lang w:val="en-GB"/>
        </w:rPr>
        <w:t>for IEEE Transactions</w:t>
      </w:r>
      <w:r w:rsidRPr="00DA4537">
        <w:rPr>
          <w:b/>
          <w:sz w:val="18"/>
          <w:szCs w:val="18"/>
          <w:lang w:val="en-GB"/>
        </w:rPr>
        <w:t>,</w:t>
      </w:r>
      <w:r w:rsidRPr="00DA4537">
        <w:rPr>
          <w:b/>
          <w:color w:val="000000"/>
          <w:sz w:val="18"/>
          <w:szCs w:val="18"/>
          <w:lang w:val="en-GB"/>
        </w:rPr>
        <w:t xml:space="preserve"> Journals, and Letters</w:t>
      </w:r>
      <w:r w:rsidRPr="00DA4537">
        <w:rPr>
          <w:b/>
          <w:i/>
          <w:color w:val="000000"/>
          <w:sz w:val="18"/>
          <w:szCs w:val="18"/>
          <w:lang w:val="en-GB"/>
        </w:rPr>
        <w:t>.</w:t>
      </w:r>
      <w:r w:rsidRPr="00DA4537">
        <w:rPr>
          <w:b/>
          <w:color w:val="000000"/>
          <w:sz w:val="18"/>
          <w:szCs w:val="18"/>
          <w:lang w:val="en-GB"/>
        </w:rPr>
        <w:t xml:space="preserve"> Use this document as a template if you are using Microsoft </w:t>
      </w:r>
      <w:r w:rsidRPr="00DA4537">
        <w:rPr>
          <w:b/>
          <w:i/>
          <w:color w:val="000000"/>
          <w:sz w:val="18"/>
          <w:szCs w:val="18"/>
          <w:lang w:val="en-GB"/>
        </w:rPr>
        <w:t>Word</w:t>
      </w:r>
      <w:r w:rsidRPr="00DA4537">
        <w:rPr>
          <w:b/>
          <w:color w:val="000000"/>
          <w:sz w:val="18"/>
          <w:szCs w:val="18"/>
          <w:lang w:val="en-GB"/>
        </w:rPr>
        <w:t xml:space="preserve">. Otherwise, use this as an instruction set. The electronic file of your </w:t>
      </w:r>
      <w:r w:rsidR="00DC758F" w:rsidRPr="00DA4537">
        <w:rPr>
          <w:b/>
          <w:color w:val="000000"/>
          <w:sz w:val="18"/>
          <w:szCs w:val="18"/>
          <w:lang w:val="en-GB"/>
        </w:rPr>
        <w:t>article</w:t>
      </w:r>
      <w:r w:rsidRPr="00DA4537">
        <w:rPr>
          <w:b/>
          <w:color w:val="000000"/>
          <w:sz w:val="18"/>
          <w:szCs w:val="18"/>
          <w:lang w:val="en-GB"/>
        </w:rPr>
        <w:t xml:space="preserve"> will be formatted further at IEEE. </w:t>
      </w:r>
      <w:r w:rsidR="00DC758F" w:rsidRPr="00DA4537">
        <w:rPr>
          <w:b/>
          <w:color w:val="000000"/>
          <w:sz w:val="18"/>
          <w:szCs w:val="18"/>
          <w:lang w:val="en-GB"/>
        </w:rPr>
        <w:t>Titles</w:t>
      </w:r>
      <w:r w:rsidRPr="00DA4537">
        <w:rPr>
          <w:b/>
          <w:color w:val="000000"/>
          <w:sz w:val="18"/>
          <w:szCs w:val="18"/>
          <w:lang w:val="en-GB"/>
        </w:rPr>
        <w:t xml:space="preserve">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Pr="00DA4537">
        <w:rPr>
          <w:b/>
          <w:sz w:val="18"/>
          <w:szCs w:val="18"/>
          <w:lang w:val="en-GB"/>
        </w:rPr>
        <w:t xml:space="preserve">all variables should appear lightface italic; numbers and units will remain bold. Abstracts must be a single paragraph. In order for an Abstract to be effective when displayed in IEEE </w:t>
      </w:r>
      <w:r w:rsidRPr="00DA4537">
        <w:rPr>
          <w:b/>
          <w:i/>
          <w:sz w:val="18"/>
          <w:szCs w:val="18"/>
          <w:lang w:val="en-GB"/>
        </w:rPr>
        <w:t xml:space="preserve">Xplore </w:t>
      </w:r>
      <w:r w:rsidRPr="00DA4537">
        <w:rPr>
          <w:b/>
          <w:sz w:val="18"/>
          <w:szCs w:val="18"/>
          <w:lang w:val="en-GB"/>
        </w:rPr>
        <w:t xml:space="preserve">as well as through indexing services such as </w:t>
      </w:r>
      <w:proofErr w:type="spellStart"/>
      <w:r w:rsidRPr="00DA4537">
        <w:rPr>
          <w:b/>
          <w:sz w:val="18"/>
          <w:szCs w:val="18"/>
          <w:lang w:val="en-GB"/>
        </w:rPr>
        <w:t>Compendex</w:t>
      </w:r>
      <w:proofErr w:type="spellEnd"/>
      <w:r w:rsidRPr="00DA4537">
        <w:rPr>
          <w:b/>
          <w:sz w:val="18"/>
          <w:szCs w:val="18"/>
          <w:lang w:val="en-GB"/>
        </w:rPr>
        <w:t>, INSPEC, Medline, ProQuest, and Web of Science, it must be an accurate, stand-alone reflection of the contents of the article. They shall not contain displayed mathematical equations, numbered reference citations, nor footnotes. They</w:t>
      </w:r>
      <w:r w:rsidRPr="00DA4537">
        <w:rPr>
          <w:b/>
          <w:color w:val="000000"/>
          <w:sz w:val="18"/>
          <w:szCs w:val="18"/>
          <w:lang w:val="en-GB"/>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p>
    <w:p w14:paraId="1B643D01" w14:textId="77777777" w:rsidR="00732E46" w:rsidRPr="00DA4537" w:rsidRDefault="00732E46">
      <w:pPr>
        <w:rPr>
          <w:lang w:val="en-GB"/>
        </w:rPr>
      </w:pPr>
    </w:p>
    <w:p w14:paraId="5D351EFE" w14:textId="414FB3D3" w:rsidR="00732E46" w:rsidRPr="00DA4537" w:rsidRDefault="000F2C11" w:rsidP="004063A4">
      <w:pPr>
        <w:pBdr>
          <w:top w:val="nil"/>
          <w:left w:val="nil"/>
          <w:bottom w:val="nil"/>
          <w:right w:val="nil"/>
          <w:between w:val="nil"/>
        </w:pBdr>
        <w:ind w:firstLine="202"/>
        <w:jc w:val="both"/>
        <w:rPr>
          <w:lang w:val="en-GB"/>
        </w:rPr>
      </w:pPr>
      <w:bookmarkStart w:id="2" w:name="bookmark=id.30j0zll" w:colFirst="0" w:colLast="0"/>
      <w:bookmarkEnd w:id="2"/>
      <w:r w:rsidRPr="00DA4537">
        <w:rPr>
          <w:b/>
          <w:i/>
          <w:color w:val="000000"/>
          <w:sz w:val="18"/>
          <w:szCs w:val="18"/>
          <w:lang w:val="en-GB"/>
        </w:rPr>
        <w:t>Index Terms</w:t>
      </w:r>
      <w:r w:rsidRPr="00DA4537">
        <w:rPr>
          <w:b/>
          <w:color w:val="000000"/>
          <w:sz w:val="18"/>
          <w:szCs w:val="18"/>
          <w:lang w:val="en-GB"/>
        </w:rPr>
        <w:t xml:space="preserve">—Enter keywords or phrases in alphabetical order, separated by commas. For a list of suggested keywords, send a blank e-mail to </w:t>
      </w:r>
      <w:hyperlink r:id="rId10">
        <w:r w:rsidRPr="00DA4537">
          <w:rPr>
            <w:color w:val="0000FF"/>
            <w:sz w:val="18"/>
            <w:szCs w:val="18"/>
            <w:u w:val="single"/>
            <w:lang w:val="en-GB"/>
          </w:rPr>
          <w:t>keywords@ieee.org</w:t>
        </w:r>
      </w:hyperlink>
      <w:r w:rsidRPr="00DA4537">
        <w:rPr>
          <w:b/>
          <w:color w:val="000000"/>
          <w:sz w:val="18"/>
          <w:szCs w:val="18"/>
          <w:lang w:val="en-GB"/>
        </w:rPr>
        <w:t xml:space="preserve"> or visit </w:t>
      </w:r>
      <w:hyperlink r:id="rId11">
        <w:r w:rsidRPr="00DA4537">
          <w:rPr>
            <w:color w:val="0000FF"/>
            <w:sz w:val="18"/>
            <w:szCs w:val="18"/>
            <w:u w:val="single"/>
            <w:lang w:val="en-GB"/>
          </w:rPr>
          <w:t>http://www.ieee.org/organizations/pubs/ani_prod/keywrd98.txt</w:t>
        </w:r>
      </w:hyperlink>
    </w:p>
    <w:p w14:paraId="59F2D0B6" w14:textId="7D7905EA" w:rsidR="00732E46" w:rsidRDefault="00DB3364" w:rsidP="00DB3364">
      <w:pPr>
        <w:pStyle w:val="Ttulo1"/>
      </w:pPr>
      <w:r>
        <w:t xml:space="preserve">I. </w:t>
      </w:r>
      <w:r w:rsidR="00F86C57">
        <w:t>Introdução</w:t>
      </w:r>
    </w:p>
    <w:p w14:paraId="43794709" w14:textId="664E9E5B" w:rsidR="004063A4" w:rsidRPr="00140803" w:rsidRDefault="00140803"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140803">
        <w:rPr>
          <w:smallCaps/>
          <w:color w:val="000000"/>
          <w:position w:val="-9"/>
          <w:sz w:val="97"/>
        </w:rPr>
        <w:t>O</w:t>
      </w:r>
    </w:p>
    <w:p w14:paraId="28946119" w14:textId="7EEDDFC5" w:rsidR="00140803" w:rsidRDefault="000F2C11" w:rsidP="00A853F3">
      <w:pPr>
        <w:widowControl w:val="0"/>
        <w:pBdr>
          <w:top w:val="nil"/>
          <w:left w:val="nil"/>
          <w:bottom w:val="nil"/>
          <w:right w:val="nil"/>
          <w:between w:val="nil"/>
        </w:pBdr>
        <w:spacing w:line="252" w:lineRule="auto"/>
        <w:jc w:val="both"/>
        <w:rPr>
          <w:color w:val="000000"/>
        </w:rPr>
      </w:pPr>
      <w:r w:rsidRPr="00140803">
        <w:rPr>
          <w:color w:val="000000"/>
        </w:rPr>
        <w:t xml:space="preserve"> </w:t>
      </w:r>
      <w:r w:rsidR="00140803" w:rsidRPr="00140803">
        <w:rPr>
          <w:color w:val="000000"/>
        </w:rPr>
        <w:t>sistema elétrico brasileiro é constituído fundamentalmente por usinas hidrelétricas de grande porte, quais essas criam desafios para linhas de transmissão (</w:t>
      </w:r>
      <w:proofErr w:type="spellStart"/>
      <w:r w:rsidR="00140803" w:rsidRPr="00140803">
        <w:rPr>
          <w:color w:val="000000"/>
        </w:rPr>
        <w:t>LTs</w:t>
      </w:r>
      <w:proofErr w:type="spellEnd"/>
      <w:r w:rsidR="00140803" w:rsidRPr="00140803">
        <w:rPr>
          <w:color w:val="000000"/>
        </w:rPr>
        <w:t>), quais hoje no Brasil o sistema em anel propõem uma segurança para o escoamento de energia e também cria um sistema de troca de energia entre as regiões, assim o sistema pode encontrar problema para distribuição de diversas cargas localizadas em locais pontuais com falta de geração ou demandas quais superam a intercambialidade de regiões.</w:t>
      </w:r>
    </w:p>
    <w:p w14:paraId="06AE9489" w14:textId="139A4A10" w:rsidR="00140803" w:rsidRDefault="00140803" w:rsidP="00140803">
      <w:pPr>
        <w:widowControl w:val="0"/>
        <w:pBdr>
          <w:top w:val="nil"/>
          <w:left w:val="nil"/>
          <w:bottom w:val="nil"/>
          <w:right w:val="nil"/>
          <w:between w:val="nil"/>
        </w:pBdr>
        <w:spacing w:line="252" w:lineRule="auto"/>
        <w:ind w:firstLine="202"/>
        <w:jc w:val="both"/>
        <w:rPr>
          <w:color w:val="000000"/>
        </w:rPr>
      </w:pPr>
      <w:r w:rsidRPr="00DA4537">
        <w:rPr>
          <w:color w:val="000000"/>
        </w:rPr>
        <w:t xml:space="preserve">Assim as capacidades da transmissão de energia ficam voltadas a confiabilidade do sistema elétrico de potência para escoamento dos geradores, quais o Brasil é </w:t>
      </w:r>
      <w:proofErr w:type="spellStart"/>
      <w:r w:rsidRPr="00F86C57">
        <w:rPr>
          <w:color w:val="000000"/>
        </w:rPr>
        <w:t>referencia</w:t>
      </w:r>
      <w:proofErr w:type="spellEnd"/>
      <w:r w:rsidRPr="00DA4537">
        <w:rPr>
          <w:color w:val="000000"/>
        </w:rPr>
        <w:t xml:space="preserve"> em usar hidrelétricas em sua grande maioria, normalmente localizadas na parte norte do Brasil por apresentar uma hidrologia mais </w:t>
      </w:r>
      <w:r w:rsidRPr="00DA4537">
        <w:rPr>
          <w:color w:val="000000"/>
        </w:rPr>
        <w:t xml:space="preserve">favoráveis a geração </w:t>
      </w:r>
      <w:r w:rsidRPr="0005618F">
        <w:rPr>
          <w:color w:val="000000"/>
        </w:rPr>
        <w:t>hidrelétrica</w:t>
      </w:r>
      <w:r w:rsidRPr="00DA4537">
        <w:rPr>
          <w:color w:val="000000"/>
        </w:rPr>
        <w:t>.</w:t>
      </w:r>
    </w:p>
    <w:p w14:paraId="3766F2FB" w14:textId="07D43D57"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Este artigo visando a utilização do sistema de transmissão sul brasileiro de 32 barras (STSB-32) para criar o cenário de primeira ordem do diagrama de cortes e o cenário de segunda ordem, assim numerados utilizando os métodos de enumeração de estados do critério N-1 e N-2</w:t>
      </w:r>
      <w:sdt>
        <w:sdtPr>
          <w:rPr>
            <w:color w:val="000000"/>
          </w:rPr>
          <w:tag w:val="MENDELEY_CITATION_v3_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"/>
          <w:id w:val="559300516"/>
          <w:placeholder>
            <w:docPart w:val="DefaultPlaceholder_-1854013440"/>
          </w:placeholder>
        </w:sdtPr>
        <w:sdtEndPr/>
        <w:sdtContent>
          <w:r w:rsidR="00F86C57" w:rsidRPr="00F86C57">
            <w:rPr>
              <w:color w:val="000000"/>
            </w:rPr>
            <w:t>[1]</w:t>
          </w:r>
        </w:sdtContent>
      </w:sdt>
    </w:p>
    <w:p w14:paraId="0471C40F" w14:textId="08493437"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 xml:space="preserve">Este artigo tem como proposta analisar o comportamento do Sistema STSB-32 conforme </w:t>
      </w:r>
      <w:r w:rsidR="00F86C57" w:rsidRPr="00140803">
        <w:rPr>
          <w:color w:val="000000"/>
        </w:rPr>
        <w:t>os pontos de operação propostos</w:t>
      </w:r>
      <w:r w:rsidRPr="00140803">
        <w:rPr>
          <w:color w:val="000000"/>
        </w:rPr>
        <w:t>, assim como utilizar os modelos de confiabilidade compostos para calcular a confiabilidade do sistema n-2, se utiliza o software ANAREDE, para todos os objetivos deste artigo, pois o ANAREDE é utilizado para o planejamento seguro do Sistema Interligado Nacional – SIN.</w:t>
      </w:r>
    </w:p>
    <w:p w14:paraId="21180961" w14:textId="5FB376B5" w:rsidR="00140803" w:rsidRPr="00140803" w:rsidRDefault="00140803" w:rsidP="00140803">
      <w:pPr>
        <w:widowControl w:val="0"/>
        <w:pBdr>
          <w:top w:val="nil"/>
          <w:left w:val="nil"/>
          <w:bottom w:val="nil"/>
          <w:right w:val="nil"/>
          <w:between w:val="nil"/>
        </w:pBdr>
        <w:spacing w:line="252" w:lineRule="auto"/>
        <w:ind w:firstLine="202"/>
        <w:jc w:val="both"/>
        <w:rPr>
          <w:color w:val="000000"/>
        </w:rPr>
      </w:pPr>
      <w:r w:rsidRPr="00140803">
        <w:rPr>
          <w:color w:val="000000"/>
        </w:rPr>
        <w:t xml:space="preserve">Este artigo está organizado da seguinte maneira. A seção 2 aborda a </w:t>
      </w:r>
      <w:proofErr w:type="spellStart"/>
      <w:r w:rsidRPr="00140803">
        <w:rPr>
          <w:color w:val="000000"/>
        </w:rPr>
        <w:t>confiabiliade</w:t>
      </w:r>
      <w:proofErr w:type="spellEnd"/>
      <w:r w:rsidRPr="00140803">
        <w:rPr>
          <w:color w:val="000000"/>
        </w:rPr>
        <w:t xml:space="preserve"> de sistemas elétricos de potência, com uma revisão do assunto. A seção 3 explana modelagem do sistema e as simulações realizadas para os dois cenários abordados. Os resultados são discutidos na seção 4. Finalmente na seção 5 apresentado as conclusões e as contribuições do estudo.</w:t>
      </w:r>
    </w:p>
    <w:p w14:paraId="7B97602F" w14:textId="5835E343" w:rsidR="00732E46" w:rsidRDefault="00DB3364" w:rsidP="00DB3364">
      <w:pPr>
        <w:pStyle w:val="Ttulo1"/>
      </w:pPr>
      <w:r>
        <w:t xml:space="preserve">II. </w:t>
      </w:r>
      <w:r w:rsidR="0005618F" w:rsidRPr="0005618F">
        <w:t>Confiabilidade de Sistemas Elétricos de Potência</w:t>
      </w:r>
    </w:p>
    <w:p w14:paraId="22D0548B" w14:textId="37313FCD"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Qualquer sistema de potência está sujeito a falhas pontuais, tanto em equipamentos dispostos nas subestações quanto em linhas de transmissão, que estas falhas podem comprometer a operação em parte ou todo sistema de potência, qual pode inviabilizar o fornecimento de energia em vários pontos e até mesmo para consumidores finais.</w:t>
      </w:r>
    </w:p>
    <w:p w14:paraId="43E2B462" w14:textId="1817C0F6"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Assim a confiabilidade por meio da análise dos índices probabilísticos do sistema, combinado com julgamentos sobre critérios pré-estabelecidos e com um julgamento próprio. Porém hoje a confiabilidade utiliza métricas erradas sobre as linhas de transmissão, qual os valores são definidos por um geral e não por linha, quais esses históricos são recentes, assim não tendo dados de todos os pontos, afinal os sistemas elétricos de potência é relativamente novo no Brasil.</w:t>
      </w:r>
    </w:p>
    <w:p w14:paraId="014F65A0" w14:textId="469CFC83" w:rsidR="0005618F" w:rsidRPr="0005618F"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t>Toda a parte de confiabilidade é baseada em grandes técnicas de análise, que utiliza princípios e conceitos da matemática fornecidos pela teoria de probabilidade</w:t>
      </w:r>
      <w:r w:rsidR="00061041">
        <w:rPr>
          <w:color w:val="000000"/>
        </w:rPr>
        <w:t xml:space="preserve"> </w:t>
      </w:r>
      <w:sdt>
        <w:sdtPr>
          <w:rPr>
            <w:color w:val="000000"/>
          </w:rPr>
          <w:tag w:val="MENDELEY_CITATION_v3_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"/>
          <w:id w:val="-1959326054"/>
          <w:placeholder>
            <w:docPart w:val="DefaultPlaceholder_-1854013440"/>
          </w:placeholder>
        </w:sdtPr>
        <w:sdtEndPr/>
        <w:sdtContent>
          <w:r w:rsidR="00061041" w:rsidRPr="00061041">
            <w:rPr>
              <w:color w:val="000000"/>
            </w:rPr>
            <w:t>[2]</w:t>
          </w:r>
        </w:sdtContent>
      </w:sdt>
      <w:r w:rsidRPr="0005618F">
        <w:rPr>
          <w:color w:val="000000"/>
        </w:rPr>
        <w:t>. A análise de confiabilidade busca, basicamente, analisar o risco de não atendimento à demanda do sistema de potência.</w:t>
      </w:r>
    </w:p>
    <w:p w14:paraId="534A61AA" w14:textId="78ACEB39" w:rsidR="00732E46" w:rsidRDefault="0005618F" w:rsidP="0005618F">
      <w:pPr>
        <w:widowControl w:val="0"/>
        <w:pBdr>
          <w:top w:val="nil"/>
          <w:left w:val="nil"/>
          <w:bottom w:val="nil"/>
          <w:right w:val="nil"/>
          <w:between w:val="nil"/>
        </w:pBdr>
        <w:spacing w:line="252" w:lineRule="auto"/>
        <w:ind w:firstLine="202"/>
        <w:jc w:val="both"/>
        <w:rPr>
          <w:color w:val="000000"/>
        </w:rPr>
      </w:pPr>
      <w:r w:rsidRPr="0005618F">
        <w:rPr>
          <w:color w:val="000000"/>
        </w:rPr>
        <w:lastRenderedPageBreak/>
        <w:t>Com a utilização destes conhecimentos pode-se calcular quais as chances de que um determinado sistema ou componente possa falhar, assim criando modelos de confiabilidade quais podem ser mensuradas conforme modelos pré-estabelecidos ou normas vigentes como no caso das regras dos serviços de transmissão de energia elétrica no Sistema Elétrico Nacional regulamentado pela Agência Nacional de Energia Elétrica - ANEEL.</w:t>
      </w:r>
    </w:p>
    <w:p w14:paraId="1CC8D1C9" w14:textId="77777777" w:rsidR="00061041" w:rsidRDefault="00061041" w:rsidP="0005618F">
      <w:pPr>
        <w:widowControl w:val="0"/>
        <w:pBdr>
          <w:top w:val="nil"/>
          <w:left w:val="nil"/>
          <w:bottom w:val="nil"/>
          <w:right w:val="nil"/>
          <w:between w:val="nil"/>
        </w:pBdr>
        <w:spacing w:line="252" w:lineRule="auto"/>
        <w:ind w:firstLine="202"/>
        <w:jc w:val="both"/>
        <w:rPr>
          <w:color w:val="000000"/>
        </w:rPr>
      </w:pPr>
    </w:p>
    <w:p w14:paraId="61C349D5" w14:textId="77777777" w:rsidR="00061041" w:rsidRDefault="00061041" w:rsidP="0014419E">
      <w:pPr>
        <w:keepNext/>
        <w:widowControl w:val="0"/>
        <w:pBdr>
          <w:top w:val="nil"/>
          <w:left w:val="nil"/>
          <w:bottom w:val="nil"/>
          <w:right w:val="nil"/>
          <w:between w:val="nil"/>
        </w:pBdr>
        <w:spacing w:line="252" w:lineRule="auto"/>
        <w:ind w:firstLine="202"/>
        <w:jc w:val="center"/>
      </w:pPr>
      <w:r>
        <w:rPr>
          <w:noProof/>
        </w:rPr>
        <w:drawing>
          <wp:inline distT="0" distB="0" distL="0" distR="0" wp14:anchorId="3C1F2F64" wp14:editId="77A2359E">
            <wp:extent cx="2514600" cy="1520019"/>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700" cy="1523706"/>
                    </a:xfrm>
                    <a:prstGeom prst="rect">
                      <a:avLst/>
                    </a:prstGeom>
                    <a:noFill/>
                    <a:ln>
                      <a:noFill/>
                    </a:ln>
                  </pic:spPr>
                </pic:pic>
              </a:graphicData>
            </a:graphic>
          </wp:inline>
        </w:drawing>
      </w:r>
    </w:p>
    <w:p w14:paraId="02352C0B" w14:textId="1188461A" w:rsidR="00061041" w:rsidRPr="00061041" w:rsidRDefault="00061041" w:rsidP="00061041">
      <w:pPr>
        <w:pStyle w:val="Legenda"/>
        <w:jc w:val="both"/>
        <w:rPr>
          <w:b/>
          <w:i w:val="0"/>
          <w:iCs w:val="0"/>
          <w:color w:val="auto"/>
          <w:sz w:val="20"/>
          <w:szCs w:val="20"/>
        </w:rPr>
      </w:pPr>
      <w:bookmarkStart w:id="3" w:name="_Ref106821546"/>
      <w:r w:rsidRPr="00061041">
        <w:rPr>
          <w:b/>
          <w:i w:val="0"/>
          <w:iCs w:val="0"/>
          <w:color w:val="auto"/>
          <w:sz w:val="20"/>
          <w:szCs w:val="20"/>
        </w:rPr>
        <w:t xml:space="preserve">Figura </w:t>
      </w:r>
      <w:r w:rsidRPr="00061041">
        <w:rPr>
          <w:b/>
          <w:i w:val="0"/>
          <w:iCs w:val="0"/>
          <w:color w:val="auto"/>
          <w:sz w:val="20"/>
          <w:szCs w:val="20"/>
          <w:lang w:val="en-US"/>
        </w:rPr>
        <w:fldChar w:fldCharType="begin"/>
      </w:r>
      <w:r w:rsidRPr="00061041">
        <w:rPr>
          <w:b/>
          <w:i w:val="0"/>
          <w:iCs w:val="0"/>
          <w:color w:val="auto"/>
          <w:sz w:val="20"/>
          <w:szCs w:val="20"/>
        </w:rPr>
        <w:instrText xml:space="preserve"> SEQ Figura \* ARABIC </w:instrText>
      </w:r>
      <w:r w:rsidRPr="00061041">
        <w:rPr>
          <w:b/>
          <w:i w:val="0"/>
          <w:iCs w:val="0"/>
          <w:color w:val="auto"/>
          <w:sz w:val="20"/>
          <w:szCs w:val="20"/>
          <w:lang w:val="en-US"/>
        </w:rPr>
        <w:fldChar w:fldCharType="separate"/>
      </w:r>
      <w:r w:rsidR="0072585A">
        <w:rPr>
          <w:b/>
          <w:i w:val="0"/>
          <w:iCs w:val="0"/>
          <w:noProof/>
          <w:color w:val="auto"/>
          <w:sz w:val="20"/>
          <w:szCs w:val="20"/>
        </w:rPr>
        <w:t>1</w:t>
      </w:r>
      <w:r w:rsidRPr="00061041">
        <w:rPr>
          <w:b/>
          <w:i w:val="0"/>
          <w:iCs w:val="0"/>
          <w:color w:val="auto"/>
          <w:sz w:val="20"/>
          <w:szCs w:val="20"/>
          <w:lang w:val="en-US"/>
        </w:rPr>
        <w:fldChar w:fldCharType="end"/>
      </w:r>
      <w:bookmarkEnd w:id="3"/>
      <w:r w:rsidRPr="00061041">
        <w:rPr>
          <w:b/>
          <w:i w:val="0"/>
          <w:iCs w:val="0"/>
          <w:color w:val="auto"/>
          <w:sz w:val="20"/>
          <w:szCs w:val="20"/>
        </w:rPr>
        <w:t xml:space="preserve">. </w:t>
      </w:r>
      <w:r w:rsidRPr="00061041">
        <w:rPr>
          <w:bCs/>
          <w:i w:val="0"/>
          <w:iCs w:val="0"/>
          <w:color w:val="auto"/>
          <w:sz w:val="20"/>
          <w:szCs w:val="20"/>
        </w:rPr>
        <w:t>Área de Atuação da ONS perante o Sistema.</w:t>
      </w:r>
    </w:p>
    <w:p w14:paraId="217D0F87" w14:textId="1368B97B" w:rsidR="00061041" w:rsidRDefault="00061041" w:rsidP="0005618F">
      <w:pPr>
        <w:widowControl w:val="0"/>
        <w:pBdr>
          <w:top w:val="nil"/>
          <w:left w:val="nil"/>
          <w:bottom w:val="nil"/>
          <w:right w:val="nil"/>
          <w:between w:val="nil"/>
        </w:pBdr>
        <w:spacing w:line="252" w:lineRule="auto"/>
        <w:ind w:firstLine="202"/>
        <w:jc w:val="both"/>
      </w:pPr>
      <w:r w:rsidRPr="00061041">
        <w:t xml:space="preserve">Já quem faz a operação do sistema nacional é o operador </w:t>
      </w:r>
      <w:proofErr w:type="spellStart"/>
      <w:r w:rsidRPr="00061041">
        <w:t>naciona</w:t>
      </w:r>
      <w:proofErr w:type="spellEnd"/>
      <w:r w:rsidRPr="00061041">
        <w:t xml:space="preserve"> do sistema elétrico (ONS), qual faz desde o planejamento elétrico até operação do sistema como um todo, como mostrada na </w:t>
      </w:r>
      <w:r>
        <w:fldChar w:fldCharType="begin"/>
      </w:r>
      <w:r>
        <w:instrText xml:space="preserve"> REF _Ref106821546 \h  \* MERGEFORMAT </w:instrText>
      </w:r>
      <w:r>
        <w:fldChar w:fldCharType="separate"/>
      </w:r>
      <w:r w:rsidRPr="00061041">
        <w:t>Figura 1</w:t>
      </w:r>
      <w:r>
        <w:fldChar w:fldCharType="end"/>
      </w:r>
      <w:r w:rsidRPr="00061041">
        <w:t xml:space="preserve"> abrangência da ONS perante o SIN.</w:t>
      </w:r>
    </w:p>
    <w:p w14:paraId="6E775EAE" w14:textId="04FBFF31" w:rsidR="00732E46" w:rsidRDefault="00DB3364" w:rsidP="00DB3364">
      <w:pPr>
        <w:pStyle w:val="Ttulo2"/>
        <w:numPr>
          <w:ilvl w:val="0"/>
          <w:numId w:val="0"/>
        </w:numPr>
      </w:pPr>
      <w:r>
        <w:t xml:space="preserve">A. </w:t>
      </w:r>
      <w:r w:rsidR="00061041">
        <w:t>Níveis Hierárquicos</w:t>
      </w:r>
    </w:p>
    <w:p w14:paraId="67D705A7" w14:textId="40258824" w:rsidR="00061041" w:rsidRDefault="00061041" w:rsidP="0096199E">
      <w:pPr>
        <w:widowControl w:val="0"/>
        <w:pBdr>
          <w:top w:val="nil"/>
          <w:left w:val="nil"/>
          <w:bottom w:val="nil"/>
          <w:right w:val="nil"/>
          <w:between w:val="nil"/>
        </w:pBdr>
        <w:spacing w:line="252" w:lineRule="auto"/>
        <w:ind w:firstLine="144"/>
        <w:jc w:val="both"/>
        <w:rPr>
          <w:color w:val="000000"/>
        </w:rPr>
      </w:pPr>
      <w:r w:rsidRPr="00061041">
        <w:rPr>
          <w:color w:val="000000"/>
        </w:rPr>
        <w:t xml:space="preserve">A análise de confiabilidade pode abranger três níveis hierárquicos, conforme apresentado na </w:t>
      </w:r>
      <w:r>
        <w:rPr>
          <w:color w:val="000000"/>
        </w:rPr>
        <w:fldChar w:fldCharType="begin"/>
      </w:r>
      <w:r>
        <w:rPr>
          <w:color w:val="000000"/>
        </w:rPr>
        <w:instrText xml:space="preserve"> REF _Ref106821724 \h  \* MERGEFORMAT </w:instrText>
      </w:r>
      <w:r>
        <w:rPr>
          <w:color w:val="000000"/>
        </w:rPr>
      </w:r>
      <w:r>
        <w:rPr>
          <w:color w:val="000000"/>
        </w:rPr>
        <w:fldChar w:fldCharType="separate"/>
      </w:r>
      <w:r w:rsidRPr="00061041">
        <w:rPr>
          <w:color w:val="000000"/>
        </w:rPr>
        <w:t>Figura 2</w:t>
      </w:r>
      <w:r>
        <w:rPr>
          <w:color w:val="000000"/>
        </w:rPr>
        <w:fldChar w:fldCharType="end"/>
      </w:r>
      <w:r w:rsidRPr="00061041">
        <w:rPr>
          <w:color w:val="000000"/>
        </w:rPr>
        <w:t xml:space="preserve"> </w:t>
      </w:r>
      <w:sdt>
        <w:sdtPr>
          <w:rPr>
            <w:color w:val="000000"/>
          </w:rPr>
          <w:tag w:val="MENDELEY_CITATION_v3_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"/>
          <w:id w:val="2114548630"/>
          <w:placeholder>
            <w:docPart w:val="DefaultPlaceholder_-1854013440"/>
          </w:placeholder>
        </w:sdtPr>
        <w:sdtEndPr/>
        <w:sdtContent>
          <w:r w:rsidRPr="00061041">
            <w:rPr>
              <w:color w:val="000000"/>
            </w:rPr>
            <w:t>[3]</w:t>
          </w:r>
        </w:sdtContent>
      </w:sdt>
      <w:r>
        <w:rPr>
          <w:color w:val="000000"/>
        </w:rPr>
        <w:t>:</w:t>
      </w:r>
    </w:p>
    <w:p w14:paraId="5C16AA1D" w14:textId="539ED33D"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0 (NH0): Abrange o estudo de confiabilidade ligado ao sistema energético isolado aos demais, normalmente se analisa a confiabilidade de projeto e funcionamento;</w:t>
      </w:r>
    </w:p>
    <w:p w14:paraId="6C8911AB" w14:textId="0F1AA899"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1 (NH1): Abrange o estudo de confiabilidade ligado a geração de energia;</w:t>
      </w:r>
    </w:p>
    <w:p w14:paraId="6177C5FB" w14:textId="0CC2BC78"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2 (NH2): Abrange o estudo de confiabilidade ligados a transmissão e geração de energia;</w:t>
      </w:r>
    </w:p>
    <w:p w14:paraId="7AE4A51E" w14:textId="0BA0656A" w:rsidR="0035408A" w:rsidRPr="0035408A" w:rsidRDefault="0035408A" w:rsidP="0035408A">
      <w:pPr>
        <w:pStyle w:val="PargrafodaLista"/>
        <w:widowControl w:val="0"/>
        <w:numPr>
          <w:ilvl w:val="0"/>
          <w:numId w:val="12"/>
        </w:numPr>
        <w:pBdr>
          <w:top w:val="nil"/>
          <w:left w:val="nil"/>
          <w:bottom w:val="nil"/>
          <w:right w:val="nil"/>
          <w:between w:val="nil"/>
        </w:pBdr>
        <w:spacing w:line="252" w:lineRule="auto"/>
        <w:jc w:val="both"/>
        <w:rPr>
          <w:color w:val="000000"/>
        </w:rPr>
      </w:pPr>
      <w:r w:rsidRPr="0035408A">
        <w:rPr>
          <w:color w:val="000000"/>
        </w:rPr>
        <w:t>Nível Hierárquico 3 (NH3): Abrange o estudo de confiabilidade ligados a distribuição, transmissão e geração de energia.</w:t>
      </w:r>
    </w:p>
    <w:p w14:paraId="6C522D28" w14:textId="77777777" w:rsidR="0035408A" w:rsidRDefault="0035408A" w:rsidP="0096199E">
      <w:pPr>
        <w:widowControl w:val="0"/>
        <w:pBdr>
          <w:top w:val="nil"/>
          <w:left w:val="nil"/>
          <w:bottom w:val="nil"/>
          <w:right w:val="nil"/>
          <w:between w:val="nil"/>
        </w:pBdr>
        <w:spacing w:line="252" w:lineRule="auto"/>
        <w:ind w:firstLine="144"/>
        <w:jc w:val="both"/>
        <w:rPr>
          <w:color w:val="000000"/>
        </w:rPr>
      </w:pPr>
    </w:p>
    <w:p w14:paraId="38B87DC2" w14:textId="77777777" w:rsidR="00061041" w:rsidRDefault="00061041" w:rsidP="00061041">
      <w:pPr>
        <w:keepNext/>
        <w:widowControl w:val="0"/>
        <w:pBdr>
          <w:top w:val="nil"/>
          <w:left w:val="nil"/>
          <w:bottom w:val="nil"/>
          <w:right w:val="nil"/>
          <w:between w:val="nil"/>
        </w:pBdr>
        <w:spacing w:line="252" w:lineRule="auto"/>
        <w:ind w:firstLine="144"/>
        <w:jc w:val="center"/>
      </w:pPr>
      <w:r>
        <w:rPr>
          <w:noProof/>
        </w:rPr>
        <w:drawing>
          <wp:inline distT="0" distB="0" distL="0" distR="0" wp14:anchorId="2B66D4B0" wp14:editId="0656AB9F">
            <wp:extent cx="1365250" cy="1365250"/>
            <wp:effectExtent l="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100FAA2F" w14:textId="105A9904" w:rsidR="00061041" w:rsidRDefault="00061041" w:rsidP="00061041">
      <w:pPr>
        <w:pStyle w:val="Legenda"/>
        <w:jc w:val="both"/>
        <w:rPr>
          <w:bCs/>
          <w:i w:val="0"/>
          <w:iCs w:val="0"/>
          <w:color w:val="auto"/>
          <w:sz w:val="20"/>
          <w:szCs w:val="20"/>
        </w:rPr>
      </w:pPr>
      <w:bookmarkStart w:id="4" w:name="_Ref106821724"/>
      <w:r w:rsidRPr="00061041">
        <w:rPr>
          <w:b/>
          <w:i w:val="0"/>
          <w:iCs w:val="0"/>
          <w:color w:val="auto"/>
          <w:sz w:val="20"/>
          <w:szCs w:val="20"/>
        </w:rPr>
        <w:t xml:space="preserve">Figura </w:t>
      </w:r>
      <w:r w:rsidRPr="00061041">
        <w:rPr>
          <w:b/>
          <w:i w:val="0"/>
          <w:iCs w:val="0"/>
          <w:color w:val="auto"/>
          <w:sz w:val="20"/>
          <w:szCs w:val="20"/>
          <w:lang w:val="en-US"/>
        </w:rPr>
        <w:fldChar w:fldCharType="begin"/>
      </w:r>
      <w:r w:rsidRPr="00061041">
        <w:rPr>
          <w:b/>
          <w:i w:val="0"/>
          <w:iCs w:val="0"/>
          <w:color w:val="auto"/>
          <w:sz w:val="20"/>
          <w:szCs w:val="20"/>
        </w:rPr>
        <w:instrText xml:space="preserve"> SEQ Figura \* ARABIC </w:instrText>
      </w:r>
      <w:r w:rsidRPr="00061041">
        <w:rPr>
          <w:b/>
          <w:i w:val="0"/>
          <w:iCs w:val="0"/>
          <w:color w:val="auto"/>
          <w:sz w:val="20"/>
          <w:szCs w:val="20"/>
          <w:lang w:val="en-US"/>
        </w:rPr>
        <w:fldChar w:fldCharType="separate"/>
      </w:r>
      <w:r w:rsidR="0072585A">
        <w:rPr>
          <w:b/>
          <w:i w:val="0"/>
          <w:iCs w:val="0"/>
          <w:noProof/>
          <w:color w:val="auto"/>
          <w:sz w:val="20"/>
          <w:szCs w:val="20"/>
        </w:rPr>
        <w:t>2</w:t>
      </w:r>
      <w:r w:rsidRPr="00061041">
        <w:rPr>
          <w:b/>
          <w:i w:val="0"/>
          <w:iCs w:val="0"/>
          <w:color w:val="auto"/>
          <w:sz w:val="20"/>
          <w:szCs w:val="20"/>
          <w:lang w:val="en-US"/>
        </w:rPr>
        <w:fldChar w:fldCharType="end"/>
      </w:r>
      <w:bookmarkEnd w:id="4"/>
      <w:r w:rsidRPr="00061041">
        <w:rPr>
          <w:b/>
          <w:i w:val="0"/>
          <w:iCs w:val="0"/>
          <w:color w:val="auto"/>
          <w:sz w:val="20"/>
          <w:szCs w:val="20"/>
        </w:rPr>
        <w:t xml:space="preserve">. </w:t>
      </w:r>
      <w:r w:rsidRPr="00061041">
        <w:rPr>
          <w:bCs/>
          <w:i w:val="0"/>
          <w:iCs w:val="0"/>
          <w:color w:val="auto"/>
          <w:sz w:val="20"/>
          <w:szCs w:val="20"/>
        </w:rPr>
        <w:t>Níveis Hierárquicos de um Sistema de Pot</w:t>
      </w:r>
      <w:r>
        <w:rPr>
          <w:bCs/>
          <w:i w:val="0"/>
          <w:iCs w:val="0"/>
          <w:color w:val="auto"/>
          <w:sz w:val="20"/>
          <w:szCs w:val="20"/>
        </w:rPr>
        <w:t>ê</w:t>
      </w:r>
      <w:r w:rsidRPr="00061041">
        <w:rPr>
          <w:bCs/>
          <w:i w:val="0"/>
          <w:iCs w:val="0"/>
          <w:color w:val="auto"/>
          <w:sz w:val="20"/>
          <w:szCs w:val="20"/>
        </w:rPr>
        <w:t>ncia.</w:t>
      </w:r>
    </w:p>
    <w:p w14:paraId="6E9D731C" w14:textId="262FC5BA" w:rsidR="00061041" w:rsidRPr="00061041" w:rsidRDefault="0014419E" w:rsidP="0035408A">
      <w:pPr>
        <w:widowControl w:val="0"/>
        <w:pBdr>
          <w:top w:val="nil"/>
          <w:left w:val="nil"/>
          <w:bottom w:val="nil"/>
          <w:right w:val="nil"/>
          <w:between w:val="nil"/>
        </w:pBdr>
        <w:spacing w:line="252" w:lineRule="auto"/>
        <w:ind w:firstLine="144"/>
        <w:jc w:val="both"/>
      </w:pPr>
      <w:r w:rsidRPr="0014419E">
        <w:t>Atualmente devido a dimensão dos problemas trabalhamos apenas com o NH2, assim montando o problema em razão das falhas em linhas de transmissão quais já foram modeladas e levantadas.</w:t>
      </w:r>
    </w:p>
    <w:p w14:paraId="1A0B09DD" w14:textId="77777777" w:rsidR="00061041" w:rsidRDefault="00061041" w:rsidP="0096199E">
      <w:pPr>
        <w:widowControl w:val="0"/>
        <w:pBdr>
          <w:top w:val="nil"/>
          <w:left w:val="nil"/>
          <w:bottom w:val="nil"/>
          <w:right w:val="nil"/>
          <w:between w:val="nil"/>
        </w:pBdr>
        <w:spacing w:line="252" w:lineRule="auto"/>
        <w:ind w:firstLine="144"/>
        <w:jc w:val="both"/>
        <w:rPr>
          <w:color w:val="000000"/>
        </w:rPr>
      </w:pPr>
    </w:p>
    <w:p w14:paraId="59DA313D" w14:textId="5C33AFAB" w:rsidR="00732E46" w:rsidRPr="00DA4537" w:rsidRDefault="00DB3364" w:rsidP="00DB3364">
      <w:pPr>
        <w:pStyle w:val="Ttulo1"/>
        <w:rPr>
          <w:lang w:val="en-GB"/>
        </w:rPr>
      </w:pPr>
      <w:r w:rsidRPr="00DA4537">
        <w:rPr>
          <w:lang w:val="en-GB"/>
        </w:rPr>
        <w:t xml:space="preserve">III. </w:t>
      </w:r>
      <w:proofErr w:type="spellStart"/>
      <w:r w:rsidR="0014419E" w:rsidRPr="00DA4537">
        <w:rPr>
          <w:lang w:val="en-GB"/>
        </w:rPr>
        <w:t>Modelagem</w:t>
      </w:r>
      <w:proofErr w:type="spellEnd"/>
      <w:r w:rsidR="0014419E" w:rsidRPr="00DA4537">
        <w:rPr>
          <w:lang w:val="en-GB"/>
        </w:rPr>
        <w:t xml:space="preserve"> e </w:t>
      </w:r>
      <w:proofErr w:type="spellStart"/>
      <w:r w:rsidR="0014419E" w:rsidRPr="00DA4537">
        <w:rPr>
          <w:lang w:val="en-GB"/>
        </w:rPr>
        <w:t>Simulações</w:t>
      </w:r>
      <w:proofErr w:type="spellEnd"/>
    </w:p>
    <w:p w14:paraId="2F640F3F" w14:textId="0863AECD" w:rsidR="00A0111D" w:rsidRPr="000B12A9" w:rsidRDefault="0014419E" w:rsidP="000B12A9">
      <w:pPr>
        <w:widowControl w:val="0"/>
        <w:pBdr>
          <w:top w:val="nil"/>
          <w:left w:val="nil"/>
          <w:bottom w:val="nil"/>
          <w:right w:val="nil"/>
          <w:between w:val="nil"/>
        </w:pBdr>
        <w:spacing w:line="252" w:lineRule="auto"/>
        <w:ind w:firstLine="202"/>
        <w:jc w:val="both"/>
        <w:rPr>
          <w:color w:val="000000"/>
        </w:rPr>
      </w:pPr>
      <w:r w:rsidRPr="0014419E">
        <w:rPr>
          <w:color w:val="000000"/>
        </w:rPr>
        <w:t xml:space="preserve">Nesta seção apresentam-se as características do sistema de transmissão sul brasileiro com 32 barras simulado no </w:t>
      </w:r>
      <w:r w:rsidRPr="0014419E">
        <w:rPr>
          <w:i/>
          <w:iCs/>
          <w:color w:val="000000"/>
        </w:rPr>
        <w:t>software</w:t>
      </w:r>
      <w:r w:rsidRPr="0014419E">
        <w:rPr>
          <w:color w:val="000000"/>
        </w:rPr>
        <w:t xml:space="preserve"> ANAREDE, para o cenário proposto para níveis de carregamento e níveis de geração, como um ponto de operação qual haveria contingências se houvesse alguma violação de tensão ou fluxo de potência, assim como considerar contingências os casos divergentes a partir do ponto de operação descrito na </w:t>
      </w:r>
      <w:r w:rsidR="00A0111D">
        <w:rPr>
          <w:color w:val="000000"/>
        </w:rPr>
        <w:fldChar w:fldCharType="begin"/>
      </w:r>
      <w:r w:rsidR="00A0111D">
        <w:rPr>
          <w:color w:val="000000"/>
        </w:rPr>
        <w:instrText xml:space="preserve"> REF _Ref106822334 \h </w:instrText>
      </w:r>
      <w:r w:rsidR="00A0111D">
        <w:rPr>
          <w:color w:val="000000"/>
        </w:rPr>
      </w:r>
      <w:r w:rsidR="00A0111D">
        <w:rPr>
          <w:color w:val="000000"/>
        </w:rPr>
        <w:fldChar w:fldCharType="separate"/>
      </w:r>
      <w:r w:rsidR="00A0111D">
        <w:t>Tabela I</w:t>
      </w:r>
      <w:r w:rsidR="00A0111D">
        <w:rPr>
          <w:color w:val="000000"/>
        </w:rPr>
        <w:fldChar w:fldCharType="end"/>
      </w:r>
      <w:r w:rsidR="00A0111D">
        <w:rPr>
          <w:color w:val="000000"/>
        </w:rPr>
        <w:t>.</w:t>
      </w:r>
    </w:p>
    <w:p w14:paraId="7E92A58F" w14:textId="10F62AD0" w:rsidR="00A0111D" w:rsidRDefault="00A0111D" w:rsidP="00A0111D">
      <w:pPr>
        <w:widowControl w:val="0"/>
        <w:pBdr>
          <w:top w:val="nil"/>
          <w:left w:val="nil"/>
          <w:bottom w:val="nil"/>
          <w:right w:val="nil"/>
          <w:between w:val="nil"/>
        </w:pBdr>
        <w:spacing w:line="252" w:lineRule="auto"/>
        <w:ind w:firstLine="202"/>
        <w:jc w:val="center"/>
      </w:pPr>
      <w:bookmarkStart w:id="5" w:name="_Ref106822334"/>
      <w:r>
        <w:t xml:space="preserve">Tabela </w:t>
      </w:r>
      <w:r>
        <w:fldChar w:fldCharType="begin"/>
      </w:r>
      <w:r>
        <w:instrText xml:space="preserve"> SEQ Tabela \* ROMAN </w:instrText>
      </w:r>
      <w:r>
        <w:fldChar w:fldCharType="separate"/>
      </w:r>
      <w:r w:rsidR="00F74620">
        <w:rPr>
          <w:noProof/>
        </w:rPr>
        <w:t>I</w:t>
      </w:r>
      <w:r>
        <w:fldChar w:fldCharType="end"/>
      </w:r>
      <w:bookmarkEnd w:id="5"/>
    </w:p>
    <w:p w14:paraId="16E6BC75" w14:textId="24D10499" w:rsidR="00A0111D" w:rsidRPr="00A0111D" w:rsidRDefault="00A0111D" w:rsidP="00A0111D">
      <w:pPr>
        <w:widowControl w:val="0"/>
        <w:pBdr>
          <w:top w:val="nil"/>
          <w:left w:val="nil"/>
          <w:bottom w:val="nil"/>
          <w:right w:val="nil"/>
          <w:between w:val="nil"/>
        </w:pBdr>
        <w:spacing w:line="252" w:lineRule="auto"/>
        <w:ind w:firstLine="202"/>
        <w:jc w:val="center"/>
      </w:pPr>
      <w:r>
        <w:t>Nível de Carregamento</w:t>
      </w:r>
      <w:r w:rsidR="0072585A">
        <w:t>.</w:t>
      </w:r>
    </w:p>
    <w:tbl>
      <w:tblPr>
        <w:tblStyle w:val="Tabelacomgrade"/>
        <w:tblW w:w="0" w:type="auto"/>
        <w:jc w:val="center"/>
        <w:tblLook w:val="04A0" w:firstRow="1" w:lastRow="0" w:firstColumn="1" w:lastColumn="0" w:noHBand="0" w:noVBand="1"/>
      </w:tblPr>
      <w:tblGrid>
        <w:gridCol w:w="1160"/>
        <w:gridCol w:w="1160"/>
        <w:gridCol w:w="1160"/>
      </w:tblGrid>
      <w:tr w:rsidR="00A0111D" w:rsidRPr="00A0111D" w14:paraId="145F9141" w14:textId="77777777" w:rsidTr="00A0111D">
        <w:trPr>
          <w:trHeight w:val="300"/>
          <w:jc w:val="center"/>
        </w:trPr>
        <w:tc>
          <w:tcPr>
            <w:tcW w:w="3480" w:type="dxa"/>
            <w:gridSpan w:val="3"/>
            <w:noWrap/>
            <w:hideMark/>
          </w:tcPr>
          <w:p w14:paraId="184B1B3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Nível de carregamento (MW)</w:t>
            </w:r>
          </w:p>
        </w:tc>
      </w:tr>
      <w:tr w:rsidR="00A0111D" w:rsidRPr="00A0111D" w14:paraId="3A3D7EC0" w14:textId="77777777" w:rsidTr="00A0111D">
        <w:trPr>
          <w:trHeight w:val="300"/>
          <w:jc w:val="center"/>
        </w:trPr>
        <w:tc>
          <w:tcPr>
            <w:tcW w:w="1160" w:type="dxa"/>
            <w:noWrap/>
            <w:hideMark/>
          </w:tcPr>
          <w:p w14:paraId="31542BA7"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1</w:t>
            </w:r>
          </w:p>
        </w:tc>
        <w:tc>
          <w:tcPr>
            <w:tcW w:w="1160" w:type="dxa"/>
            <w:noWrap/>
            <w:hideMark/>
          </w:tcPr>
          <w:p w14:paraId="051B72A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2</w:t>
            </w:r>
          </w:p>
        </w:tc>
        <w:tc>
          <w:tcPr>
            <w:tcW w:w="1160" w:type="dxa"/>
            <w:noWrap/>
            <w:hideMark/>
          </w:tcPr>
          <w:p w14:paraId="0909062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3</w:t>
            </w:r>
          </w:p>
        </w:tc>
      </w:tr>
      <w:tr w:rsidR="00A0111D" w:rsidRPr="00A0111D" w14:paraId="27B50160" w14:textId="77777777" w:rsidTr="00A0111D">
        <w:trPr>
          <w:trHeight w:val="300"/>
          <w:jc w:val="center"/>
        </w:trPr>
        <w:tc>
          <w:tcPr>
            <w:tcW w:w="1160" w:type="dxa"/>
            <w:noWrap/>
            <w:hideMark/>
          </w:tcPr>
          <w:p w14:paraId="64346643"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3100</w:t>
            </w:r>
          </w:p>
        </w:tc>
        <w:tc>
          <w:tcPr>
            <w:tcW w:w="1160" w:type="dxa"/>
            <w:noWrap/>
            <w:hideMark/>
          </w:tcPr>
          <w:p w14:paraId="4944025D"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7800</w:t>
            </w:r>
          </w:p>
        </w:tc>
        <w:tc>
          <w:tcPr>
            <w:tcW w:w="1160" w:type="dxa"/>
            <w:noWrap/>
            <w:hideMark/>
          </w:tcPr>
          <w:p w14:paraId="511B8473"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-4500</w:t>
            </w:r>
          </w:p>
        </w:tc>
      </w:tr>
    </w:tbl>
    <w:p w14:paraId="4E8E5012" w14:textId="503A2C77" w:rsid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 xml:space="preserve">Assim como o nível de carregamento foi definido em cada área do sistema, o nível de geração também foi previamente definido conforme a </w:t>
      </w:r>
      <w:r w:rsidR="0072585A">
        <w:rPr>
          <w:color w:val="000000"/>
        </w:rPr>
        <w:fldChar w:fldCharType="begin"/>
      </w:r>
      <w:r w:rsidR="0072585A">
        <w:rPr>
          <w:color w:val="000000"/>
        </w:rPr>
        <w:instrText xml:space="preserve"> REF _Ref106822403 \h </w:instrText>
      </w:r>
      <w:r w:rsidR="0072585A">
        <w:rPr>
          <w:color w:val="000000"/>
        </w:rPr>
      </w:r>
      <w:r w:rsidR="0072585A">
        <w:rPr>
          <w:color w:val="000000"/>
        </w:rPr>
        <w:fldChar w:fldCharType="separate"/>
      </w:r>
      <w:r w:rsidR="0072585A">
        <w:t>Tabela II</w:t>
      </w:r>
      <w:r w:rsidR="0072585A">
        <w:rPr>
          <w:color w:val="000000"/>
        </w:rPr>
        <w:fldChar w:fldCharType="end"/>
      </w:r>
      <w:r w:rsidR="0072585A">
        <w:rPr>
          <w:color w:val="000000"/>
        </w:rPr>
        <w:t>.</w:t>
      </w:r>
    </w:p>
    <w:p w14:paraId="3A38AEE5" w14:textId="02DB3F66" w:rsidR="00A0111D" w:rsidRDefault="00A0111D" w:rsidP="00A0111D">
      <w:pPr>
        <w:widowControl w:val="0"/>
        <w:pBdr>
          <w:top w:val="nil"/>
          <w:left w:val="nil"/>
          <w:bottom w:val="nil"/>
          <w:right w:val="nil"/>
          <w:between w:val="nil"/>
        </w:pBdr>
        <w:spacing w:line="252" w:lineRule="auto"/>
        <w:ind w:firstLine="202"/>
        <w:jc w:val="center"/>
      </w:pPr>
      <w:bookmarkStart w:id="6" w:name="_Ref106822403"/>
      <w:r>
        <w:t xml:space="preserve">Tabela </w:t>
      </w:r>
      <w:r>
        <w:fldChar w:fldCharType="begin"/>
      </w:r>
      <w:r>
        <w:instrText xml:space="preserve"> SEQ Tabela \* ROMAN </w:instrText>
      </w:r>
      <w:r>
        <w:fldChar w:fldCharType="separate"/>
      </w:r>
      <w:r w:rsidR="00F74620">
        <w:rPr>
          <w:noProof/>
        </w:rPr>
        <w:t>II</w:t>
      </w:r>
      <w:r>
        <w:fldChar w:fldCharType="end"/>
      </w:r>
      <w:bookmarkEnd w:id="6"/>
    </w:p>
    <w:p w14:paraId="554CC5A6" w14:textId="07A37520" w:rsidR="00A0111D" w:rsidRPr="00A0111D" w:rsidRDefault="0072585A" w:rsidP="00A0111D">
      <w:pPr>
        <w:widowControl w:val="0"/>
        <w:pBdr>
          <w:top w:val="nil"/>
          <w:left w:val="nil"/>
          <w:bottom w:val="nil"/>
          <w:right w:val="nil"/>
          <w:between w:val="nil"/>
        </w:pBdr>
        <w:spacing w:line="252" w:lineRule="auto"/>
        <w:ind w:firstLine="202"/>
        <w:jc w:val="center"/>
      </w:pPr>
      <w:r>
        <w:t>Nível de Geração.</w:t>
      </w:r>
    </w:p>
    <w:tbl>
      <w:tblPr>
        <w:tblStyle w:val="Tabelacomgrade"/>
        <w:tblW w:w="0" w:type="auto"/>
        <w:jc w:val="center"/>
        <w:tblLook w:val="04A0" w:firstRow="1" w:lastRow="0" w:firstColumn="1" w:lastColumn="0" w:noHBand="0" w:noVBand="1"/>
      </w:tblPr>
      <w:tblGrid>
        <w:gridCol w:w="1110"/>
        <w:gridCol w:w="1110"/>
      </w:tblGrid>
      <w:tr w:rsidR="00A0111D" w:rsidRPr="00A0111D" w14:paraId="302D4E19" w14:textId="77777777" w:rsidTr="00A0111D">
        <w:trPr>
          <w:trHeight w:val="300"/>
          <w:jc w:val="center"/>
        </w:trPr>
        <w:tc>
          <w:tcPr>
            <w:tcW w:w="2220" w:type="dxa"/>
            <w:gridSpan w:val="2"/>
            <w:noWrap/>
            <w:hideMark/>
          </w:tcPr>
          <w:p w14:paraId="3F86C481"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Nível de Geração</w:t>
            </w:r>
          </w:p>
        </w:tc>
      </w:tr>
      <w:tr w:rsidR="00A0111D" w:rsidRPr="00A0111D" w14:paraId="7B8EA15A" w14:textId="77777777" w:rsidTr="00A0111D">
        <w:trPr>
          <w:trHeight w:val="300"/>
          <w:jc w:val="center"/>
        </w:trPr>
        <w:tc>
          <w:tcPr>
            <w:tcW w:w="1110" w:type="dxa"/>
            <w:noWrap/>
            <w:hideMark/>
          </w:tcPr>
          <w:p w14:paraId="5519E8A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1</w:t>
            </w:r>
          </w:p>
        </w:tc>
        <w:tc>
          <w:tcPr>
            <w:tcW w:w="1110" w:type="dxa"/>
            <w:noWrap/>
            <w:hideMark/>
          </w:tcPr>
          <w:p w14:paraId="5DFE3045"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Área 2</w:t>
            </w:r>
          </w:p>
        </w:tc>
      </w:tr>
      <w:tr w:rsidR="00A0111D" w:rsidRPr="00A0111D" w14:paraId="40AD8159" w14:textId="77777777" w:rsidTr="00A0111D">
        <w:trPr>
          <w:trHeight w:val="300"/>
          <w:jc w:val="center"/>
        </w:trPr>
        <w:tc>
          <w:tcPr>
            <w:tcW w:w="1110" w:type="dxa"/>
            <w:noWrap/>
            <w:hideMark/>
          </w:tcPr>
          <w:p w14:paraId="29D0F52E"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-20%</w:t>
            </w:r>
          </w:p>
        </w:tc>
        <w:tc>
          <w:tcPr>
            <w:tcW w:w="1110" w:type="dxa"/>
            <w:noWrap/>
            <w:hideMark/>
          </w:tcPr>
          <w:p w14:paraId="505AA660" w14:textId="77777777" w:rsidR="00A0111D" w:rsidRPr="00A0111D" w:rsidRDefault="00A0111D" w:rsidP="00A0111D">
            <w:pPr>
              <w:widowControl w:val="0"/>
              <w:pBdr>
                <w:top w:val="nil"/>
                <w:left w:val="nil"/>
                <w:bottom w:val="nil"/>
                <w:right w:val="nil"/>
                <w:between w:val="nil"/>
              </w:pBdr>
              <w:spacing w:line="252" w:lineRule="auto"/>
              <w:ind w:firstLine="202"/>
              <w:jc w:val="both"/>
              <w:rPr>
                <w:color w:val="000000"/>
              </w:rPr>
            </w:pPr>
            <w:r w:rsidRPr="00A0111D">
              <w:rPr>
                <w:color w:val="000000"/>
              </w:rPr>
              <w:t>-20%</w:t>
            </w:r>
          </w:p>
        </w:tc>
      </w:tr>
    </w:tbl>
    <w:p w14:paraId="6764F5BF" w14:textId="6392CF70" w:rsidR="0072585A" w:rsidRDefault="0072585A" w:rsidP="0096199E">
      <w:pPr>
        <w:widowControl w:val="0"/>
        <w:pBdr>
          <w:top w:val="nil"/>
          <w:left w:val="nil"/>
          <w:bottom w:val="nil"/>
          <w:right w:val="nil"/>
          <w:between w:val="nil"/>
        </w:pBdr>
        <w:spacing w:line="252" w:lineRule="auto"/>
        <w:ind w:firstLine="202"/>
        <w:jc w:val="both"/>
        <w:rPr>
          <w:color w:val="000000"/>
        </w:rPr>
      </w:pPr>
      <w:r>
        <w:rPr>
          <w:color w:val="000000"/>
        </w:rPr>
        <w:t xml:space="preserve">Com a definição das </w:t>
      </w:r>
      <w:r>
        <w:rPr>
          <w:color w:val="000000"/>
        </w:rPr>
        <w:fldChar w:fldCharType="begin"/>
      </w:r>
      <w:r>
        <w:rPr>
          <w:color w:val="000000"/>
        </w:rPr>
        <w:instrText xml:space="preserve"> REF _Ref106822334 \h </w:instrText>
      </w:r>
      <w:r>
        <w:rPr>
          <w:color w:val="000000"/>
        </w:rPr>
      </w:r>
      <w:r>
        <w:rPr>
          <w:color w:val="000000"/>
        </w:rPr>
        <w:fldChar w:fldCharType="separate"/>
      </w:r>
      <w:r>
        <w:t xml:space="preserve">Tabela </w:t>
      </w:r>
      <w:r>
        <w:rPr>
          <w:noProof/>
        </w:rPr>
        <w:t>I</w:t>
      </w:r>
      <w:r>
        <w:rPr>
          <w:color w:val="000000"/>
        </w:rPr>
        <w:fldChar w:fldCharType="end"/>
      </w:r>
      <w:r>
        <w:rPr>
          <w:color w:val="000000"/>
        </w:rPr>
        <w:t xml:space="preserve"> e </w:t>
      </w:r>
      <w:r>
        <w:rPr>
          <w:color w:val="000000"/>
        </w:rPr>
        <w:fldChar w:fldCharType="begin"/>
      </w:r>
      <w:r>
        <w:rPr>
          <w:color w:val="000000"/>
        </w:rPr>
        <w:instrText xml:space="preserve"> REF _Ref106822403 \h </w:instrText>
      </w:r>
      <w:r>
        <w:rPr>
          <w:color w:val="000000"/>
        </w:rPr>
      </w:r>
      <w:r>
        <w:rPr>
          <w:color w:val="000000"/>
        </w:rPr>
        <w:fldChar w:fldCharType="separate"/>
      </w:r>
      <w:r>
        <w:t>Tabela II</w:t>
      </w:r>
      <w:r>
        <w:rPr>
          <w:color w:val="000000"/>
        </w:rPr>
        <w:fldChar w:fldCharType="end"/>
      </w:r>
      <w:r>
        <w:rPr>
          <w:color w:val="000000"/>
        </w:rPr>
        <w:t xml:space="preserve">, </w:t>
      </w:r>
      <w:r w:rsidRPr="0072585A">
        <w:rPr>
          <w:color w:val="000000"/>
        </w:rPr>
        <w:t>pode-se utilizar o ANAREDE</w:t>
      </w:r>
      <w:r>
        <w:rPr>
          <w:color w:val="000000"/>
        </w:rPr>
        <w:t xml:space="preserve"> </w:t>
      </w:r>
      <w:sdt>
        <w:sdtPr>
          <w:rPr>
            <w:color w:val="000000"/>
          </w:rPr>
          <w:tag w:val="MENDELEY_CITATION_v3_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"/>
          <w:id w:val="1921527590"/>
          <w:placeholder>
            <w:docPart w:val="DefaultPlaceholder_-1854013440"/>
          </w:placeholder>
        </w:sdtPr>
        <w:sdtEndPr/>
        <w:sdtContent>
          <w:r w:rsidRPr="0072585A">
            <w:rPr>
              <w:color w:val="000000"/>
            </w:rPr>
            <w:t>[4]</w:t>
          </w:r>
        </w:sdtContent>
      </w:sdt>
      <w:r w:rsidRPr="0072585A">
        <w:rPr>
          <w:color w:val="000000"/>
        </w:rPr>
        <w:t xml:space="preserve"> para configuração do sistema conforme as tabela, após carregamento do projeto e configuração das opções das tabelas, o esquemático do sistema STSB-32 foi disposto na </w:t>
      </w:r>
      <w:r w:rsidR="005826BA">
        <w:rPr>
          <w:color w:val="000000"/>
        </w:rPr>
        <w:fldChar w:fldCharType="begin"/>
      </w:r>
      <w:r w:rsidR="005826BA">
        <w:rPr>
          <w:color w:val="000000"/>
        </w:rPr>
        <w:instrText xml:space="preserve"> REF _Ref106822739 \h  \* MERGEFORMAT </w:instrText>
      </w:r>
      <w:r w:rsidR="005826BA">
        <w:rPr>
          <w:color w:val="000000"/>
        </w:rPr>
      </w:r>
      <w:r w:rsidR="005826BA">
        <w:rPr>
          <w:color w:val="000000"/>
        </w:rPr>
        <w:fldChar w:fldCharType="separate"/>
      </w:r>
      <w:r w:rsidR="005826BA" w:rsidRPr="005826BA">
        <w:rPr>
          <w:color w:val="000000"/>
        </w:rPr>
        <w:t>Figura 3</w:t>
      </w:r>
      <w:r w:rsidR="005826BA">
        <w:rPr>
          <w:color w:val="000000"/>
        </w:rPr>
        <w:fldChar w:fldCharType="end"/>
      </w:r>
      <w:r>
        <w:rPr>
          <w:color w:val="000000"/>
        </w:rPr>
        <w:t>,</w:t>
      </w:r>
      <w:r w:rsidR="005826BA">
        <w:rPr>
          <w:color w:val="000000"/>
        </w:rPr>
        <w:t xml:space="preserve"> </w:t>
      </w:r>
      <w:r w:rsidRPr="0072585A">
        <w:rPr>
          <w:color w:val="000000"/>
        </w:rPr>
        <w:t>qual mostra os esquemático completo no ANAREDE.</w:t>
      </w:r>
    </w:p>
    <w:p w14:paraId="18ACA977" w14:textId="77777777" w:rsidR="0072585A" w:rsidRDefault="0072585A" w:rsidP="000B12A9">
      <w:pPr>
        <w:keepNext/>
        <w:widowControl w:val="0"/>
        <w:pBdr>
          <w:top w:val="nil"/>
          <w:left w:val="nil"/>
          <w:bottom w:val="nil"/>
          <w:right w:val="nil"/>
          <w:between w:val="nil"/>
        </w:pBdr>
        <w:spacing w:line="252" w:lineRule="auto"/>
        <w:ind w:firstLine="202"/>
        <w:jc w:val="center"/>
      </w:pPr>
      <w:r>
        <w:rPr>
          <w:noProof/>
        </w:rPr>
        <w:drawing>
          <wp:inline distT="0" distB="0" distL="0" distR="0" wp14:anchorId="2FF4FC50" wp14:editId="4A8DB42F">
            <wp:extent cx="2527300" cy="1922718"/>
            <wp:effectExtent l="0" t="0" r="635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50"/>
                    <a:stretch/>
                  </pic:blipFill>
                  <pic:spPr bwMode="auto">
                    <a:xfrm>
                      <a:off x="0" y="0"/>
                      <a:ext cx="2546769" cy="1937529"/>
                    </a:xfrm>
                    <a:prstGeom prst="rect">
                      <a:avLst/>
                    </a:prstGeom>
                    <a:noFill/>
                    <a:ln>
                      <a:noFill/>
                    </a:ln>
                    <a:extLst>
                      <a:ext uri="{53640926-AAD7-44D8-BBD7-CCE9431645EC}">
                        <a14:shadowObscured xmlns:a14="http://schemas.microsoft.com/office/drawing/2010/main"/>
                      </a:ext>
                    </a:extLst>
                  </pic:spPr>
                </pic:pic>
              </a:graphicData>
            </a:graphic>
          </wp:inline>
        </w:drawing>
      </w:r>
    </w:p>
    <w:p w14:paraId="2E98E867" w14:textId="59A1D69C" w:rsidR="0096199E" w:rsidRPr="0072585A" w:rsidRDefault="0072585A" w:rsidP="0072585A">
      <w:pPr>
        <w:pStyle w:val="Legenda"/>
        <w:jc w:val="both"/>
        <w:rPr>
          <w:b/>
          <w:i w:val="0"/>
          <w:iCs w:val="0"/>
          <w:color w:val="auto"/>
          <w:sz w:val="20"/>
          <w:szCs w:val="20"/>
        </w:rPr>
      </w:pPr>
      <w:bookmarkStart w:id="7" w:name="_Ref106822739"/>
      <w:r w:rsidRPr="0072585A">
        <w:rPr>
          <w:b/>
          <w:i w:val="0"/>
          <w:iCs w:val="0"/>
          <w:color w:val="auto"/>
          <w:sz w:val="20"/>
          <w:szCs w:val="20"/>
        </w:rPr>
        <w:t xml:space="preserve">Figura </w:t>
      </w:r>
      <w:r w:rsidRPr="0072585A">
        <w:rPr>
          <w:b/>
          <w:i w:val="0"/>
          <w:iCs w:val="0"/>
          <w:color w:val="auto"/>
          <w:sz w:val="20"/>
          <w:szCs w:val="20"/>
        </w:rPr>
        <w:fldChar w:fldCharType="begin"/>
      </w:r>
      <w:r w:rsidRPr="0072585A">
        <w:rPr>
          <w:b/>
          <w:i w:val="0"/>
          <w:iCs w:val="0"/>
          <w:color w:val="auto"/>
          <w:sz w:val="20"/>
          <w:szCs w:val="20"/>
        </w:rPr>
        <w:instrText xml:space="preserve"> SEQ Figura \* ARABIC </w:instrText>
      </w:r>
      <w:r w:rsidRPr="0072585A">
        <w:rPr>
          <w:b/>
          <w:i w:val="0"/>
          <w:iCs w:val="0"/>
          <w:color w:val="auto"/>
          <w:sz w:val="20"/>
          <w:szCs w:val="20"/>
        </w:rPr>
        <w:fldChar w:fldCharType="separate"/>
      </w:r>
      <w:r w:rsidRPr="0072585A">
        <w:rPr>
          <w:b/>
          <w:i w:val="0"/>
          <w:iCs w:val="0"/>
          <w:color w:val="auto"/>
          <w:sz w:val="20"/>
          <w:szCs w:val="20"/>
        </w:rPr>
        <w:t>3</w:t>
      </w:r>
      <w:r w:rsidRPr="0072585A">
        <w:rPr>
          <w:b/>
          <w:i w:val="0"/>
          <w:iCs w:val="0"/>
          <w:color w:val="auto"/>
          <w:sz w:val="20"/>
          <w:szCs w:val="20"/>
        </w:rPr>
        <w:fldChar w:fldCharType="end"/>
      </w:r>
      <w:bookmarkEnd w:id="7"/>
      <w:r w:rsidRPr="0072585A">
        <w:rPr>
          <w:b/>
          <w:i w:val="0"/>
          <w:iCs w:val="0"/>
          <w:color w:val="auto"/>
          <w:sz w:val="20"/>
          <w:szCs w:val="20"/>
        </w:rPr>
        <w:t xml:space="preserve">. </w:t>
      </w:r>
      <w:r w:rsidRPr="0072585A">
        <w:rPr>
          <w:bCs/>
          <w:i w:val="0"/>
          <w:iCs w:val="0"/>
          <w:color w:val="auto"/>
          <w:sz w:val="20"/>
          <w:szCs w:val="20"/>
        </w:rPr>
        <w:t>Diagrama do sistema de transmissão sul brasileiro de 32 barras.</w:t>
      </w:r>
    </w:p>
    <w:p w14:paraId="7328D22A" w14:textId="4F700E2B" w:rsidR="0072585A" w:rsidRDefault="000B12A9" w:rsidP="0096199E">
      <w:pPr>
        <w:widowControl w:val="0"/>
        <w:pBdr>
          <w:top w:val="nil"/>
          <w:left w:val="nil"/>
          <w:bottom w:val="nil"/>
          <w:right w:val="nil"/>
          <w:between w:val="nil"/>
        </w:pBdr>
        <w:spacing w:line="252" w:lineRule="auto"/>
        <w:ind w:firstLine="202"/>
        <w:jc w:val="both"/>
        <w:rPr>
          <w:color w:val="000000"/>
        </w:rPr>
      </w:pPr>
      <w:r w:rsidRPr="000B12A9">
        <w:rPr>
          <w:color w:val="000000"/>
        </w:rPr>
        <w:t>Sendo o sistema separado por tensão, os níveis de tensão são de 230 kV, na cor verde e 525 kV na cor vermelha, esse sistema também é dividido em três áreas. A área número 1 é a parte classificada em 525 kV, a área 2 é a parte do sistema em 230 kV e a área 3 é a área de importação de energia da região sudeste do Brasil.</w:t>
      </w:r>
    </w:p>
    <w:p w14:paraId="46D5A2D5" w14:textId="77777777" w:rsidR="00F74620" w:rsidRDefault="000B12A9" w:rsidP="0096199E">
      <w:pPr>
        <w:widowControl w:val="0"/>
        <w:pBdr>
          <w:top w:val="nil"/>
          <w:left w:val="nil"/>
          <w:bottom w:val="nil"/>
          <w:right w:val="nil"/>
          <w:between w:val="nil"/>
        </w:pBdr>
        <w:spacing w:line="252" w:lineRule="auto"/>
        <w:ind w:firstLine="202"/>
        <w:jc w:val="both"/>
        <w:rPr>
          <w:color w:val="000000"/>
        </w:rPr>
      </w:pPr>
      <w:r w:rsidRPr="000B12A9">
        <w:rPr>
          <w:color w:val="000000"/>
        </w:rPr>
        <w:t xml:space="preserve">Para a utilização deste tipo de análise, foi dada a </w:t>
      </w:r>
      <w:r w:rsidR="00C31C09">
        <w:rPr>
          <w:color w:val="000000"/>
        </w:rPr>
        <w:fldChar w:fldCharType="begin"/>
      </w:r>
      <w:r w:rsidR="00C31C09">
        <w:rPr>
          <w:color w:val="000000"/>
        </w:rPr>
        <w:instrText xml:space="preserve"> REF _Ref106826164 \h </w:instrText>
      </w:r>
      <w:r w:rsidR="00C31C09">
        <w:rPr>
          <w:color w:val="000000"/>
        </w:rPr>
      </w:r>
      <w:r w:rsidR="00C31C09">
        <w:rPr>
          <w:color w:val="000000"/>
        </w:rPr>
        <w:fldChar w:fldCharType="separate"/>
      </w:r>
      <w:r w:rsidR="00C31C09">
        <w:t>Tabela III</w:t>
      </w:r>
      <w:r w:rsidR="00C31C09">
        <w:rPr>
          <w:color w:val="000000"/>
        </w:rPr>
        <w:fldChar w:fldCharType="end"/>
      </w:r>
      <w:r w:rsidR="00C31C09">
        <w:rPr>
          <w:color w:val="000000"/>
        </w:rPr>
        <w:t xml:space="preserve"> </w:t>
      </w:r>
      <w:r w:rsidRPr="000B12A9">
        <w:rPr>
          <w:color w:val="000000"/>
        </w:rPr>
        <w:t>com os valores de confiabilidade em cada linha, assim podendo analisar as tabelas de contingências com o diagrama de cortes mínimo</w:t>
      </w:r>
      <w:r w:rsidR="008342B1">
        <w:rPr>
          <w:color w:val="000000"/>
        </w:rPr>
        <w:t>.</w:t>
      </w:r>
    </w:p>
    <w:p w14:paraId="43E726ED" w14:textId="77777777" w:rsidR="00F74620" w:rsidRDefault="00F74620" w:rsidP="00F74620">
      <w:pPr>
        <w:widowControl w:val="0"/>
        <w:pBdr>
          <w:top w:val="nil"/>
          <w:left w:val="nil"/>
          <w:bottom w:val="nil"/>
          <w:right w:val="nil"/>
          <w:between w:val="nil"/>
        </w:pBdr>
        <w:spacing w:line="252" w:lineRule="auto"/>
        <w:ind w:firstLine="202"/>
        <w:jc w:val="center"/>
      </w:pPr>
      <w:r>
        <w:lastRenderedPageBreak/>
        <w:t xml:space="preserve">Tabela </w:t>
      </w:r>
      <w:r>
        <w:fldChar w:fldCharType="begin"/>
      </w:r>
      <w:r>
        <w:instrText xml:space="preserve"> SEQ Tabela \* ROMAN </w:instrText>
      </w:r>
      <w:r>
        <w:fldChar w:fldCharType="separate"/>
      </w:r>
      <w:r>
        <w:t>III</w:t>
      </w:r>
      <w:r>
        <w:fldChar w:fldCharType="end"/>
      </w:r>
    </w:p>
    <w:p w14:paraId="0143459F" w14:textId="0B556624" w:rsidR="00F74620" w:rsidRPr="00F74620" w:rsidRDefault="00D865D6" w:rsidP="00D865D6">
      <w:pPr>
        <w:widowControl w:val="0"/>
        <w:pBdr>
          <w:top w:val="nil"/>
          <w:left w:val="nil"/>
          <w:bottom w:val="nil"/>
          <w:right w:val="nil"/>
          <w:between w:val="nil"/>
        </w:pBdr>
        <w:spacing w:line="252" w:lineRule="auto"/>
        <w:ind w:firstLine="202"/>
        <w:jc w:val="center"/>
        <w:rPr>
          <w:color w:val="000000"/>
        </w:rPr>
      </w:pPr>
      <w:r w:rsidRPr="00D865D6">
        <w:t>Probabilidade das Linhas STSB-32.</w:t>
      </w:r>
      <w:r w:rsidR="000B12A9">
        <w:fldChar w:fldCharType="begin"/>
      </w:r>
      <w:r w:rsidR="000B12A9">
        <w:instrText xml:space="preserve"> LINK </w:instrText>
      </w:r>
      <w:r w:rsidR="00F74620">
        <w:instrText xml:space="preserve">Excel.Sheet.12 D:\\Dev\\projetos\\Confiabilidade\\STB32\\Confiabilidade.xlsx "Q Linhas!L1C1:L39C6" </w:instrText>
      </w:r>
      <w:r w:rsidR="000B12A9">
        <w:instrText xml:space="preserve">\a \f 4 \h  \* MERGEFORMAT </w:instrText>
      </w:r>
      <w:r w:rsidR="00F74620">
        <w:fldChar w:fldCharType="separate"/>
      </w:r>
    </w:p>
    <w:tbl>
      <w:tblPr>
        <w:tblStyle w:val="Tabelacomgrade"/>
        <w:tblW w:w="3983" w:type="dxa"/>
        <w:jc w:val="center"/>
        <w:tblLook w:val="04A0" w:firstRow="1" w:lastRow="0" w:firstColumn="1" w:lastColumn="0" w:noHBand="0" w:noVBand="1"/>
      </w:tblPr>
      <w:tblGrid>
        <w:gridCol w:w="761"/>
        <w:gridCol w:w="892"/>
        <w:gridCol w:w="1036"/>
        <w:gridCol w:w="1294"/>
      </w:tblGrid>
      <w:tr w:rsidR="00F74620" w:rsidRPr="00F74620" w14:paraId="4BDEB4F3" w14:textId="77777777" w:rsidTr="00F74620">
        <w:trPr>
          <w:trHeight w:val="51"/>
          <w:jc w:val="center"/>
        </w:trPr>
        <w:tc>
          <w:tcPr>
            <w:tcW w:w="761" w:type="dxa"/>
            <w:noWrap/>
            <w:vAlign w:val="center"/>
            <w:hideMark/>
          </w:tcPr>
          <w:p w14:paraId="22EC32B5" w14:textId="77777777" w:rsidR="00F74620" w:rsidRPr="00F74620" w:rsidRDefault="00F74620" w:rsidP="00F74620">
            <w:pPr>
              <w:jc w:val="center"/>
              <w:rPr>
                <w:sz w:val="14"/>
                <w:szCs w:val="14"/>
              </w:rPr>
            </w:pPr>
            <w:r w:rsidRPr="00F74620">
              <w:rPr>
                <w:b/>
                <w:bCs/>
                <w:sz w:val="14"/>
                <w:szCs w:val="14"/>
                <w:lang w:eastAsia="pt-BR"/>
              </w:rPr>
              <w:t>De(</w:t>
            </w:r>
            <w:r w:rsidRPr="00F74620">
              <w:rPr>
                <w:sz w:val="14"/>
                <w:szCs w:val="14"/>
              </w:rPr>
              <w:t>barra)</w:t>
            </w:r>
          </w:p>
        </w:tc>
        <w:tc>
          <w:tcPr>
            <w:tcW w:w="892" w:type="dxa"/>
            <w:noWrap/>
            <w:vAlign w:val="center"/>
            <w:hideMark/>
          </w:tcPr>
          <w:p w14:paraId="7C4DD153" w14:textId="77777777" w:rsidR="00F74620" w:rsidRPr="00F74620" w:rsidRDefault="00F74620" w:rsidP="00F74620">
            <w:pPr>
              <w:ind w:left="-92" w:firstLine="92"/>
              <w:jc w:val="center"/>
              <w:rPr>
                <w:sz w:val="14"/>
                <w:szCs w:val="14"/>
              </w:rPr>
            </w:pPr>
            <w:r w:rsidRPr="00F74620">
              <w:rPr>
                <w:b/>
                <w:bCs/>
                <w:sz w:val="14"/>
                <w:szCs w:val="14"/>
                <w:lang w:eastAsia="pt-BR"/>
              </w:rPr>
              <w:t>Para(</w:t>
            </w:r>
            <w:r w:rsidRPr="00F74620">
              <w:rPr>
                <w:sz w:val="14"/>
                <w:szCs w:val="14"/>
              </w:rPr>
              <w:t>barra)</w:t>
            </w:r>
          </w:p>
        </w:tc>
        <w:tc>
          <w:tcPr>
            <w:tcW w:w="1036" w:type="dxa"/>
            <w:noWrap/>
            <w:vAlign w:val="center"/>
            <w:hideMark/>
          </w:tcPr>
          <w:p w14:paraId="50646A8B" w14:textId="77777777" w:rsidR="00F74620" w:rsidRPr="00F74620" w:rsidRDefault="00F74620" w:rsidP="00F74620">
            <w:pPr>
              <w:jc w:val="center"/>
              <w:rPr>
                <w:sz w:val="14"/>
                <w:szCs w:val="14"/>
              </w:rPr>
            </w:pPr>
            <w:r w:rsidRPr="00F74620">
              <w:rPr>
                <w:sz w:val="14"/>
                <w:szCs w:val="14"/>
              </w:rPr>
              <w:t>q</w:t>
            </w:r>
          </w:p>
        </w:tc>
        <w:tc>
          <w:tcPr>
            <w:tcW w:w="1294" w:type="dxa"/>
            <w:noWrap/>
            <w:vAlign w:val="center"/>
            <w:hideMark/>
          </w:tcPr>
          <w:p w14:paraId="3758270B" w14:textId="77777777" w:rsidR="00F74620" w:rsidRPr="00F74620" w:rsidRDefault="00F74620" w:rsidP="00F74620">
            <w:pPr>
              <w:jc w:val="center"/>
              <w:rPr>
                <w:sz w:val="14"/>
                <w:szCs w:val="14"/>
              </w:rPr>
            </w:pPr>
            <w:r w:rsidRPr="00F74620">
              <w:rPr>
                <w:sz w:val="14"/>
                <w:szCs w:val="14"/>
              </w:rPr>
              <w:t>p</w:t>
            </w:r>
          </w:p>
        </w:tc>
      </w:tr>
      <w:tr w:rsidR="00F74620" w:rsidRPr="00F74620" w14:paraId="10334B74" w14:textId="77777777" w:rsidTr="00F74620">
        <w:trPr>
          <w:trHeight w:val="51"/>
          <w:jc w:val="center"/>
        </w:trPr>
        <w:tc>
          <w:tcPr>
            <w:tcW w:w="761" w:type="dxa"/>
            <w:noWrap/>
            <w:vAlign w:val="center"/>
            <w:hideMark/>
          </w:tcPr>
          <w:p w14:paraId="1694842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7C6B743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856</w:t>
            </w:r>
          </w:p>
        </w:tc>
        <w:tc>
          <w:tcPr>
            <w:tcW w:w="1036" w:type="dxa"/>
            <w:noWrap/>
            <w:vAlign w:val="center"/>
            <w:hideMark/>
          </w:tcPr>
          <w:p w14:paraId="41568D7E" w14:textId="77777777" w:rsidR="00F74620" w:rsidRPr="00F74620" w:rsidRDefault="00F74620" w:rsidP="00F74620">
            <w:pPr>
              <w:jc w:val="center"/>
              <w:rPr>
                <w:sz w:val="14"/>
                <w:szCs w:val="14"/>
              </w:rPr>
            </w:pPr>
            <w:r w:rsidRPr="00F74620">
              <w:rPr>
                <w:sz w:val="14"/>
                <w:szCs w:val="14"/>
              </w:rPr>
              <w:t>2,79E-04</w:t>
            </w:r>
          </w:p>
        </w:tc>
        <w:tc>
          <w:tcPr>
            <w:tcW w:w="1294" w:type="dxa"/>
            <w:noWrap/>
            <w:vAlign w:val="center"/>
            <w:hideMark/>
          </w:tcPr>
          <w:p w14:paraId="307EEC12" w14:textId="77777777" w:rsidR="00F74620" w:rsidRPr="00F74620" w:rsidRDefault="00F74620" w:rsidP="00F74620">
            <w:pPr>
              <w:jc w:val="center"/>
              <w:rPr>
                <w:sz w:val="14"/>
                <w:szCs w:val="14"/>
              </w:rPr>
            </w:pPr>
            <w:r w:rsidRPr="00F74620">
              <w:rPr>
                <w:sz w:val="14"/>
                <w:szCs w:val="14"/>
              </w:rPr>
              <w:t>9,9972E-01</w:t>
            </w:r>
          </w:p>
        </w:tc>
      </w:tr>
      <w:tr w:rsidR="00F74620" w:rsidRPr="00F74620" w14:paraId="3210784E" w14:textId="77777777" w:rsidTr="00F74620">
        <w:trPr>
          <w:trHeight w:val="51"/>
          <w:jc w:val="center"/>
        </w:trPr>
        <w:tc>
          <w:tcPr>
            <w:tcW w:w="761" w:type="dxa"/>
            <w:noWrap/>
            <w:vAlign w:val="center"/>
            <w:hideMark/>
          </w:tcPr>
          <w:p w14:paraId="792DF38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60B3EB1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895</w:t>
            </w:r>
          </w:p>
        </w:tc>
        <w:tc>
          <w:tcPr>
            <w:tcW w:w="1036" w:type="dxa"/>
            <w:noWrap/>
            <w:vAlign w:val="center"/>
            <w:hideMark/>
          </w:tcPr>
          <w:p w14:paraId="714EC9EA" w14:textId="77777777" w:rsidR="00F74620" w:rsidRPr="00F74620" w:rsidRDefault="00F74620" w:rsidP="00F74620">
            <w:pPr>
              <w:jc w:val="center"/>
              <w:rPr>
                <w:sz w:val="14"/>
                <w:szCs w:val="14"/>
              </w:rPr>
            </w:pPr>
            <w:r w:rsidRPr="00F74620">
              <w:rPr>
                <w:sz w:val="14"/>
                <w:szCs w:val="14"/>
              </w:rPr>
              <w:t>1,26E-03</w:t>
            </w:r>
          </w:p>
        </w:tc>
        <w:tc>
          <w:tcPr>
            <w:tcW w:w="1294" w:type="dxa"/>
            <w:noWrap/>
            <w:vAlign w:val="center"/>
            <w:hideMark/>
          </w:tcPr>
          <w:p w14:paraId="76A4F9CF" w14:textId="77777777" w:rsidR="00F74620" w:rsidRPr="00F74620" w:rsidRDefault="00F74620" w:rsidP="00F74620">
            <w:pPr>
              <w:jc w:val="center"/>
              <w:rPr>
                <w:sz w:val="14"/>
                <w:szCs w:val="14"/>
              </w:rPr>
            </w:pPr>
            <w:r w:rsidRPr="00F74620">
              <w:rPr>
                <w:sz w:val="14"/>
                <w:szCs w:val="14"/>
              </w:rPr>
              <w:t>9,9874E-01</w:t>
            </w:r>
          </w:p>
        </w:tc>
      </w:tr>
      <w:tr w:rsidR="00F74620" w:rsidRPr="00F74620" w14:paraId="02EDD72B" w14:textId="77777777" w:rsidTr="00F74620">
        <w:trPr>
          <w:trHeight w:val="51"/>
          <w:jc w:val="center"/>
        </w:trPr>
        <w:tc>
          <w:tcPr>
            <w:tcW w:w="761" w:type="dxa"/>
            <w:noWrap/>
            <w:vAlign w:val="center"/>
            <w:hideMark/>
          </w:tcPr>
          <w:p w14:paraId="154AFDAE"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131C6FA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44F47059" w14:textId="77777777" w:rsidR="00F74620" w:rsidRPr="00F74620" w:rsidRDefault="00F74620" w:rsidP="00F74620">
            <w:pPr>
              <w:jc w:val="center"/>
              <w:rPr>
                <w:sz w:val="14"/>
                <w:szCs w:val="14"/>
              </w:rPr>
            </w:pPr>
            <w:r w:rsidRPr="00F74620">
              <w:rPr>
                <w:sz w:val="14"/>
                <w:szCs w:val="14"/>
              </w:rPr>
              <w:t>8,66E-04</w:t>
            </w:r>
          </w:p>
        </w:tc>
        <w:tc>
          <w:tcPr>
            <w:tcW w:w="1294" w:type="dxa"/>
            <w:noWrap/>
            <w:vAlign w:val="center"/>
            <w:hideMark/>
          </w:tcPr>
          <w:p w14:paraId="7086EAE2" w14:textId="77777777" w:rsidR="00F74620" w:rsidRPr="00F74620" w:rsidRDefault="00F74620" w:rsidP="00F74620">
            <w:pPr>
              <w:jc w:val="center"/>
              <w:rPr>
                <w:sz w:val="14"/>
                <w:szCs w:val="14"/>
              </w:rPr>
            </w:pPr>
            <w:r w:rsidRPr="00F74620">
              <w:rPr>
                <w:sz w:val="14"/>
                <w:szCs w:val="14"/>
              </w:rPr>
              <w:t>9,9913E-01</w:t>
            </w:r>
          </w:p>
        </w:tc>
      </w:tr>
      <w:tr w:rsidR="00F74620" w:rsidRPr="00F74620" w14:paraId="53CB1AFD" w14:textId="77777777" w:rsidTr="00F74620">
        <w:trPr>
          <w:trHeight w:val="51"/>
          <w:jc w:val="center"/>
        </w:trPr>
        <w:tc>
          <w:tcPr>
            <w:tcW w:w="761" w:type="dxa"/>
            <w:noWrap/>
            <w:vAlign w:val="center"/>
            <w:hideMark/>
          </w:tcPr>
          <w:p w14:paraId="13D9A95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18A2D5B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39EE4053" w14:textId="77777777" w:rsidR="00F74620" w:rsidRPr="00F74620" w:rsidRDefault="00F74620" w:rsidP="00F74620">
            <w:pPr>
              <w:jc w:val="center"/>
              <w:rPr>
                <w:sz w:val="14"/>
                <w:szCs w:val="14"/>
              </w:rPr>
            </w:pPr>
            <w:r w:rsidRPr="00F74620">
              <w:rPr>
                <w:sz w:val="14"/>
                <w:szCs w:val="14"/>
              </w:rPr>
              <w:t>1,16E-03</w:t>
            </w:r>
          </w:p>
        </w:tc>
        <w:tc>
          <w:tcPr>
            <w:tcW w:w="1294" w:type="dxa"/>
            <w:noWrap/>
            <w:vAlign w:val="center"/>
            <w:hideMark/>
          </w:tcPr>
          <w:p w14:paraId="04267E62" w14:textId="77777777" w:rsidR="00F74620" w:rsidRPr="00F74620" w:rsidRDefault="00F74620" w:rsidP="00F74620">
            <w:pPr>
              <w:jc w:val="center"/>
              <w:rPr>
                <w:sz w:val="14"/>
                <w:szCs w:val="14"/>
              </w:rPr>
            </w:pPr>
            <w:r w:rsidRPr="00F74620">
              <w:rPr>
                <w:sz w:val="14"/>
                <w:szCs w:val="14"/>
              </w:rPr>
              <w:t>9,9884E-01</w:t>
            </w:r>
          </w:p>
        </w:tc>
      </w:tr>
      <w:tr w:rsidR="00F74620" w:rsidRPr="00F74620" w14:paraId="09CA7A53" w14:textId="77777777" w:rsidTr="00F74620">
        <w:trPr>
          <w:trHeight w:val="51"/>
          <w:jc w:val="center"/>
        </w:trPr>
        <w:tc>
          <w:tcPr>
            <w:tcW w:w="761" w:type="dxa"/>
            <w:noWrap/>
            <w:vAlign w:val="center"/>
            <w:hideMark/>
          </w:tcPr>
          <w:p w14:paraId="2BE1CE2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933</w:t>
            </w:r>
          </w:p>
        </w:tc>
        <w:tc>
          <w:tcPr>
            <w:tcW w:w="892" w:type="dxa"/>
            <w:noWrap/>
            <w:vAlign w:val="center"/>
            <w:hideMark/>
          </w:tcPr>
          <w:p w14:paraId="7519BAA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1036" w:type="dxa"/>
            <w:noWrap/>
            <w:vAlign w:val="center"/>
            <w:hideMark/>
          </w:tcPr>
          <w:p w14:paraId="771A8A1B" w14:textId="77777777" w:rsidR="00F74620" w:rsidRPr="00F74620" w:rsidRDefault="00F74620" w:rsidP="00F74620">
            <w:pPr>
              <w:jc w:val="center"/>
              <w:rPr>
                <w:sz w:val="14"/>
                <w:szCs w:val="14"/>
              </w:rPr>
            </w:pPr>
            <w:r w:rsidRPr="00F74620">
              <w:rPr>
                <w:sz w:val="14"/>
                <w:szCs w:val="14"/>
              </w:rPr>
              <w:t>8,51E-04</w:t>
            </w:r>
          </w:p>
        </w:tc>
        <w:tc>
          <w:tcPr>
            <w:tcW w:w="1294" w:type="dxa"/>
            <w:noWrap/>
            <w:vAlign w:val="center"/>
            <w:hideMark/>
          </w:tcPr>
          <w:p w14:paraId="50312E4F" w14:textId="77777777" w:rsidR="00F74620" w:rsidRPr="00F74620" w:rsidRDefault="00F74620" w:rsidP="00F74620">
            <w:pPr>
              <w:jc w:val="center"/>
              <w:rPr>
                <w:sz w:val="14"/>
                <w:szCs w:val="14"/>
              </w:rPr>
            </w:pPr>
            <w:r w:rsidRPr="00F74620">
              <w:rPr>
                <w:sz w:val="14"/>
                <w:szCs w:val="14"/>
              </w:rPr>
              <w:t>9,9915E-01</w:t>
            </w:r>
          </w:p>
        </w:tc>
      </w:tr>
      <w:tr w:rsidR="00F74620" w:rsidRPr="00F74620" w14:paraId="64598080" w14:textId="77777777" w:rsidTr="00F74620">
        <w:trPr>
          <w:trHeight w:val="51"/>
          <w:jc w:val="center"/>
        </w:trPr>
        <w:tc>
          <w:tcPr>
            <w:tcW w:w="761" w:type="dxa"/>
            <w:noWrap/>
            <w:vAlign w:val="center"/>
            <w:hideMark/>
          </w:tcPr>
          <w:p w14:paraId="5F06245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895</w:t>
            </w:r>
          </w:p>
        </w:tc>
        <w:tc>
          <w:tcPr>
            <w:tcW w:w="892" w:type="dxa"/>
            <w:noWrap/>
            <w:vAlign w:val="center"/>
            <w:hideMark/>
          </w:tcPr>
          <w:p w14:paraId="69F1A4C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764B3A0F" w14:textId="77777777" w:rsidR="00F74620" w:rsidRPr="00F74620" w:rsidRDefault="00F74620" w:rsidP="00F74620">
            <w:pPr>
              <w:jc w:val="center"/>
              <w:rPr>
                <w:sz w:val="14"/>
                <w:szCs w:val="14"/>
              </w:rPr>
            </w:pPr>
            <w:r w:rsidRPr="00F74620">
              <w:rPr>
                <w:sz w:val="14"/>
                <w:szCs w:val="14"/>
              </w:rPr>
              <w:t>1,65E-04</w:t>
            </w:r>
          </w:p>
        </w:tc>
        <w:tc>
          <w:tcPr>
            <w:tcW w:w="1294" w:type="dxa"/>
            <w:noWrap/>
            <w:vAlign w:val="center"/>
            <w:hideMark/>
          </w:tcPr>
          <w:p w14:paraId="3EFF5480" w14:textId="77777777" w:rsidR="00F74620" w:rsidRPr="00F74620" w:rsidRDefault="00F74620" w:rsidP="00F74620">
            <w:pPr>
              <w:jc w:val="center"/>
              <w:rPr>
                <w:sz w:val="14"/>
                <w:szCs w:val="14"/>
              </w:rPr>
            </w:pPr>
            <w:r w:rsidRPr="00F74620">
              <w:rPr>
                <w:sz w:val="14"/>
                <w:szCs w:val="14"/>
              </w:rPr>
              <w:t>9,9984E-01</w:t>
            </w:r>
          </w:p>
        </w:tc>
      </w:tr>
      <w:tr w:rsidR="00F74620" w:rsidRPr="00F74620" w14:paraId="6CB13995" w14:textId="77777777" w:rsidTr="00F74620">
        <w:trPr>
          <w:trHeight w:val="51"/>
          <w:jc w:val="center"/>
        </w:trPr>
        <w:tc>
          <w:tcPr>
            <w:tcW w:w="761" w:type="dxa"/>
            <w:noWrap/>
            <w:vAlign w:val="center"/>
            <w:hideMark/>
          </w:tcPr>
          <w:p w14:paraId="15339D7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946</w:t>
            </w:r>
          </w:p>
        </w:tc>
        <w:tc>
          <w:tcPr>
            <w:tcW w:w="892" w:type="dxa"/>
            <w:noWrap/>
            <w:vAlign w:val="center"/>
            <w:hideMark/>
          </w:tcPr>
          <w:p w14:paraId="5C01F66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1036" w:type="dxa"/>
            <w:noWrap/>
            <w:vAlign w:val="center"/>
            <w:hideMark/>
          </w:tcPr>
          <w:p w14:paraId="52577A67" w14:textId="77777777" w:rsidR="00F74620" w:rsidRPr="00F74620" w:rsidRDefault="00F74620" w:rsidP="00F74620">
            <w:pPr>
              <w:jc w:val="center"/>
              <w:rPr>
                <w:sz w:val="14"/>
                <w:szCs w:val="14"/>
              </w:rPr>
            </w:pPr>
            <w:r w:rsidRPr="00F74620">
              <w:rPr>
                <w:sz w:val="14"/>
                <w:szCs w:val="14"/>
              </w:rPr>
              <w:t>4,28E-04</w:t>
            </w:r>
          </w:p>
        </w:tc>
        <w:tc>
          <w:tcPr>
            <w:tcW w:w="1294" w:type="dxa"/>
            <w:noWrap/>
            <w:vAlign w:val="center"/>
            <w:hideMark/>
          </w:tcPr>
          <w:p w14:paraId="00FFB436" w14:textId="77777777" w:rsidR="00F74620" w:rsidRPr="00F74620" w:rsidRDefault="00F74620" w:rsidP="00F74620">
            <w:pPr>
              <w:jc w:val="center"/>
              <w:rPr>
                <w:sz w:val="14"/>
                <w:szCs w:val="14"/>
              </w:rPr>
            </w:pPr>
            <w:r w:rsidRPr="00F74620">
              <w:rPr>
                <w:sz w:val="14"/>
                <w:szCs w:val="14"/>
              </w:rPr>
              <w:t>9,9957E-01</w:t>
            </w:r>
          </w:p>
        </w:tc>
      </w:tr>
      <w:tr w:rsidR="00F74620" w:rsidRPr="00F74620" w14:paraId="70184333" w14:textId="77777777" w:rsidTr="00F74620">
        <w:trPr>
          <w:trHeight w:val="51"/>
          <w:jc w:val="center"/>
        </w:trPr>
        <w:tc>
          <w:tcPr>
            <w:tcW w:w="761" w:type="dxa"/>
            <w:noWrap/>
            <w:vAlign w:val="center"/>
            <w:hideMark/>
          </w:tcPr>
          <w:p w14:paraId="662132F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946</w:t>
            </w:r>
          </w:p>
        </w:tc>
        <w:tc>
          <w:tcPr>
            <w:tcW w:w="892" w:type="dxa"/>
            <w:noWrap/>
            <w:vAlign w:val="center"/>
            <w:hideMark/>
          </w:tcPr>
          <w:p w14:paraId="4C3FE41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4A1F045A" w14:textId="77777777" w:rsidR="00F74620" w:rsidRPr="00F74620" w:rsidRDefault="00F74620" w:rsidP="00F74620">
            <w:pPr>
              <w:jc w:val="center"/>
              <w:rPr>
                <w:sz w:val="14"/>
                <w:szCs w:val="14"/>
              </w:rPr>
            </w:pPr>
            <w:r w:rsidRPr="00F74620">
              <w:rPr>
                <w:sz w:val="14"/>
                <w:szCs w:val="14"/>
              </w:rPr>
              <w:t>1,15E-03</w:t>
            </w:r>
          </w:p>
        </w:tc>
        <w:tc>
          <w:tcPr>
            <w:tcW w:w="1294" w:type="dxa"/>
            <w:noWrap/>
            <w:vAlign w:val="center"/>
            <w:hideMark/>
          </w:tcPr>
          <w:p w14:paraId="22F6C60A" w14:textId="77777777" w:rsidR="00F74620" w:rsidRPr="00F74620" w:rsidRDefault="00F74620" w:rsidP="00F74620">
            <w:pPr>
              <w:jc w:val="center"/>
              <w:rPr>
                <w:sz w:val="14"/>
                <w:szCs w:val="14"/>
              </w:rPr>
            </w:pPr>
            <w:r w:rsidRPr="00F74620">
              <w:rPr>
                <w:sz w:val="14"/>
                <w:szCs w:val="14"/>
              </w:rPr>
              <w:t>9,9885E-01</w:t>
            </w:r>
          </w:p>
        </w:tc>
      </w:tr>
      <w:tr w:rsidR="00F74620" w:rsidRPr="00F74620" w14:paraId="4005FAFE" w14:textId="77777777" w:rsidTr="00F74620">
        <w:trPr>
          <w:trHeight w:val="51"/>
          <w:jc w:val="center"/>
        </w:trPr>
        <w:tc>
          <w:tcPr>
            <w:tcW w:w="761" w:type="dxa"/>
            <w:noWrap/>
            <w:vAlign w:val="center"/>
            <w:hideMark/>
          </w:tcPr>
          <w:p w14:paraId="68426C2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892" w:type="dxa"/>
            <w:noWrap/>
            <w:vAlign w:val="center"/>
            <w:hideMark/>
          </w:tcPr>
          <w:p w14:paraId="6101AD3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185ED074" w14:textId="77777777" w:rsidR="00F74620" w:rsidRPr="00F74620" w:rsidRDefault="00F74620" w:rsidP="00F74620">
            <w:pPr>
              <w:jc w:val="center"/>
              <w:rPr>
                <w:sz w:val="14"/>
                <w:szCs w:val="14"/>
              </w:rPr>
            </w:pPr>
            <w:r w:rsidRPr="00F74620">
              <w:rPr>
                <w:sz w:val="14"/>
                <w:szCs w:val="14"/>
              </w:rPr>
              <w:t>1,24E-03</w:t>
            </w:r>
          </w:p>
        </w:tc>
        <w:tc>
          <w:tcPr>
            <w:tcW w:w="1294" w:type="dxa"/>
            <w:noWrap/>
            <w:vAlign w:val="center"/>
            <w:hideMark/>
          </w:tcPr>
          <w:p w14:paraId="086FB1D5" w14:textId="77777777" w:rsidR="00F74620" w:rsidRPr="00F74620" w:rsidRDefault="00F74620" w:rsidP="00F74620">
            <w:pPr>
              <w:jc w:val="center"/>
              <w:rPr>
                <w:sz w:val="14"/>
                <w:szCs w:val="14"/>
              </w:rPr>
            </w:pPr>
            <w:r w:rsidRPr="00F74620">
              <w:rPr>
                <w:sz w:val="14"/>
                <w:szCs w:val="14"/>
              </w:rPr>
              <w:t>9,9876E-01</w:t>
            </w:r>
          </w:p>
        </w:tc>
      </w:tr>
      <w:tr w:rsidR="00F74620" w:rsidRPr="00F74620" w14:paraId="175CD79A" w14:textId="77777777" w:rsidTr="00F74620">
        <w:trPr>
          <w:trHeight w:val="51"/>
          <w:jc w:val="center"/>
        </w:trPr>
        <w:tc>
          <w:tcPr>
            <w:tcW w:w="761" w:type="dxa"/>
            <w:noWrap/>
            <w:vAlign w:val="center"/>
            <w:hideMark/>
          </w:tcPr>
          <w:p w14:paraId="3C8FF8B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938</w:t>
            </w:r>
          </w:p>
        </w:tc>
        <w:tc>
          <w:tcPr>
            <w:tcW w:w="892" w:type="dxa"/>
            <w:noWrap/>
            <w:vAlign w:val="center"/>
            <w:hideMark/>
          </w:tcPr>
          <w:p w14:paraId="72D8EA0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959</w:t>
            </w:r>
          </w:p>
        </w:tc>
        <w:tc>
          <w:tcPr>
            <w:tcW w:w="1036" w:type="dxa"/>
            <w:noWrap/>
            <w:vAlign w:val="center"/>
            <w:hideMark/>
          </w:tcPr>
          <w:p w14:paraId="0696EDEE" w14:textId="77777777" w:rsidR="00F74620" w:rsidRPr="00F74620" w:rsidRDefault="00F74620" w:rsidP="00F74620">
            <w:pPr>
              <w:jc w:val="center"/>
              <w:rPr>
                <w:sz w:val="14"/>
                <w:szCs w:val="14"/>
              </w:rPr>
            </w:pPr>
            <w:r w:rsidRPr="00F74620">
              <w:rPr>
                <w:sz w:val="14"/>
                <w:szCs w:val="14"/>
              </w:rPr>
              <w:t>6,78E-04</w:t>
            </w:r>
          </w:p>
        </w:tc>
        <w:tc>
          <w:tcPr>
            <w:tcW w:w="1294" w:type="dxa"/>
            <w:noWrap/>
            <w:vAlign w:val="center"/>
            <w:hideMark/>
          </w:tcPr>
          <w:p w14:paraId="67327FC7" w14:textId="77777777" w:rsidR="00F74620" w:rsidRPr="00F74620" w:rsidRDefault="00F74620" w:rsidP="00F74620">
            <w:pPr>
              <w:jc w:val="center"/>
              <w:rPr>
                <w:sz w:val="14"/>
                <w:szCs w:val="14"/>
              </w:rPr>
            </w:pPr>
            <w:r w:rsidRPr="00F74620">
              <w:rPr>
                <w:sz w:val="14"/>
                <w:szCs w:val="14"/>
              </w:rPr>
              <w:t>9,9932E-01</w:t>
            </w:r>
          </w:p>
        </w:tc>
      </w:tr>
      <w:tr w:rsidR="00F74620" w:rsidRPr="00F74620" w14:paraId="0D63FD82" w14:textId="77777777" w:rsidTr="00F74620">
        <w:trPr>
          <w:trHeight w:val="51"/>
          <w:jc w:val="center"/>
        </w:trPr>
        <w:tc>
          <w:tcPr>
            <w:tcW w:w="761" w:type="dxa"/>
            <w:noWrap/>
            <w:vAlign w:val="center"/>
            <w:hideMark/>
          </w:tcPr>
          <w:p w14:paraId="1412063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896</w:t>
            </w:r>
          </w:p>
        </w:tc>
        <w:tc>
          <w:tcPr>
            <w:tcW w:w="892" w:type="dxa"/>
            <w:noWrap/>
            <w:vAlign w:val="center"/>
            <w:hideMark/>
          </w:tcPr>
          <w:p w14:paraId="1CAF282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897</w:t>
            </w:r>
          </w:p>
        </w:tc>
        <w:tc>
          <w:tcPr>
            <w:tcW w:w="1036" w:type="dxa"/>
            <w:noWrap/>
            <w:vAlign w:val="center"/>
            <w:hideMark/>
          </w:tcPr>
          <w:p w14:paraId="06A437EA" w14:textId="77777777" w:rsidR="00F74620" w:rsidRPr="00F74620" w:rsidRDefault="00F74620" w:rsidP="00F74620">
            <w:pPr>
              <w:jc w:val="center"/>
              <w:rPr>
                <w:sz w:val="14"/>
                <w:szCs w:val="14"/>
              </w:rPr>
            </w:pPr>
            <w:r w:rsidRPr="00F74620">
              <w:rPr>
                <w:sz w:val="14"/>
                <w:szCs w:val="14"/>
              </w:rPr>
              <w:t>3,10E-04</w:t>
            </w:r>
          </w:p>
        </w:tc>
        <w:tc>
          <w:tcPr>
            <w:tcW w:w="1294" w:type="dxa"/>
            <w:noWrap/>
            <w:vAlign w:val="center"/>
            <w:hideMark/>
          </w:tcPr>
          <w:p w14:paraId="6501B405" w14:textId="77777777" w:rsidR="00F74620" w:rsidRPr="00F74620" w:rsidRDefault="00F74620" w:rsidP="00F74620">
            <w:pPr>
              <w:jc w:val="center"/>
              <w:rPr>
                <w:sz w:val="14"/>
                <w:szCs w:val="14"/>
              </w:rPr>
            </w:pPr>
            <w:r w:rsidRPr="00F74620">
              <w:rPr>
                <w:sz w:val="14"/>
                <w:szCs w:val="14"/>
              </w:rPr>
              <w:t>9,9969E-01</w:t>
            </w:r>
          </w:p>
        </w:tc>
      </w:tr>
      <w:tr w:rsidR="00F74620" w:rsidRPr="00F74620" w14:paraId="744B7A57" w14:textId="77777777" w:rsidTr="00F74620">
        <w:trPr>
          <w:trHeight w:val="51"/>
          <w:jc w:val="center"/>
        </w:trPr>
        <w:tc>
          <w:tcPr>
            <w:tcW w:w="761" w:type="dxa"/>
            <w:noWrap/>
            <w:vAlign w:val="center"/>
            <w:hideMark/>
          </w:tcPr>
          <w:p w14:paraId="5766E9F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896</w:t>
            </w:r>
          </w:p>
        </w:tc>
        <w:tc>
          <w:tcPr>
            <w:tcW w:w="892" w:type="dxa"/>
            <w:noWrap/>
            <w:vAlign w:val="center"/>
            <w:hideMark/>
          </w:tcPr>
          <w:p w14:paraId="05C34E1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1036" w:type="dxa"/>
            <w:noWrap/>
            <w:vAlign w:val="center"/>
            <w:hideMark/>
          </w:tcPr>
          <w:p w14:paraId="3098A3B9" w14:textId="77777777" w:rsidR="00F74620" w:rsidRPr="00F74620" w:rsidRDefault="00F74620" w:rsidP="00F74620">
            <w:pPr>
              <w:jc w:val="center"/>
              <w:rPr>
                <w:sz w:val="14"/>
                <w:szCs w:val="14"/>
              </w:rPr>
            </w:pPr>
            <w:r w:rsidRPr="00F74620">
              <w:rPr>
                <w:sz w:val="14"/>
                <w:szCs w:val="14"/>
              </w:rPr>
              <w:t>1,03E-03</w:t>
            </w:r>
          </w:p>
        </w:tc>
        <w:tc>
          <w:tcPr>
            <w:tcW w:w="1294" w:type="dxa"/>
            <w:noWrap/>
            <w:vAlign w:val="center"/>
            <w:hideMark/>
          </w:tcPr>
          <w:p w14:paraId="6ACDCD57" w14:textId="77777777" w:rsidR="00F74620" w:rsidRPr="00F74620" w:rsidRDefault="00F74620" w:rsidP="00F74620">
            <w:pPr>
              <w:jc w:val="center"/>
              <w:rPr>
                <w:sz w:val="14"/>
                <w:szCs w:val="14"/>
              </w:rPr>
            </w:pPr>
            <w:r w:rsidRPr="00F74620">
              <w:rPr>
                <w:sz w:val="14"/>
                <w:szCs w:val="14"/>
              </w:rPr>
              <w:t>9,9897E-01</w:t>
            </w:r>
          </w:p>
        </w:tc>
      </w:tr>
      <w:tr w:rsidR="00F74620" w:rsidRPr="00F74620" w14:paraId="5CA4384A" w14:textId="77777777" w:rsidTr="00F74620">
        <w:trPr>
          <w:trHeight w:val="51"/>
          <w:jc w:val="center"/>
        </w:trPr>
        <w:tc>
          <w:tcPr>
            <w:tcW w:w="761" w:type="dxa"/>
            <w:noWrap/>
            <w:vAlign w:val="center"/>
            <w:hideMark/>
          </w:tcPr>
          <w:p w14:paraId="5B13169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24DB5C4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1036" w:type="dxa"/>
            <w:noWrap/>
            <w:vAlign w:val="center"/>
            <w:hideMark/>
          </w:tcPr>
          <w:p w14:paraId="0E708928" w14:textId="77777777" w:rsidR="00F74620" w:rsidRPr="00F74620" w:rsidRDefault="00F74620" w:rsidP="00F74620">
            <w:pPr>
              <w:jc w:val="center"/>
              <w:rPr>
                <w:sz w:val="14"/>
                <w:szCs w:val="14"/>
              </w:rPr>
            </w:pPr>
            <w:r w:rsidRPr="00F74620">
              <w:rPr>
                <w:sz w:val="14"/>
                <w:szCs w:val="14"/>
              </w:rPr>
              <w:t>9,99E-04</w:t>
            </w:r>
          </w:p>
        </w:tc>
        <w:tc>
          <w:tcPr>
            <w:tcW w:w="1294" w:type="dxa"/>
            <w:noWrap/>
            <w:vAlign w:val="center"/>
            <w:hideMark/>
          </w:tcPr>
          <w:p w14:paraId="0E4A8A31" w14:textId="77777777" w:rsidR="00F74620" w:rsidRPr="00F74620" w:rsidRDefault="00F74620" w:rsidP="00F74620">
            <w:pPr>
              <w:jc w:val="center"/>
              <w:rPr>
                <w:sz w:val="14"/>
                <w:szCs w:val="14"/>
              </w:rPr>
            </w:pPr>
            <w:r w:rsidRPr="00F74620">
              <w:rPr>
                <w:sz w:val="14"/>
                <w:szCs w:val="14"/>
              </w:rPr>
              <w:t>9,9900E-01</w:t>
            </w:r>
          </w:p>
        </w:tc>
      </w:tr>
      <w:tr w:rsidR="00F74620" w:rsidRPr="00F74620" w14:paraId="166DECB6" w14:textId="77777777" w:rsidTr="00F74620">
        <w:trPr>
          <w:trHeight w:val="51"/>
          <w:jc w:val="center"/>
        </w:trPr>
        <w:tc>
          <w:tcPr>
            <w:tcW w:w="761" w:type="dxa"/>
            <w:noWrap/>
            <w:vAlign w:val="center"/>
            <w:hideMark/>
          </w:tcPr>
          <w:p w14:paraId="4591528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135081E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976</w:t>
            </w:r>
          </w:p>
        </w:tc>
        <w:tc>
          <w:tcPr>
            <w:tcW w:w="1036" w:type="dxa"/>
            <w:noWrap/>
            <w:vAlign w:val="center"/>
            <w:hideMark/>
          </w:tcPr>
          <w:p w14:paraId="12946F23" w14:textId="77777777" w:rsidR="00F74620" w:rsidRPr="00F74620" w:rsidRDefault="00F74620" w:rsidP="00F74620">
            <w:pPr>
              <w:jc w:val="center"/>
              <w:rPr>
                <w:sz w:val="14"/>
                <w:szCs w:val="14"/>
              </w:rPr>
            </w:pPr>
            <w:r w:rsidRPr="00F74620">
              <w:rPr>
                <w:sz w:val="14"/>
                <w:szCs w:val="14"/>
              </w:rPr>
              <w:t>3,87E-04</w:t>
            </w:r>
          </w:p>
        </w:tc>
        <w:tc>
          <w:tcPr>
            <w:tcW w:w="1294" w:type="dxa"/>
            <w:noWrap/>
            <w:vAlign w:val="center"/>
            <w:hideMark/>
          </w:tcPr>
          <w:p w14:paraId="63783AA0" w14:textId="77777777" w:rsidR="00F74620" w:rsidRPr="00F74620" w:rsidRDefault="00F74620" w:rsidP="00F74620">
            <w:pPr>
              <w:jc w:val="center"/>
              <w:rPr>
                <w:sz w:val="14"/>
                <w:szCs w:val="14"/>
              </w:rPr>
            </w:pPr>
            <w:r w:rsidRPr="00F74620">
              <w:rPr>
                <w:sz w:val="14"/>
                <w:szCs w:val="14"/>
              </w:rPr>
              <w:t>9,9961E-01</w:t>
            </w:r>
          </w:p>
        </w:tc>
      </w:tr>
      <w:tr w:rsidR="00F74620" w:rsidRPr="00F74620" w14:paraId="08EE0EC0" w14:textId="77777777" w:rsidTr="00F74620">
        <w:trPr>
          <w:trHeight w:val="51"/>
          <w:jc w:val="center"/>
        </w:trPr>
        <w:tc>
          <w:tcPr>
            <w:tcW w:w="761" w:type="dxa"/>
            <w:noWrap/>
            <w:vAlign w:val="center"/>
            <w:hideMark/>
          </w:tcPr>
          <w:p w14:paraId="3FEFB0F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964</w:t>
            </w:r>
          </w:p>
        </w:tc>
        <w:tc>
          <w:tcPr>
            <w:tcW w:w="892" w:type="dxa"/>
            <w:noWrap/>
            <w:vAlign w:val="center"/>
            <w:hideMark/>
          </w:tcPr>
          <w:p w14:paraId="5E7F258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1036" w:type="dxa"/>
            <w:noWrap/>
            <w:vAlign w:val="center"/>
            <w:hideMark/>
          </w:tcPr>
          <w:p w14:paraId="4ED0C440" w14:textId="77777777" w:rsidR="00F74620" w:rsidRPr="00F74620" w:rsidRDefault="00F74620" w:rsidP="00F74620">
            <w:pPr>
              <w:jc w:val="center"/>
              <w:rPr>
                <w:sz w:val="14"/>
                <w:szCs w:val="14"/>
              </w:rPr>
            </w:pPr>
            <w:r w:rsidRPr="00F74620">
              <w:rPr>
                <w:sz w:val="14"/>
                <w:szCs w:val="14"/>
              </w:rPr>
              <w:t>1,25E-03</w:t>
            </w:r>
          </w:p>
        </w:tc>
        <w:tc>
          <w:tcPr>
            <w:tcW w:w="1294" w:type="dxa"/>
            <w:noWrap/>
            <w:vAlign w:val="center"/>
            <w:hideMark/>
          </w:tcPr>
          <w:p w14:paraId="3A05BB45" w14:textId="77777777" w:rsidR="00F74620" w:rsidRPr="00F74620" w:rsidRDefault="00F74620" w:rsidP="00F74620">
            <w:pPr>
              <w:jc w:val="center"/>
              <w:rPr>
                <w:sz w:val="14"/>
                <w:szCs w:val="14"/>
              </w:rPr>
            </w:pPr>
            <w:r w:rsidRPr="00F74620">
              <w:rPr>
                <w:sz w:val="14"/>
                <w:szCs w:val="14"/>
              </w:rPr>
              <w:t>9,9875E-01</w:t>
            </w:r>
          </w:p>
        </w:tc>
      </w:tr>
      <w:tr w:rsidR="00F74620" w:rsidRPr="00F74620" w14:paraId="084E93EC" w14:textId="77777777" w:rsidTr="00F74620">
        <w:trPr>
          <w:trHeight w:val="51"/>
          <w:jc w:val="center"/>
        </w:trPr>
        <w:tc>
          <w:tcPr>
            <w:tcW w:w="761" w:type="dxa"/>
            <w:noWrap/>
            <w:vAlign w:val="center"/>
            <w:hideMark/>
          </w:tcPr>
          <w:p w14:paraId="5775291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892" w:type="dxa"/>
            <w:noWrap/>
            <w:vAlign w:val="center"/>
            <w:hideMark/>
          </w:tcPr>
          <w:p w14:paraId="7CB20B9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55740536" w14:textId="77777777" w:rsidR="00F74620" w:rsidRPr="00F74620" w:rsidRDefault="00F74620" w:rsidP="00F74620">
            <w:pPr>
              <w:jc w:val="center"/>
              <w:rPr>
                <w:sz w:val="14"/>
                <w:szCs w:val="14"/>
              </w:rPr>
            </w:pPr>
            <w:r w:rsidRPr="00F74620">
              <w:rPr>
                <w:sz w:val="14"/>
                <w:szCs w:val="14"/>
              </w:rPr>
              <w:t>1,26E-03</w:t>
            </w:r>
          </w:p>
        </w:tc>
        <w:tc>
          <w:tcPr>
            <w:tcW w:w="1294" w:type="dxa"/>
            <w:noWrap/>
            <w:vAlign w:val="center"/>
            <w:hideMark/>
          </w:tcPr>
          <w:p w14:paraId="5EF8C29B" w14:textId="77777777" w:rsidR="00F74620" w:rsidRPr="00F74620" w:rsidRDefault="00F74620" w:rsidP="00F74620">
            <w:pPr>
              <w:jc w:val="center"/>
              <w:rPr>
                <w:sz w:val="14"/>
                <w:szCs w:val="14"/>
              </w:rPr>
            </w:pPr>
            <w:r w:rsidRPr="00F74620">
              <w:rPr>
                <w:sz w:val="14"/>
                <w:szCs w:val="14"/>
              </w:rPr>
              <w:t>9,9874E-01</w:t>
            </w:r>
          </w:p>
        </w:tc>
      </w:tr>
      <w:tr w:rsidR="00F74620" w:rsidRPr="00F74620" w14:paraId="02F6939B" w14:textId="77777777" w:rsidTr="00F74620">
        <w:trPr>
          <w:trHeight w:val="51"/>
          <w:jc w:val="center"/>
        </w:trPr>
        <w:tc>
          <w:tcPr>
            <w:tcW w:w="761" w:type="dxa"/>
            <w:noWrap/>
            <w:vAlign w:val="center"/>
            <w:hideMark/>
          </w:tcPr>
          <w:p w14:paraId="51FC104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955</w:t>
            </w:r>
          </w:p>
        </w:tc>
        <w:tc>
          <w:tcPr>
            <w:tcW w:w="892" w:type="dxa"/>
            <w:noWrap/>
            <w:vAlign w:val="center"/>
            <w:hideMark/>
          </w:tcPr>
          <w:p w14:paraId="69C86D2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1030</w:t>
            </w:r>
          </w:p>
        </w:tc>
        <w:tc>
          <w:tcPr>
            <w:tcW w:w="1036" w:type="dxa"/>
            <w:noWrap/>
            <w:vAlign w:val="center"/>
            <w:hideMark/>
          </w:tcPr>
          <w:p w14:paraId="490F95FB" w14:textId="77777777" w:rsidR="00F74620" w:rsidRPr="00F74620" w:rsidRDefault="00F74620" w:rsidP="00F74620">
            <w:pPr>
              <w:jc w:val="center"/>
              <w:rPr>
                <w:sz w:val="14"/>
                <w:szCs w:val="14"/>
              </w:rPr>
            </w:pPr>
            <w:r w:rsidRPr="00F74620">
              <w:rPr>
                <w:sz w:val="14"/>
                <w:szCs w:val="14"/>
              </w:rPr>
              <w:t>1,96E-04</w:t>
            </w:r>
          </w:p>
        </w:tc>
        <w:tc>
          <w:tcPr>
            <w:tcW w:w="1294" w:type="dxa"/>
            <w:noWrap/>
            <w:vAlign w:val="center"/>
            <w:hideMark/>
          </w:tcPr>
          <w:p w14:paraId="75F995D9" w14:textId="77777777" w:rsidR="00F74620" w:rsidRPr="00F74620" w:rsidRDefault="00F74620" w:rsidP="00F74620">
            <w:pPr>
              <w:jc w:val="center"/>
              <w:rPr>
                <w:sz w:val="14"/>
                <w:szCs w:val="14"/>
              </w:rPr>
            </w:pPr>
            <w:r w:rsidRPr="00F74620">
              <w:rPr>
                <w:sz w:val="14"/>
                <w:szCs w:val="14"/>
              </w:rPr>
              <w:t>9,9980E-01</w:t>
            </w:r>
          </w:p>
        </w:tc>
      </w:tr>
      <w:tr w:rsidR="00F74620" w:rsidRPr="00F74620" w14:paraId="77CF6E7E" w14:textId="77777777" w:rsidTr="00F74620">
        <w:trPr>
          <w:trHeight w:val="51"/>
          <w:jc w:val="center"/>
        </w:trPr>
        <w:tc>
          <w:tcPr>
            <w:tcW w:w="761" w:type="dxa"/>
            <w:noWrap/>
            <w:vAlign w:val="center"/>
            <w:hideMark/>
          </w:tcPr>
          <w:p w14:paraId="5821ADB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976</w:t>
            </w:r>
          </w:p>
        </w:tc>
        <w:tc>
          <w:tcPr>
            <w:tcW w:w="892" w:type="dxa"/>
            <w:noWrap/>
            <w:vAlign w:val="center"/>
            <w:hideMark/>
          </w:tcPr>
          <w:p w14:paraId="0E4F4EC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138DD028" w14:textId="77777777" w:rsidR="00F74620" w:rsidRPr="00F74620" w:rsidRDefault="00F74620" w:rsidP="00F74620">
            <w:pPr>
              <w:jc w:val="center"/>
              <w:rPr>
                <w:sz w:val="14"/>
                <w:szCs w:val="14"/>
              </w:rPr>
            </w:pPr>
            <w:r w:rsidRPr="00F74620">
              <w:rPr>
                <w:sz w:val="14"/>
                <w:szCs w:val="14"/>
              </w:rPr>
              <w:t>1,45E-04</w:t>
            </w:r>
          </w:p>
        </w:tc>
        <w:tc>
          <w:tcPr>
            <w:tcW w:w="1294" w:type="dxa"/>
            <w:noWrap/>
            <w:vAlign w:val="center"/>
            <w:hideMark/>
          </w:tcPr>
          <w:p w14:paraId="42775A49" w14:textId="77777777" w:rsidR="00F74620" w:rsidRPr="00F74620" w:rsidRDefault="00F74620" w:rsidP="00F74620">
            <w:pPr>
              <w:jc w:val="center"/>
              <w:rPr>
                <w:sz w:val="14"/>
                <w:szCs w:val="14"/>
              </w:rPr>
            </w:pPr>
            <w:r w:rsidRPr="00F74620">
              <w:rPr>
                <w:sz w:val="14"/>
                <w:szCs w:val="14"/>
              </w:rPr>
              <w:t>9,9985E-01</w:t>
            </w:r>
          </w:p>
        </w:tc>
      </w:tr>
      <w:tr w:rsidR="00F74620" w:rsidRPr="00F74620" w14:paraId="335538A8" w14:textId="77777777" w:rsidTr="00F74620">
        <w:trPr>
          <w:trHeight w:val="51"/>
          <w:jc w:val="center"/>
        </w:trPr>
        <w:tc>
          <w:tcPr>
            <w:tcW w:w="761" w:type="dxa"/>
            <w:noWrap/>
            <w:vAlign w:val="center"/>
            <w:hideMark/>
          </w:tcPr>
          <w:p w14:paraId="7A4E976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694F806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979</w:t>
            </w:r>
          </w:p>
        </w:tc>
        <w:tc>
          <w:tcPr>
            <w:tcW w:w="1036" w:type="dxa"/>
            <w:noWrap/>
            <w:vAlign w:val="center"/>
            <w:hideMark/>
          </w:tcPr>
          <w:p w14:paraId="29FCE673" w14:textId="77777777" w:rsidR="00F74620" w:rsidRPr="00F74620" w:rsidRDefault="00F74620" w:rsidP="00F74620">
            <w:pPr>
              <w:jc w:val="center"/>
              <w:rPr>
                <w:sz w:val="14"/>
                <w:szCs w:val="14"/>
              </w:rPr>
            </w:pPr>
            <w:r w:rsidRPr="00F74620">
              <w:rPr>
                <w:sz w:val="14"/>
                <w:szCs w:val="14"/>
              </w:rPr>
              <w:t>1,54E-03</w:t>
            </w:r>
          </w:p>
        </w:tc>
        <w:tc>
          <w:tcPr>
            <w:tcW w:w="1294" w:type="dxa"/>
            <w:noWrap/>
            <w:vAlign w:val="center"/>
            <w:hideMark/>
          </w:tcPr>
          <w:p w14:paraId="6621A21E" w14:textId="77777777" w:rsidR="00F74620" w:rsidRPr="00F74620" w:rsidRDefault="00F74620" w:rsidP="00F74620">
            <w:pPr>
              <w:jc w:val="center"/>
              <w:rPr>
                <w:sz w:val="14"/>
                <w:szCs w:val="14"/>
              </w:rPr>
            </w:pPr>
            <w:r w:rsidRPr="00F74620">
              <w:rPr>
                <w:sz w:val="14"/>
                <w:szCs w:val="14"/>
              </w:rPr>
              <w:t>9,9846E-01</w:t>
            </w:r>
          </w:p>
        </w:tc>
      </w:tr>
      <w:tr w:rsidR="00F74620" w:rsidRPr="00F74620" w14:paraId="27EC06D6" w14:textId="77777777" w:rsidTr="00F74620">
        <w:trPr>
          <w:trHeight w:val="51"/>
          <w:jc w:val="center"/>
        </w:trPr>
        <w:tc>
          <w:tcPr>
            <w:tcW w:w="761" w:type="dxa"/>
            <w:noWrap/>
            <w:vAlign w:val="center"/>
            <w:hideMark/>
          </w:tcPr>
          <w:p w14:paraId="1DEC99A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4A0F3C2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1030</w:t>
            </w:r>
          </w:p>
        </w:tc>
        <w:tc>
          <w:tcPr>
            <w:tcW w:w="1036" w:type="dxa"/>
            <w:noWrap/>
            <w:vAlign w:val="center"/>
            <w:hideMark/>
          </w:tcPr>
          <w:p w14:paraId="45835F96" w14:textId="77777777" w:rsidR="00F74620" w:rsidRPr="00F74620" w:rsidRDefault="00F74620" w:rsidP="00F74620">
            <w:pPr>
              <w:jc w:val="center"/>
              <w:rPr>
                <w:sz w:val="14"/>
                <w:szCs w:val="14"/>
              </w:rPr>
            </w:pPr>
            <w:r w:rsidRPr="00F74620">
              <w:rPr>
                <w:sz w:val="14"/>
                <w:szCs w:val="14"/>
              </w:rPr>
              <w:t>3,18E-04</w:t>
            </w:r>
          </w:p>
        </w:tc>
        <w:tc>
          <w:tcPr>
            <w:tcW w:w="1294" w:type="dxa"/>
            <w:noWrap/>
            <w:vAlign w:val="center"/>
            <w:hideMark/>
          </w:tcPr>
          <w:p w14:paraId="5BF6D8E7" w14:textId="77777777" w:rsidR="00F74620" w:rsidRPr="00F74620" w:rsidRDefault="00F74620" w:rsidP="00F74620">
            <w:pPr>
              <w:jc w:val="center"/>
              <w:rPr>
                <w:sz w:val="14"/>
                <w:szCs w:val="14"/>
              </w:rPr>
            </w:pPr>
            <w:r w:rsidRPr="00F74620">
              <w:rPr>
                <w:sz w:val="14"/>
                <w:szCs w:val="14"/>
              </w:rPr>
              <w:t>9,9968E-01</w:t>
            </w:r>
          </w:p>
        </w:tc>
      </w:tr>
      <w:tr w:rsidR="00F74620" w:rsidRPr="00F74620" w14:paraId="3123C2A3" w14:textId="77777777" w:rsidTr="00F74620">
        <w:trPr>
          <w:trHeight w:val="51"/>
          <w:jc w:val="center"/>
        </w:trPr>
        <w:tc>
          <w:tcPr>
            <w:tcW w:w="761" w:type="dxa"/>
            <w:noWrap/>
            <w:vAlign w:val="center"/>
            <w:hideMark/>
          </w:tcPr>
          <w:p w14:paraId="368B6C8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995</w:t>
            </w:r>
          </w:p>
        </w:tc>
        <w:tc>
          <w:tcPr>
            <w:tcW w:w="892" w:type="dxa"/>
            <w:noWrap/>
            <w:vAlign w:val="center"/>
            <w:hideMark/>
          </w:tcPr>
          <w:p w14:paraId="282D37B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69BFE2CA" w14:textId="77777777" w:rsidR="00F74620" w:rsidRPr="00F74620" w:rsidRDefault="00F74620" w:rsidP="00F74620">
            <w:pPr>
              <w:jc w:val="center"/>
              <w:rPr>
                <w:sz w:val="14"/>
                <w:szCs w:val="14"/>
              </w:rPr>
            </w:pPr>
            <w:r w:rsidRPr="00F74620">
              <w:rPr>
                <w:sz w:val="14"/>
                <w:szCs w:val="14"/>
              </w:rPr>
              <w:t>9,19E-04</w:t>
            </w:r>
          </w:p>
        </w:tc>
        <w:tc>
          <w:tcPr>
            <w:tcW w:w="1294" w:type="dxa"/>
            <w:noWrap/>
            <w:vAlign w:val="center"/>
            <w:hideMark/>
          </w:tcPr>
          <w:p w14:paraId="016C41C5" w14:textId="77777777" w:rsidR="00F74620" w:rsidRPr="00F74620" w:rsidRDefault="00F74620" w:rsidP="00F74620">
            <w:pPr>
              <w:jc w:val="center"/>
              <w:rPr>
                <w:sz w:val="14"/>
                <w:szCs w:val="14"/>
              </w:rPr>
            </w:pPr>
            <w:r w:rsidRPr="00F74620">
              <w:rPr>
                <w:sz w:val="14"/>
                <w:szCs w:val="14"/>
              </w:rPr>
              <w:t>9,9908E-01</w:t>
            </w:r>
          </w:p>
        </w:tc>
      </w:tr>
      <w:tr w:rsidR="00F74620" w:rsidRPr="00F74620" w14:paraId="2E92E0AE" w14:textId="77777777" w:rsidTr="00F74620">
        <w:trPr>
          <w:trHeight w:val="51"/>
          <w:jc w:val="center"/>
        </w:trPr>
        <w:tc>
          <w:tcPr>
            <w:tcW w:w="761" w:type="dxa"/>
            <w:noWrap/>
            <w:vAlign w:val="center"/>
            <w:hideMark/>
          </w:tcPr>
          <w:p w14:paraId="37F5A45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999</w:t>
            </w:r>
          </w:p>
        </w:tc>
        <w:tc>
          <w:tcPr>
            <w:tcW w:w="892" w:type="dxa"/>
            <w:noWrap/>
            <w:vAlign w:val="center"/>
            <w:hideMark/>
          </w:tcPr>
          <w:p w14:paraId="6311A46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36DC629A" w14:textId="77777777" w:rsidR="00F74620" w:rsidRPr="00F74620" w:rsidRDefault="00F74620" w:rsidP="00F74620">
            <w:pPr>
              <w:jc w:val="center"/>
              <w:rPr>
                <w:sz w:val="14"/>
                <w:szCs w:val="14"/>
              </w:rPr>
            </w:pPr>
            <w:r w:rsidRPr="00F74620">
              <w:rPr>
                <w:sz w:val="14"/>
                <w:szCs w:val="14"/>
              </w:rPr>
              <w:t>8,21E-04</w:t>
            </w:r>
          </w:p>
        </w:tc>
        <w:tc>
          <w:tcPr>
            <w:tcW w:w="1294" w:type="dxa"/>
            <w:noWrap/>
            <w:vAlign w:val="center"/>
            <w:hideMark/>
          </w:tcPr>
          <w:p w14:paraId="3FBF725B" w14:textId="77777777" w:rsidR="00F74620" w:rsidRPr="00F74620" w:rsidRDefault="00F74620" w:rsidP="00F74620">
            <w:pPr>
              <w:jc w:val="center"/>
              <w:rPr>
                <w:sz w:val="14"/>
                <w:szCs w:val="14"/>
              </w:rPr>
            </w:pPr>
            <w:r w:rsidRPr="00F74620">
              <w:rPr>
                <w:sz w:val="14"/>
                <w:szCs w:val="14"/>
              </w:rPr>
              <w:t>9,9918E-01</w:t>
            </w:r>
          </w:p>
        </w:tc>
      </w:tr>
      <w:tr w:rsidR="00F74620" w:rsidRPr="00F74620" w14:paraId="742BE786" w14:textId="77777777" w:rsidTr="00F74620">
        <w:trPr>
          <w:trHeight w:val="51"/>
          <w:jc w:val="center"/>
        </w:trPr>
        <w:tc>
          <w:tcPr>
            <w:tcW w:w="761" w:type="dxa"/>
            <w:noWrap/>
            <w:vAlign w:val="center"/>
            <w:hideMark/>
          </w:tcPr>
          <w:p w14:paraId="5E695088"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897</w:t>
            </w:r>
          </w:p>
        </w:tc>
        <w:tc>
          <w:tcPr>
            <w:tcW w:w="892" w:type="dxa"/>
            <w:noWrap/>
            <w:vAlign w:val="center"/>
            <w:hideMark/>
          </w:tcPr>
          <w:p w14:paraId="7AC386D7"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3A18EEB3" w14:textId="77777777" w:rsidR="00F74620" w:rsidRPr="00F74620" w:rsidRDefault="00F74620" w:rsidP="00F74620">
            <w:pPr>
              <w:jc w:val="center"/>
              <w:rPr>
                <w:sz w:val="14"/>
                <w:szCs w:val="14"/>
              </w:rPr>
            </w:pPr>
            <w:r w:rsidRPr="00F74620">
              <w:rPr>
                <w:sz w:val="14"/>
                <w:szCs w:val="14"/>
              </w:rPr>
              <w:t>4,43E-04</w:t>
            </w:r>
          </w:p>
        </w:tc>
        <w:tc>
          <w:tcPr>
            <w:tcW w:w="1294" w:type="dxa"/>
            <w:noWrap/>
            <w:vAlign w:val="center"/>
            <w:hideMark/>
          </w:tcPr>
          <w:p w14:paraId="698A27F6" w14:textId="77777777" w:rsidR="00F74620" w:rsidRPr="00F74620" w:rsidRDefault="00F74620" w:rsidP="00F74620">
            <w:pPr>
              <w:jc w:val="center"/>
              <w:rPr>
                <w:sz w:val="14"/>
                <w:szCs w:val="14"/>
              </w:rPr>
            </w:pPr>
            <w:r w:rsidRPr="00F74620">
              <w:rPr>
                <w:sz w:val="14"/>
                <w:szCs w:val="14"/>
              </w:rPr>
              <w:t>9,9956E-01</w:t>
            </w:r>
          </w:p>
        </w:tc>
      </w:tr>
      <w:tr w:rsidR="00F74620" w:rsidRPr="00F74620" w14:paraId="1D974F47" w14:textId="77777777" w:rsidTr="00F74620">
        <w:trPr>
          <w:trHeight w:val="51"/>
          <w:jc w:val="center"/>
        </w:trPr>
        <w:tc>
          <w:tcPr>
            <w:tcW w:w="761" w:type="dxa"/>
            <w:noWrap/>
            <w:vAlign w:val="center"/>
            <w:hideMark/>
          </w:tcPr>
          <w:p w14:paraId="565CA7C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856</w:t>
            </w:r>
          </w:p>
        </w:tc>
        <w:tc>
          <w:tcPr>
            <w:tcW w:w="892" w:type="dxa"/>
            <w:noWrap/>
            <w:vAlign w:val="center"/>
            <w:hideMark/>
          </w:tcPr>
          <w:p w14:paraId="3E2D740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1060</w:t>
            </w:r>
          </w:p>
        </w:tc>
        <w:tc>
          <w:tcPr>
            <w:tcW w:w="1036" w:type="dxa"/>
            <w:noWrap/>
            <w:vAlign w:val="center"/>
            <w:hideMark/>
          </w:tcPr>
          <w:p w14:paraId="70CA2AA1" w14:textId="77777777" w:rsidR="00F74620" w:rsidRPr="00F74620" w:rsidRDefault="00F74620" w:rsidP="00F74620">
            <w:pPr>
              <w:jc w:val="center"/>
              <w:rPr>
                <w:sz w:val="14"/>
                <w:szCs w:val="14"/>
              </w:rPr>
            </w:pPr>
            <w:r w:rsidRPr="00F74620">
              <w:rPr>
                <w:sz w:val="14"/>
                <w:szCs w:val="14"/>
              </w:rPr>
              <w:t>2,98E-04</w:t>
            </w:r>
          </w:p>
        </w:tc>
        <w:tc>
          <w:tcPr>
            <w:tcW w:w="1294" w:type="dxa"/>
            <w:noWrap/>
            <w:vAlign w:val="center"/>
            <w:hideMark/>
          </w:tcPr>
          <w:p w14:paraId="16D251C2" w14:textId="77777777" w:rsidR="00F74620" w:rsidRPr="00F74620" w:rsidRDefault="00F74620" w:rsidP="00F74620">
            <w:pPr>
              <w:jc w:val="center"/>
              <w:rPr>
                <w:sz w:val="14"/>
                <w:szCs w:val="14"/>
              </w:rPr>
            </w:pPr>
            <w:r w:rsidRPr="00F74620">
              <w:rPr>
                <w:sz w:val="14"/>
                <w:szCs w:val="14"/>
              </w:rPr>
              <w:t>9,9970E-01</w:t>
            </w:r>
          </w:p>
        </w:tc>
      </w:tr>
      <w:tr w:rsidR="00F74620" w:rsidRPr="00F74620" w14:paraId="5335FC5B" w14:textId="77777777" w:rsidTr="00F74620">
        <w:trPr>
          <w:trHeight w:val="51"/>
          <w:jc w:val="center"/>
        </w:trPr>
        <w:tc>
          <w:tcPr>
            <w:tcW w:w="761" w:type="dxa"/>
            <w:noWrap/>
            <w:vAlign w:val="center"/>
            <w:hideMark/>
          </w:tcPr>
          <w:p w14:paraId="4E2E0D1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934</w:t>
            </w:r>
          </w:p>
        </w:tc>
        <w:tc>
          <w:tcPr>
            <w:tcW w:w="892" w:type="dxa"/>
            <w:noWrap/>
            <w:vAlign w:val="center"/>
            <w:hideMark/>
          </w:tcPr>
          <w:p w14:paraId="2043156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960</w:t>
            </w:r>
          </w:p>
        </w:tc>
        <w:tc>
          <w:tcPr>
            <w:tcW w:w="1036" w:type="dxa"/>
            <w:noWrap/>
            <w:vAlign w:val="center"/>
            <w:hideMark/>
          </w:tcPr>
          <w:p w14:paraId="48981B88" w14:textId="77777777" w:rsidR="00F74620" w:rsidRPr="00F74620" w:rsidRDefault="00F74620" w:rsidP="00F74620">
            <w:pPr>
              <w:jc w:val="center"/>
              <w:rPr>
                <w:sz w:val="14"/>
                <w:szCs w:val="14"/>
              </w:rPr>
            </w:pPr>
            <w:r w:rsidRPr="00F74620">
              <w:rPr>
                <w:sz w:val="14"/>
                <w:szCs w:val="14"/>
              </w:rPr>
              <w:t>6,59E-04</w:t>
            </w:r>
          </w:p>
        </w:tc>
        <w:tc>
          <w:tcPr>
            <w:tcW w:w="1294" w:type="dxa"/>
            <w:noWrap/>
            <w:vAlign w:val="center"/>
            <w:hideMark/>
          </w:tcPr>
          <w:p w14:paraId="0E64FC76" w14:textId="77777777" w:rsidR="00F74620" w:rsidRPr="00F74620" w:rsidRDefault="00F74620" w:rsidP="00F74620">
            <w:pPr>
              <w:jc w:val="center"/>
              <w:rPr>
                <w:sz w:val="14"/>
                <w:szCs w:val="14"/>
              </w:rPr>
            </w:pPr>
            <w:r w:rsidRPr="00F74620">
              <w:rPr>
                <w:sz w:val="14"/>
                <w:szCs w:val="14"/>
              </w:rPr>
              <w:t>9,9934E-01</w:t>
            </w:r>
          </w:p>
        </w:tc>
      </w:tr>
      <w:tr w:rsidR="00F74620" w:rsidRPr="00F74620" w14:paraId="6A5D333E" w14:textId="77777777" w:rsidTr="00F74620">
        <w:trPr>
          <w:trHeight w:val="51"/>
          <w:jc w:val="center"/>
        </w:trPr>
        <w:tc>
          <w:tcPr>
            <w:tcW w:w="761" w:type="dxa"/>
            <w:noWrap/>
            <w:vAlign w:val="center"/>
            <w:hideMark/>
          </w:tcPr>
          <w:p w14:paraId="153B018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934</w:t>
            </w:r>
          </w:p>
        </w:tc>
        <w:tc>
          <w:tcPr>
            <w:tcW w:w="892" w:type="dxa"/>
            <w:noWrap/>
            <w:vAlign w:val="center"/>
            <w:hideMark/>
          </w:tcPr>
          <w:p w14:paraId="50BE9E8B"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1036" w:type="dxa"/>
            <w:noWrap/>
            <w:vAlign w:val="center"/>
            <w:hideMark/>
          </w:tcPr>
          <w:p w14:paraId="3BD51BFA" w14:textId="77777777" w:rsidR="00F74620" w:rsidRPr="00F74620" w:rsidRDefault="00F74620" w:rsidP="00F74620">
            <w:pPr>
              <w:jc w:val="center"/>
              <w:rPr>
                <w:sz w:val="14"/>
                <w:szCs w:val="14"/>
              </w:rPr>
            </w:pPr>
            <w:r w:rsidRPr="00F74620">
              <w:rPr>
                <w:sz w:val="14"/>
                <w:szCs w:val="14"/>
              </w:rPr>
              <w:t>4,30E-04</w:t>
            </w:r>
          </w:p>
        </w:tc>
        <w:tc>
          <w:tcPr>
            <w:tcW w:w="1294" w:type="dxa"/>
            <w:noWrap/>
            <w:vAlign w:val="center"/>
            <w:hideMark/>
          </w:tcPr>
          <w:p w14:paraId="799F2BB8" w14:textId="77777777" w:rsidR="00F74620" w:rsidRPr="00F74620" w:rsidRDefault="00F74620" w:rsidP="00F74620">
            <w:pPr>
              <w:jc w:val="center"/>
              <w:rPr>
                <w:sz w:val="14"/>
                <w:szCs w:val="14"/>
              </w:rPr>
            </w:pPr>
            <w:r w:rsidRPr="00F74620">
              <w:rPr>
                <w:sz w:val="14"/>
                <w:szCs w:val="14"/>
              </w:rPr>
              <w:t>9,9957E-01</w:t>
            </w:r>
          </w:p>
        </w:tc>
      </w:tr>
      <w:tr w:rsidR="00F74620" w:rsidRPr="00F74620" w14:paraId="74168B50" w14:textId="77777777" w:rsidTr="00F74620">
        <w:trPr>
          <w:trHeight w:val="51"/>
          <w:jc w:val="center"/>
        </w:trPr>
        <w:tc>
          <w:tcPr>
            <w:tcW w:w="761" w:type="dxa"/>
            <w:noWrap/>
            <w:vAlign w:val="center"/>
            <w:hideMark/>
          </w:tcPr>
          <w:p w14:paraId="1E51326B"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947</w:t>
            </w:r>
          </w:p>
        </w:tc>
        <w:tc>
          <w:tcPr>
            <w:tcW w:w="892" w:type="dxa"/>
            <w:noWrap/>
            <w:vAlign w:val="center"/>
            <w:hideMark/>
          </w:tcPr>
          <w:p w14:paraId="4A66C49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939</w:t>
            </w:r>
          </w:p>
        </w:tc>
        <w:tc>
          <w:tcPr>
            <w:tcW w:w="1036" w:type="dxa"/>
            <w:noWrap/>
            <w:vAlign w:val="center"/>
            <w:hideMark/>
          </w:tcPr>
          <w:p w14:paraId="63911FFC" w14:textId="77777777" w:rsidR="00F74620" w:rsidRPr="00F74620" w:rsidRDefault="00F74620" w:rsidP="00F74620">
            <w:pPr>
              <w:jc w:val="center"/>
              <w:rPr>
                <w:sz w:val="14"/>
                <w:szCs w:val="14"/>
              </w:rPr>
            </w:pPr>
            <w:r w:rsidRPr="00F74620">
              <w:rPr>
                <w:sz w:val="14"/>
                <w:szCs w:val="14"/>
              </w:rPr>
              <w:t>3,36E-04</w:t>
            </w:r>
          </w:p>
        </w:tc>
        <w:tc>
          <w:tcPr>
            <w:tcW w:w="1294" w:type="dxa"/>
            <w:noWrap/>
            <w:vAlign w:val="center"/>
            <w:hideMark/>
          </w:tcPr>
          <w:p w14:paraId="5184F0CB" w14:textId="77777777" w:rsidR="00F74620" w:rsidRPr="00F74620" w:rsidRDefault="00F74620" w:rsidP="00F74620">
            <w:pPr>
              <w:jc w:val="center"/>
              <w:rPr>
                <w:sz w:val="14"/>
                <w:szCs w:val="14"/>
              </w:rPr>
            </w:pPr>
            <w:r w:rsidRPr="00F74620">
              <w:rPr>
                <w:sz w:val="14"/>
                <w:szCs w:val="14"/>
              </w:rPr>
              <w:t>9,9966E-01</w:t>
            </w:r>
          </w:p>
        </w:tc>
      </w:tr>
      <w:tr w:rsidR="00F74620" w:rsidRPr="00F74620" w14:paraId="26D3006A" w14:textId="77777777" w:rsidTr="00F74620">
        <w:trPr>
          <w:trHeight w:val="51"/>
          <w:jc w:val="center"/>
        </w:trPr>
        <w:tc>
          <w:tcPr>
            <w:tcW w:w="761" w:type="dxa"/>
            <w:noWrap/>
            <w:vAlign w:val="center"/>
            <w:hideMark/>
          </w:tcPr>
          <w:p w14:paraId="24F491F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947</w:t>
            </w:r>
          </w:p>
        </w:tc>
        <w:tc>
          <w:tcPr>
            <w:tcW w:w="892" w:type="dxa"/>
            <w:noWrap/>
            <w:vAlign w:val="center"/>
            <w:hideMark/>
          </w:tcPr>
          <w:p w14:paraId="7FEDA12A"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1010</w:t>
            </w:r>
          </w:p>
        </w:tc>
        <w:tc>
          <w:tcPr>
            <w:tcW w:w="1036" w:type="dxa"/>
            <w:noWrap/>
            <w:vAlign w:val="center"/>
            <w:hideMark/>
          </w:tcPr>
          <w:p w14:paraId="5A4CC3BD" w14:textId="77777777" w:rsidR="00F74620" w:rsidRPr="00F74620" w:rsidRDefault="00F74620" w:rsidP="00F74620">
            <w:pPr>
              <w:jc w:val="center"/>
              <w:rPr>
                <w:sz w:val="14"/>
                <w:szCs w:val="14"/>
              </w:rPr>
            </w:pPr>
            <w:r w:rsidRPr="00F74620">
              <w:rPr>
                <w:sz w:val="14"/>
                <w:szCs w:val="14"/>
              </w:rPr>
              <w:t>3,47E-04</w:t>
            </w:r>
          </w:p>
        </w:tc>
        <w:tc>
          <w:tcPr>
            <w:tcW w:w="1294" w:type="dxa"/>
            <w:noWrap/>
            <w:vAlign w:val="center"/>
            <w:hideMark/>
          </w:tcPr>
          <w:p w14:paraId="4DFE10B0" w14:textId="77777777" w:rsidR="00F74620" w:rsidRPr="00F74620" w:rsidRDefault="00F74620" w:rsidP="00F74620">
            <w:pPr>
              <w:jc w:val="center"/>
              <w:rPr>
                <w:sz w:val="14"/>
                <w:szCs w:val="14"/>
              </w:rPr>
            </w:pPr>
            <w:r w:rsidRPr="00F74620">
              <w:rPr>
                <w:sz w:val="14"/>
                <w:szCs w:val="14"/>
              </w:rPr>
              <w:t>9,9965E-01</w:t>
            </w:r>
          </w:p>
        </w:tc>
      </w:tr>
      <w:tr w:rsidR="00F74620" w:rsidRPr="00F74620" w14:paraId="4869448B" w14:textId="77777777" w:rsidTr="00F74620">
        <w:trPr>
          <w:trHeight w:val="51"/>
          <w:jc w:val="center"/>
        </w:trPr>
        <w:tc>
          <w:tcPr>
            <w:tcW w:w="761" w:type="dxa"/>
            <w:noWrap/>
            <w:vAlign w:val="center"/>
            <w:hideMark/>
          </w:tcPr>
          <w:p w14:paraId="75D670C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939</w:t>
            </w:r>
          </w:p>
        </w:tc>
        <w:tc>
          <w:tcPr>
            <w:tcW w:w="892" w:type="dxa"/>
            <w:noWrap/>
            <w:vAlign w:val="center"/>
            <w:hideMark/>
          </w:tcPr>
          <w:p w14:paraId="4365321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1015</w:t>
            </w:r>
          </w:p>
        </w:tc>
        <w:tc>
          <w:tcPr>
            <w:tcW w:w="1036" w:type="dxa"/>
            <w:noWrap/>
            <w:vAlign w:val="center"/>
            <w:hideMark/>
          </w:tcPr>
          <w:p w14:paraId="1C405ACE" w14:textId="77777777" w:rsidR="00F74620" w:rsidRPr="00F74620" w:rsidRDefault="00F74620" w:rsidP="00F74620">
            <w:pPr>
              <w:jc w:val="center"/>
              <w:rPr>
                <w:sz w:val="14"/>
                <w:szCs w:val="14"/>
              </w:rPr>
            </w:pPr>
            <w:r w:rsidRPr="00F74620">
              <w:rPr>
                <w:sz w:val="14"/>
                <w:szCs w:val="14"/>
              </w:rPr>
              <w:t>1,96E-04</w:t>
            </w:r>
          </w:p>
        </w:tc>
        <w:tc>
          <w:tcPr>
            <w:tcW w:w="1294" w:type="dxa"/>
            <w:noWrap/>
            <w:vAlign w:val="center"/>
            <w:hideMark/>
          </w:tcPr>
          <w:p w14:paraId="6BE84343" w14:textId="77777777" w:rsidR="00F74620" w:rsidRPr="00F74620" w:rsidRDefault="00F74620" w:rsidP="00F74620">
            <w:pPr>
              <w:jc w:val="center"/>
              <w:rPr>
                <w:sz w:val="14"/>
                <w:szCs w:val="14"/>
              </w:rPr>
            </w:pPr>
            <w:r w:rsidRPr="00F74620">
              <w:rPr>
                <w:sz w:val="14"/>
                <w:szCs w:val="14"/>
              </w:rPr>
              <w:t>9,9980E-01</w:t>
            </w:r>
          </w:p>
        </w:tc>
      </w:tr>
      <w:tr w:rsidR="00F74620" w:rsidRPr="00F74620" w14:paraId="6135E5C0" w14:textId="77777777" w:rsidTr="00F74620">
        <w:trPr>
          <w:trHeight w:val="51"/>
          <w:jc w:val="center"/>
        </w:trPr>
        <w:tc>
          <w:tcPr>
            <w:tcW w:w="761" w:type="dxa"/>
            <w:noWrap/>
            <w:vAlign w:val="center"/>
            <w:hideMark/>
          </w:tcPr>
          <w:p w14:paraId="46D8AE5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839</w:t>
            </w:r>
          </w:p>
        </w:tc>
        <w:tc>
          <w:tcPr>
            <w:tcW w:w="892" w:type="dxa"/>
            <w:noWrap/>
            <w:vAlign w:val="center"/>
            <w:hideMark/>
          </w:tcPr>
          <w:p w14:paraId="1E564A6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1036" w:type="dxa"/>
            <w:noWrap/>
            <w:vAlign w:val="center"/>
            <w:hideMark/>
          </w:tcPr>
          <w:p w14:paraId="6F7031E5" w14:textId="77777777" w:rsidR="00F74620" w:rsidRPr="00F74620" w:rsidRDefault="00F74620" w:rsidP="00F74620">
            <w:pPr>
              <w:jc w:val="center"/>
              <w:rPr>
                <w:sz w:val="14"/>
                <w:szCs w:val="14"/>
              </w:rPr>
            </w:pPr>
            <w:r w:rsidRPr="00F74620">
              <w:rPr>
                <w:sz w:val="14"/>
                <w:szCs w:val="14"/>
              </w:rPr>
              <w:t>2,15E-04</w:t>
            </w:r>
          </w:p>
        </w:tc>
        <w:tc>
          <w:tcPr>
            <w:tcW w:w="1294" w:type="dxa"/>
            <w:noWrap/>
            <w:vAlign w:val="center"/>
            <w:hideMark/>
          </w:tcPr>
          <w:p w14:paraId="3E370E8C" w14:textId="77777777" w:rsidR="00F74620" w:rsidRPr="00F74620" w:rsidRDefault="00F74620" w:rsidP="00F74620">
            <w:pPr>
              <w:jc w:val="center"/>
              <w:rPr>
                <w:sz w:val="14"/>
                <w:szCs w:val="14"/>
              </w:rPr>
            </w:pPr>
            <w:r w:rsidRPr="00F74620">
              <w:rPr>
                <w:sz w:val="14"/>
                <w:szCs w:val="14"/>
              </w:rPr>
              <w:t>9,9978E-01</w:t>
            </w:r>
          </w:p>
        </w:tc>
      </w:tr>
      <w:tr w:rsidR="00F74620" w:rsidRPr="00F74620" w14:paraId="27E2CD68" w14:textId="77777777" w:rsidTr="00F74620">
        <w:trPr>
          <w:trHeight w:val="51"/>
          <w:jc w:val="center"/>
        </w:trPr>
        <w:tc>
          <w:tcPr>
            <w:tcW w:w="761" w:type="dxa"/>
            <w:noWrap/>
            <w:vAlign w:val="center"/>
            <w:hideMark/>
          </w:tcPr>
          <w:p w14:paraId="23D5ADA3" w14:textId="77777777" w:rsidR="00F74620" w:rsidRPr="00F74620" w:rsidRDefault="00F74620" w:rsidP="00F74620">
            <w:pPr>
              <w:jc w:val="center"/>
              <w:rPr>
                <w:color w:val="000000"/>
                <w:sz w:val="14"/>
                <w:szCs w:val="14"/>
                <w:lang w:eastAsia="pt-BR"/>
              </w:rPr>
            </w:pPr>
            <w:r w:rsidRPr="00F74620">
              <w:rPr>
                <w:color w:val="000000"/>
                <w:sz w:val="14"/>
                <w:szCs w:val="14"/>
                <w:lang w:eastAsia="pt-BR"/>
              </w:rPr>
              <w:t>839</w:t>
            </w:r>
          </w:p>
        </w:tc>
        <w:tc>
          <w:tcPr>
            <w:tcW w:w="892" w:type="dxa"/>
            <w:noWrap/>
            <w:vAlign w:val="center"/>
            <w:hideMark/>
          </w:tcPr>
          <w:p w14:paraId="71324959" w14:textId="77777777" w:rsidR="00F74620" w:rsidRPr="00F74620" w:rsidRDefault="00F74620" w:rsidP="00F74620">
            <w:pPr>
              <w:jc w:val="center"/>
              <w:rPr>
                <w:color w:val="000000"/>
                <w:sz w:val="14"/>
                <w:szCs w:val="14"/>
                <w:lang w:eastAsia="pt-BR"/>
              </w:rPr>
            </w:pPr>
            <w:r w:rsidRPr="00F74620">
              <w:rPr>
                <w:color w:val="000000"/>
                <w:sz w:val="14"/>
                <w:szCs w:val="14"/>
                <w:lang w:eastAsia="pt-BR"/>
              </w:rPr>
              <w:t>2458</w:t>
            </w:r>
          </w:p>
        </w:tc>
        <w:tc>
          <w:tcPr>
            <w:tcW w:w="1036" w:type="dxa"/>
            <w:noWrap/>
            <w:vAlign w:val="center"/>
            <w:hideMark/>
          </w:tcPr>
          <w:p w14:paraId="3134DAC9" w14:textId="77777777" w:rsidR="00F74620" w:rsidRPr="00F74620" w:rsidRDefault="00F74620" w:rsidP="00F74620">
            <w:pPr>
              <w:jc w:val="center"/>
              <w:rPr>
                <w:sz w:val="14"/>
                <w:szCs w:val="14"/>
              </w:rPr>
            </w:pPr>
            <w:r w:rsidRPr="00F74620">
              <w:rPr>
                <w:sz w:val="14"/>
                <w:szCs w:val="14"/>
              </w:rPr>
              <w:t>2,76E-05</w:t>
            </w:r>
          </w:p>
        </w:tc>
        <w:tc>
          <w:tcPr>
            <w:tcW w:w="1294" w:type="dxa"/>
            <w:noWrap/>
            <w:vAlign w:val="center"/>
            <w:hideMark/>
          </w:tcPr>
          <w:p w14:paraId="53BA29CF" w14:textId="77777777" w:rsidR="00F74620" w:rsidRPr="00F74620" w:rsidRDefault="00F74620" w:rsidP="00F74620">
            <w:pPr>
              <w:jc w:val="center"/>
              <w:rPr>
                <w:sz w:val="14"/>
                <w:szCs w:val="14"/>
              </w:rPr>
            </w:pPr>
            <w:r w:rsidRPr="00F74620">
              <w:rPr>
                <w:sz w:val="14"/>
                <w:szCs w:val="14"/>
              </w:rPr>
              <w:t>9,9997E-01</w:t>
            </w:r>
          </w:p>
        </w:tc>
      </w:tr>
      <w:tr w:rsidR="00F74620" w:rsidRPr="00F74620" w14:paraId="5FB0C7C3" w14:textId="77777777" w:rsidTr="00F74620">
        <w:trPr>
          <w:trHeight w:val="51"/>
          <w:jc w:val="center"/>
        </w:trPr>
        <w:tc>
          <w:tcPr>
            <w:tcW w:w="761" w:type="dxa"/>
            <w:noWrap/>
            <w:vAlign w:val="center"/>
            <w:hideMark/>
          </w:tcPr>
          <w:p w14:paraId="5F738F0F"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965</w:t>
            </w:r>
          </w:p>
        </w:tc>
        <w:tc>
          <w:tcPr>
            <w:tcW w:w="892" w:type="dxa"/>
            <w:noWrap/>
            <w:vAlign w:val="center"/>
            <w:hideMark/>
          </w:tcPr>
          <w:p w14:paraId="201F89FD"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963</w:t>
            </w:r>
          </w:p>
        </w:tc>
        <w:tc>
          <w:tcPr>
            <w:tcW w:w="1036" w:type="dxa"/>
            <w:noWrap/>
            <w:vAlign w:val="center"/>
            <w:hideMark/>
          </w:tcPr>
          <w:p w14:paraId="74FD7591" w14:textId="77777777" w:rsidR="00F74620" w:rsidRPr="00F74620" w:rsidRDefault="00F74620" w:rsidP="00F74620">
            <w:pPr>
              <w:jc w:val="center"/>
              <w:rPr>
                <w:sz w:val="14"/>
                <w:szCs w:val="14"/>
              </w:rPr>
            </w:pPr>
            <w:r w:rsidRPr="00F74620">
              <w:rPr>
                <w:sz w:val="14"/>
                <w:szCs w:val="14"/>
              </w:rPr>
              <w:t>1,43E-04</w:t>
            </w:r>
          </w:p>
        </w:tc>
        <w:tc>
          <w:tcPr>
            <w:tcW w:w="1294" w:type="dxa"/>
            <w:noWrap/>
            <w:vAlign w:val="center"/>
            <w:hideMark/>
          </w:tcPr>
          <w:p w14:paraId="3A942088" w14:textId="77777777" w:rsidR="00F74620" w:rsidRPr="00F74620" w:rsidRDefault="00F74620" w:rsidP="00F74620">
            <w:pPr>
              <w:jc w:val="center"/>
              <w:rPr>
                <w:sz w:val="14"/>
                <w:szCs w:val="14"/>
              </w:rPr>
            </w:pPr>
            <w:r w:rsidRPr="00F74620">
              <w:rPr>
                <w:sz w:val="14"/>
                <w:szCs w:val="14"/>
              </w:rPr>
              <w:t>9,9986E-01</w:t>
            </w:r>
          </w:p>
        </w:tc>
      </w:tr>
      <w:tr w:rsidR="00F74620" w:rsidRPr="00F74620" w14:paraId="41AEFA91" w14:textId="77777777" w:rsidTr="00F74620">
        <w:trPr>
          <w:trHeight w:val="51"/>
          <w:jc w:val="center"/>
        </w:trPr>
        <w:tc>
          <w:tcPr>
            <w:tcW w:w="761" w:type="dxa"/>
            <w:noWrap/>
            <w:vAlign w:val="center"/>
            <w:hideMark/>
          </w:tcPr>
          <w:p w14:paraId="590BA8C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965</w:t>
            </w:r>
          </w:p>
        </w:tc>
        <w:tc>
          <w:tcPr>
            <w:tcW w:w="892" w:type="dxa"/>
            <w:noWrap/>
            <w:vAlign w:val="center"/>
            <w:hideMark/>
          </w:tcPr>
          <w:p w14:paraId="1BF2EA32"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1057</w:t>
            </w:r>
          </w:p>
        </w:tc>
        <w:tc>
          <w:tcPr>
            <w:tcW w:w="1036" w:type="dxa"/>
            <w:noWrap/>
            <w:vAlign w:val="center"/>
            <w:hideMark/>
          </w:tcPr>
          <w:p w14:paraId="510F3EA7" w14:textId="77777777" w:rsidR="00F74620" w:rsidRPr="00F74620" w:rsidRDefault="00F74620" w:rsidP="00F74620">
            <w:pPr>
              <w:jc w:val="center"/>
              <w:rPr>
                <w:sz w:val="14"/>
                <w:szCs w:val="14"/>
              </w:rPr>
            </w:pPr>
            <w:r w:rsidRPr="00F74620">
              <w:rPr>
                <w:sz w:val="14"/>
                <w:szCs w:val="14"/>
              </w:rPr>
              <w:t>5,64E-04</w:t>
            </w:r>
          </w:p>
        </w:tc>
        <w:tc>
          <w:tcPr>
            <w:tcW w:w="1294" w:type="dxa"/>
            <w:noWrap/>
            <w:vAlign w:val="center"/>
            <w:hideMark/>
          </w:tcPr>
          <w:p w14:paraId="50E3793D" w14:textId="77777777" w:rsidR="00F74620" w:rsidRPr="00F74620" w:rsidRDefault="00F74620" w:rsidP="00F74620">
            <w:pPr>
              <w:jc w:val="center"/>
              <w:rPr>
                <w:sz w:val="14"/>
                <w:szCs w:val="14"/>
              </w:rPr>
            </w:pPr>
            <w:r w:rsidRPr="00F74620">
              <w:rPr>
                <w:sz w:val="14"/>
                <w:szCs w:val="14"/>
              </w:rPr>
              <w:t>9,9944E-01</w:t>
            </w:r>
          </w:p>
        </w:tc>
      </w:tr>
      <w:tr w:rsidR="00F74620" w:rsidRPr="00F74620" w14:paraId="64B80460" w14:textId="77777777" w:rsidTr="00F74620">
        <w:trPr>
          <w:trHeight w:val="51"/>
          <w:jc w:val="center"/>
        </w:trPr>
        <w:tc>
          <w:tcPr>
            <w:tcW w:w="761" w:type="dxa"/>
            <w:noWrap/>
            <w:vAlign w:val="center"/>
            <w:hideMark/>
          </w:tcPr>
          <w:p w14:paraId="60601ED4"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960</w:t>
            </w:r>
          </w:p>
        </w:tc>
        <w:tc>
          <w:tcPr>
            <w:tcW w:w="892" w:type="dxa"/>
            <w:noWrap/>
            <w:vAlign w:val="center"/>
            <w:hideMark/>
          </w:tcPr>
          <w:p w14:paraId="216869B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1015</w:t>
            </w:r>
          </w:p>
        </w:tc>
        <w:tc>
          <w:tcPr>
            <w:tcW w:w="1036" w:type="dxa"/>
            <w:noWrap/>
            <w:vAlign w:val="center"/>
            <w:hideMark/>
          </w:tcPr>
          <w:p w14:paraId="3DAC2556" w14:textId="77777777" w:rsidR="00F74620" w:rsidRPr="00F74620" w:rsidRDefault="00F74620" w:rsidP="00F74620">
            <w:pPr>
              <w:jc w:val="center"/>
              <w:rPr>
                <w:sz w:val="14"/>
                <w:szCs w:val="14"/>
              </w:rPr>
            </w:pPr>
            <w:r w:rsidRPr="00F74620">
              <w:rPr>
                <w:sz w:val="14"/>
                <w:szCs w:val="14"/>
              </w:rPr>
              <w:t>2,68E-04</w:t>
            </w:r>
          </w:p>
        </w:tc>
        <w:tc>
          <w:tcPr>
            <w:tcW w:w="1294" w:type="dxa"/>
            <w:noWrap/>
            <w:vAlign w:val="center"/>
            <w:hideMark/>
          </w:tcPr>
          <w:p w14:paraId="10213341" w14:textId="77777777" w:rsidR="00F74620" w:rsidRPr="00F74620" w:rsidRDefault="00F74620" w:rsidP="00F74620">
            <w:pPr>
              <w:jc w:val="center"/>
              <w:rPr>
                <w:sz w:val="14"/>
                <w:szCs w:val="14"/>
              </w:rPr>
            </w:pPr>
            <w:r w:rsidRPr="00F74620">
              <w:rPr>
                <w:sz w:val="14"/>
                <w:szCs w:val="14"/>
              </w:rPr>
              <w:t>9,9973E-01</w:t>
            </w:r>
          </w:p>
        </w:tc>
      </w:tr>
      <w:tr w:rsidR="00F74620" w:rsidRPr="00F74620" w14:paraId="2AF1E623" w14:textId="77777777" w:rsidTr="00F74620">
        <w:trPr>
          <w:trHeight w:val="51"/>
          <w:jc w:val="center"/>
        </w:trPr>
        <w:tc>
          <w:tcPr>
            <w:tcW w:w="761" w:type="dxa"/>
            <w:noWrap/>
            <w:vAlign w:val="center"/>
            <w:hideMark/>
          </w:tcPr>
          <w:p w14:paraId="6DB42800"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1010</w:t>
            </w:r>
          </w:p>
        </w:tc>
        <w:tc>
          <w:tcPr>
            <w:tcW w:w="892" w:type="dxa"/>
            <w:noWrap/>
            <w:vAlign w:val="center"/>
            <w:hideMark/>
          </w:tcPr>
          <w:p w14:paraId="54C12A11"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1057</w:t>
            </w:r>
          </w:p>
        </w:tc>
        <w:tc>
          <w:tcPr>
            <w:tcW w:w="1036" w:type="dxa"/>
            <w:noWrap/>
            <w:vAlign w:val="center"/>
            <w:hideMark/>
          </w:tcPr>
          <w:p w14:paraId="1177BB20" w14:textId="77777777" w:rsidR="00F74620" w:rsidRPr="00F74620" w:rsidRDefault="00F74620" w:rsidP="00F74620">
            <w:pPr>
              <w:jc w:val="center"/>
              <w:rPr>
                <w:sz w:val="14"/>
                <w:szCs w:val="14"/>
              </w:rPr>
            </w:pPr>
            <w:r w:rsidRPr="00F74620">
              <w:rPr>
                <w:sz w:val="14"/>
                <w:szCs w:val="14"/>
              </w:rPr>
              <w:t>1,27E-04</w:t>
            </w:r>
          </w:p>
        </w:tc>
        <w:tc>
          <w:tcPr>
            <w:tcW w:w="1294" w:type="dxa"/>
            <w:noWrap/>
            <w:vAlign w:val="center"/>
            <w:hideMark/>
          </w:tcPr>
          <w:p w14:paraId="39527226" w14:textId="77777777" w:rsidR="00F74620" w:rsidRPr="00F74620" w:rsidRDefault="00F74620" w:rsidP="00F74620">
            <w:pPr>
              <w:jc w:val="center"/>
              <w:rPr>
                <w:sz w:val="14"/>
                <w:szCs w:val="14"/>
              </w:rPr>
            </w:pPr>
            <w:r w:rsidRPr="00F74620">
              <w:rPr>
                <w:sz w:val="14"/>
                <w:szCs w:val="14"/>
              </w:rPr>
              <w:t>9,9987E-01</w:t>
            </w:r>
          </w:p>
        </w:tc>
      </w:tr>
      <w:tr w:rsidR="00F74620" w:rsidRPr="00F74620" w14:paraId="186A6BDD" w14:textId="77777777" w:rsidTr="00F74620">
        <w:trPr>
          <w:trHeight w:val="51"/>
          <w:jc w:val="center"/>
        </w:trPr>
        <w:tc>
          <w:tcPr>
            <w:tcW w:w="761" w:type="dxa"/>
            <w:noWrap/>
            <w:vAlign w:val="center"/>
            <w:hideMark/>
          </w:tcPr>
          <w:p w14:paraId="04549D10" w14:textId="77777777" w:rsidR="00F74620" w:rsidRPr="00F74620" w:rsidRDefault="00F74620" w:rsidP="00F74620">
            <w:pPr>
              <w:jc w:val="center"/>
              <w:rPr>
                <w:color w:val="000000"/>
                <w:sz w:val="14"/>
                <w:szCs w:val="14"/>
                <w:lang w:eastAsia="pt-BR"/>
              </w:rPr>
            </w:pPr>
            <w:r w:rsidRPr="00F74620">
              <w:rPr>
                <w:color w:val="000000"/>
                <w:sz w:val="14"/>
                <w:szCs w:val="14"/>
                <w:lang w:eastAsia="pt-BR"/>
              </w:rPr>
              <w:t>963</w:t>
            </w:r>
          </w:p>
        </w:tc>
        <w:tc>
          <w:tcPr>
            <w:tcW w:w="892" w:type="dxa"/>
            <w:noWrap/>
            <w:vAlign w:val="center"/>
            <w:hideMark/>
          </w:tcPr>
          <w:p w14:paraId="2CC5180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1041</w:t>
            </w:r>
          </w:p>
        </w:tc>
        <w:tc>
          <w:tcPr>
            <w:tcW w:w="1036" w:type="dxa"/>
            <w:noWrap/>
            <w:vAlign w:val="center"/>
            <w:hideMark/>
          </w:tcPr>
          <w:p w14:paraId="20377121" w14:textId="77777777" w:rsidR="00F74620" w:rsidRPr="00F74620" w:rsidRDefault="00F74620" w:rsidP="00F74620">
            <w:pPr>
              <w:jc w:val="center"/>
              <w:rPr>
                <w:sz w:val="14"/>
                <w:szCs w:val="14"/>
              </w:rPr>
            </w:pPr>
            <w:r w:rsidRPr="00F74620">
              <w:rPr>
                <w:sz w:val="14"/>
                <w:szCs w:val="14"/>
              </w:rPr>
              <w:t>6,12E-04</w:t>
            </w:r>
          </w:p>
        </w:tc>
        <w:tc>
          <w:tcPr>
            <w:tcW w:w="1294" w:type="dxa"/>
            <w:noWrap/>
            <w:vAlign w:val="center"/>
            <w:hideMark/>
          </w:tcPr>
          <w:p w14:paraId="09FBB564" w14:textId="77777777" w:rsidR="00F74620" w:rsidRPr="00F74620" w:rsidRDefault="00F74620" w:rsidP="00F74620">
            <w:pPr>
              <w:jc w:val="center"/>
              <w:rPr>
                <w:sz w:val="14"/>
                <w:szCs w:val="14"/>
              </w:rPr>
            </w:pPr>
            <w:r w:rsidRPr="00F74620">
              <w:rPr>
                <w:sz w:val="14"/>
                <w:szCs w:val="14"/>
              </w:rPr>
              <w:t>9,9939E-01</w:t>
            </w:r>
          </w:p>
        </w:tc>
      </w:tr>
      <w:tr w:rsidR="00F74620" w:rsidRPr="00F74620" w14:paraId="3E706B74" w14:textId="77777777" w:rsidTr="00F74620">
        <w:trPr>
          <w:trHeight w:val="51"/>
          <w:jc w:val="center"/>
        </w:trPr>
        <w:tc>
          <w:tcPr>
            <w:tcW w:w="761" w:type="dxa"/>
            <w:noWrap/>
            <w:vAlign w:val="center"/>
            <w:hideMark/>
          </w:tcPr>
          <w:p w14:paraId="5839E7D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1041</w:t>
            </w:r>
          </w:p>
        </w:tc>
        <w:tc>
          <w:tcPr>
            <w:tcW w:w="892" w:type="dxa"/>
            <w:noWrap/>
            <w:vAlign w:val="center"/>
            <w:hideMark/>
          </w:tcPr>
          <w:p w14:paraId="7DE5C285"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1069</w:t>
            </w:r>
          </w:p>
        </w:tc>
        <w:tc>
          <w:tcPr>
            <w:tcW w:w="1036" w:type="dxa"/>
            <w:noWrap/>
            <w:vAlign w:val="center"/>
            <w:hideMark/>
          </w:tcPr>
          <w:p w14:paraId="72646BE3" w14:textId="77777777" w:rsidR="00F74620" w:rsidRPr="00F74620" w:rsidRDefault="00F74620" w:rsidP="00F74620">
            <w:pPr>
              <w:jc w:val="center"/>
              <w:rPr>
                <w:sz w:val="14"/>
                <w:szCs w:val="14"/>
              </w:rPr>
            </w:pPr>
            <w:r w:rsidRPr="00F74620">
              <w:rPr>
                <w:sz w:val="14"/>
                <w:szCs w:val="14"/>
              </w:rPr>
              <w:t>2,12E-04</w:t>
            </w:r>
          </w:p>
        </w:tc>
        <w:tc>
          <w:tcPr>
            <w:tcW w:w="1294" w:type="dxa"/>
            <w:noWrap/>
            <w:vAlign w:val="center"/>
            <w:hideMark/>
          </w:tcPr>
          <w:p w14:paraId="118BE22C" w14:textId="77777777" w:rsidR="00F74620" w:rsidRPr="00F74620" w:rsidRDefault="00F74620" w:rsidP="00F74620">
            <w:pPr>
              <w:jc w:val="center"/>
              <w:rPr>
                <w:sz w:val="14"/>
                <w:szCs w:val="14"/>
              </w:rPr>
            </w:pPr>
            <w:r w:rsidRPr="00F74620">
              <w:rPr>
                <w:sz w:val="14"/>
                <w:szCs w:val="14"/>
              </w:rPr>
              <w:t>9,9979E-01</w:t>
            </w:r>
          </w:p>
        </w:tc>
      </w:tr>
      <w:tr w:rsidR="00F74620" w:rsidRPr="00F74620" w14:paraId="44FECB4E" w14:textId="77777777" w:rsidTr="00F74620">
        <w:trPr>
          <w:trHeight w:val="51"/>
          <w:jc w:val="center"/>
        </w:trPr>
        <w:tc>
          <w:tcPr>
            <w:tcW w:w="761" w:type="dxa"/>
            <w:noWrap/>
            <w:vAlign w:val="center"/>
            <w:hideMark/>
          </w:tcPr>
          <w:p w14:paraId="4E076BC6"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1047</w:t>
            </w:r>
          </w:p>
        </w:tc>
        <w:tc>
          <w:tcPr>
            <w:tcW w:w="892" w:type="dxa"/>
            <w:noWrap/>
            <w:vAlign w:val="center"/>
            <w:hideMark/>
          </w:tcPr>
          <w:p w14:paraId="5EEFCB6C" w14:textId="77777777" w:rsidR="00F74620" w:rsidRPr="00F74620" w:rsidRDefault="00F74620" w:rsidP="00F74620">
            <w:pPr>
              <w:jc w:val="center"/>
              <w:rPr>
                <w:color w:val="000000"/>
                <w:sz w:val="14"/>
                <w:szCs w:val="14"/>
                <w:lang w:eastAsia="pt-BR"/>
              </w:rPr>
            </w:pPr>
            <w:r w:rsidRPr="00F74620">
              <w:rPr>
                <w:color w:val="000000"/>
                <w:sz w:val="14"/>
                <w:szCs w:val="14"/>
                <w:lang w:eastAsia="pt-BR"/>
              </w:rPr>
              <w:t>1069</w:t>
            </w:r>
          </w:p>
        </w:tc>
        <w:tc>
          <w:tcPr>
            <w:tcW w:w="1036" w:type="dxa"/>
            <w:noWrap/>
            <w:vAlign w:val="center"/>
            <w:hideMark/>
          </w:tcPr>
          <w:p w14:paraId="305BDDA7" w14:textId="77777777" w:rsidR="00F74620" w:rsidRPr="00F74620" w:rsidRDefault="00F74620" w:rsidP="00F74620">
            <w:pPr>
              <w:jc w:val="center"/>
              <w:rPr>
                <w:sz w:val="14"/>
                <w:szCs w:val="14"/>
              </w:rPr>
            </w:pPr>
            <w:r w:rsidRPr="00F74620">
              <w:rPr>
                <w:sz w:val="14"/>
                <w:szCs w:val="14"/>
              </w:rPr>
              <w:t>4,34E-04</w:t>
            </w:r>
          </w:p>
        </w:tc>
        <w:tc>
          <w:tcPr>
            <w:tcW w:w="1294" w:type="dxa"/>
            <w:noWrap/>
            <w:vAlign w:val="center"/>
            <w:hideMark/>
          </w:tcPr>
          <w:p w14:paraId="4F532D54" w14:textId="77777777" w:rsidR="00F74620" w:rsidRPr="00F74620" w:rsidRDefault="00F74620" w:rsidP="00F74620">
            <w:pPr>
              <w:jc w:val="center"/>
              <w:rPr>
                <w:sz w:val="14"/>
                <w:szCs w:val="14"/>
              </w:rPr>
            </w:pPr>
            <w:r w:rsidRPr="00F74620">
              <w:rPr>
                <w:sz w:val="14"/>
                <w:szCs w:val="14"/>
              </w:rPr>
              <w:t>9,9957E-01</w:t>
            </w:r>
          </w:p>
        </w:tc>
      </w:tr>
    </w:tbl>
    <w:p w14:paraId="41AD00AA" w14:textId="77777777" w:rsidR="0013552E" w:rsidRDefault="000B12A9" w:rsidP="0096199E">
      <w:pPr>
        <w:widowControl w:val="0"/>
        <w:pBdr>
          <w:top w:val="nil"/>
          <w:left w:val="nil"/>
          <w:bottom w:val="nil"/>
          <w:right w:val="nil"/>
          <w:between w:val="nil"/>
        </w:pBdr>
        <w:spacing w:line="252" w:lineRule="auto"/>
        <w:ind w:firstLine="202"/>
        <w:jc w:val="both"/>
        <w:rPr>
          <w:color w:val="000000"/>
        </w:rPr>
      </w:pPr>
      <w:r>
        <w:rPr>
          <w:color w:val="000000"/>
        </w:rPr>
        <w:fldChar w:fldCharType="end"/>
      </w:r>
    </w:p>
    <w:p w14:paraId="2928EEFD" w14:textId="43B46C5C" w:rsidR="000B12A9" w:rsidRDefault="0013552E" w:rsidP="0096199E">
      <w:pPr>
        <w:widowControl w:val="0"/>
        <w:pBdr>
          <w:top w:val="nil"/>
          <w:left w:val="nil"/>
          <w:bottom w:val="nil"/>
          <w:right w:val="nil"/>
          <w:between w:val="nil"/>
        </w:pBdr>
        <w:spacing w:line="252" w:lineRule="auto"/>
        <w:ind w:firstLine="202"/>
        <w:jc w:val="both"/>
        <w:rPr>
          <w:color w:val="000000"/>
        </w:rPr>
      </w:pPr>
      <w:r w:rsidRPr="0013552E">
        <w:rPr>
          <w:color w:val="000000"/>
        </w:rPr>
        <w:t xml:space="preserve">Utilizando a </w:t>
      </w:r>
      <w:r>
        <w:rPr>
          <w:color w:val="000000"/>
        </w:rPr>
        <w:fldChar w:fldCharType="begin"/>
      </w:r>
      <w:r>
        <w:rPr>
          <w:color w:val="000000"/>
        </w:rPr>
        <w:instrText xml:space="preserve"> REF _Ref106822334 \h </w:instrText>
      </w:r>
      <w:r>
        <w:rPr>
          <w:color w:val="000000"/>
        </w:rPr>
      </w:r>
      <w:r>
        <w:rPr>
          <w:color w:val="000000"/>
        </w:rPr>
        <w:fldChar w:fldCharType="separate"/>
      </w:r>
      <w:r>
        <w:t xml:space="preserve">Tabela </w:t>
      </w:r>
      <w:r>
        <w:rPr>
          <w:noProof/>
        </w:rPr>
        <w:t>I</w:t>
      </w:r>
      <w:r>
        <w:rPr>
          <w:color w:val="000000"/>
        </w:rPr>
        <w:fldChar w:fldCharType="end"/>
      </w:r>
      <w:r w:rsidRPr="0013552E">
        <w:rPr>
          <w:color w:val="000000"/>
        </w:rPr>
        <w:t xml:space="preserve"> e </w:t>
      </w:r>
      <w:r>
        <w:rPr>
          <w:color w:val="000000"/>
        </w:rPr>
        <w:fldChar w:fldCharType="begin"/>
      </w:r>
      <w:r>
        <w:rPr>
          <w:color w:val="000000"/>
        </w:rPr>
        <w:instrText xml:space="preserve"> REF _Ref106822403 \h </w:instrText>
      </w:r>
      <w:r>
        <w:rPr>
          <w:color w:val="000000"/>
        </w:rPr>
      </w:r>
      <w:r>
        <w:rPr>
          <w:color w:val="000000"/>
        </w:rPr>
        <w:fldChar w:fldCharType="separate"/>
      </w:r>
      <w:r>
        <w:t xml:space="preserve">Tabela </w:t>
      </w:r>
      <w:r>
        <w:rPr>
          <w:noProof/>
        </w:rPr>
        <w:t>II</w:t>
      </w:r>
      <w:r>
        <w:rPr>
          <w:color w:val="000000"/>
        </w:rPr>
        <w:fldChar w:fldCharType="end"/>
      </w:r>
      <w:r w:rsidRPr="0013552E">
        <w:rPr>
          <w:color w:val="000000"/>
        </w:rPr>
        <w:t xml:space="preserve"> para calcular os valores de cada uma das possibilidades para contingências de N-1 e N-2, utilizando os casos de abertura de cada uma das linhas uma única vez, caso alerta de violações do ANAREDE seria gerado um relatório e buscado essas informação de qual o valor de Q e P para cada linha.</w:t>
      </w:r>
    </w:p>
    <w:p w14:paraId="4F1C26D4" w14:textId="4B7EBE6C" w:rsidR="00732E46" w:rsidRPr="006B03CA" w:rsidRDefault="00DB3364" w:rsidP="00DB3364">
      <w:pPr>
        <w:pStyle w:val="Ttulo1"/>
      </w:pPr>
      <w:r w:rsidRPr="006B03CA">
        <w:t xml:space="preserve">IV. </w:t>
      </w:r>
      <w:r w:rsidR="00C31C09" w:rsidRPr="006B03CA">
        <w:t>Resultados</w:t>
      </w:r>
    </w:p>
    <w:p w14:paraId="3D17CDA2" w14:textId="781B2C24" w:rsidR="00C31C09" w:rsidRDefault="00C31C09" w:rsidP="00223DE7">
      <w:pPr>
        <w:rPr>
          <w:color w:val="000000"/>
        </w:rPr>
      </w:pPr>
      <w:r w:rsidRPr="00C31C09">
        <w:rPr>
          <w:color w:val="000000"/>
        </w:rPr>
        <w:t xml:space="preserve">A utilização da confiabilidade e com uma lista de contingências da primeira ordem qual ele retornou o relatório de violação N-1 da </w:t>
      </w:r>
      <w:r w:rsidR="00DA4537">
        <w:rPr>
          <w:color w:val="000000"/>
        </w:rPr>
        <w:fldChar w:fldCharType="begin"/>
      </w:r>
      <w:r w:rsidR="00DA4537">
        <w:rPr>
          <w:color w:val="000000"/>
        </w:rPr>
        <w:instrText xml:space="preserve"> REF _Ref106826797 \h </w:instrText>
      </w:r>
      <w:r w:rsidR="00DA4537">
        <w:rPr>
          <w:color w:val="000000"/>
        </w:rPr>
      </w:r>
      <w:r w:rsidR="00DA4537">
        <w:rPr>
          <w:color w:val="000000"/>
        </w:rPr>
        <w:fldChar w:fldCharType="separate"/>
      </w:r>
      <w:r w:rsidR="00DA4537">
        <w:t>Tabela IV</w:t>
      </w:r>
      <w:r w:rsidR="00DA4537">
        <w:rPr>
          <w:color w:val="000000"/>
        </w:rPr>
        <w:fldChar w:fldCharType="end"/>
      </w:r>
      <w:r w:rsidR="00DA4537">
        <w:rPr>
          <w:color w:val="000000"/>
        </w:rPr>
        <w:t>.</w:t>
      </w:r>
    </w:p>
    <w:p w14:paraId="231FE8E3" w14:textId="1A360FAE" w:rsidR="00223DE7" w:rsidRDefault="00223DE7" w:rsidP="00223DE7">
      <w:pPr>
        <w:rPr>
          <w:color w:val="000000"/>
        </w:rPr>
      </w:pPr>
    </w:p>
    <w:p w14:paraId="52F6041C" w14:textId="4992D2EB" w:rsidR="00223DE7" w:rsidRDefault="00223DE7" w:rsidP="00223DE7">
      <w:pPr>
        <w:widowControl w:val="0"/>
        <w:pBdr>
          <w:top w:val="nil"/>
          <w:left w:val="nil"/>
          <w:bottom w:val="nil"/>
          <w:right w:val="nil"/>
          <w:between w:val="nil"/>
        </w:pBdr>
        <w:spacing w:line="252" w:lineRule="auto"/>
        <w:ind w:firstLine="202"/>
        <w:jc w:val="center"/>
      </w:pPr>
      <w:bookmarkStart w:id="8" w:name="_Ref106826797"/>
      <w:r>
        <w:t xml:space="preserve">Tabela </w:t>
      </w:r>
      <w:r>
        <w:fldChar w:fldCharType="begin"/>
      </w:r>
      <w:r>
        <w:instrText xml:space="preserve"> SEQ Tabela \* ROMAN </w:instrText>
      </w:r>
      <w:r>
        <w:fldChar w:fldCharType="separate"/>
      </w:r>
      <w:r w:rsidR="00F74620">
        <w:rPr>
          <w:noProof/>
        </w:rPr>
        <w:t>IV</w:t>
      </w:r>
      <w:r>
        <w:fldChar w:fldCharType="end"/>
      </w:r>
      <w:bookmarkEnd w:id="8"/>
    </w:p>
    <w:p w14:paraId="269BA5C1" w14:textId="2DA80F98" w:rsidR="00223DE7" w:rsidRPr="00223DE7" w:rsidRDefault="00223DE7" w:rsidP="00223DE7">
      <w:pPr>
        <w:widowControl w:val="0"/>
        <w:pBdr>
          <w:top w:val="nil"/>
          <w:left w:val="nil"/>
          <w:bottom w:val="nil"/>
          <w:right w:val="nil"/>
          <w:between w:val="nil"/>
        </w:pBdr>
        <w:spacing w:line="252" w:lineRule="auto"/>
        <w:ind w:firstLine="202"/>
        <w:jc w:val="center"/>
      </w:pPr>
      <w:r w:rsidRPr="00223DE7">
        <w:t xml:space="preserve">Relatório de Violação N-1 </w:t>
      </w:r>
      <w:r>
        <w:t xml:space="preserve">retirado do </w:t>
      </w:r>
      <w:r w:rsidRPr="00223DE7">
        <w:t>ANAREDE</w:t>
      </w:r>
      <w:r>
        <w:t>.</w:t>
      </w:r>
    </w:p>
    <w:tbl>
      <w:tblPr>
        <w:tblStyle w:val="Tabelacomgrade"/>
        <w:tblW w:w="5351" w:type="dxa"/>
        <w:tblLook w:val="04A0" w:firstRow="1" w:lastRow="0" w:firstColumn="1" w:lastColumn="0" w:noHBand="0" w:noVBand="1"/>
      </w:tblPr>
      <w:tblGrid>
        <w:gridCol w:w="846"/>
        <w:gridCol w:w="904"/>
        <w:gridCol w:w="456"/>
        <w:gridCol w:w="463"/>
        <w:gridCol w:w="894"/>
        <w:gridCol w:w="894"/>
        <w:gridCol w:w="894"/>
      </w:tblGrid>
      <w:tr w:rsidR="001E2359" w:rsidRPr="00C31C09" w14:paraId="6EB53ABC" w14:textId="70AC46BA" w:rsidTr="001E2359">
        <w:trPr>
          <w:trHeight w:val="300"/>
        </w:trPr>
        <w:tc>
          <w:tcPr>
            <w:tcW w:w="846" w:type="dxa"/>
            <w:noWrap/>
            <w:hideMark/>
          </w:tcPr>
          <w:p w14:paraId="1290C69D"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223DE7">
              <w:rPr>
                <w:b/>
                <w:bCs/>
                <w:sz w:val="12"/>
                <w:szCs w:val="12"/>
              </w:rPr>
              <w:t>Tipo</w:t>
            </w:r>
          </w:p>
        </w:tc>
        <w:tc>
          <w:tcPr>
            <w:tcW w:w="904" w:type="dxa"/>
            <w:noWrap/>
            <w:hideMark/>
          </w:tcPr>
          <w:p w14:paraId="57203D31"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sz w:val="12"/>
                <w:szCs w:val="12"/>
              </w:rPr>
              <w:t>Contingência</w:t>
            </w:r>
          </w:p>
        </w:tc>
        <w:tc>
          <w:tcPr>
            <w:tcW w:w="456" w:type="dxa"/>
            <w:noWrap/>
            <w:hideMark/>
          </w:tcPr>
          <w:p w14:paraId="0AD85792" w14:textId="55BAF280" w:rsidR="001E2359" w:rsidRPr="00223DE7" w:rsidRDefault="001E2359" w:rsidP="001E2359">
            <w:pPr>
              <w:widowControl w:val="0"/>
              <w:pBdr>
                <w:top w:val="nil"/>
                <w:left w:val="nil"/>
                <w:bottom w:val="nil"/>
                <w:right w:val="nil"/>
                <w:between w:val="nil"/>
              </w:pBdr>
              <w:spacing w:line="252" w:lineRule="auto"/>
              <w:jc w:val="center"/>
              <w:rPr>
                <w:b/>
                <w:bCs/>
                <w:sz w:val="12"/>
                <w:szCs w:val="12"/>
              </w:rPr>
            </w:pPr>
            <w:r w:rsidRPr="00223DE7">
              <w:rPr>
                <w:b/>
                <w:bCs/>
                <w:sz w:val="12"/>
                <w:szCs w:val="12"/>
              </w:rPr>
              <w:t>De</w:t>
            </w:r>
          </w:p>
        </w:tc>
        <w:tc>
          <w:tcPr>
            <w:tcW w:w="463" w:type="dxa"/>
            <w:noWrap/>
            <w:hideMark/>
          </w:tcPr>
          <w:p w14:paraId="3FB3D61F" w14:textId="7FF5FB67" w:rsidR="001E2359" w:rsidRPr="00223DE7" w:rsidRDefault="001E2359" w:rsidP="001E2359">
            <w:pPr>
              <w:widowControl w:val="0"/>
              <w:pBdr>
                <w:top w:val="nil"/>
                <w:left w:val="nil"/>
                <w:bottom w:val="nil"/>
                <w:right w:val="nil"/>
                <w:between w:val="nil"/>
              </w:pBdr>
              <w:spacing w:line="252" w:lineRule="auto"/>
              <w:jc w:val="center"/>
              <w:rPr>
                <w:b/>
                <w:bCs/>
                <w:sz w:val="12"/>
                <w:szCs w:val="12"/>
              </w:rPr>
            </w:pPr>
            <w:r w:rsidRPr="00223DE7">
              <w:rPr>
                <w:b/>
                <w:bCs/>
                <w:sz w:val="12"/>
                <w:szCs w:val="12"/>
              </w:rPr>
              <w:t>Para</w:t>
            </w:r>
          </w:p>
        </w:tc>
        <w:tc>
          <w:tcPr>
            <w:tcW w:w="894" w:type="dxa"/>
            <w:noWrap/>
            <w:hideMark/>
          </w:tcPr>
          <w:p w14:paraId="714F97D1" w14:textId="77777777"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C31C09">
              <w:rPr>
                <w:b/>
                <w:bCs/>
                <w:sz w:val="16"/>
                <w:szCs w:val="16"/>
              </w:rPr>
              <w:t>Q</w:t>
            </w:r>
          </w:p>
        </w:tc>
        <w:tc>
          <w:tcPr>
            <w:tcW w:w="894" w:type="dxa"/>
            <w:noWrap/>
            <w:hideMark/>
          </w:tcPr>
          <w:p w14:paraId="15801BBF" w14:textId="77777777"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C31C09">
              <w:rPr>
                <w:b/>
                <w:bCs/>
                <w:sz w:val="16"/>
                <w:szCs w:val="16"/>
              </w:rPr>
              <w:t>P</w:t>
            </w:r>
          </w:p>
        </w:tc>
        <w:tc>
          <w:tcPr>
            <w:tcW w:w="894" w:type="dxa"/>
          </w:tcPr>
          <w:p w14:paraId="1C2252B8" w14:textId="35CCA7A9" w:rsidR="001E2359" w:rsidRPr="00C31C09" w:rsidRDefault="001E2359" w:rsidP="001E2359">
            <w:pPr>
              <w:widowControl w:val="0"/>
              <w:pBdr>
                <w:top w:val="nil"/>
                <w:left w:val="nil"/>
                <w:bottom w:val="nil"/>
                <w:right w:val="nil"/>
                <w:between w:val="nil"/>
              </w:pBdr>
              <w:spacing w:line="252" w:lineRule="auto"/>
              <w:jc w:val="center"/>
              <w:rPr>
                <w:b/>
                <w:bCs/>
                <w:sz w:val="16"/>
                <w:szCs w:val="16"/>
              </w:rPr>
            </w:pPr>
            <w:r w:rsidRPr="00223DE7">
              <w:rPr>
                <w:b/>
                <w:bCs/>
                <w:sz w:val="12"/>
                <w:szCs w:val="12"/>
              </w:rPr>
              <w:t>Severidade</w:t>
            </w:r>
          </w:p>
        </w:tc>
      </w:tr>
      <w:tr w:rsidR="001E2359" w:rsidRPr="00C31C09" w14:paraId="54E87F64" w14:textId="6BCC2E23" w:rsidTr="001E2359">
        <w:trPr>
          <w:trHeight w:val="300"/>
        </w:trPr>
        <w:tc>
          <w:tcPr>
            <w:tcW w:w="846" w:type="dxa"/>
            <w:vMerge w:val="restart"/>
            <w:noWrap/>
            <w:textDirection w:val="btLr"/>
            <w:vAlign w:val="center"/>
            <w:hideMark/>
          </w:tcPr>
          <w:p w14:paraId="399B4206"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rPr>
              <w:t>Tensão</w:t>
            </w:r>
          </w:p>
        </w:tc>
        <w:tc>
          <w:tcPr>
            <w:tcW w:w="904" w:type="dxa"/>
            <w:noWrap/>
            <w:hideMark/>
          </w:tcPr>
          <w:p w14:paraId="1440A03F"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5</w:t>
            </w:r>
          </w:p>
        </w:tc>
        <w:tc>
          <w:tcPr>
            <w:tcW w:w="456" w:type="dxa"/>
            <w:noWrap/>
            <w:hideMark/>
          </w:tcPr>
          <w:p w14:paraId="0E504FFB"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896</w:t>
            </w:r>
          </w:p>
        </w:tc>
        <w:tc>
          <w:tcPr>
            <w:tcW w:w="463" w:type="dxa"/>
            <w:noWrap/>
            <w:hideMark/>
          </w:tcPr>
          <w:p w14:paraId="6C57FFF2"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897</w:t>
            </w:r>
          </w:p>
        </w:tc>
        <w:tc>
          <w:tcPr>
            <w:tcW w:w="894" w:type="dxa"/>
            <w:noWrap/>
            <w:hideMark/>
          </w:tcPr>
          <w:p w14:paraId="7A02ED7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3,098E-04</w:t>
            </w:r>
          </w:p>
        </w:tc>
        <w:tc>
          <w:tcPr>
            <w:tcW w:w="894" w:type="dxa"/>
            <w:noWrap/>
            <w:hideMark/>
          </w:tcPr>
          <w:p w14:paraId="5D5D072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9,997E-01</w:t>
            </w:r>
          </w:p>
        </w:tc>
        <w:tc>
          <w:tcPr>
            <w:tcW w:w="894" w:type="dxa"/>
          </w:tcPr>
          <w:p w14:paraId="1312F7FE" w14:textId="0748D35E"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8,5</w:t>
            </w:r>
          </w:p>
        </w:tc>
      </w:tr>
      <w:tr w:rsidR="001E2359" w:rsidRPr="00C31C09" w14:paraId="2E0958EA" w14:textId="59C087BD" w:rsidTr="001E2359">
        <w:trPr>
          <w:trHeight w:val="300"/>
        </w:trPr>
        <w:tc>
          <w:tcPr>
            <w:tcW w:w="846" w:type="dxa"/>
            <w:vMerge/>
            <w:hideMark/>
          </w:tcPr>
          <w:p w14:paraId="766C14D0"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2B676893"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13</w:t>
            </w:r>
          </w:p>
        </w:tc>
        <w:tc>
          <w:tcPr>
            <w:tcW w:w="456" w:type="dxa"/>
            <w:noWrap/>
            <w:hideMark/>
          </w:tcPr>
          <w:p w14:paraId="3923905E"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938</w:t>
            </w:r>
          </w:p>
        </w:tc>
        <w:tc>
          <w:tcPr>
            <w:tcW w:w="463" w:type="dxa"/>
            <w:noWrap/>
            <w:hideMark/>
          </w:tcPr>
          <w:p w14:paraId="7EB7E0DA"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959</w:t>
            </w:r>
          </w:p>
        </w:tc>
        <w:tc>
          <w:tcPr>
            <w:tcW w:w="894" w:type="dxa"/>
            <w:noWrap/>
            <w:hideMark/>
          </w:tcPr>
          <w:p w14:paraId="552E668A"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6,784E-04</w:t>
            </w:r>
          </w:p>
        </w:tc>
        <w:tc>
          <w:tcPr>
            <w:tcW w:w="894" w:type="dxa"/>
            <w:noWrap/>
            <w:hideMark/>
          </w:tcPr>
          <w:p w14:paraId="70209BE3"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9,993E-01</w:t>
            </w:r>
          </w:p>
        </w:tc>
        <w:tc>
          <w:tcPr>
            <w:tcW w:w="894" w:type="dxa"/>
          </w:tcPr>
          <w:p w14:paraId="4A244DE7" w14:textId="0FE16FE1"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4,4</w:t>
            </w:r>
          </w:p>
        </w:tc>
      </w:tr>
      <w:tr w:rsidR="001E2359" w:rsidRPr="00C31C09" w14:paraId="5F500FE1" w14:textId="6DCD7480" w:rsidTr="001E2359">
        <w:trPr>
          <w:trHeight w:val="300"/>
        </w:trPr>
        <w:tc>
          <w:tcPr>
            <w:tcW w:w="846" w:type="dxa"/>
            <w:vMerge/>
            <w:hideMark/>
          </w:tcPr>
          <w:p w14:paraId="37A4CFD1"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48C5515A"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24</w:t>
            </w:r>
          </w:p>
        </w:tc>
        <w:tc>
          <w:tcPr>
            <w:tcW w:w="456" w:type="dxa"/>
            <w:noWrap/>
            <w:hideMark/>
          </w:tcPr>
          <w:p w14:paraId="54CECE06"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995</w:t>
            </w:r>
          </w:p>
        </w:tc>
        <w:tc>
          <w:tcPr>
            <w:tcW w:w="463" w:type="dxa"/>
            <w:noWrap/>
            <w:hideMark/>
          </w:tcPr>
          <w:p w14:paraId="7141212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979</w:t>
            </w:r>
          </w:p>
        </w:tc>
        <w:tc>
          <w:tcPr>
            <w:tcW w:w="894" w:type="dxa"/>
            <w:noWrap/>
            <w:hideMark/>
          </w:tcPr>
          <w:p w14:paraId="006A2DBE"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1,542E-03</w:t>
            </w:r>
          </w:p>
        </w:tc>
        <w:tc>
          <w:tcPr>
            <w:tcW w:w="894" w:type="dxa"/>
            <w:noWrap/>
            <w:hideMark/>
          </w:tcPr>
          <w:p w14:paraId="0469864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9,985E-01</w:t>
            </w:r>
          </w:p>
        </w:tc>
        <w:tc>
          <w:tcPr>
            <w:tcW w:w="894" w:type="dxa"/>
          </w:tcPr>
          <w:p w14:paraId="7DFB4DAE" w14:textId="568DBD1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w:t>
            </w:r>
          </w:p>
        </w:tc>
      </w:tr>
      <w:tr w:rsidR="001E2359" w:rsidRPr="00C31C09" w14:paraId="2497E2FF" w14:textId="2CDFFDBB" w:rsidTr="001E2359">
        <w:trPr>
          <w:trHeight w:val="300"/>
        </w:trPr>
        <w:tc>
          <w:tcPr>
            <w:tcW w:w="846" w:type="dxa"/>
            <w:vMerge/>
            <w:hideMark/>
          </w:tcPr>
          <w:p w14:paraId="1D7E0CC8"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07BD0750"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20</w:t>
            </w:r>
          </w:p>
        </w:tc>
        <w:tc>
          <w:tcPr>
            <w:tcW w:w="456" w:type="dxa"/>
            <w:noWrap/>
            <w:hideMark/>
          </w:tcPr>
          <w:p w14:paraId="79CE337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964</w:t>
            </w:r>
          </w:p>
        </w:tc>
        <w:tc>
          <w:tcPr>
            <w:tcW w:w="463" w:type="dxa"/>
            <w:noWrap/>
            <w:hideMark/>
          </w:tcPr>
          <w:p w14:paraId="52F7822F"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976</w:t>
            </w:r>
          </w:p>
        </w:tc>
        <w:tc>
          <w:tcPr>
            <w:tcW w:w="894" w:type="dxa"/>
            <w:noWrap/>
            <w:hideMark/>
          </w:tcPr>
          <w:p w14:paraId="00893C5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3,875E-04</w:t>
            </w:r>
          </w:p>
        </w:tc>
        <w:tc>
          <w:tcPr>
            <w:tcW w:w="894" w:type="dxa"/>
            <w:noWrap/>
            <w:hideMark/>
          </w:tcPr>
          <w:p w14:paraId="2BDBA6B9"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9,996E-01</w:t>
            </w:r>
          </w:p>
        </w:tc>
        <w:tc>
          <w:tcPr>
            <w:tcW w:w="894" w:type="dxa"/>
          </w:tcPr>
          <w:p w14:paraId="2815A99B" w14:textId="169BF798"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1,4</w:t>
            </w:r>
          </w:p>
        </w:tc>
      </w:tr>
      <w:tr w:rsidR="001E2359" w:rsidRPr="00C31C09" w14:paraId="28C6A55B" w14:textId="62185B66" w:rsidTr="001E2359">
        <w:trPr>
          <w:trHeight w:val="300"/>
        </w:trPr>
        <w:tc>
          <w:tcPr>
            <w:tcW w:w="846" w:type="dxa"/>
            <w:vMerge/>
            <w:hideMark/>
          </w:tcPr>
          <w:p w14:paraId="71EC232B"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p>
        </w:tc>
        <w:tc>
          <w:tcPr>
            <w:tcW w:w="904" w:type="dxa"/>
            <w:noWrap/>
            <w:hideMark/>
          </w:tcPr>
          <w:p w14:paraId="0B0E189B"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23</w:t>
            </w:r>
          </w:p>
        </w:tc>
        <w:tc>
          <w:tcPr>
            <w:tcW w:w="456" w:type="dxa"/>
            <w:noWrap/>
            <w:hideMark/>
          </w:tcPr>
          <w:p w14:paraId="36D2A470"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995</w:t>
            </w:r>
          </w:p>
        </w:tc>
        <w:tc>
          <w:tcPr>
            <w:tcW w:w="463" w:type="dxa"/>
            <w:noWrap/>
            <w:hideMark/>
          </w:tcPr>
          <w:p w14:paraId="42A1AAA9"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964</w:t>
            </w:r>
          </w:p>
        </w:tc>
        <w:tc>
          <w:tcPr>
            <w:tcW w:w="894" w:type="dxa"/>
            <w:noWrap/>
            <w:hideMark/>
          </w:tcPr>
          <w:p w14:paraId="708C57C5"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1,253E-03</w:t>
            </w:r>
          </w:p>
        </w:tc>
        <w:tc>
          <w:tcPr>
            <w:tcW w:w="894" w:type="dxa"/>
            <w:noWrap/>
            <w:hideMark/>
          </w:tcPr>
          <w:p w14:paraId="5310061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9,987E-01</w:t>
            </w:r>
          </w:p>
        </w:tc>
        <w:tc>
          <w:tcPr>
            <w:tcW w:w="894" w:type="dxa"/>
          </w:tcPr>
          <w:p w14:paraId="5B774BD1" w14:textId="78764CB2"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1,1</w:t>
            </w:r>
          </w:p>
        </w:tc>
      </w:tr>
      <w:tr w:rsidR="001E2359" w:rsidRPr="00C31C09" w14:paraId="7B4402C0" w14:textId="0AA4831F" w:rsidTr="001E2359">
        <w:trPr>
          <w:cantSplit/>
          <w:trHeight w:val="50"/>
        </w:trPr>
        <w:tc>
          <w:tcPr>
            <w:tcW w:w="846" w:type="dxa"/>
            <w:noWrap/>
            <w:vAlign w:val="center"/>
            <w:hideMark/>
          </w:tcPr>
          <w:p w14:paraId="67C25758" w14:textId="77777777" w:rsidR="001E2359" w:rsidRPr="00223DE7" w:rsidRDefault="001E2359" w:rsidP="001E2359">
            <w:pPr>
              <w:widowControl w:val="0"/>
              <w:pBdr>
                <w:top w:val="nil"/>
                <w:left w:val="nil"/>
                <w:bottom w:val="nil"/>
                <w:right w:val="nil"/>
                <w:between w:val="nil"/>
              </w:pBdr>
              <w:spacing w:line="252" w:lineRule="auto"/>
              <w:ind w:firstLine="7"/>
              <w:jc w:val="center"/>
              <w:rPr>
                <w:b/>
                <w:bCs/>
                <w:sz w:val="12"/>
                <w:szCs w:val="12"/>
              </w:rPr>
            </w:pPr>
            <w:r w:rsidRPr="00223DE7">
              <w:rPr>
                <w:b/>
                <w:bCs/>
                <w:sz w:val="12"/>
                <w:szCs w:val="12"/>
              </w:rPr>
              <w:t>Divergente</w:t>
            </w:r>
          </w:p>
        </w:tc>
        <w:tc>
          <w:tcPr>
            <w:tcW w:w="904" w:type="dxa"/>
            <w:noWrap/>
            <w:hideMark/>
          </w:tcPr>
          <w:p w14:paraId="259DA928" w14:textId="77777777" w:rsidR="001E2359" w:rsidRPr="00C31C09" w:rsidRDefault="001E2359" w:rsidP="001E2359">
            <w:pPr>
              <w:widowControl w:val="0"/>
              <w:pBdr>
                <w:top w:val="nil"/>
                <w:left w:val="nil"/>
                <w:bottom w:val="nil"/>
                <w:right w:val="nil"/>
                <w:between w:val="nil"/>
              </w:pBdr>
              <w:spacing w:line="252" w:lineRule="auto"/>
              <w:ind w:firstLine="7"/>
              <w:jc w:val="center"/>
              <w:rPr>
                <w:sz w:val="16"/>
                <w:szCs w:val="16"/>
              </w:rPr>
            </w:pPr>
            <w:r w:rsidRPr="00C31C09">
              <w:rPr>
                <w:sz w:val="16"/>
                <w:szCs w:val="16"/>
              </w:rPr>
              <w:t>17</w:t>
            </w:r>
          </w:p>
        </w:tc>
        <w:tc>
          <w:tcPr>
            <w:tcW w:w="456" w:type="dxa"/>
            <w:noWrap/>
            <w:hideMark/>
          </w:tcPr>
          <w:p w14:paraId="2C6F235F"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955</w:t>
            </w:r>
          </w:p>
        </w:tc>
        <w:tc>
          <w:tcPr>
            <w:tcW w:w="463" w:type="dxa"/>
            <w:noWrap/>
            <w:hideMark/>
          </w:tcPr>
          <w:p w14:paraId="04EA576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979</w:t>
            </w:r>
          </w:p>
        </w:tc>
        <w:tc>
          <w:tcPr>
            <w:tcW w:w="894" w:type="dxa"/>
            <w:noWrap/>
            <w:hideMark/>
          </w:tcPr>
          <w:p w14:paraId="645ED96B"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1,265E-03</w:t>
            </w:r>
          </w:p>
        </w:tc>
        <w:tc>
          <w:tcPr>
            <w:tcW w:w="894" w:type="dxa"/>
            <w:noWrap/>
            <w:hideMark/>
          </w:tcPr>
          <w:p w14:paraId="25C7C101"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r w:rsidRPr="00C31C09">
              <w:rPr>
                <w:sz w:val="16"/>
                <w:szCs w:val="16"/>
              </w:rPr>
              <w:t>9,987E-01</w:t>
            </w:r>
          </w:p>
        </w:tc>
        <w:tc>
          <w:tcPr>
            <w:tcW w:w="894" w:type="dxa"/>
          </w:tcPr>
          <w:p w14:paraId="6446E8D8" w14:textId="77777777" w:rsidR="001E2359" w:rsidRPr="00C31C09" w:rsidRDefault="001E2359" w:rsidP="001E2359">
            <w:pPr>
              <w:widowControl w:val="0"/>
              <w:pBdr>
                <w:top w:val="nil"/>
                <w:left w:val="nil"/>
                <w:bottom w:val="nil"/>
                <w:right w:val="nil"/>
                <w:between w:val="nil"/>
              </w:pBdr>
              <w:spacing w:line="252" w:lineRule="auto"/>
              <w:jc w:val="center"/>
              <w:rPr>
                <w:sz w:val="16"/>
                <w:szCs w:val="16"/>
              </w:rPr>
            </w:pPr>
          </w:p>
        </w:tc>
      </w:tr>
    </w:tbl>
    <w:p w14:paraId="7F12A428" w14:textId="6AC88B76" w:rsidR="00C31C09" w:rsidRDefault="00C31C09" w:rsidP="00C31C09">
      <w:pPr>
        <w:widowControl w:val="0"/>
        <w:pBdr>
          <w:top w:val="nil"/>
          <w:left w:val="nil"/>
          <w:bottom w:val="nil"/>
          <w:right w:val="nil"/>
          <w:between w:val="nil"/>
        </w:pBdr>
        <w:spacing w:line="252" w:lineRule="auto"/>
        <w:ind w:firstLine="202"/>
        <w:jc w:val="center"/>
      </w:pPr>
    </w:p>
    <w:p w14:paraId="2A9B0FA6" w14:textId="3791EC47" w:rsidR="00D5000F" w:rsidRDefault="00D5000F" w:rsidP="00D5000F">
      <w:pPr>
        <w:widowControl w:val="0"/>
        <w:pBdr>
          <w:top w:val="nil"/>
          <w:left w:val="nil"/>
          <w:bottom w:val="nil"/>
          <w:right w:val="nil"/>
          <w:between w:val="nil"/>
        </w:pBdr>
        <w:spacing w:line="252" w:lineRule="auto"/>
        <w:ind w:firstLine="202"/>
        <w:jc w:val="both"/>
        <w:rPr>
          <w:color w:val="000000"/>
        </w:rPr>
      </w:pPr>
      <w:r w:rsidRPr="00D5000F">
        <w:rPr>
          <w:color w:val="000000"/>
        </w:rPr>
        <w:t xml:space="preserve">Assim para o caso N-1, temos a </w:t>
      </w:r>
      <w:r>
        <w:rPr>
          <w:color w:val="000000"/>
        </w:rPr>
        <w:fldChar w:fldCharType="begin"/>
      </w:r>
      <w:r>
        <w:rPr>
          <w:color w:val="000000"/>
        </w:rPr>
        <w:instrText xml:space="preserve"> REF _Ref106826797 \h </w:instrText>
      </w:r>
      <w:r>
        <w:rPr>
          <w:color w:val="000000"/>
        </w:rPr>
      </w:r>
      <w:r>
        <w:rPr>
          <w:color w:val="000000"/>
        </w:rPr>
        <w:fldChar w:fldCharType="separate"/>
      </w:r>
      <w:r>
        <w:t>Tabela IV</w:t>
      </w:r>
      <w:r>
        <w:rPr>
          <w:color w:val="000000"/>
        </w:rPr>
        <w:fldChar w:fldCharType="end"/>
      </w:r>
      <w:r>
        <w:rPr>
          <w:color w:val="000000"/>
        </w:rPr>
        <w:t xml:space="preserve"> </w:t>
      </w:r>
      <w:r w:rsidRPr="00D5000F">
        <w:rPr>
          <w:color w:val="000000"/>
        </w:rPr>
        <w:t xml:space="preserve">qual apresenta a contingência, de qual barra para qual barra, apresenta o Q e P </w:t>
      </w:r>
      <w:r w:rsidRPr="00D5000F">
        <w:rPr>
          <w:color w:val="000000"/>
        </w:rPr>
        <w:t>para cada contingência gerada assim pelo ANAREDE. Assim tirando os valores das contingências N-1 para criar uma lista de contingências de N-2, qual será feita os diagramas de cortes mínimos.</w:t>
      </w:r>
    </w:p>
    <w:p w14:paraId="0C5EDAA4" w14:textId="77777777" w:rsidR="00F74620" w:rsidRDefault="00F74620" w:rsidP="00D5000F">
      <w:pPr>
        <w:widowControl w:val="0"/>
        <w:pBdr>
          <w:top w:val="nil"/>
          <w:left w:val="nil"/>
          <w:bottom w:val="nil"/>
          <w:right w:val="nil"/>
          <w:between w:val="nil"/>
        </w:pBdr>
        <w:spacing w:line="252" w:lineRule="auto"/>
        <w:ind w:firstLine="202"/>
        <w:jc w:val="both"/>
        <w:rPr>
          <w:color w:val="000000"/>
        </w:rPr>
      </w:pPr>
    </w:p>
    <w:p w14:paraId="4307C9F6" w14:textId="3EA9BFC4" w:rsidR="00CB6A9E" w:rsidRDefault="00CB6A9E" w:rsidP="00CB6A9E">
      <w:pPr>
        <w:widowControl w:val="0"/>
        <w:pBdr>
          <w:top w:val="nil"/>
          <w:left w:val="nil"/>
          <w:bottom w:val="nil"/>
          <w:right w:val="nil"/>
          <w:between w:val="nil"/>
        </w:pBdr>
        <w:spacing w:line="252" w:lineRule="auto"/>
        <w:ind w:firstLine="202"/>
        <w:jc w:val="center"/>
      </w:pPr>
      <w:bookmarkStart w:id="9" w:name="_Ref106827962"/>
      <w:r>
        <w:t xml:space="preserve">Tabela </w:t>
      </w:r>
      <w:r>
        <w:fldChar w:fldCharType="begin"/>
      </w:r>
      <w:r>
        <w:instrText xml:space="preserve"> SEQ Tabela \* ROMAN </w:instrText>
      </w:r>
      <w:r>
        <w:fldChar w:fldCharType="separate"/>
      </w:r>
      <w:r w:rsidR="00F74620">
        <w:rPr>
          <w:noProof/>
        </w:rPr>
        <w:t>V</w:t>
      </w:r>
      <w:r>
        <w:fldChar w:fldCharType="end"/>
      </w:r>
      <w:bookmarkEnd w:id="9"/>
    </w:p>
    <w:p w14:paraId="54CD8B28" w14:textId="06B3F1D4" w:rsidR="00CB6A9E" w:rsidRPr="00CB6A9E" w:rsidRDefault="00CB6A9E" w:rsidP="00CB6A9E">
      <w:pPr>
        <w:widowControl w:val="0"/>
        <w:pBdr>
          <w:top w:val="nil"/>
          <w:left w:val="nil"/>
          <w:bottom w:val="nil"/>
          <w:right w:val="nil"/>
          <w:between w:val="nil"/>
        </w:pBdr>
        <w:spacing w:line="252" w:lineRule="auto"/>
        <w:ind w:firstLine="202"/>
        <w:jc w:val="center"/>
      </w:pPr>
      <w:r w:rsidRPr="00CB6A9E">
        <w:t>Relatório de Violação N-2 retirado do ANAREDE.</w:t>
      </w:r>
    </w:p>
    <w:tbl>
      <w:tblPr>
        <w:tblStyle w:val="Tabelacomgrade"/>
        <w:tblW w:w="5250" w:type="dxa"/>
        <w:jc w:val="center"/>
        <w:tblLayout w:type="fixed"/>
        <w:tblLook w:val="04A0" w:firstRow="1" w:lastRow="0" w:firstColumn="1" w:lastColumn="0" w:noHBand="0" w:noVBand="1"/>
      </w:tblPr>
      <w:tblGrid>
        <w:gridCol w:w="562"/>
        <w:gridCol w:w="578"/>
        <w:gridCol w:w="437"/>
        <w:gridCol w:w="480"/>
        <w:gridCol w:w="784"/>
        <w:gridCol w:w="567"/>
        <w:gridCol w:w="480"/>
        <w:gridCol w:w="799"/>
        <w:gridCol w:w="563"/>
      </w:tblGrid>
      <w:tr w:rsidR="004B2C68" w:rsidRPr="0075194A" w14:paraId="4BFAC32A" w14:textId="4A285180" w:rsidTr="001E2359">
        <w:trPr>
          <w:cantSplit/>
          <w:trHeight w:val="635"/>
          <w:jc w:val="center"/>
        </w:trPr>
        <w:tc>
          <w:tcPr>
            <w:tcW w:w="562" w:type="dxa"/>
            <w:noWrap/>
            <w:vAlign w:val="center"/>
            <w:hideMark/>
          </w:tcPr>
          <w:p w14:paraId="5973660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Tipo</w:t>
            </w:r>
          </w:p>
        </w:tc>
        <w:tc>
          <w:tcPr>
            <w:tcW w:w="578" w:type="dxa"/>
            <w:noWrap/>
            <w:vAlign w:val="center"/>
            <w:hideMark/>
          </w:tcPr>
          <w:p w14:paraId="3B1F1502" w14:textId="2BD88479" w:rsidR="001E2359" w:rsidRPr="0075194A" w:rsidRDefault="004B2C68" w:rsidP="001E2359">
            <w:pPr>
              <w:widowControl w:val="0"/>
              <w:pBdr>
                <w:top w:val="nil"/>
                <w:left w:val="nil"/>
                <w:bottom w:val="nil"/>
                <w:right w:val="nil"/>
                <w:between w:val="nil"/>
              </w:pBdr>
              <w:spacing w:line="252" w:lineRule="auto"/>
              <w:jc w:val="center"/>
              <w:rPr>
                <w:b/>
                <w:bCs/>
                <w:sz w:val="12"/>
                <w:szCs w:val="12"/>
              </w:rPr>
            </w:pPr>
            <w:r w:rsidRPr="0075194A">
              <w:rPr>
                <w:b/>
                <w:bCs/>
                <w:sz w:val="12"/>
                <w:szCs w:val="12"/>
              </w:rPr>
              <w:t>Contingência</w:t>
            </w:r>
          </w:p>
        </w:tc>
        <w:tc>
          <w:tcPr>
            <w:tcW w:w="437" w:type="dxa"/>
            <w:noWrap/>
            <w:vAlign w:val="center"/>
            <w:hideMark/>
          </w:tcPr>
          <w:p w14:paraId="3275B31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b/>
                <w:bCs/>
                <w:sz w:val="12"/>
                <w:szCs w:val="12"/>
              </w:rPr>
            </w:pPr>
            <w:r w:rsidRPr="0075194A">
              <w:rPr>
                <w:b/>
                <w:bCs/>
                <w:sz w:val="12"/>
                <w:szCs w:val="12"/>
              </w:rPr>
              <w:t>De1</w:t>
            </w:r>
          </w:p>
        </w:tc>
        <w:tc>
          <w:tcPr>
            <w:tcW w:w="480" w:type="dxa"/>
            <w:noWrap/>
            <w:vAlign w:val="center"/>
            <w:hideMark/>
          </w:tcPr>
          <w:p w14:paraId="68651AA7"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Para1</w:t>
            </w:r>
          </w:p>
        </w:tc>
        <w:tc>
          <w:tcPr>
            <w:tcW w:w="784" w:type="dxa"/>
            <w:noWrap/>
            <w:vAlign w:val="center"/>
            <w:hideMark/>
          </w:tcPr>
          <w:p w14:paraId="1A84E214"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Q1</w:t>
            </w:r>
          </w:p>
        </w:tc>
        <w:tc>
          <w:tcPr>
            <w:tcW w:w="567" w:type="dxa"/>
            <w:noWrap/>
            <w:vAlign w:val="center"/>
            <w:hideMark/>
          </w:tcPr>
          <w:p w14:paraId="76E1E75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De2</w:t>
            </w:r>
          </w:p>
        </w:tc>
        <w:tc>
          <w:tcPr>
            <w:tcW w:w="480" w:type="dxa"/>
            <w:noWrap/>
            <w:vAlign w:val="center"/>
            <w:hideMark/>
          </w:tcPr>
          <w:p w14:paraId="5374D8C9"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Para2</w:t>
            </w:r>
          </w:p>
        </w:tc>
        <w:tc>
          <w:tcPr>
            <w:tcW w:w="799" w:type="dxa"/>
            <w:noWrap/>
            <w:vAlign w:val="center"/>
            <w:hideMark/>
          </w:tcPr>
          <w:p w14:paraId="44AD6B5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Q2</w:t>
            </w:r>
          </w:p>
        </w:tc>
        <w:tc>
          <w:tcPr>
            <w:tcW w:w="563" w:type="dxa"/>
            <w:vAlign w:val="center"/>
          </w:tcPr>
          <w:p w14:paraId="594F3143" w14:textId="62A6ED82"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4B2C68">
              <w:rPr>
                <w:b/>
                <w:bCs/>
                <w:sz w:val="12"/>
                <w:szCs w:val="12"/>
              </w:rPr>
              <w:t>Severidade</w:t>
            </w:r>
          </w:p>
        </w:tc>
      </w:tr>
      <w:tr w:rsidR="004B2C68" w:rsidRPr="0075194A" w14:paraId="5C960F59" w14:textId="21EEA3F7" w:rsidTr="001E2359">
        <w:trPr>
          <w:cantSplit/>
          <w:trHeight w:val="85"/>
          <w:jc w:val="center"/>
        </w:trPr>
        <w:tc>
          <w:tcPr>
            <w:tcW w:w="562" w:type="dxa"/>
            <w:vMerge w:val="restart"/>
            <w:noWrap/>
            <w:textDirection w:val="btLr"/>
            <w:vAlign w:val="center"/>
            <w:hideMark/>
          </w:tcPr>
          <w:p w14:paraId="6E1DF9B2" w14:textId="77777777" w:rsidR="004B2C68" w:rsidRPr="0075194A" w:rsidRDefault="004B2C68" w:rsidP="004B2C68">
            <w:pPr>
              <w:widowControl w:val="0"/>
              <w:pBdr>
                <w:top w:val="nil"/>
                <w:left w:val="nil"/>
                <w:bottom w:val="nil"/>
                <w:right w:val="nil"/>
                <w:between w:val="nil"/>
              </w:pBdr>
              <w:spacing w:line="252" w:lineRule="auto"/>
              <w:ind w:left="113" w:right="113"/>
              <w:jc w:val="center"/>
              <w:rPr>
                <w:sz w:val="12"/>
                <w:szCs w:val="12"/>
              </w:rPr>
            </w:pPr>
            <w:r w:rsidRPr="0075194A">
              <w:rPr>
                <w:sz w:val="12"/>
                <w:szCs w:val="12"/>
              </w:rPr>
              <w:t>Tensão</w:t>
            </w:r>
          </w:p>
        </w:tc>
        <w:tc>
          <w:tcPr>
            <w:tcW w:w="578" w:type="dxa"/>
            <w:noWrap/>
            <w:vAlign w:val="center"/>
            <w:hideMark/>
          </w:tcPr>
          <w:p w14:paraId="0F0120E5"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509</w:t>
            </w:r>
          </w:p>
        </w:tc>
        <w:tc>
          <w:tcPr>
            <w:tcW w:w="437" w:type="dxa"/>
            <w:noWrap/>
            <w:vAlign w:val="center"/>
            <w:hideMark/>
          </w:tcPr>
          <w:p w14:paraId="3957B527"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74CD69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000EF7A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593E805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4DCEE49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15258CC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7FF58817" w14:textId="38F26EAA"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w:t>
            </w:r>
          </w:p>
        </w:tc>
      </w:tr>
      <w:tr w:rsidR="004B2C68" w:rsidRPr="0075194A" w14:paraId="571738A9" w14:textId="50841093" w:rsidTr="001E2359">
        <w:trPr>
          <w:cantSplit/>
          <w:trHeight w:val="85"/>
          <w:jc w:val="center"/>
        </w:trPr>
        <w:tc>
          <w:tcPr>
            <w:tcW w:w="562" w:type="dxa"/>
            <w:vMerge/>
            <w:vAlign w:val="center"/>
            <w:hideMark/>
          </w:tcPr>
          <w:p w14:paraId="03D7A28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281C1D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517</w:t>
            </w:r>
          </w:p>
        </w:tc>
        <w:tc>
          <w:tcPr>
            <w:tcW w:w="437" w:type="dxa"/>
            <w:noWrap/>
            <w:vAlign w:val="center"/>
            <w:hideMark/>
          </w:tcPr>
          <w:p w14:paraId="46F56D68"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072F9A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539472E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0107F29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1010</w:t>
            </w:r>
          </w:p>
        </w:tc>
        <w:tc>
          <w:tcPr>
            <w:tcW w:w="480" w:type="dxa"/>
            <w:noWrap/>
            <w:vAlign w:val="center"/>
            <w:hideMark/>
          </w:tcPr>
          <w:p w14:paraId="28F23DF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947</w:t>
            </w:r>
          </w:p>
        </w:tc>
        <w:tc>
          <w:tcPr>
            <w:tcW w:w="799" w:type="dxa"/>
            <w:noWrap/>
            <w:vAlign w:val="center"/>
            <w:hideMark/>
          </w:tcPr>
          <w:p w14:paraId="703FB53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1811BC49" w14:textId="478C52D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5,5</w:t>
            </w:r>
          </w:p>
        </w:tc>
      </w:tr>
      <w:tr w:rsidR="004B2C68" w:rsidRPr="0075194A" w14:paraId="6D3E5E83" w14:textId="4E6009E6" w:rsidTr="001E2359">
        <w:trPr>
          <w:cantSplit/>
          <w:trHeight w:val="85"/>
          <w:jc w:val="center"/>
        </w:trPr>
        <w:tc>
          <w:tcPr>
            <w:tcW w:w="562" w:type="dxa"/>
            <w:vMerge/>
            <w:vAlign w:val="center"/>
            <w:hideMark/>
          </w:tcPr>
          <w:p w14:paraId="30E5866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70631E6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508</w:t>
            </w:r>
          </w:p>
        </w:tc>
        <w:tc>
          <w:tcPr>
            <w:tcW w:w="437" w:type="dxa"/>
            <w:noWrap/>
            <w:vAlign w:val="center"/>
            <w:hideMark/>
          </w:tcPr>
          <w:p w14:paraId="2592133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6FF8B91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6F22F5F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2B421DC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480" w:type="dxa"/>
            <w:noWrap/>
            <w:vAlign w:val="center"/>
            <w:hideMark/>
          </w:tcPr>
          <w:p w14:paraId="227D459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99" w:type="dxa"/>
            <w:noWrap/>
            <w:vAlign w:val="center"/>
            <w:hideMark/>
          </w:tcPr>
          <w:p w14:paraId="3AE48E9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3837E9DA" w14:textId="6D51D458"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5,2</w:t>
            </w:r>
          </w:p>
        </w:tc>
      </w:tr>
      <w:tr w:rsidR="004B2C68" w:rsidRPr="0075194A" w14:paraId="0D11513E" w14:textId="2852F2E2" w:rsidTr="001E2359">
        <w:trPr>
          <w:cantSplit/>
          <w:trHeight w:val="85"/>
          <w:jc w:val="center"/>
        </w:trPr>
        <w:tc>
          <w:tcPr>
            <w:tcW w:w="562" w:type="dxa"/>
            <w:vMerge/>
            <w:vAlign w:val="center"/>
            <w:hideMark/>
          </w:tcPr>
          <w:p w14:paraId="0CBCC1E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06672A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352</w:t>
            </w:r>
          </w:p>
        </w:tc>
        <w:tc>
          <w:tcPr>
            <w:tcW w:w="437" w:type="dxa"/>
            <w:noWrap/>
            <w:vAlign w:val="center"/>
            <w:hideMark/>
          </w:tcPr>
          <w:p w14:paraId="35489CE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3DB7FA8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4A455A5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61A72ED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65BDD92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3F3FC91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7B4F4ED2" w14:textId="774C2B8D"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4,1</w:t>
            </w:r>
          </w:p>
        </w:tc>
      </w:tr>
      <w:tr w:rsidR="004B2C68" w:rsidRPr="0075194A" w14:paraId="493F8696" w14:textId="5AC4D2C3" w:rsidTr="001E2359">
        <w:trPr>
          <w:cantSplit/>
          <w:trHeight w:val="85"/>
          <w:jc w:val="center"/>
        </w:trPr>
        <w:tc>
          <w:tcPr>
            <w:tcW w:w="562" w:type="dxa"/>
            <w:vMerge/>
            <w:vAlign w:val="center"/>
            <w:hideMark/>
          </w:tcPr>
          <w:p w14:paraId="6C66769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1E13CA1"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349</w:t>
            </w:r>
          </w:p>
        </w:tc>
        <w:tc>
          <w:tcPr>
            <w:tcW w:w="437" w:type="dxa"/>
            <w:noWrap/>
            <w:vAlign w:val="center"/>
            <w:hideMark/>
          </w:tcPr>
          <w:p w14:paraId="28DFAD01"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27FCC1E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01F7D6B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1BF4AA8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143FEA6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7310093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24B500BA" w14:textId="402FBC8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3,5</w:t>
            </w:r>
          </w:p>
        </w:tc>
      </w:tr>
      <w:tr w:rsidR="004B2C68" w:rsidRPr="0075194A" w14:paraId="7E091D8D" w14:textId="79AE50E1" w:rsidTr="001E2359">
        <w:trPr>
          <w:cantSplit/>
          <w:trHeight w:val="85"/>
          <w:jc w:val="center"/>
        </w:trPr>
        <w:tc>
          <w:tcPr>
            <w:tcW w:w="562" w:type="dxa"/>
            <w:vMerge/>
            <w:vAlign w:val="center"/>
            <w:hideMark/>
          </w:tcPr>
          <w:p w14:paraId="251AF419"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613212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487</w:t>
            </w:r>
          </w:p>
        </w:tc>
        <w:tc>
          <w:tcPr>
            <w:tcW w:w="437" w:type="dxa"/>
            <w:noWrap/>
            <w:vAlign w:val="center"/>
            <w:hideMark/>
          </w:tcPr>
          <w:p w14:paraId="76EA8B6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947</w:t>
            </w:r>
          </w:p>
        </w:tc>
        <w:tc>
          <w:tcPr>
            <w:tcW w:w="480" w:type="dxa"/>
            <w:noWrap/>
            <w:vAlign w:val="center"/>
            <w:hideMark/>
          </w:tcPr>
          <w:p w14:paraId="1EF228B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939</w:t>
            </w:r>
          </w:p>
        </w:tc>
        <w:tc>
          <w:tcPr>
            <w:tcW w:w="784" w:type="dxa"/>
            <w:noWrap/>
            <w:vAlign w:val="center"/>
            <w:hideMark/>
          </w:tcPr>
          <w:p w14:paraId="7BF9A13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3,363E-04</w:t>
            </w:r>
          </w:p>
        </w:tc>
        <w:tc>
          <w:tcPr>
            <w:tcW w:w="567" w:type="dxa"/>
            <w:noWrap/>
            <w:vAlign w:val="center"/>
            <w:hideMark/>
          </w:tcPr>
          <w:p w14:paraId="32AA88FB"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5355E27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20DDF4E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3,363E-04</w:t>
            </w:r>
          </w:p>
        </w:tc>
        <w:tc>
          <w:tcPr>
            <w:tcW w:w="563" w:type="dxa"/>
            <w:vAlign w:val="center"/>
          </w:tcPr>
          <w:p w14:paraId="76B46BBD" w14:textId="02606E1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3,2</w:t>
            </w:r>
          </w:p>
        </w:tc>
      </w:tr>
      <w:tr w:rsidR="004B2C68" w:rsidRPr="0075194A" w14:paraId="16FFCAEF" w14:textId="552EFB13" w:rsidTr="001E2359">
        <w:trPr>
          <w:cantSplit/>
          <w:trHeight w:val="85"/>
          <w:jc w:val="center"/>
        </w:trPr>
        <w:tc>
          <w:tcPr>
            <w:tcW w:w="562" w:type="dxa"/>
            <w:vMerge/>
            <w:vAlign w:val="center"/>
            <w:hideMark/>
          </w:tcPr>
          <w:p w14:paraId="3EBFB00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AD17FB8"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528</w:t>
            </w:r>
          </w:p>
        </w:tc>
        <w:tc>
          <w:tcPr>
            <w:tcW w:w="437" w:type="dxa"/>
            <w:noWrap/>
            <w:vAlign w:val="center"/>
            <w:hideMark/>
          </w:tcPr>
          <w:p w14:paraId="321D9B0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34D00A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7C4210A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0D850E4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965</w:t>
            </w:r>
          </w:p>
        </w:tc>
        <w:tc>
          <w:tcPr>
            <w:tcW w:w="480" w:type="dxa"/>
            <w:noWrap/>
            <w:vAlign w:val="center"/>
            <w:hideMark/>
          </w:tcPr>
          <w:p w14:paraId="4481F5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1057</w:t>
            </w:r>
          </w:p>
        </w:tc>
        <w:tc>
          <w:tcPr>
            <w:tcW w:w="799" w:type="dxa"/>
            <w:noWrap/>
            <w:vAlign w:val="center"/>
            <w:hideMark/>
          </w:tcPr>
          <w:p w14:paraId="48A2576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539144A9" w14:textId="486B790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3,2</w:t>
            </w:r>
          </w:p>
        </w:tc>
      </w:tr>
      <w:tr w:rsidR="004B2C68" w:rsidRPr="0075194A" w14:paraId="7657901F" w14:textId="1969F3FC" w:rsidTr="001E2359">
        <w:trPr>
          <w:cantSplit/>
          <w:trHeight w:val="85"/>
          <w:jc w:val="center"/>
        </w:trPr>
        <w:tc>
          <w:tcPr>
            <w:tcW w:w="562" w:type="dxa"/>
            <w:vMerge/>
            <w:vAlign w:val="center"/>
            <w:hideMark/>
          </w:tcPr>
          <w:p w14:paraId="6E18F55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E89AFA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449</w:t>
            </w:r>
          </w:p>
        </w:tc>
        <w:tc>
          <w:tcPr>
            <w:tcW w:w="437" w:type="dxa"/>
            <w:noWrap/>
            <w:vAlign w:val="center"/>
            <w:hideMark/>
          </w:tcPr>
          <w:p w14:paraId="13245C6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4FABBB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04768EC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534FAC0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3288471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311B109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3AB3C5AC" w14:textId="5E0E451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2,6</w:t>
            </w:r>
          </w:p>
        </w:tc>
      </w:tr>
      <w:tr w:rsidR="004B2C68" w:rsidRPr="0075194A" w14:paraId="3AADE2E3" w14:textId="74C0510C" w:rsidTr="001E2359">
        <w:trPr>
          <w:cantSplit/>
          <w:trHeight w:val="85"/>
          <w:jc w:val="center"/>
        </w:trPr>
        <w:tc>
          <w:tcPr>
            <w:tcW w:w="562" w:type="dxa"/>
            <w:vMerge/>
            <w:vAlign w:val="center"/>
            <w:hideMark/>
          </w:tcPr>
          <w:p w14:paraId="1840E25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C38A8E2"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470</w:t>
            </w:r>
          </w:p>
        </w:tc>
        <w:tc>
          <w:tcPr>
            <w:tcW w:w="437" w:type="dxa"/>
            <w:noWrap/>
            <w:vAlign w:val="center"/>
            <w:hideMark/>
          </w:tcPr>
          <w:p w14:paraId="74B3A82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2B481B3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75CAD2E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0109B36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960</w:t>
            </w:r>
          </w:p>
        </w:tc>
        <w:tc>
          <w:tcPr>
            <w:tcW w:w="480" w:type="dxa"/>
            <w:noWrap/>
            <w:vAlign w:val="center"/>
            <w:hideMark/>
          </w:tcPr>
          <w:p w14:paraId="6C331A0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1015</w:t>
            </w:r>
          </w:p>
        </w:tc>
        <w:tc>
          <w:tcPr>
            <w:tcW w:w="799" w:type="dxa"/>
            <w:noWrap/>
            <w:vAlign w:val="center"/>
            <w:hideMark/>
          </w:tcPr>
          <w:p w14:paraId="7F7B5D0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7C0B2AC1" w14:textId="647CEAB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2,5</w:t>
            </w:r>
          </w:p>
        </w:tc>
      </w:tr>
      <w:tr w:rsidR="004B2C68" w:rsidRPr="0075194A" w14:paraId="6DCA29FD" w14:textId="33DFA5CB" w:rsidTr="001E2359">
        <w:trPr>
          <w:cantSplit/>
          <w:trHeight w:val="85"/>
          <w:jc w:val="center"/>
        </w:trPr>
        <w:tc>
          <w:tcPr>
            <w:tcW w:w="562" w:type="dxa"/>
            <w:vMerge/>
            <w:vAlign w:val="center"/>
            <w:hideMark/>
          </w:tcPr>
          <w:p w14:paraId="3BE60198"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1D809F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538</w:t>
            </w:r>
          </w:p>
        </w:tc>
        <w:tc>
          <w:tcPr>
            <w:tcW w:w="437" w:type="dxa"/>
            <w:noWrap/>
            <w:vAlign w:val="center"/>
            <w:hideMark/>
          </w:tcPr>
          <w:p w14:paraId="5803628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14E8DE4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B9AFDE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640BB77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1047</w:t>
            </w:r>
          </w:p>
        </w:tc>
        <w:tc>
          <w:tcPr>
            <w:tcW w:w="480" w:type="dxa"/>
            <w:noWrap/>
            <w:vAlign w:val="center"/>
            <w:hideMark/>
          </w:tcPr>
          <w:p w14:paraId="30898E8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1069</w:t>
            </w:r>
          </w:p>
        </w:tc>
        <w:tc>
          <w:tcPr>
            <w:tcW w:w="799" w:type="dxa"/>
            <w:noWrap/>
            <w:vAlign w:val="center"/>
            <w:hideMark/>
          </w:tcPr>
          <w:p w14:paraId="282D52B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2C3B5E80" w14:textId="2744DE7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2,4</w:t>
            </w:r>
          </w:p>
        </w:tc>
      </w:tr>
      <w:tr w:rsidR="004B2C68" w:rsidRPr="0075194A" w14:paraId="0897BA84" w14:textId="55E5284C" w:rsidTr="001E2359">
        <w:trPr>
          <w:cantSplit/>
          <w:trHeight w:val="85"/>
          <w:jc w:val="center"/>
        </w:trPr>
        <w:tc>
          <w:tcPr>
            <w:tcW w:w="562" w:type="dxa"/>
            <w:vMerge/>
            <w:vAlign w:val="center"/>
            <w:hideMark/>
          </w:tcPr>
          <w:p w14:paraId="7FB9B90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2FB635C"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507</w:t>
            </w:r>
          </w:p>
        </w:tc>
        <w:tc>
          <w:tcPr>
            <w:tcW w:w="437" w:type="dxa"/>
            <w:noWrap/>
            <w:vAlign w:val="center"/>
            <w:hideMark/>
          </w:tcPr>
          <w:p w14:paraId="511F8DF9"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4296633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48A535A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7" w:type="dxa"/>
            <w:noWrap/>
            <w:vAlign w:val="center"/>
            <w:hideMark/>
          </w:tcPr>
          <w:p w14:paraId="05083BE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27EE1C6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74C36F7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1,154E-03</w:t>
            </w:r>
          </w:p>
        </w:tc>
        <w:tc>
          <w:tcPr>
            <w:tcW w:w="563" w:type="dxa"/>
            <w:vAlign w:val="center"/>
          </w:tcPr>
          <w:p w14:paraId="65E188F1" w14:textId="18169A3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2,2</w:t>
            </w:r>
          </w:p>
        </w:tc>
      </w:tr>
      <w:tr w:rsidR="004B2C68" w:rsidRPr="0075194A" w14:paraId="7BF877A2" w14:textId="03887D4A" w:rsidTr="001E2359">
        <w:trPr>
          <w:cantSplit/>
          <w:trHeight w:val="85"/>
          <w:jc w:val="center"/>
        </w:trPr>
        <w:tc>
          <w:tcPr>
            <w:tcW w:w="562" w:type="dxa"/>
            <w:vMerge/>
            <w:vAlign w:val="center"/>
            <w:hideMark/>
          </w:tcPr>
          <w:p w14:paraId="3FDB19B8"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376716C"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297</w:t>
            </w:r>
          </w:p>
        </w:tc>
        <w:tc>
          <w:tcPr>
            <w:tcW w:w="437" w:type="dxa"/>
            <w:noWrap/>
            <w:vAlign w:val="center"/>
            <w:hideMark/>
          </w:tcPr>
          <w:p w14:paraId="01EA245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0E7FD00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1060</w:t>
            </w:r>
          </w:p>
        </w:tc>
        <w:tc>
          <w:tcPr>
            <w:tcW w:w="784" w:type="dxa"/>
            <w:noWrap/>
            <w:vAlign w:val="center"/>
            <w:hideMark/>
          </w:tcPr>
          <w:p w14:paraId="494B1F8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2,975E-04</w:t>
            </w:r>
          </w:p>
        </w:tc>
        <w:tc>
          <w:tcPr>
            <w:tcW w:w="567" w:type="dxa"/>
            <w:noWrap/>
            <w:vAlign w:val="center"/>
            <w:hideMark/>
          </w:tcPr>
          <w:p w14:paraId="6204499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5988FD4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77686BB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2,975E-04</w:t>
            </w:r>
          </w:p>
        </w:tc>
        <w:tc>
          <w:tcPr>
            <w:tcW w:w="563" w:type="dxa"/>
            <w:vAlign w:val="center"/>
          </w:tcPr>
          <w:p w14:paraId="3BC5A610" w14:textId="362667C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1,8</w:t>
            </w:r>
          </w:p>
        </w:tc>
      </w:tr>
      <w:tr w:rsidR="004B2C68" w:rsidRPr="0075194A" w14:paraId="44393582" w14:textId="484DC0AC" w:rsidTr="001E2359">
        <w:trPr>
          <w:cantSplit/>
          <w:trHeight w:val="85"/>
          <w:jc w:val="center"/>
        </w:trPr>
        <w:tc>
          <w:tcPr>
            <w:tcW w:w="562" w:type="dxa"/>
            <w:vMerge/>
            <w:vAlign w:val="center"/>
            <w:hideMark/>
          </w:tcPr>
          <w:p w14:paraId="0612785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D9E75A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476</w:t>
            </w:r>
          </w:p>
        </w:tc>
        <w:tc>
          <w:tcPr>
            <w:tcW w:w="437" w:type="dxa"/>
            <w:noWrap/>
            <w:vAlign w:val="center"/>
            <w:hideMark/>
          </w:tcPr>
          <w:p w14:paraId="131419F4"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0534656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4A37817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4E6FCA7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w:t>
            </w:r>
          </w:p>
        </w:tc>
        <w:tc>
          <w:tcPr>
            <w:tcW w:w="480" w:type="dxa"/>
            <w:noWrap/>
            <w:vAlign w:val="center"/>
            <w:hideMark/>
          </w:tcPr>
          <w:p w14:paraId="31B61AB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99" w:type="dxa"/>
            <w:noWrap/>
            <w:vAlign w:val="center"/>
            <w:hideMark/>
          </w:tcPr>
          <w:p w14:paraId="322B5A6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68A43BDF" w14:textId="7A6706B1"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1,7</w:t>
            </w:r>
          </w:p>
        </w:tc>
      </w:tr>
      <w:tr w:rsidR="004B2C68" w:rsidRPr="0075194A" w14:paraId="0F812AAB" w14:textId="1E908EA1" w:rsidTr="001E2359">
        <w:trPr>
          <w:cantSplit/>
          <w:trHeight w:val="85"/>
          <w:jc w:val="center"/>
        </w:trPr>
        <w:tc>
          <w:tcPr>
            <w:tcW w:w="562" w:type="dxa"/>
            <w:vMerge/>
            <w:vAlign w:val="center"/>
            <w:hideMark/>
          </w:tcPr>
          <w:p w14:paraId="61C6864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819572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269</w:t>
            </w:r>
          </w:p>
        </w:tc>
        <w:tc>
          <w:tcPr>
            <w:tcW w:w="437" w:type="dxa"/>
            <w:noWrap/>
            <w:vAlign w:val="center"/>
            <w:hideMark/>
          </w:tcPr>
          <w:p w14:paraId="1F30A64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2868572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84" w:type="dxa"/>
            <w:noWrap/>
            <w:vAlign w:val="center"/>
            <w:hideMark/>
          </w:tcPr>
          <w:p w14:paraId="5CAE397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7" w:type="dxa"/>
            <w:noWrap/>
            <w:vAlign w:val="center"/>
            <w:hideMark/>
          </w:tcPr>
          <w:p w14:paraId="22E01F5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0B1E350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20E515C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3" w:type="dxa"/>
            <w:vAlign w:val="center"/>
          </w:tcPr>
          <w:p w14:paraId="477B7985" w14:textId="5D789B40"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w:t>
            </w:r>
          </w:p>
        </w:tc>
      </w:tr>
      <w:tr w:rsidR="004B2C68" w:rsidRPr="0075194A" w14:paraId="1ECF451C" w14:textId="1CCEF126" w:rsidTr="001E2359">
        <w:trPr>
          <w:cantSplit/>
          <w:trHeight w:val="85"/>
          <w:jc w:val="center"/>
        </w:trPr>
        <w:tc>
          <w:tcPr>
            <w:tcW w:w="562" w:type="dxa"/>
            <w:vMerge/>
            <w:vAlign w:val="center"/>
            <w:hideMark/>
          </w:tcPr>
          <w:p w14:paraId="694E9E83"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823F0D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448</w:t>
            </w:r>
          </w:p>
        </w:tc>
        <w:tc>
          <w:tcPr>
            <w:tcW w:w="437" w:type="dxa"/>
            <w:noWrap/>
            <w:vAlign w:val="center"/>
            <w:hideMark/>
          </w:tcPr>
          <w:p w14:paraId="65DC2FFD"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4B29F7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3F7FE98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292E469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480" w:type="dxa"/>
            <w:noWrap/>
            <w:vAlign w:val="center"/>
            <w:hideMark/>
          </w:tcPr>
          <w:p w14:paraId="6F560BC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99" w:type="dxa"/>
            <w:noWrap/>
            <w:vAlign w:val="center"/>
            <w:hideMark/>
          </w:tcPr>
          <w:p w14:paraId="530FC39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653CDED2" w14:textId="76E8D644"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w:t>
            </w:r>
          </w:p>
        </w:tc>
      </w:tr>
      <w:tr w:rsidR="004B2C68" w:rsidRPr="0075194A" w14:paraId="189B9CB9" w14:textId="6551361B" w:rsidTr="001E2359">
        <w:trPr>
          <w:cantSplit/>
          <w:trHeight w:val="85"/>
          <w:jc w:val="center"/>
        </w:trPr>
        <w:tc>
          <w:tcPr>
            <w:tcW w:w="562" w:type="dxa"/>
            <w:vMerge/>
            <w:vAlign w:val="center"/>
            <w:hideMark/>
          </w:tcPr>
          <w:p w14:paraId="109B011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5849E01"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542</w:t>
            </w:r>
          </w:p>
        </w:tc>
        <w:tc>
          <w:tcPr>
            <w:tcW w:w="437" w:type="dxa"/>
            <w:noWrap/>
            <w:vAlign w:val="center"/>
            <w:hideMark/>
          </w:tcPr>
          <w:p w14:paraId="6BAE420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1727490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2451688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6224BDD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1041</w:t>
            </w:r>
          </w:p>
        </w:tc>
        <w:tc>
          <w:tcPr>
            <w:tcW w:w="480" w:type="dxa"/>
            <w:noWrap/>
            <w:vAlign w:val="center"/>
            <w:hideMark/>
          </w:tcPr>
          <w:p w14:paraId="3692D78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963</w:t>
            </w:r>
          </w:p>
        </w:tc>
        <w:tc>
          <w:tcPr>
            <w:tcW w:w="799" w:type="dxa"/>
            <w:noWrap/>
            <w:vAlign w:val="center"/>
            <w:hideMark/>
          </w:tcPr>
          <w:p w14:paraId="3A63901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1D7516C0" w14:textId="5D70DDBF"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37D14063" w14:textId="3FEAD1D4" w:rsidTr="001E2359">
        <w:trPr>
          <w:cantSplit/>
          <w:trHeight w:val="85"/>
          <w:jc w:val="center"/>
        </w:trPr>
        <w:tc>
          <w:tcPr>
            <w:tcW w:w="562" w:type="dxa"/>
            <w:vMerge/>
            <w:vAlign w:val="center"/>
            <w:hideMark/>
          </w:tcPr>
          <w:p w14:paraId="24D81AE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18DFF5F"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539</w:t>
            </w:r>
          </w:p>
        </w:tc>
        <w:tc>
          <w:tcPr>
            <w:tcW w:w="437" w:type="dxa"/>
            <w:noWrap/>
            <w:vAlign w:val="center"/>
            <w:hideMark/>
          </w:tcPr>
          <w:p w14:paraId="0F8A8A00"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0DCD51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D792A3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0C5525F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1057</w:t>
            </w:r>
          </w:p>
        </w:tc>
        <w:tc>
          <w:tcPr>
            <w:tcW w:w="480" w:type="dxa"/>
            <w:noWrap/>
            <w:vAlign w:val="center"/>
            <w:hideMark/>
          </w:tcPr>
          <w:p w14:paraId="399E787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1010</w:t>
            </w:r>
          </w:p>
        </w:tc>
        <w:tc>
          <w:tcPr>
            <w:tcW w:w="799" w:type="dxa"/>
            <w:noWrap/>
            <w:vAlign w:val="center"/>
            <w:hideMark/>
          </w:tcPr>
          <w:p w14:paraId="0F7FE06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1CBEC3F4" w14:textId="4DF7C9B8"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5F0B45FA" w14:textId="13237203" w:rsidTr="001E2359">
        <w:trPr>
          <w:cantSplit/>
          <w:trHeight w:val="85"/>
          <w:jc w:val="center"/>
        </w:trPr>
        <w:tc>
          <w:tcPr>
            <w:tcW w:w="562" w:type="dxa"/>
            <w:vMerge/>
            <w:vAlign w:val="center"/>
            <w:hideMark/>
          </w:tcPr>
          <w:p w14:paraId="719FF5CC"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0A5792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272</w:t>
            </w:r>
          </w:p>
        </w:tc>
        <w:tc>
          <w:tcPr>
            <w:tcW w:w="437" w:type="dxa"/>
            <w:noWrap/>
            <w:vAlign w:val="center"/>
            <w:hideMark/>
          </w:tcPr>
          <w:p w14:paraId="0726030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856</w:t>
            </w:r>
          </w:p>
        </w:tc>
        <w:tc>
          <w:tcPr>
            <w:tcW w:w="480" w:type="dxa"/>
            <w:noWrap/>
            <w:vAlign w:val="center"/>
            <w:hideMark/>
          </w:tcPr>
          <w:p w14:paraId="584EAA9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784" w:type="dxa"/>
            <w:noWrap/>
            <w:vAlign w:val="center"/>
            <w:hideMark/>
          </w:tcPr>
          <w:p w14:paraId="7519C7A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7" w:type="dxa"/>
            <w:noWrap/>
            <w:vAlign w:val="center"/>
            <w:hideMark/>
          </w:tcPr>
          <w:p w14:paraId="790C8E7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71C1FB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39C8950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2,788E-04</w:t>
            </w:r>
          </w:p>
        </w:tc>
        <w:tc>
          <w:tcPr>
            <w:tcW w:w="563" w:type="dxa"/>
            <w:vAlign w:val="center"/>
          </w:tcPr>
          <w:p w14:paraId="31A1D600" w14:textId="36026FCF"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2E32F10E" w14:textId="2315D624" w:rsidTr="001E2359">
        <w:trPr>
          <w:cantSplit/>
          <w:trHeight w:val="85"/>
          <w:jc w:val="center"/>
        </w:trPr>
        <w:tc>
          <w:tcPr>
            <w:tcW w:w="562" w:type="dxa"/>
            <w:vMerge/>
            <w:vAlign w:val="center"/>
            <w:hideMark/>
          </w:tcPr>
          <w:p w14:paraId="4E88666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61CC79EB"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541</w:t>
            </w:r>
          </w:p>
        </w:tc>
        <w:tc>
          <w:tcPr>
            <w:tcW w:w="437" w:type="dxa"/>
            <w:noWrap/>
            <w:vAlign w:val="center"/>
            <w:hideMark/>
          </w:tcPr>
          <w:p w14:paraId="7C6E0EA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2535E8A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5461D17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47AC955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1069</w:t>
            </w:r>
          </w:p>
        </w:tc>
        <w:tc>
          <w:tcPr>
            <w:tcW w:w="480" w:type="dxa"/>
            <w:noWrap/>
            <w:vAlign w:val="center"/>
            <w:hideMark/>
          </w:tcPr>
          <w:p w14:paraId="42EB35A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1041</w:t>
            </w:r>
          </w:p>
        </w:tc>
        <w:tc>
          <w:tcPr>
            <w:tcW w:w="799" w:type="dxa"/>
            <w:noWrap/>
            <w:vAlign w:val="center"/>
            <w:hideMark/>
          </w:tcPr>
          <w:p w14:paraId="54752C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74566230" w14:textId="16883B7B"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w:t>
            </w:r>
          </w:p>
        </w:tc>
      </w:tr>
      <w:tr w:rsidR="004B2C68" w:rsidRPr="0075194A" w14:paraId="2DB344EE" w14:textId="7A306029" w:rsidTr="001E2359">
        <w:trPr>
          <w:cantSplit/>
          <w:trHeight w:val="85"/>
          <w:jc w:val="center"/>
        </w:trPr>
        <w:tc>
          <w:tcPr>
            <w:tcW w:w="562" w:type="dxa"/>
            <w:vMerge/>
            <w:vAlign w:val="center"/>
            <w:hideMark/>
          </w:tcPr>
          <w:p w14:paraId="73566BB1"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556E5BB0"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353</w:t>
            </w:r>
          </w:p>
        </w:tc>
        <w:tc>
          <w:tcPr>
            <w:tcW w:w="437" w:type="dxa"/>
            <w:noWrap/>
            <w:vAlign w:val="center"/>
            <w:hideMark/>
          </w:tcPr>
          <w:p w14:paraId="05C0487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3CA94C7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6E9DDEA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7" w:type="dxa"/>
            <w:noWrap/>
            <w:vAlign w:val="center"/>
            <w:hideMark/>
          </w:tcPr>
          <w:p w14:paraId="39746CB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427A6DA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6DCEB2E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8,665E-04</w:t>
            </w:r>
          </w:p>
        </w:tc>
        <w:tc>
          <w:tcPr>
            <w:tcW w:w="563" w:type="dxa"/>
            <w:vAlign w:val="center"/>
          </w:tcPr>
          <w:p w14:paraId="2C026EEE" w14:textId="035EAB03"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w:t>
            </w:r>
          </w:p>
        </w:tc>
      </w:tr>
      <w:tr w:rsidR="004B2C68" w:rsidRPr="0075194A" w14:paraId="1B3B2BC0" w14:textId="10ABD2D5" w:rsidTr="001E2359">
        <w:trPr>
          <w:cantSplit/>
          <w:trHeight w:val="85"/>
          <w:jc w:val="center"/>
        </w:trPr>
        <w:tc>
          <w:tcPr>
            <w:tcW w:w="562" w:type="dxa"/>
            <w:vMerge/>
            <w:vAlign w:val="center"/>
            <w:hideMark/>
          </w:tcPr>
          <w:p w14:paraId="51682AAA"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4398B2F"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468</w:t>
            </w:r>
          </w:p>
        </w:tc>
        <w:tc>
          <w:tcPr>
            <w:tcW w:w="437" w:type="dxa"/>
            <w:noWrap/>
            <w:vAlign w:val="center"/>
            <w:hideMark/>
          </w:tcPr>
          <w:p w14:paraId="4E9D523B"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0468783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1CD30F5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67FF7BA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4F379EB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99" w:type="dxa"/>
            <w:noWrap/>
            <w:vAlign w:val="center"/>
            <w:hideMark/>
          </w:tcPr>
          <w:p w14:paraId="23D0C5A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1A4F0F12" w14:textId="61D356F2"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w:t>
            </w:r>
          </w:p>
        </w:tc>
      </w:tr>
      <w:tr w:rsidR="004B2C68" w:rsidRPr="0075194A" w14:paraId="38368E71" w14:textId="371C9E80" w:rsidTr="001E2359">
        <w:trPr>
          <w:cantSplit/>
          <w:trHeight w:val="85"/>
          <w:jc w:val="center"/>
        </w:trPr>
        <w:tc>
          <w:tcPr>
            <w:tcW w:w="562" w:type="dxa"/>
            <w:vMerge w:val="restart"/>
            <w:noWrap/>
            <w:textDirection w:val="btLr"/>
            <w:vAlign w:val="center"/>
            <w:hideMark/>
          </w:tcPr>
          <w:p w14:paraId="480A324D" w14:textId="77777777" w:rsidR="004B2C68" w:rsidRPr="0075194A" w:rsidRDefault="004B2C68" w:rsidP="004B2C68">
            <w:pPr>
              <w:widowControl w:val="0"/>
              <w:pBdr>
                <w:top w:val="nil"/>
                <w:left w:val="nil"/>
                <w:bottom w:val="nil"/>
                <w:right w:val="nil"/>
                <w:between w:val="nil"/>
              </w:pBdr>
              <w:spacing w:line="252" w:lineRule="auto"/>
              <w:ind w:right="113" w:firstLine="202"/>
              <w:jc w:val="center"/>
              <w:rPr>
                <w:sz w:val="12"/>
                <w:szCs w:val="12"/>
              </w:rPr>
            </w:pPr>
            <w:r w:rsidRPr="0075194A">
              <w:rPr>
                <w:sz w:val="12"/>
                <w:szCs w:val="12"/>
              </w:rPr>
              <w:t>Divergentes</w:t>
            </w:r>
          </w:p>
        </w:tc>
        <w:tc>
          <w:tcPr>
            <w:tcW w:w="578" w:type="dxa"/>
            <w:noWrap/>
            <w:vAlign w:val="center"/>
            <w:hideMark/>
          </w:tcPr>
          <w:p w14:paraId="4A388DBD"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638</w:t>
            </w:r>
          </w:p>
        </w:tc>
        <w:tc>
          <w:tcPr>
            <w:tcW w:w="437" w:type="dxa"/>
            <w:noWrap/>
            <w:vAlign w:val="center"/>
            <w:hideMark/>
          </w:tcPr>
          <w:p w14:paraId="76A2565C"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999</w:t>
            </w:r>
          </w:p>
        </w:tc>
        <w:tc>
          <w:tcPr>
            <w:tcW w:w="480" w:type="dxa"/>
            <w:noWrap/>
            <w:vAlign w:val="center"/>
            <w:hideMark/>
          </w:tcPr>
          <w:p w14:paraId="4CD80B4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896</w:t>
            </w:r>
          </w:p>
        </w:tc>
        <w:tc>
          <w:tcPr>
            <w:tcW w:w="784" w:type="dxa"/>
            <w:noWrap/>
            <w:vAlign w:val="center"/>
            <w:hideMark/>
          </w:tcPr>
          <w:p w14:paraId="14EDEE2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1,027E-03</w:t>
            </w:r>
          </w:p>
        </w:tc>
        <w:tc>
          <w:tcPr>
            <w:tcW w:w="567" w:type="dxa"/>
            <w:noWrap/>
            <w:vAlign w:val="center"/>
            <w:hideMark/>
          </w:tcPr>
          <w:p w14:paraId="06D5BBA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1060</w:t>
            </w:r>
          </w:p>
        </w:tc>
        <w:tc>
          <w:tcPr>
            <w:tcW w:w="480" w:type="dxa"/>
            <w:noWrap/>
            <w:vAlign w:val="center"/>
            <w:hideMark/>
          </w:tcPr>
          <w:p w14:paraId="508D216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897</w:t>
            </w:r>
          </w:p>
        </w:tc>
        <w:tc>
          <w:tcPr>
            <w:tcW w:w="799" w:type="dxa"/>
            <w:noWrap/>
            <w:vAlign w:val="center"/>
            <w:hideMark/>
          </w:tcPr>
          <w:p w14:paraId="5147528B"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1,027E-03</w:t>
            </w:r>
          </w:p>
        </w:tc>
        <w:tc>
          <w:tcPr>
            <w:tcW w:w="563" w:type="dxa"/>
            <w:vAlign w:val="center"/>
          </w:tcPr>
          <w:p w14:paraId="70EC34B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1DCE0A8" w14:textId="7F0231A9" w:rsidTr="001E2359">
        <w:trPr>
          <w:cantSplit/>
          <w:trHeight w:val="85"/>
          <w:jc w:val="center"/>
        </w:trPr>
        <w:tc>
          <w:tcPr>
            <w:tcW w:w="562" w:type="dxa"/>
            <w:vMerge/>
            <w:vAlign w:val="center"/>
            <w:hideMark/>
          </w:tcPr>
          <w:p w14:paraId="200346C4"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8BE8C25"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529</w:t>
            </w:r>
          </w:p>
        </w:tc>
        <w:tc>
          <w:tcPr>
            <w:tcW w:w="437" w:type="dxa"/>
            <w:noWrap/>
            <w:vAlign w:val="center"/>
            <w:hideMark/>
          </w:tcPr>
          <w:p w14:paraId="0113311A"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955</w:t>
            </w:r>
          </w:p>
        </w:tc>
        <w:tc>
          <w:tcPr>
            <w:tcW w:w="480" w:type="dxa"/>
            <w:noWrap/>
            <w:vAlign w:val="center"/>
            <w:hideMark/>
          </w:tcPr>
          <w:p w14:paraId="584F54C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964</w:t>
            </w:r>
          </w:p>
        </w:tc>
        <w:tc>
          <w:tcPr>
            <w:tcW w:w="784" w:type="dxa"/>
            <w:noWrap/>
            <w:vAlign w:val="center"/>
            <w:hideMark/>
          </w:tcPr>
          <w:p w14:paraId="4C8221A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7" w:type="dxa"/>
            <w:noWrap/>
            <w:vAlign w:val="center"/>
            <w:hideMark/>
          </w:tcPr>
          <w:p w14:paraId="3752A71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976</w:t>
            </w:r>
          </w:p>
        </w:tc>
        <w:tc>
          <w:tcPr>
            <w:tcW w:w="480" w:type="dxa"/>
            <w:noWrap/>
            <w:vAlign w:val="center"/>
            <w:hideMark/>
          </w:tcPr>
          <w:p w14:paraId="78DFFA0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979</w:t>
            </w:r>
          </w:p>
        </w:tc>
        <w:tc>
          <w:tcPr>
            <w:tcW w:w="799" w:type="dxa"/>
            <w:noWrap/>
            <w:vAlign w:val="center"/>
            <w:hideMark/>
          </w:tcPr>
          <w:p w14:paraId="43871FD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9,991E-04</w:t>
            </w:r>
          </w:p>
        </w:tc>
        <w:tc>
          <w:tcPr>
            <w:tcW w:w="563" w:type="dxa"/>
            <w:vAlign w:val="center"/>
          </w:tcPr>
          <w:p w14:paraId="76492A9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C5F4EA5" w14:textId="10106AD8" w:rsidTr="001E2359">
        <w:trPr>
          <w:cantSplit/>
          <w:trHeight w:val="85"/>
          <w:jc w:val="center"/>
        </w:trPr>
        <w:tc>
          <w:tcPr>
            <w:tcW w:w="562" w:type="dxa"/>
            <w:vMerge/>
            <w:vAlign w:val="center"/>
            <w:hideMark/>
          </w:tcPr>
          <w:p w14:paraId="01A3624E"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73FEF292"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467</w:t>
            </w:r>
          </w:p>
        </w:tc>
        <w:tc>
          <w:tcPr>
            <w:tcW w:w="437" w:type="dxa"/>
            <w:noWrap/>
            <w:vAlign w:val="center"/>
            <w:hideMark/>
          </w:tcPr>
          <w:p w14:paraId="16ACB9A3"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B5A651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84" w:type="dxa"/>
            <w:noWrap/>
            <w:vAlign w:val="center"/>
            <w:hideMark/>
          </w:tcPr>
          <w:p w14:paraId="01BDB75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7" w:type="dxa"/>
            <w:noWrap/>
            <w:vAlign w:val="center"/>
            <w:hideMark/>
          </w:tcPr>
          <w:p w14:paraId="662EB9D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299BC93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5883339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1,241E-03</w:t>
            </w:r>
          </w:p>
        </w:tc>
        <w:tc>
          <w:tcPr>
            <w:tcW w:w="563" w:type="dxa"/>
            <w:vAlign w:val="center"/>
          </w:tcPr>
          <w:p w14:paraId="7E96375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2387406E" w14:textId="7DCB0A9B" w:rsidTr="001E2359">
        <w:trPr>
          <w:cantSplit/>
          <w:trHeight w:val="85"/>
          <w:jc w:val="center"/>
        </w:trPr>
        <w:tc>
          <w:tcPr>
            <w:tcW w:w="562" w:type="dxa"/>
            <w:vMerge/>
            <w:vAlign w:val="center"/>
            <w:hideMark/>
          </w:tcPr>
          <w:p w14:paraId="2F58F68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02F61959"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446</w:t>
            </w:r>
          </w:p>
        </w:tc>
        <w:tc>
          <w:tcPr>
            <w:tcW w:w="437" w:type="dxa"/>
            <w:noWrap/>
            <w:vAlign w:val="center"/>
            <w:hideMark/>
          </w:tcPr>
          <w:p w14:paraId="36371452"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7A134EF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43A6298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5894F37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654D15F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59516B1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44165F4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07E425FB" w14:textId="7905BB82" w:rsidTr="001E2359">
        <w:trPr>
          <w:cantSplit/>
          <w:trHeight w:val="85"/>
          <w:jc w:val="center"/>
        </w:trPr>
        <w:tc>
          <w:tcPr>
            <w:tcW w:w="562" w:type="dxa"/>
            <w:vMerge/>
            <w:vAlign w:val="center"/>
            <w:hideMark/>
          </w:tcPr>
          <w:p w14:paraId="16BF905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E10D496"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444</w:t>
            </w:r>
          </w:p>
        </w:tc>
        <w:tc>
          <w:tcPr>
            <w:tcW w:w="437" w:type="dxa"/>
            <w:noWrap/>
            <w:vAlign w:val="center"/>
            <w:hideMark/>
          </w:tcPr>
          <w:p w14:paraId="76B851CF"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938</w:t>
            </w:r>
          </w:p>
        </w:tc>
        <w:tc>
          <w:tcPr>
            <w:tcW w:w="480" w:type="dxa"/>
            <w:noWrap/>
            <w:vAlign w:val="center"/>
            <w:hideMark/>
          </w:tcPr>
          <w:p w14:paraId="182771C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84" w:type="dxa"/>
            <w:noWrap/>
            <w:vAlign w:val="center"/>
            <w:hideMark/>
          </w:tcPr>
          <w:p w14:paraId="57EBFB7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7" w:type="dxa"/>
            <w:noWrap/>
            <w:vAlign w:val="center"/>
            <w:hideMark/>
          </w:tcPr>
          <w:p w14:paraId="131BD7E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2E35BB0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5E55427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4,278E-04</w:t>
            </w:r>
          </w:p>
        </w:tc>
        <w:tc>
          <w:tcPr>
            <w:tcW w:w="563" w:type="dxa"/>
            <w:vAlign w:val="center"/>
          </w:tcPr>
          <w:p w14:paraId="50416FB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36920E33" w14:textId="0D02D7FD" w:rsidTr="001E2359">
        <w:trPr>
          <w:cantSplit/>
          <w:trHeight w:val="85"/>
          <w:jc w:val="center"/>
        </w:trPr>
        <w:tc>
          <w:tcPr>
            <w:tcW w:w="562" w:type="dxa"/>
            <w:vMerge/>
            <w:vAlign w:val="center"/>
            <w:hideMark/>
          </w:tcPr>
          <w:p w14:paraId="5691B1A0"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2E581DB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377</w:t>
            </w:r>
          </w:p>
        </w:tc>
        <w:tc>
          <w:tcPr>
            <w:tcW w:w="437" w:type="dxa"/>
            <w:noWrap/>
            <w:vAlign w:val="center"/>
            <w:hideMark/>
          </w:tcPr>
          <w:p w14:paraId="0579DAF8"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2ED20083"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84" w:type="dxa"/>
            <w:noWrap/>
            <w:vAlign w:val="center"/>
            <w:hideMark/>
          </w:tcPr>
          <w:p w14:paraId="10E66C7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7" w:type="dxa"/>
            <w:noWrap/>
            <w:vAlign w:val="center"/>
            <w:hideMark/>
          </w:tcPr>
          <w:p w14:paraId="72DCA0B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150DA9B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48350F2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3" w:type="dxa"/>
            <w:vAlign w:val="center"/>
          </w:tcPr>
          <w:p w14:paraId="13A030E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08F5A6CF" w14:textId="39077C89" w:rsidTr="001E2359">
        <w:trPr>
          <w:cantSplit/>
          <w:trHeight w:val="85"/>
          <w:jc w:val="center"/>
        </w:trPr>
        <w:tc>
          <w:tcPr>
            <w:tcW w:w="562" w:type="dxa"/>
            <w:vMerge/>
            <w:vAlign w:val="center"/>
            <w:hideMark/>
          </w:tcPr>
          <w:p w14:paraId="1C37909F"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1AB3F24A"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375</w:t>
            </w:r>
          </w:p>
        </w:tc>
        <w:tc>
          <w:tcPr>
            <w:tcW w:w="437" w:type="dxa"/>
            <w:noWrap/>
            <w:vAlign w:val="center"/>
            <w:hideMark/>
          </w:tcPr>
          <w:p w14:paraId="0462C226"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5BBEE74C"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84" w:type="dxa"/>
            <w:noWrap/>
            <w:vAlign w:val="center"/>
            <w:hideMark/>
          </w:tcPr>
          <w:p w14:paraId="5FB046B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7" w:type="dxa"/>
            <w:noWrap/>
            <w:vAlign w:val="center"/>
            <w:hideMark/>
          </w:tcPr>
          <w:p w14:paraId="08955DB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938</w:t>
            </w:r>
          </w:p>
        </w:tc>
        <w:tc>
          <w:tcPr>
            <w:tcW w:w="480" w:type="dxa"/>
            <w:noWrap/>
            <w:vAlign w:val="center"/>
            <w:hideMark/>
          </w:tcPr>
          <w:p w14:paraId="653894F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799" w:type="dxa"/>
            <w:noWrap/>
            <w:vAlign w:val="center"/>
            <w:hideMark/>
          </w:tcPr>
          <w:p w14:paraId="46B781A6"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1,156E-03</w:t>
            </w:r>
          </w:p>
        </w:tc>
        <w:tc>
          <w:tcPr>
            <w:tcW w:w="563" w:type="dxa"/>
            <w:vAlign w:val="center"/>
          </w:tcPr>
          <w:p w14:paraId="1FC1872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59BA124B" w14:textId="38B2B267" w:rsidTr="001E2359">
        <w:trPr>
          <w:cantSplit/>
          <w:trHeight w:val="85"/>
          <w:jc w:val="center"/>
        </w:trPr>
        <w:tc>
          <w:tcPr>
            <w:tcW w:w="562" w:type="dxa"/>
            <w:vMerge/>
            <w:vAlign w:val="center"/>
            <w:hideMark/>
          </w:tcPr>
          <w:p w14:paraId="530CFD15"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455FD1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326</w:t>
            </w:r>
          </w:p>
        </w:tc>
        <w:tc>
          <w:tcPr>
            <w:tcW w:w="437" w:type="dxa"/>
            <w:noWrap/>
            <w:vAlign w:val="center"/>
            <w:hideMark/>
          </w:tcPr>
          <w:p w14:paraId="61DA91B3"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19146B0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14C6BB25"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27062B5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955</w:t>
            </w:r>
          </w:p>
        </w:tc>
        <w:tc>
          <w:tcPr>
            <w:tcW w:w="480" w:type="dxa"/>
            <w:noWrap/>
            <w:vAlign w:val="center"/>
            <w:hideMark/>
          </w:tcPr>
          <w:p w14:paraId="32BAA671"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946</w:t>
            </w:r>
          </w:p>
        </w:tc>
        <w:tc>
          <w:tcPr>
            <w:tcW w:w="799" w:type="dxa"/>
            <w:noWrap/>
            <w:vAlign w:val="center"/>
            <w:hideMark/>
          </w:tcPr>
          <w:p w14:paraId="3D90091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65A1D49A"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18DA5C01" w14:textId="63A3A269" w:rsidTr="001E2359">
        <w:trPr>
          <w:cantSplit/>
          <w:trHeight w:val="85"/>
          <w:jc w:val="center"/>
        </w:trPr>
        <w:tc>
          <w:tcPr>
            <w:tcW w:w="562" w:type="dxa"/>
            <w:vMerge/>
            <w:vAlign w:val="center"/>
            <w:hideMark/>
          </w:tcPr>
          <w:p w14:paraId="525CBE02"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4AF228BE"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324</w:t>
            </w:r>
          </w:p>
        </w:tc>
        <w:tc>
          <w:tcPr>
            <w:tcW w:w="437" w:type="dxa"/>
            <w:noWrap/>
            <w:vAlign w:val="center"/>
            <w:hideMark/>
          </w:tcPr>
          <w:p w14:paraId="4711EEF1"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16087F4D"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608E2042"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47785F04"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480" w:type="dxa"/>
            <w:noWrap/>
            <w:vAlign w:val="center"/>
            <w:hideMark/>
          </w:tcPr>
          <w:p w14:paraId="6FE1EA8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99" w:type="dxa"/>
            <w:noWrap/>
            <w:vAlign w:val="center"/>
            <w:hideMark/>
          </w:tcPr>
          <w:p w14:paraId="48EF2139"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42C7C65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r w:rsidR="004B2C68" w:rsidRPr="0075194A" w14:paraId="521C9114" w14:textId="1CD210AF" w:rsidTr="001E2359">
        <w:trPr>
          <w:cantSplit/>
          <w:trHeight w:val="85"/>
          <w:jc w:val="center"/>
        </w:trPr>
        <w:tc>
          <w:tcPr>
            <w:tcW w:w="562" w:type="dxa"/>
            <w:vMerge/>
            <w:vAlign w:val="center"/>
            <w:hideMark/>
          </w:tcPr>
          <w:p w14:paraId="0C08531B" w14:textId="77777777" w:rsidR="004B2C68" w:rsidRPr="0075194A" w:rsidRDefault="004B2C68" w:rsidP="004B2C68">
            <w:pPr>
              <w:widowControl w:val="0"/>
              <w:pBdr>
                <w:top w:val="nil"/>
                <w:left w:val="nil"/>
                <w:bottom w:val="nil"/>
                <w:right w:val="nil"/>
                <w:between w:val="nil"/>
              </w:pBdr>
              <w:spacing w:line="252" w:lineRule="auto"/>
              <w:ind w:firstLine="202"/>
              <w:jc w:val="center"/>
              <w:rPr>
                <w:sz w:val="12"/>
                <w:szCs w:val="12"/>
              </w:rPr>
            </w:pPr>
          </w:p>
        </w:tc>
        <w:tc>
          <w:tcPr>
            <w:tcW w:w="578" w:type="dxa"/>
            <w:noWrap/>
            <w:vAlign w:val="center"/>
            <w:hideMark/>
          </w:tcPr>
          <w:p w14:paraId="3668E3E3" w14:textId="77777777" w:rsidR="004B2C68" w:rsidRPr="0075194A" w:rsidRDefault="004B2C68" w:rsidP="004B2C68">
            <w:pPr>
              <w:widowControl w:val="0"/>
              <w:pBdr>
                <w:top w:val="nil"/>
                <w:left w:val="nil"/>
                <w:bottom w:val="nil"/>
                <w:right w:val="nil"/>
                <w:between w:val="nil"/>
              </w:pBdr>
              <w:spacing w:line="252" w:lineRule="auto"/>
              <w:jc w:val="center"/>
              <w:rPr>
                <w:b/>
                <w:bCs/>
                <w:sz w:val="12"/>
                <w:szCs w:val="12"/>
              </w:rPr>
            </w:pPr>
            <w:r w:rsidRPr="0075194A">
              <w:rPr>
                <w:b/>
                <w:bCs/>
                <w:sz w:val="12"/>
                <w:szCs w:val="12"/>
              </w:rPr>
              <w:t>320</w:t>
            </w:r>
          </w:p>
        </w:tc>
        <w:tc>
          <w:tcPr>
            <w:tcW w:w="437" w:type="dxa"/>
            <w:noWrap/>
            <w:vAlign w:val="center"/>
            <w:hideMark/>
          </w:tcPr>
          <w:p w14:paraId="70FB5454" w14:textId="77777777" w:rsidR="004B2C68" w:rsidRPr="0075194A" w:rsidRDefault="004B2C68" w:rsidP="004B2C68">
            <w:pPr>
              <w:widowControl w:val="0"/>
              <w:pBdr>
                <w:top w:val="nil"/>
                <w:left w:val="nil"/>
                <w:bottom w:val="nil"/>
                <w:right w:val="nil"/>
                <w:between w:val="nil"/>
              </w:pBdr>
              <w:spacing w:line="252" w:lineRule="auto"/>
              <w:ind w:left="-466" w:firstLine="464"/>
              <w:jc w:val="center"/>
              <w:rPr>
                <w:sz w:val="12"/>
                <w:szCs w:val="12"/>
              </w:rPr>
            </w:pPr>
            <w:r w:rsidRPr="0075194A">
              <w:rPr>
                <w:sz w:val="12"/>
                <w:szCs w:val="12"/>
              </w:rPr>
              <w:t>933</w:t>
            </w:r>
          </w:p>
        </w:tc>
        <w:tc>
          <w:tcPr>
            <w:tcW w:w="480" w:type="dxa"/>
            <w:noWrap/>
            <w:vAlign w:val="center"/>
            <w:hideMark/>
          </w:tcPr>
          <w:p w14:paraId="74DF04B0"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895</w:t>
            </w:r>
          </w:p>
        </w:tc>
        <w:tc>
          <w:tcPr>
            <w:tcW w:w="784" w:type="dxa"/>
            <w:noWrap/>
            <w:vAlign w:val="center"/>
            <w:hideMark/>
          </w:tcPr>
          <w:p w14:paraId="3227A36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7" w:type="dxa"/>
            <w:noWrap/>
            <w:vAlign w:val="center"/>
            <w:hideMark/>
          </w:tcPr>
          <w:p w14:paraId="35B5AF58"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933</w:t>
            </w:r>
          </w:p>
        </w:tc>
        <w:tc>
          <w:tcPr>
            <w:tcW w:w="480" w:type="dxa"/>
            <w:noWrap/>
            <w:vAlign w:val="center"/>
            <w:hideMark/>
          </w:tcPr>
          <w:p w14:paraId="16148A87"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959</w:t>
            </w:r>
          </w:p>
        </w:tc>
        <w:tc>
          <w:tcPr>
            <w:tcW w:w="799" w:type="dxa"/>
            <w:noWrap/>
            <w:vAlign w:val="center"/>
            <w:hideMark/>
          </w:tcPr>
          <w:p w14:paraId="2D13226E"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r w:rsidRPr="0075194A">
              <w:rPr>
                <w:sz w:val="12"/>
                <w:szCs w:val="12"/>
              </w:rPr>
              <w:t>1,258E-03</w:t>
            </w:r>
          </w:p>
        </w:tc>
        <w:tc>
          <w:tcPr>
            <w:tcW w:w="563" w:type="dxa"/>
            <w:vAlign w:val="center"/>
          </w:tcPr>
          <w:p w14:paraId="7151134F" w14:textId="77777777" w:rsidR="004B2C68" w:rsidRPr="0075194A" w:rsidRDefault="004B2C68" w:rsidP="004B2C68">
            <w:pPr>
              <w:widowControl w:val="0"/>
              <w:pBdr>
                <w:top w:val="nil"/>
                <w:left w:val="nil"/>
                <w:bottom w:val="nil"/>
                <w:right w:val="nil"/>
                <w:between w:val="nil"/>
              </w:pBdr>
              <w:spacing w:line="252" w:lineRule="auto"/>
              <w:jc w:val="center"/>
              <w:rPr>
                <w:sz w:val="12"/>
                <w:szCs w:val="12"/>
              </w:rPr>
            </w:pPr>
          </w:p>
        </w:tc>
      </w:tr>
    </w:tbl>
    <w:p w14:paraId="5FA4526A" w14:textId="77E14AFA" w:rsidR="00DA4537" w:rsidRDefault="00DA4537" w:rsidP="00DA4537">
      <w:pPr>
        <w:widowControl w:val="0"/>
        <w:pBdr>
          <w:top w:val="nil"/>
          <w:left w:val="nil"/>
          <w:bottom w:val="nil"/>
          <w:right w:val="nil"/>
          <w:between w:val="nil"/>
        </w:pBdr>
        <w:spacing w:line="252" w:lineRule="auto"/>
        <w:ind w:firstLine="202"/>
        <w:jc w:val="center"/>
      </w:pPr>
    </w:p>
    <w:p w14:paraId="587D9D03" w14:textId="3B739A49" w:rsidR="007979E0" w:rsidRDefault="00CB6A9E" w:rsidP="007979E0">
      <w:pPr>
        <w:widowControl w:val="0"/>
        <w:pBdr>
          <w:top w:val="nil"/>
          <w:left w:val="nil"/>
          <w:bottom w:val="nil"/>
          <w:right w:val="nil"/>
          <w:between w:val="nil"/>
        </w:pBdr>
        <w:spacing w:line="252" w:lineRule="auto"/>
        <w:ind w:firstLine="202"/>
        <w:jc w:val="both"/>
        <w:rPr>
          <w:color w:val="000000"/>
        </w:rPr>
      </w:pPr>
      <w:r w:rsidRPr="00CB6A9E">
        <w:rPr>
          <w:color w:val="000000"/>
        </w:rPr>
        <w:t xml:space="preserve">Com a </w:t>
      </w:r>
      <w:r w:rsidRPr="00CB6A9E">
        <w:rPr>
          <w:color w:val="000000"/>
        </w:rPr>
        <w:fldChar w:fldCharType="begin"/>
      </w:r>
      <w:r w:rsidRPr="00CB6A9E">
        <w:rPr>
          <w:color w:val="000000"/>
        </w:rPr>
        <w:instrText xml:space="preserve"> REF _Ref106827962 \h </w:instrText>
      </w:r>
      <w:r>
        <w:rPr>
          <w:color w:val="000000"/>
        </w:rPr>
        <w:instrText xml:space="preserve"> \* MERGEFORMAT </w:instrText>
      </w:r>
      <w:r w:rsidRPr="00CB6A9E">
        <w:rPr>
          <w:color w:val="000000"/>
        </w:rPr>
      </w:r>
      <w:r w:rsidRPr="00CB6A9E">
        <w:rPr>
          <w:color w:val="000000"/>
        </w:rPr>
        <w:fldChar w:fldCharType="separate"/>
      </w:r>
      <w:r w:rsidRPr="00CB6A9E">
        <w:rPr>
          <w:color w:val="000000"/>
        </w:rPr>
        <w:t>Tabela V</w:t>
      </w:r>
      <w:r w:rsidRPr="00CB6A9E">
        <w:rPr>
          <w:color w:val="000000"/>
        </w:rPr>
        <w:fldChar w:fldCharType="end"/>
      </w:r>
      <w:r>
        <w:rPr>
          <w:color w:val="000000"/>
        </w:rPr>
        <w:t xml:space="preserve"> </w:t>
      </w:r>
      <w:r w:rsidRPr="00CB6A9E">
        <w:rPr>
          <w:color w:val="000000"/>
        </w:rPr>
        <w:t xml:space="preserve">pode-se iniciar o diagrama de cortes mínimos, utilizando os valores de tabelas de Q e P equivalentes, sabendo que </w:t>
      </w:r>
      <w:r w:rsidR="002430FC">
        <w:rPr>
          <w:color w:val="000000"/>
        </w:rPr>
        <w:fldChar w:fldCharType="begin"/>
      </w:r>
      <w:r w:rsidR="002430FC">
        <w:rPr>
          <w:color w:val="000000"/>
        </w:rPr>
        <w:instrText xml:space="preserve"> REF _Ref106828219 \h </w:instrText>
      </w:r>
      <w:r w:rsidR="002430FC">
        <w:rPr>
          <w:color w:val="000000"/>
        </w:rPr>
      </w:r>
      <w:r w:rsidR="002430FC">
        <w:rPr>
          <w:color w:val="000000"/>
        </w:rPr>
        <w:fldChar w:fldCharType="separate"/>
      </w:r>
      <w:r w:rsidR="002430FC">
        <w:t>(</w:t>
      </w:r>
      <w:r w:rsidR="002430FC">
        <w:rPr>
          <w:noProof/>
        </w:rPr>
        <w:t>1</w:t>
      </w:r>
      <w:r w:rsidR="002430FC">
        <w:t>)</w:t>
      </w:r>
      <w:r w:rsidR="002430FC">
        <w:rPr>
          <w:color w:val="000000"/>
        </w:rPr>
        <w:fldChar w:fldCharType="end"/>
      </w:r>
      <w:r w:rsidRPr="00CB6A9E">
        <w:rPr>
          <w:color w:val="000000"/>
        </w:rPr>
        <w:t xml:space="preserve"> podemos converter Q em P ou vice-versa.</w:t>
      </w:r>
    </w:p>
    <w:p w14:paraId="18E35C46" w14:textId="77777777" w:rsidR="007979E0" w:rsidRPr="00CB6A9E" w:rsidRDefault="007979E0" w:rsidP="007979E0">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7979E0" w14:paraId="241B5E2D" w14:textId="77777777" w:rsidTr="007979E0">
        <w:tc>
          <w:tcPr>
            <w:tcW w:w="4536" w:type="dxa"/>
            <w:vAlign w:val="center"/>
          </w:tcPr>
          <w:p w14:paraId="7769DFC8" w14:textId="067ABEFC" w:rsidR="007979E0" w:rsidRDefault="007979E0" w:rsidP="007979E0">
            <w:pPr>
              <w:widowControl w:val="0"/>
              <w:spacing w:line="252" w:lineRule="auto"/>
              <w:jc w:val="center"/>
              <w:rPr>
                <w:color w:val="000000"/>
              </w:rPr>
            </w:pPr>
            <m:oMathPara>
              <m:oMath>
                <m:r>
                  <w:rPr>
                    <w:rFonts w:ascii="Cambria Math" w:hAnsi="Cambria Math"/>
                    <w:color w:val="000000"/>
                  </w:rPr>
                  <m:t>1 = P + Q</m:t>
                </m:r>
              </m:oMath>
            </m:oMathPara>
          </w:p>
        </w:tc>
        <w:tc>
          <w:tcPr>
            <w:tcW w:w="450" w:type="dxa"/>
          </w:tcPr>
          <w:p w14:paraId="33BAE621" w14:textId="07008B4B" w:rsidR="007979E0" w:rsidRDefault="007979E0" w:rsidP="00D5000F">
            <w:pPr>
              <w:widowControl w:val="0"/>
              <w:spacing w:line="252" w:lineRule="auto"/>
              <w:jc w:val="both"/>
              <w:rPr>
                <w:color w:val="000000"/>
              </w:rPr>
            </w:pPr>
            <w:bookmarkStart w:id="10" w:name="_Ref106828208"/>
            <w:bookmarkStart w:id="11" w:name="_Ref106828219"/>
            <w:r>
              <w:t>(</w:t>
            </w:r>
            <w:r>
              <w:fldChar w:fldCharType="begin"/>
            </w:r>
            <w:r>
              <w:instrText xml:space="preserve"> SEQ Equação \* ARABIC </w:instrText>
            </w:r>
            <w:r>
              <w:fldChar w:fldCharType="separate"/>
            </w:r>
            <w:r>
              <w:rPr>
                <w:noProof/>
              </w:rPr>
              <w:t>1</w:t>
            </w:r>
            <w:r>
              <w:fldChar w:fldCharType="end"/>
            </w:r>
            <w:bookmarkEnd w:id="10"/>
            <w:r>
              <w:t>)</w:t>
            </w:r>
            <w:bookmarkEnd w:id="11"/>
          </w:p>
        </w:tc>
      </w:tr>
    </w:tbl>
    <w:p w14:paraId="2CF08718" w14:textId="69309B8F" w:rsidR="00DA4537" w:rsidRDefault="00DA4537" w:rsidP="00D5000F">
      <w:pPr>
        <w:widowControl w:val="0"/>
        <w:pBdr>
          <w:top w:val="nil"/>
          <w:left w:val="nil"/>
          <w:bottom w:val="nil"/>
          <w:right w:val="nil"/>
          <w:between w:val="nil"/>
        </w:pBdr>
        <w:spacing w:line="252" w:lineRule="auto"/>
        <w:ind w:firstLine="202"/>
        <w:jc w:val="both"/>
        <w:rPr>
          <w:color w:val="000000"/>
        </w:rPr>
      </w:pPr>
    </w:p>
    <w:p w14:paraId="08CCB6C9" w14:textId="1DA024DB" w:rsidR="002430FC" w:rsidRDefault="002430FC" w:rsidP="00D5000F">
      <w:pPr>
        <w:widowControl w:val="0"/>
        <w:pBdr>
          <w:top w:val="nil"/>
          <w:left w:val="nil"/>
          <w:bottom w:val="nil"/>
          <w:right w:val="nil"/>
          <w:between w:val="nil"/>
        </w:pBdr>
        <w:spacing w:line="252" w:lineRule="auto"/>
        <w:ind w:firstLine="202"/>
        <w:jc w:val="both"/>
        <w:rPr>
          <w:color w:val="000000"/>
        </w:rPr>
      </w:pPr>
      <w:r w:rsidRPr="002430FC">
        <w:rPr>
          <w:color w:val="000000"/>
        </w:rPr>
        <w:t xml:space="preserve">Com os valores de Q e P podemos definir que a confiabilidade de sistema é o produto da probabilidade de todos os componentes em série, pela equação </w:t>
      </w:r>
      <w:r>
        <w:rPr>
          <w:color w:val="000000"/>
        </w:rPr>
        <w:fldChar w:fldCharType="begin"/>
      </w:r>
      <w:r>
        <w:rPr>
          <w:color w:val="000000"/>
        </w:rPr>
        <w:instrText xml:space="preserve"> REF _Ref106828297 \h </w:instrText>
      </w:r>
      <w:r>
        <w:rPr>
          <w:color w:val="000000"/>
        </w:rPr>
      </w:r>
      <w:r>
        <w:rPr>
          <w:color w:val="000000"/>
        </w:rPr>
        <w:fldChar w:fldCharType="separate"/>
      </w:r>
      <w:r>
        <w:t>(</w:t>
      </w:r>
      <w:r>
        <w:rPr>
          <w:noProof/>
        </w:rPr>
        <w:t>2</w:t>
      </w:r>
      <w:r>
        <w:t>)</w:t>
      </w:r>
      <w:r>
        <w:rPr>
          <w:color w:val="000000"/>
        </w:rPr>
        <w:fldChar w:fldCharType="end"/>
      </w:r>
      <w:r>
        <w:rPr>
          <w:color w:val="000000"/>
        </w:rPr>
        <w:t>.</w:t>
      </w:r>
    </w:p>
    <w:p w14:paraId="23B2A972" w14:textId="77777777" w:rsidR="002430FC" w:rsidRDefault="002430FC" w:rsidP="00D5000F">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2430FC" w14:paraId="5950F647" w14:textId="77777777" w:rsidTr="00C829B1">
        <w:tc>
          <w:tcPr>
            <w:tcW w:w="4536" w:type="dxa"/>
            <w:vAlign w:val="center"/>
          </w:tcPr>
          <w:p w14:paraId="5A275F7B" w14:textId="31669D62" w:rsidR="002430FC" w:rsidRDefault="008C1553" w:rsidP="00C829B1">
            <w:pPr>
              <w:widowControl w:val="0"/>
              <w:spacing w:line="252" w:lineRule="auto"/>
              <w:jc w:val="center"/>
              <w:rPr>
                <w:color w:val="000000"/>
              </w:rPr>
            </w:pPr>
            <m:oMathPara>
              <m:oMath>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d>
                    <m:ctrlPr>
                      <w:rPr>
                        <w:rFonts w:ascii="Cambria Math" w:hAnsi="Cambria Math"/>
                        <w:i/>
                        <w:color w:val="000000"/>
                      </w:rPr>
                    </m:ctrlPr>
                  </m:e>
                </m:nary>
              </m:oMath>
            </m:oMathPara>
          </w:p>
        </w:tc>
        <w:tc>
          <w:tcPr>
            <w:tcW w:w="450" w:type="dxa"/>
          </w:tcPr>
          <w:p w14:paraId="3386E6CC" w14:textId="28807F31" w:rsidR="002430FC" w:rsidRDefault="002430FC" w:rsidP="00C829B1">
            <w:pPr>
              <w:widowControl w:val="0"/>
              <w:spacing w:line="252" w:lineRule="auto"/>
              <w:jc w:val="both"/>
              <w:rPr>
                <w:color w:val="000000"/>
              </w:rPr>
            </w:pPr>
            <w:bookmarkStart w:id="12" w:name="_Ref106828297"/>
            <w:r>
              <w:t>(</w:t>
            </w:r>
            <w:r>
              <w:fldChar w:fldCharType="begin"/>
            </w:r>
            <w:r>
              <w:instrText xml:space="preserve"> SEQ Equação \* ARABIC </w:instrText>
            </w:r>
            <w:r>
              <w:fldChar w:fldCharType="separate"/>
            </w:r>
            <w:r>
              <w:rPr>
                <w:noProof/>
              </w:rPr>
              <w:t>2</w:t>
            </w:r>
            <w:r>
              <w:fldChar w:fldCharType="end"/>
            </w:r>
            <w:r>
              <w:t>)</w:t>
            </w:r>
            <w:bookmarkEnd w:id="12"/>
          </w:p>
        </w:tc>
      </w:tr>
    </w:tbl>
    <w:p w14:paraId="080BF2BB" w14:textId="19CA0B44" w:rsidR="007979E0" w:rsidRDefault="007979E0" w:rsidP="00D5000F">
      <w:pPr>
        <w:widowControl w:val="0"/>
        <w:pBdr>
          <w:top w:val="nil"/>
          <w:left w:val="nil"/>
          <w:bottom w:val="nil"/>
          <w:right w:val="nil"/>
          <w:between w:val="nil"/>
        </w:pBdr>
        <w:spacing w:line="252" w:lineRule="auto"/>
        <w:ind w:firstLine="202"/>
        <w:jc w:val="both"/>
        <w:rPr>
          <w:color w:val="000000"/>
        </w:rPr>
      </w:pPr>
    </w:p>
    <w:p w14:paraId="36D8B443" w14:textId="1BD3E0EB" w:rsidR="007979E0" w:rsidRDefault="002430FC" w:rsidP="002430FC">
      <w:pPr>
        <w:widowControl w:val="0"/>
        <w:pBdr>
          <w:top w:val="nil"/>
          <w:left w:val="nil"/>
          <w:bottom w:val="nil"/>
          <w:right w:val="nil"/>
          <w:between w:val="nil"/>
        </w:pBdr>
        <w:spacing w:line="252" w:lineRule="auto"/>
        <w:ind w:firstLine="202"/>
        <w:jc w:val="both"/>
        <w:rPr>
          <w:color w:val="000000"/>
        </w:rPr>
      </w:pPr>
      <w:r w:rsidRPr="002430FC">
        <w:rPr>
          <w:color w:val="000000"/>
        </w:rPr>
        <w:t xml:space="preserve">Logo definir a confiabilidade do sistema é 1 menos o produto da probabilidade de falha de todos os componentes em paralelo, pela equação </w:t>
      </w:r>
      <w:r>
        <w:rPr>
          <w:color w:val="000000"/>
        </w:rPr>
        <w:fldChar w:fldCharType="begin"/>
      </w:r>
      <w:r>
        <w:rPr>
          <w:color w:val="000000"/>
        </w:rPr>
        <w:instrText xml:space="preserve"> REF _Ref106828352 \h </w:instrText>
      </w:r>
      <w:r>
        <w:rPr>
          <w:color w:val="000000"/>
        </w:rPr>
      </w:r>
      <w:r>
        <w:rPr>
          <w:color w:val="000000"/>
        </w:rPr>
        <w:fldChar w:fldCharType="separate"/>
      </w:r>
      <w:r>
        <w:t>(</w:t>
      </w:r>
      <w:r>
        <w:rPr>
          <w:noProof/>
        </w:rPr>
        <w:t>3</w:t>
      </w:r>
      <w:r>
        <w:t>)</w:t>
      </w:r>
      <w:r>
        <w:rPr>
          <w:color w:val="000000"/>
        </w:rPr>
        <w:fldChar w:fldCharType="end"/>
      </w:r>
    </w:p>
    <w:p w14:paraId="13181311" w14:textId="77777777" w:rsidR="002430FC" w:rsidRDefault="002430FC" w:rsidP="002430FC">
      <w:pPr>
        <w:widowControl w:val="0"/>
        <w:pBdr>
          <w:top w:val="nil"/>
          <w:left w:val="nil"/>
          <w:bottom w:val="nil"/>
          <w:right w:val="nil"/>
          <w:between w:val="nil"/>
        </w:pBdr>
        <w:spacing w:line="252" w:lineRule="auto"/>
        <w:ind w:firstLine="202"/>
        <w:jc w:val="both"/>
        <w:rPr>
          <w:color w:val="000000"/>
        </w:rPr>
      </w:pPr>
    </w:p>
    <w:tbl>
      <w:tblPr>
        <w:tblW w:w="4986" w:type="dxa"/>
        <w:tblLook w:val="04A0" w:firstRow="1" w:lastRow="0" w:firstColumn="1" w:lastColumn="0" w:noHBand="0" w:noVBand="1"/>
      </w:tblPr>
      <w:tblGrid>
        <w:gridCol w:w="4536"/>
        <w:gridCol w:w="450"/>
      </w:tblGrid>
      <w:tr w:rsidR="002430FC" w14:paraId="5E87F287" w14:textId="77777777" w:rsidTr="00C829B1">
        <w:tc>
          <w:tcPr>
            <w:tcW w:w="4536" w:type="dxa"/>
            <w:vAlign w:val="center"/>
          </w:tcPr>
          <w:p w14:paraId="06BA8E31" w14:textId="4FACDAA6" w:rsidR="002430FC" w:rsidRDefault="002430FC" w:rsidP="00C829B1">
            <w:pPr>
              <w:widowControl w:val="0"/>
              <w:spacing w:line="252" w:lineRule="auto"/>
              <w:jc w:val="center"/>
              <w:rPr>
                <w:color w:val="000000"/>
              </w:rPr>
            </w:pPr>
            <m:oMathPara>
              <m:oMath>
                <m:r>
                  <w:rPr>
                    <w:rFonts w:ascii="Cambria Math" w:hAnsi="Cambria Math"/>
                    <w:color w:val="000000"/>
                  </w:rPr>
                  <m:t>1-</m:t>
                </m:r>
                <m:nary>
                  <m:naryPr>
                    <m:chr m:val="∑"/>
                    <m:ctrlPr>
                      <w:rPr>
                        <w:rFonts w:ascii="Cambria Math" w:hAnsi="Cambria Math"/>
                        <w:color w:val="000000"/>
                      </w:rPr>
                    </m:ctrlPr>
                  </m:naryPr>
                  <m:sub>
                    <m:r>
                      <w:rPr>
                        <w:rFonts w:ascii="Cambria Math" w:hAnsi="Cambria Math"/>
                        <w:color w:val="000000"/>
                      </w:rPr>
                      <m:t>i=1</m:t>
                    </m:r>
                    <m:ctrlPr>
                      <w:rPr>
                        <w:rFonts w:ascii="Cambria Math" w:hAnsi="Cambria Math"/>
                        <w:i/>
                        <w:color w:val="000000"/>
                      </w:rPr>
                    </m:ctrlPr>
                  </m:sub>
                  <m:sup>
                    <m:r>
                      <w:rPr>
                        <w:rFonts w:ascii="Cambria Math" w:hAnsi="Cambria Math"/>
                        <w:color w:val="000000"/>
                      </w:rPr>
                      <m:t>n</m:t>
                    </m:r>
                    <m:ctrlPr>
                      <w:rPr>
                        <w:rFonts w:ascii="Cambria Math" w:hAnsi="Cambria Math"/>
                        <w:i/>
                        <w:color w:val="000000"/>
                      </w:rPr>
                    </m:ctrlPr>
                  </m:sup>
                  <m:e>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d>
                    <m:ctrlPr>
                      <w:rPr>
                        <w:rFonts w:ascii="Cambria Math" w:hAnsi="Cambria Math"/>
                        <w:i/>
                        <w:color w:val="000000"/>
                      </w:rPr>
                    </m:ctrlPr>
                  </m:e>
                </m:nary>
              </m:oMath>
            </m:oMathPara>
          </w:p>
        </w:tc>
        <w:tc>
          <w:tcPr>
            <w:tcW w:w="450" w:type="dxa"/>
          </w:tcPr>
          <w:p w14:paraId="3DED955D" w14:textId="319DF6D6" w:rsidR="002430FC" w:rsidRDefault="002430FC" w:rsidP="00C829B1">
            <w:pPr>
              <w:widowControl w:val="0"/>
              <w:spacing w:line="252" w:lineRule="auto"/>
              <w:jc w:val="both"/>
              <w:rPr>
                <w:color w:val="000000"/>
              </w:rPr>
            </w:pPr>
            <w:bookmarkStart w:id="13" w:name="_Ref106828352"/>
            <w:r>
              <w:t>(</w:t>
            </w:r>
            <w:r>
              <w:fldChar w:fldCharType="begin"/>
            </w:r>
            <w:r>
              <w:instrText xml:space="preserve"> SEQ Equação \* ARABIC </w:instrText>
            </w:r>
            <w:r>
              <w:fldChar w:fldCharType="separate"/>
            </w:r>
            <w:r>
              <w:rPr>
                <w:noProof/>
              </w:rPr>
              <w:t>3</w:t>
            </w:r>
            <w:r>
              <w:fldChar w:fldCharType="end"/>
            </w:r>
            <w:r>
              <w:t>)</w:t>
            </w:r>
            <w:bookmarkEnd w:id="13"/>
          </w:p>
        </w:tc>
      </w:tr>
    </w:tbl>
    <w:p w14:paraId="70852CF2" w14:textId="401A2A76" w:rsidR="002430FC" w:rsidRDefault="002430FC" w:rsidP="00D5000F">
      <w:pPr>
        <w:widowControl w:val="0"/>
        <w:pBdr>
          <w:top w:val="nil"/>
          <w:left w:val="nil"/>
          <w:bottom w:val="nil"/>
          <w:right w:val="nil"/>
          <w:between w:val="nil"/>
        </w:pBdr>
        <w:spacing w:line="252" w:lineRule="auto"/>
        <w:ind w:firstLine="202"/>
        <w:jc w:val="both"/>
        <w:rPr>
          <w:color w:val="000000"/>
        </w:rPr>
      </w:pPr>
    </w:p>
    <w:p w14:paraId="09B2E3C9" w14:textId="464FF243" w:rsidR="00692F8E" w:rsidRDefault="00583E1A" w:rsidP="00692F8E">
      <w:pPr>
        <w:widowControl w:val="0"/>
        <w:pBdr>
          <w:top w:val="nil"/>
          <w:left w:val="nil"/>
          <w:bottom w:val="nil"/>
          <w:right w:val="nil"/>
          <w:between w:val="nil"/>
        </w:pBdr>
        <w:spacing w:line="252" w:lineRule="auto"/>
        <w:ind w:firstLine="202"/>
        <w:jc w:val="both"/>
        <w:rPr>
          <w:color w:val="000000"/>
        </w:rPr>
      </w:pPr>
      <w:r w:rsidRPr="00583E1A">
        <w:rPr>
          <w:color w:val="000000"/>
        </w:rPr>
        <w:t xml:space="preserve">Utilizando essas equações temos os equivalentes do relatório de violação N-2 da </w:t>
      </w:r>
      <w:r>
        <w:rPr>
          <w:color w:val="000000"/>
        </w:rPr>
        <w:fldChar w:fldCharType="begin"/>
      </w:r>
      <w:r>
        <w:rPr>
          <w:color w:val="000000"/>
        </w:rPr>
        <w:instrText xml:space="preserve"> REF _Ref106827962 \h </w:instrText>
      </w:r>
      <w:r>
        <w:rPr>
          <w:color w:val="000000"/>
        </w:rPr>
      </w:r>
      <w:r>
        <w:rPr>
          <w:color w:val="000000"/>
        </w:rPr>
        <w:fldChar w:fldCharType="separate"/>
      </w:r>
      <w:r>
        <w:t>Tabela V</w:t>
      </w:r>
      <w:r>
        <w:rPr>
          <w:color w:val="000000"/>
        </w:rPr>
        <w:fldChar w:fldCharType="end"/>
      </w:r>
      <w:r>
        <w:rPr>
          <w:color w:val="000000"/>
        </w:rPr>
        <w:t xml:space="preserve">, </w:t>
      </w:r>
      <w:r w:rsidRPr="00583E1A">
        <w:rPr>
          <w:color w:val="000000"/>
        </w:rPr>
        <w:t xml:space="preserve">utilizando primeiramente a equação </w:t>
      </w:r>
      <w:r>
        <w:rPr>
          <w:color w:val="000000"/>
        </w:rPr>
        <w:fldChar w:fldCharType="begin"/>
      </w:r>
      <w:r>
        <w:rPr>
          <w:color w:val="000000"/>
        </w:rPr>
        <w:instrText xml:space="preserve"> REF _Ref106828352 \h </w:instrText>
      </w:r>
      <w:r>
        <w:rPr>
          <w:color w:val="000000"/>
        </w:rPr>
      </w:r>
      <w:r>
        <w:rPr>
          <w:color w:val="000000"/>
        </w:rPr>
        <w:fldChar w:fldCharType="separate"/>
      </w:r>
      <w:r>
        <w:t>(</w:t>
      </w:r>
      <w:r>
        <w:rPr>
          <w:noProof/>
        </w:rPr>
        <w:t>3</w:t>
      </w:r>
      <w:r>
        <w:t>)</w:t>
      </w:r>
      <w:r>
        <w:rPr>
          <w:color w:val="000000"/>
        </w:rPr>
        <w:fldChar w:fldCharType="end"/>
      </w:r>
      <w:r w:rsidRPr="00583E1A">
        <w:rPr>
          <w:color w:val="000000"/>
        </w:rPr>
        <w:t>, após essa análise junta-se o relatório N-1 com o equivalente do N-2 Tabela III.</w:t>
      </w:r>
    </w:p>
    <w:p w14:paraId="163DFA27" w14:textId="6DE0C372" w:rsidR="00692F8E" w:rsidRPr="00692F8E" w:rsidRDefault="00692F8E" w:rsidP="00692F8E">
      <w:pPr>
        <w:widowControl w:val="0"/>
        <w:pBdr>
          <w:top w:val="nil"/>
          <w:left w:val="nil"/>
          <w:bottom w:val="nil"/>
          <w:right w:val="nil"/>
          <w:between w:val="nil"/>
        </w:pBdr>
        <w:spacing w:line="252" w:lineRule="auto"/>
        <w:ind w:firstLine="202"/>
        <w:jc w:val="center"/>
        <w:rPr>
          <w:u w:val="single"/>
        </w:rPr>
      </w:pPr>
      <w:bookmarkStart w:id="14" w:name="_Ref106829421"/>
      <w:r>
        <w:t xml:space="preserve">Tabela </w:t>
      </w:r>
      <w:r>
        <w:fldChar w:fldCharType="begin"/>
      </w:r>
      <w:r>
        <w:instrText xml:space="preserve"> SEQ Tabela \* ROMAN </w:instrText>
      </w:r>
      <w:r>
        <w:fldChar w:fldCharType="separate"/>
      </w:r>
      <w:r w:rsidR="00F74620">
        <w:rPr>
          <w:noProof/>
        </w:rPr>
        <w:t>VI</w:t>
      </w:r>
      <w:r>
        <w:fldChar w:fldCharType="end"/>
      </w:r>
      <w:bookmarkEnd w:id="14"/>
    </w:p>
    <w:p w14:paraId="31EC0386" w14:textId="400BDE65" w:rsidR="00692F8E" w:rsidRPr="00692F8E" w:rsidRDefault="00692F8E" w:rsidP="00692F8E">
      <w:pPr>
        <w:widowControl w:val="0"/>
        <w:pBdr>
          <w:top w:val="nil"/>
          <w:left w:val="nil"/>
          <w:bottom w:val="nil"/>
          <w:right w:val="nil"/>
          <w:between w:val="nil"/>
        </w:pBdr>
        <w:spacing w:line="252" w:lineRule="auto"/>
        <w:ind w:firstLine="202"/>
        <w:jc w:val="center"/>
      </w:pPr>
      <w:r w:rsidRPr="00692F8E">
        <w:lastRenderedPageBreak/>
        <w:t xml:space="preserve">Equivalentes de N-2 </w:t>
      </w:r>
      <w:r>
        <w:t>calculado</w:t>
      </w:r>
      <w:r w:rsidRPr="00692F8E">
        <w:t>.</w:t>
      </w:r>
    </w:p>
    <w:tbl>
      <w:tblPr>
        <w:tblStyle w:val="Tabelacomgrade"/>
        <w:tblW w:w="0" w:type="auto"/>
        <w:tblLook w:val="04A0" w:firstRow="1" w:lastRow="0" w:firstColumn="1" w:lastColumn="0" w:noHBand="0" w:noVBand="1"/>
      </w:tblPr>
      <w:tblGrid>
        <w:gridCol w:w="897"/>
        <w:gridCol w:w="416"/>
        <w:gridCol w:w="523"/>
        <w:gridCol w:w="456"/>
        <w:gridCol w:w="543"/>
        <w:gridCol w:w="947"/>
        <w:gridCol w:w="900"/>
      </w:tblGrid>
      <w:tr w:rsidR="00692F8E" w:rsidRPr="00692F8E" w14:paraId="492D2E50" w14:textId="77777777" w:rsidTr="00714758">
        <w:trPr>
          <w:trHeight w:val="170"/>
        </w:trPr>
        <w:tc>
          <w:tcPr>
            <w:tcW w:w="0" w:type="auto"/>
            <w:noWrap/>
            <w:hideMark/>
          </w:tcPr>
          <w:p w14:paraId="2D460B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Contingência</w:t>
            </w:r>
          </w:p>
        </w:tc>
        <w:tc>
          <w:tcPr>
            <w:tcW w:w="0" w:type="auto"/>
            <w:noWrap/>
            <w:hideMark/>
          </w:tcPr>
          <w:p w14:paraId="7331B8C0"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De1</w:t>
            </w:r>
          </w:p>
        </w:tc>
        <w:tc>
          <w:tcPr>
            <w:tcW w:w="0" w:type="auto"/>
            <w:noWrap/>
            <w:hideMark/>
          </w:tcPr>
          <w:p w14:paraId="5589A19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Para1</w:t>
            </w:r>
          </w:p>
        </w:tc>
        <w:tc>
          <w:tcPr>
            <w:tcW w:w="0" w:type="auto"/>
            <w:noWrap/>
            <w:hideMark/>
          </w:tcPr>
          <w:p w14:paraId="1C0A44F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De2</w:t>
            </w:r>
          </w:p>
        </w:tc>
        <w:tc>
          <w:tcPr>
            <w:tcW w:w="0" w:type="auto"/>
            <w:noWrap/>
            <w:hideMark/>
          </w:tcPr>
          <w:p w14:paraId="5104FA18" w14:textId="77777777" w:rsidR="00692F8E" w:rsidRPr="00692F8E" w:rsidRDefault="00692F8E" w:rsidP="00692F8E">
            <w:pPr>
              <w:widowControl w:val="0"/>
              <w:pBdr>
                <w:top w:val="nil"/>
                <w:left w:val="nil"/>
                <w:bottom w:val="nil"/>
                <w:right w:val="nil"/>
                <w:between w:val="nil"/>
              </w:pBdr>
              <w:spacing w:line="252" w:lineRule="auto"/>
              <w:ind w:firstLine="20"/>
              <w:jc w:val="center"/>
              <w:rPr>
                <w:b/>
                <w:bCs/>
                <w:color w:val="000000"/>
                <w:sz w:val="12"/>
                <w:szCs w:val="12"/>
              </w:rPr>
            </w:pPr>
            <w:r w:rsidRPr="00692F8E">
              <w:rPr>
                <w:b/>
                <w:bCs/>
                <w:color w:val="000000"/>
                <w:sz w:val="12"/>
                <w:szCs w:val="12"/>
              </w:rPr>
              <w:t>Para2</w:t>
            </w:r>
          </w:p>
        </w:tc>
        <w:tc>
          <w:tcPr>
            <w:tcW w:w="0" w:type="auto"/>
            <w:noWrap/>
            <w:hideMark/>
          </w:tcPr>
          <w:p w14:paraId="46FB4B4D" w14:textId="77777777" w:rsidR="00692F8E" w:rsidRPr="00692F8E" w:rsidRDefault="00692F8E" w:rsidP="00692F8E">
            <w:pPr>
              <w:widowControl w:val="0"/>
              <w:pBdr>
                <w:top w:val="nil"/>
                <w:left w:val="nil"/>
                <w:bottom w:val="nil"/>
                <w:right w:val="nil"/>
                <w:between w:val="nil"/>
              </w:pBdr>
              <w:spacing w:line="252" w:lineRule="auto"/>
              <w:ind w:hanging="13"/>
              <w:jc w:val="center"/>
              <w:rPr>
                <w:b/>
                <w:bCs/>
                <w:color w:val="000000"/>
                <w:sz w:val="12"/>
                <w:szCs w:val="12"/>
              </w:rPr>
            </w:pPr>
            <w:r w:rsidRPr="00692F8E">
              <w:rPr>
                <w:b/>
                <w:bCs/>
                <w:color w:val="000000"/>
                <w:sz w:val="12"/>
                <w:szCs w:val="12"/>
              </w:rPr>
              <w:t xml:space="preserve">Q </w:t>
            </w:r>
            <w:proofErr w:type="spellStart"/>
            <w:r w:rsidRPr="00692F8E">
              <w:rPr>
                <w:b/>
                <w:bCs/>
                <w:color w:val="000000"/>
                <w:sz w:val="12"/>
                <w:szCs w:val="12"/>
              </w:rPr>
              <w:t>Eq</w:t>
            </w:r>
            <w:proofErr w:type="spellEnd"/>
          </w:p>
        </w:tc>
        <w:tc>
          <w:tcPr>
            <w:tcW w:w="0" w:type="auto"/>
            <w:noWrap/>
            <w:hideMark/>
          </w:tcPr>
          <w:p w14:paraId="3184A7F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 xml:space="preserve">P </w:t>
            </w:r>
            <w:proofErr w:type="spellStart"/>
            <w:r w:rsidRPr="00692F8E">
              <w:rPr>
                <w:b/>
                <w:bCs/>
                <w:color w:val="000000"/>
                <w:sz w:val="12"/>
                <w:szCs w:val="12"/>
              </w:rPr>
              <w:t>Eq</w:t>
            </w:r>
            <w:proofErr w:type="spellEnd"/>
          </w:p>
        </w:tc>
      </w:tr>
      <w:tr w:rsidR="00692F8E" w:rsidRPr="00692F8E" w14:paraId="3507C13F" w14:textId="77777777" w:rsidTr="00714758">
        <w:trPr>
          <w:trHeight w:val="170"/>
        </w:trPr>
        <w:tc>
          <w:tcPr>
            <w:tcW w:w="0" w:type="auto"/>
            <w:noWrap/>
            <w:hideMark/>
          </w:tcPr>
          <w:p w14:paraId="65567CA4"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269</w:t>
            </w:r>
          </w:p>
        </w:tc>
        <w:tc>
          <w:tcPr>
            <w:tcW w:w="0" w:type="auto"/>
            <w:noWrap/>
            <w:hideMark/>
          </w:tcPr>
          <w:p w14:paraId="41F887A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7678F6F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9A7781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48B7B94A"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4B4C340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7,774617E-08</w:t>
            </w:r>
          </w:p>
        </w:tc>
        <w:tc>
          <w:tcPr>
            <w:tcW w:w="0" w:type="auto"/>
            <w:noWrap/>
            <w:hideMark/>
          </w:tcPr>
          <w:p w14:paraId="4575032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6AD4C6E3" w14:textId="77777777" w:rsidTr="00714758">
        <w:trPr>
          <w:trHeight w:val="170"/>
        </w:trPr>
        <w:tc>
          <w:tcPr>
            <w:tcW w:w="0" w:type="auto"/>
            <w:noWrap/>
            <w:hideMark/>
          </w:tcPr>
          <w:p w14:paraId="058D56F2"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272</w:t>
            </w:r>
          </w:p>
        </w:tc>
        <w:tc>
          <w:tcPr>
            <w:tcW w:w="0" w:type="auto"/>
            <w:noWrap/>
            <w:hideMark/>
          </w:tcPr>
          <w:p w14:paraId="1A4D393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1F98A86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3E8164D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50560E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3A63092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7,774617E-08</w:t>
            </w:r>
          </w:p>
        </w:tc>
        <w:tc>
          <w:tcPr>
            <w:tcW w:w="0" w:type="auto"/>
            <w:noWrap/>
            <w:hideMark/>
          </w:tcPr>
          <w:p w14:paraId="046326D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06F2BB07" w14:textId="77777777" w:rsidTr="00714758">
        <w:trPr>
          <w:trHeight w:val="170"/>
        </w:trPr>
        <w:tc>
          <w:tcPr>
            <w:tcW w:w="0" w:type="auto"/>
            <w:noWrap/>
            <w:hideMark/>
          </w:tcPr>
          <w:p w14:paraId="7FDEDDA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297</w:t>
            </w:r>
          </w:p>
        </w:tc>
        <w:tc>
          <w:tcPr>
            <w:tcW w:w="0" w:type="auto"/>
            <w:noWrap/>
            <w:hideMark/>
          </w:tcPr>
          <w:p w14:paraId="23EB801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856</w:t>
            </w:r>
          </w:p>
        </w:tc>
        <w:tc>
          <w:tcPr>
            <w:tcW w:w="0" w:type="auto"/>
            <w:noWrap/>
            <w:hideMark/>
          </w:tcPr>
          <w:p w14:paraId="1C9D62B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1060</w:t>
            </w:r>
          </w:p>
        </w:tc>
        <w:tc>
          <w:tcPr>
            <w:tcW w:w="0" w:type="auto"/>
            <w:noWrap/>
            <w:hideMark/>
          </w:tcPr>
          <w:p w14:paraId="5CE021E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1D826415"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2E462B15"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8,851220E-08</w:t>
            </w:r>
          </w:p>
        </w:tc>
        <w:tc>
          <w:tcPr>
            <w:tcW w:w="0" w:type="auto"/>
            <w:noWrap/>
            <w:hideMark/>
          </w:tcPr>
          <w:p w14:paraId="54EF99F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66DA08BE" w14:textId="77777777" w:rsidTr="00714758">
        <w:trPr>
          <w:trHeight w:val="170"/>
        </w:trPr>
        <w:tc>
          <w:tcPr>
            <w:tcW w:w="0" w:type="auto"/>
            <w:noWrap/>
            <w:hideMark/>
          </w:tcPr>
          <w:p w14:paraId="28FDBFA8"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320</w:t>
            </w:r>
          </w:p>
        </w:tc>
        <w:tc>
          <w:tcPr>
            <w:tcW w:w="0" w:type="auto"/>
            <w:noWrap/>
            <w:hideMark/>
          </w:tcPr>
          <w:p w14:paraId="29AE47C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E047C8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D2A1BB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4375F8B2"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959</w:t>
            </w:r>
          </w:p>
        </w:tc>
        <w:tc>
          <w:tcPr>
            <w:tcW w:w="0" w:type="auto"/>
            <w:noWrap/>
            <w:hideMark/>
          </w:tcPr>
          <w:p w14:paraId="1FD2ADDE"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7064D20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245060EE" w14:textId="77777777" w:rsidTr="00714758">
        <w:trPr>
          <w:trHeight w:val="170"/>
        </w:trPr>
        <w:tc>
          <w:tcPr>
            <w:tcW w:w="0" w:type="auto"/>
            <w:noWrap/>
            <w:hideMark/>
          </w:tcPr>
          <w:p w14:paraId="558E55D6"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324</w:t>
            </w:r>
          </w:p>
        </w:tc>
        <w:tc>
          <w:tcPr>
            <w:tcW w:w="0" w:type="auto"/>
            <w:noWrap/>
            <w:hideMark/>
          </w:tcPr>
          <w:p w14:paraId="507FD36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52DDD60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368D2E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077024F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959</w:t>
            </w:r>
          </w:p>
        </w:tc>
        <w:tc>
          <w:tcPr>
            <w:tcW w:w="0" w:type="auto"/>
            <w:noWrap/>
            <w:hideMark/>
          </w:tcPr>
          <w:p w14:paraId="7446D5EB"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5C898F6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49139067" w14:textId="77777777" w:rsidTr="00714758">
        <w:trPr>
          <w:trHeight w:val="170"/>
        </w:trPr>
        <w:tc>
          <w:tcPr>
            <w:tcW w:w="0" w:type="auto"/>
            <w:noWrap/>
            <w:hideMark/>
          </w:tcPr>
          <w:p w14:paraId="3AA3488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326</w:t>
            </w:r>
          </w:p>
        </w:tc>
        <w:tc>
          <w:tcPr>
            <w:tcW w:w="0" w:type="auto"/>
            <w:noWrap/>
            <w:hideMark/>
          </w:tcPr>
          <w:p w14:paraId="25213FA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0792B0E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895</w:t>
            </w:r>
          </w:p>
        </w:tc>
        <w:tc>
          <w:tcPr>
            <w:tcW w:w="0" w:type="auto"/>
            <w:noWrap/>
            <w:hideMark/>
          </w:tcPr>
          <w:p w14:paraId="21991DE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A1C0EAB"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16B65F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1,581809E-06</w:t>
            </w:r>
          </w:p>
        </w:tc>
        <w:tc>
          <w:tcPr>
            <w:tcW w:w="0" w:type="auto"/>
            <w:noWrap/>
            <w:hideMark/>
          </w:tcPr>
          <w:p w14:paraId="4034EA7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9,999984E-01</w:t>
            </w:r>
          </w:p>
        </w:tc>
      </w:tr>
      <w:tr w:rsidR="00692F8E" w:rsidRPr="00692F8E" w14:paraId="3FDEF0E4" w14:textId="77777777" w:rsidTr="00714758">
        <w:trPr>
          <w:trHeight w:val="170"/>
        </w:trPr>
        <w:tc>
          <w:tcPr>
            <w:tcW w:w="0" w:type="auto"/>
            <w:noWrap/>
            <w:hideMark/>
          </w:tcPr>
          <w:p w14:paraId="0E97899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349</w:t>
            </w:r>
          </w:p>
        </w:tc>
        <w:tc>
          <w:tcPr>
            <w:tcW w:w="0" w:type="auto"/>
            <w:noWrap/>
            <w:hideMark/>
          </w:tcPr>
          <w:p w14:paraId="668685A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51C328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6F74F8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18B2277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05A0AFAA"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007FBF6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172BE061" w14:textId="77777777" w:rsidTr="00714758">
        <w:trPr>
          <w:trHeight w:val="170"/>
        </w:trPr>
        <w:tc>
          <w:tcPr>
            <w:tcW w:w="0" w:type="auto"/>
            <w:noWrap/>
            <w:hideMark/>
          </w:tcPr>
          <w:p w14:paraId="66CC3B2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352</w:t>
            </w:r>
          </w:p>
        </w:tc>
        <w:tc>
          <w:tcPr>
            <w:tcW w:w="0" w:type="auto"/>
            <w:noWrap/>
            <w:hideMark/>
          </w:tcPr>
          <w:p w14:paraId="4407760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6D46EED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554565D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2613B6D"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4731BFA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5A91671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10030664" w14:textId="77777777" w:rsidTr="00714758">
        <w:trPr>
          <w:trHeight w:val="170"/>
        </w:trPr>
        <w:tc>
          <w:tcPr>
            <w:tcW w:w="0" w:type="auto"/>
            <w:noWrap/>
            <w:hideMark/>
          </w:tcPr>
          <w:p w14:paraId="094B9D9E"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353</w:t>
            </w:r>
          </w:p>
        </w:tc>
        <w:tc>
          <w:tcPr>
            <w:tcW w:w="0" w:type="auto"/>
            <w:noWrap/>
            <w:hideMark/>
          </w:tcPr>
          <w:p w14:paraId="34EA689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FBBAA3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D7F059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D06F988"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5F9F9160"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7,507876E-07</w:t>
            </w:r>
          </w:p>
        </w:tc>
        <w:tc>
          <w:tcPr>
            <w:tcW w:w="0" w:type="auto"/>
            <w:noWrap/>
            <w:hideMark/>
          </w:tcPr>
          <w:p w14:paraId="0798E7D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9,999992E-01</w:t>
            </w:r>
          </w:p>
        </w:tc>
      </w:tr>
      <w:tr w:rsidR="00692F8E" w:rsidRPr="00692F8E" w14:paraId="32C5DD3E" w14:textId="77777777" w:rsidTr="00714758">
        <w:trPr>
          <w:trHeight w:val="170"/>
        </w:trPr>
        <w:tc>
          <w:tcPr>
            <w:tcW w:w="0" w:type="auto"/>
            <w:noWrap/>
            <w:hideMark/>
          </w:tcPr>
          <w:p w14:paraId="5F18D14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375</w:t>
            </w:r>
          </w:p>
        </w:tc>
        <w:tc>
          <w:tcPr>
            <w:tcW w:w="0" w:type="auto"/>
            <w:noWrap/>
            <w:hideMark/>
          </w:tcPr>
          <w:p w14:paraId="5621EF1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6EDEB5D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70F42EC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62B2C75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7F95CF4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1,335411E-06</w:t>
            </w:r>
          </w:p>
        </w:tc>
        <w:tc>
          <w:tcPr>
            <w:tcW w:w="0" w:type="auto"/>
            <w:noWrap/>
            <w:hideMark/>
          </w:tcPr>
          <w:p w14:paraId="313E015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20AD42C7" w14:textId="77777777" w:rsidTr="00714758">
        <w:trPr>
          <w:trHeight w:val="170"/>
        </w:trPr>
        <w:tc>
          <w:tcPr>
            <w:tcW w:w="0" w:type="auto"/>
            <w:noWrap/>
            <w:hideMark/>
          </w:tcPr>
          <w:p w14:paraId="6BC55250"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377</w:t>
            </w:r>
          </w:p>
        </w:tc>
        <w:tc>
          <w:tcPr>
            <w:tcW w:w="0" w:type="auto"/>
            <w:noWrap/>
            <w:hideMark/>
          </w:tcPr>
          <w:p w14:paraId="0BF3A9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933</w:t>
            </w:r>
          </w:p>
        </w:tc>
        <w:tc>
          <w:tcPr>
            <w:tcW w:w="0" w:type="auto"/>
            <w:noWrap/>
            <w:hideMark/>
          </w:tcPr>
          <w:p w14:paraId="1DACC17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0785CD1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3319B84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CC0771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1,335411E-06</w:t>
            </w:r>
          </w:p>
        </w:tc>
        <w:tc>
          <w:tcPr>
            <w:tcW w:w="0" w:type="auto"/>
            <w:noWrap/>
            <w:hideMark/>
          </w:tcPr>
          <w:p w14:paraId="7EA525E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36D6D9BB" w14:textId="77777777" w:rsidTr="00714758">
        <w:trPr>
          <w:trHeight w:val="170"/>
        </w:trPr>
        <w:tc>
          <w:tcPr>
            <w:tcW w:w="0" w:type="auto"/>
            <w:noWrap/>
            <w:hideMark/>
          </w:tcPr>
          <w:p w14:paraId="31E796F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444</w:t>
            </w:r>
          </w:p>
        </w:tc>
        <w:tc>
          <w:tcPr>
            <w:tcW w:w="0" w:type="auto"/>
            <w:noWrap/>
            <w:hideMark/>
          </w:tcPr>
          <w:p w14:paraId="1C9892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242B89A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354CC14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CA0ADEB"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955</w:t>
            </w:r>
          </w:p>
        </w:tc>
        <w:tc>
          <w:tcPr>
            <w:tcW w:w="0" w:type="auto"/>
            <w:noWrap/>
            <w:hideMark/>
          </w:tcPr>
          <w:p w14:paraId="1B3CEF62"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0BB8425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15D79A7D" w14:textId="77777777" w:rsidTr="00714758">
        <w:trPr>
          <w:trHeight w:val="170"/>
        </w:trPr>
        <w:tc>
          <w:tcPr>
            <w:tcW w:w="0" w:type="auto"/>
            <w:noWrap/>
            <w:hideMark/>
          </w:tcPr>
          <w:p w14:paraId="6B6B9CA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446</w:t>
            </w:r>
          </w:p>
        </w:tc>
        <w:tc>
          <w:tcPr>
            <w:tcW w:w="0" w:type="auto"/>
            <w:noWrap/>
            <w:hideMark/>
          </w:tcPr>
          <w:p w14:paraId="1A654B3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3B0479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35B7922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5E6FA98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7CC7906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0EFCDDD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7F125B2D" w14:textId="77777777" w:rsidTr="00714758">
        <w:trPr>
          <w:trHeight w:val="170"/>
        </w:trPr>
        <w:tc>
          <w:tcPr>
            <w:tcW w:w="0" w:type="auto"/>
            <w:noWrap/>
            <w:hideMark/>
          </w:tcPr>
          <w:p w14:paraId="0B4E59E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448</w:t>
            </w:r>
          </w:p>
        </w:tc>
        <w:tc>
          <w:tcPr>
            <w:tcW w:w="0" w:type="auto"/>
            <w:noWrap/>
            <w:hideMark/>
          </w:tcPr>
          <w:p w14:paraId="57DC622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3CAEBE4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16C6552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51BE7FB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895</w:t>
            </w:r>
          </w:p>
        </w:tc>
        <w:tc>
          <w:tcPr>
            <w:tcW w:w="0" w:type="auto"/>
            <w:noWrap/>
            <w:hideMark/>
          </w:tcPr>
          <w:p w14:paraId="14360CDC"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7898200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0CA4F9F4" w14:textId="77777777" w:rsidTr="00714758">
        <w:trPr>
          <w:trHeight w:val="170"/>
        </w:trPr>
        <w:tc>
          <w:tcPr>
            <w:tcW w:w="0" w:type="auto"/>
            <w:noWrap/>
            <w:hideMark/>
          </w:tcPr>
          <w:p w14:paraId="7E40C00F"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449</w:t>
            </w:r>
          </w:p>
        </w:tc>
        <w:tc>
          <w:tcPr>
            <w:tcW w:w="0" w:type="auto"/>
            <w:noWrap/>
            <w:hideMark/>
          </w:tcPr>
          <w:p w14:paraId="1515034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622A753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11DF4C9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3E8B257C"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7B29E8F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1,829957E-07</w:t>
            </w:r>
          </w:p>
        </w:tc>
        <w:tc>
          <w:tcPr>
            <w:tcW w:w="0" w:type="auto"/>
            <w:noWrap/>
            <w:hideMark/>
          </w:tcPr>
          <w:p w14:paraId="11DAA97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9,999998E-01</w:t>
            </w:r>
          </w:p>
        </w:tc>
      </w:tr>
      <w:tr w:rsidR="00692F8E" w:rsidRPr="00692F8E" w14:paraId="73C16F5A" w14:textId="77777777" w:rsidTr="00714758">
        <w:trPr>
          <w:trHeight w:val="170"/>
        </w:trPr>
        <w:tc>
          <w:tcPr>
            <w:tcW w:w="0" w:type="auto"/>
            <w:noWrap/>
            <w:hideMark/>
          </w:tcPr>
          <w:p w14:paraId="3015BB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467</w:t>
            </w:r>
          </w:p>
        </w:tc>
        <w:tc>
          <w:tcPr>
            <w:tcW w:w="0" w:type="auto"/>
            <w:noWrap/>
            <w:hideMark/>
          </w:tcPr>
          <w:p w14:paraId="4CC4A19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2E76DE0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130FF7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FC596A0"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0A3077E2"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0073C10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48D74F9D" w14:textId="77777777" w:rsidTr="00714758">
        <w:trPr>
          <w:trHeight w:val="170"/>
        </w:trPr>
        <w:tc>
          <w:tcPr>
            <w:tcW w:w="0" w:type="auto"/>
            <w:noWrap/>
            <w:hideMark/>
          </w:tcPr>
          <w:p w14:paraId="5ED9BDEA"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468</w:t>
            </w:r>
          </w:p>
        </w:tc>
        <w:tc>
          <w:tcPr>
            <w:tcW w:w="0" w:type="auto"/>
            <w:noWrap/>
            <w:hideMark/>
          </w:tcPr>
          <w:p w14:paraId="6257A6E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7A9DCA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A82E77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AF73A5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7986019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24F7933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0AC5B463" w14:textId="77777777" w:rsidTr="00714758">
        <w:trPr>
          <w:trHeight w:val="170"/>
        </w:trPr>
        <w:tc>
          <w:tcPr>
            <w:tcW w:w="0" w:type="auto"/>
            <w:noWrap/>
            <w:hideMark/>
          </w:tcPr>
          <w:p w14:paraId="07162171"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470</w:t>
            </w:r>
          </w:p>
        </w:tc>
        <w:tc>
          <w:tcPr>
            <w:tcW w:w="0" w:type="auto"/>
            <w:noWrap/>
            <w:hideMark/>
          </w:tcPr>
          <w:p w14:paraId="770D92A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5EBF65F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FB753D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6717AE1A"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127EFD6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2CCB353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518BBD71" w14:textId="77777777" w:rsidTr="00714758">
        <w:trPr>
          <w:trHeight w:val="170"/>
        </w:trPr>
        <w:tc>
          <w:tcPr>
            <w:tcW w:w="0" w:type="auto"/>
            <w:noWrap/>
            <w:hideMark/>
          </w:tcPr>
          <w:p w14:paraId="5DA5E3E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476</w:t>
            </w:r>
          </w:p>
        </w:tc>
        <w:tc>
          <w:tcPr>
            <w:tcW w:w="0" w:type="auto"/>
            <w:noWrap/>
            <w:hideMark/>
          </w:tcPr>
          <w:p w14:paraId="4025CA2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938</w:t>
            </w:r>
          </w:p>
        </w:tc>
        <w:tc>
          <w:tcPr>
            <w:tcW w:w="0" w:type="auto"/>
            <w:noWrap/>
            <w:hideMark/>
          </w:tcPr>
          <w:p w14:paraId="04C8DF7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9325D0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w:t>
            </w:r>
          </w:p>
        </w:tc>
        <w:tc>
          <w:tcPr>
            <w:tcW w:w="0" w:type="auto"/>
            <w:noWrap/>
            <w:hideMark/>
          </w:tcPr>
          <w:p w14:paraId="0C28C718"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933</w:t>
            </w:r>
          </w:p>
        </w:tc>
        <w:tc>
          <w:tcPr>
            <w:tcW w:w="0" w:type="auto"/>
            <w:noWrap/>
            <w:hideMark/>
          </w:tcPr>
          <w:p w14:paraId="136A9181"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1,538840E-06</w:t>
            </w:r>
          </w:p>
        </w:tc>
        <w:tc>
          <w:tcPr>
            <w:tcW w:w="0" w:type="auto"/>
            <w:noWrap/>
            <w:hideMark/>
          </w:tcPr>
          <w:p w14:paraId="7A5CB4A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9,999985E-01</w:t>
            </w:r>
          </w:p>
        </w:tc>
      </w:tr>
      <w:tr w:rsidR="00692F8E" w:rsidRPr="00692F8E" w14:paraId="2C6104CD" w14:textId="77777777" w:rsidTr="00714758">
        <w:trPr>
          <w:trHeight w:val="170"/>
        </w:trPr>
        <w:tc>
          <w:tcPr>
            <w:tcW w:w="0" w:type="auto"/>
            <w:noWrap/>
            <w:hideMark/>
          </w:tcPr>
          <w:p w14:paraId="78EF703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487</w:t>
            </w:r>
          </w:p>
        </w:tc>
        <w:tc>
          <w:tcPr>
            <w:tcW w:w="0" w:type="auto"/>
            <w:noWrap/>
            <w:hideMark/>
          </w:tcPr>
          <w:p w14:paraId="14B1CC5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947</w:t>
            </w:r>
          </w:p>
        </w:tc>
        <w:tc>
          <w:tcPr>
            <w:tcW w:w="0" w:type="auto"/>
            <w:noWrap/>
            <w:hideMark/>
          </w:tcPr>
          <w:p w14:paraId="03F9334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939</w:t>
            </w:r>
          </w:p>
        </w:tc>
        <w:tc>
          <w:tcPr>
            <w:tcW w:w="0" w:type="auto"/>
            <w:noWrap/>
            <w:hideMark/>
          </w:tcPr>
          <w:p w14:paraId="0A31B09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F5083B9"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946</w:t>
            </w:r>
          </w:p>
        </w:tc>
        <w:tc>
          <w:tcPr>
            <w:tcW w:w="0" w:type="auto"/>
            <w:noWrap/>
            <w:hideMark/>
          </w:tcPr>
          <w:p w14:paraId="3EDA152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1,130708E-07</w:t>
            </w:r>
          </w:p>
        </w:tc>
        <w:tc>
          <w:tcPr>
            <w:tcW w:w="0" w:type="auto"/>
            <w:noWrap/>
            <w:hideMark/>
          </w:tcPr>
          <w:p w14:paraId="4F69E41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9,999999E-01</w:t>
            </w:r>
          </w:p>
        </w:tc>
      </w:tr>
      <w:tr w:rsidR="00692F8E" w:rsidRPr="00692F8E" w14:paraId="12D04D32" w14:textId="77777777" w:rsidTr="00714758">
        <w:trPr>
          <w:trHeight w:val="170"/>
        </w:trPr>
        <w:tc>
          <w:tcPr>
            <w:tcW w:w="0" w:type="auto"/>
            <w:noWrap/>
            <w:hideMark/>
          </w:tcPr>
          <w:p w14:paraId="21020544"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507</w:t>
            </w:r>
          </w:p>
        </w:tc>
        <w:tc>
          <w:tcPr>
            <w:tcW w:w="0" w:type="auto"/>
            <w:noWrap/>
            <w:hideMark/>
          </w:tcPr>
          <w:p w14:paraId="6590BE8B"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CEAC73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55E9785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8B9DEFE"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964</w:t>
            </w:r>
          </w:p>
        </w:tc>
        <w:tc>
          <w:tcPr>
            <w:tcW w:w="0" w:type="auto"/>
            <w:noWrap/>
            <w:hideMark/>
          </w:tcPr>
          <w:p w14:paraId="0DACA41F"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3320F7D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425432B1" w14:textId="77777777" w:rsidTr="00714758">
        <w:trPr>
          <w:trHeight w:val="170"/>
        </w:trPr>
        <w:tc>
          <w:tcPr>
            <w:tcW w:w="0" w:type="auto"/>
            <w:noWrap/>
            <w:hideMark/>
          </w:tcPr>
          <w:p w14:paraId="5C2E2E16"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508</w:t>
            </w:r>
          </w:p>
        </w:tc>
        <w:tc>
          <w:tcPr>
            <w:tcW w:w="0" w:type="auto"/>
            <w:noWrap/>
            <w:hideMark/>
          </w:tcPr>
          <w:p w14:paraId="72AAE14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092229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21469A3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959</w:t>
            </w:r>
          </w:p>
        </w:tc>
        <w:tc>
          <w:tcPr>
            <w:tcW w:w="0" w:type="auto"/>
            <w:noWrap/>
            <w:hideMark/>
          </w:tcPr>
          <w:p w14:paraId="2C96AD6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895</w:t>
            </w:r>
          </w:p>
        </w:tc>
        <w:tc>
          <w:tcPr>
            <w:tcW w:w="0" w:type="auto"/>
            <w:noWrap/>
            <w:hideMark/>
          </w:tcPr>
          <w:p w14:paraId="2B884E6C"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2735499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6F47CC82" w14:textId="77777777" w:rsidTr="00714758">
        <w:trPr>
          <w:trHeight w:val="170"/>
        </w:trPr>
        <w:tc>
          <w:tcPr>
            <w:tcW w:w="0" w:type="auto"/>
            <w:noWrap/>
            <w:hideMark/>
          </w:tcPr>
          <w:p w14:paraId="3329832C"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509</w:t>
            </w:r>
          </w:p>
        </w:tc>
        <w:tc>
          <w:tcPr>
            <w:tcW w:w="0" w:type="auto"/>
            <w:noWrap/>
            <w:hideMark/>
          </w:tcPr>
          <w:p w14:paraId="5A9A04C7"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61B61F4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22DBEB7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960</w:t>
            </w:r>
          </w:p>
        </w:tc>
        <w:tc>
          <w:tcPr>
            <w:tcW w:w="0" w:type="auto"/>
            <w:noWrap/>
            <w:hideMark/>
          </w:tcPr>
          <w:p w14:paraId="69E454C5"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1015</w:t>
            </w:r>
          </w:p>
        </w:tc>
        <w:tc>
          <w:tcPr>
            <w:tcW w:w="0" w:type="auto"/>
            <w:noWrap/>
            <w:hideMark/>
          </w:tcPr>
          <w:p w14:paraId="7794FA08"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2948F76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4F0CC8A8" w14:textId="77777777" w:rsidTr="00714758">
        <w:trPr>
          <w:trHeight w:val="170"/>
        </w:trPr>
        <w:tc>
          <w:tcPr>
            <w:tcW w:w="0" w:type="auto"/>
            <w:noWrap/>
            <w:hideMark/>
          </w:tcPr>
          <w:p w14:paraId="307D89DE"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517</w:t>
            </w:r>
          </w:p>
        </w:tc>
        <w:tc>
          <w:tcPr>
            <w:tcW w:w="0" w:type="auto"/>
            <w:noWrap/>
            <w:hideMark/>
          </w:tcPr>
          <w:p w14:paraId="5B1EE03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A8B89C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946</w:t>
            </w:r>
          </w:p>
        </w:tc>
        <w:tc>
          <w:tcPr>
            <w:tcW w:w="0" w:type="auto"/>
            <w:noWrap/>
            <w:hideMark/>
          </w:tcPr>
          <w:p w14:paraId="66313FD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1010</w:t>
            </w:r>
          </w:p>
        </w:tc>
        <w:tc>
          <w:tcPr>
            <w:tcW w:w="0" w:type="auto"/>
            <w:noWrap/>
            <w:hideMark/>
          </w:tcPr>
          <w:p w14:paraId="0A6A8C20"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947</w:t>
            </w:r>
          </w:p>
        </w:tc>
        <w:tc>
          <w:tcPr>
            <w:tcW w:w="0" w:type="auto"/>
            <w:noWrap/>
            <w:hideMark/>
          </w:tcPr>
          <w:p w14:paraId="348E4E84"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1,330562E-06</w:t>
            </w:r>
          </w:p>
        </w:tc>
        <w:tc>
          <w:tcPr>
            <w:tcW w:w="0" w:type="auto"/>
            <w:noWrap/>
            <w:hideMark/>
          </w:tcPr>
          <w:p w14:paraId="5266DBD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9,999987E-01</w:t>
            </w:r>
          </w:p>
        </w:tc>
      </w:tr>
      <w:tr w:rsidR="00692F8E" w:rsidRPr="00692F8E" w14:paraId="7F3DED9D" w14:textId="77777777" w:rsidTr="00714758">
        <w:trPr>
          <w:trHeight w:val="170"/>
        </w:trPr>
        <w:tc>
          <w:tcPr>
            <w:tcW w:w="0" w:type="auto"/>
            <w:noWrap/>
            <w:hideMark/>
          </w:tcPr>
          <w:p w14:paraId="387AB10B"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528</w:t>
            </w:r>
          </w:p>
        </w:tc>
        <w:tc>
          <w:tcPr>
            <w:tcW w:w="0" w:type="auto"/>
            <w:noWrap/>
            <w:hideMark/>
          </w:tcPr>
          <w:p w14:paraId="55E6CEE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129D7BC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3EA2F3D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965</w:t>
            </w:r>
          </w:p>
        </w:tc>
        <w:tc>
          <w:tcPr>
            <w:tcW w:w="0" w:type="auto"/>
            <w:noWrap/>
            <w:hideMark/>
          </w:tcPr>
          <w:p w14:paraId="0C713176"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1057</w:t>
            </w:r>
          </w:p>
        </w:tc>
        <w:tc>
          <w:tcPr>
            <w:tcW w:w="0" w:type="auto"/>
            <w:noWrap/>
            <w:hideMark/>
          </w:tcPr>
          <w:p w14:paraId="6D8331B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5D181080"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5EF0AA08" w14:textId="77777777" w:rsidTr="00714758">
        <w:trPr>
          <w:trHeight w:val="170"/>
        </w:trPr>
        <w:tc>
          <w:tcPr>
            <w:tcW w:w="0" w:type="auto"/>
            <w:noWrap/>
            <w:hideMark/>
          </w:tcPr>
          <w:p w14:paraId="05D1AE8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529</w:t>
            </w:r>
          </w:p>
        </w:tc>
        <w:tc>
          <w:tcPr>
            <w:tcW w:w="0" w:type="auto"/>
            <w:noWrap/>
            <w:hideMark/>
          </w:tcPr>
          <w:p w14:paraId="58221D4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FCA26A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7938AF4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976</w:t>
            </w:r>
          </w:p>
        </w:tc>
        <w:tc>
          <w:tcPr>
            <w:tcW w:w="0" w:type="auto"/>
            <w:noWrap/>
            <w:hideMark/>
          </w:tcPr>
          <w:p w14:paraId="0EA9FB63"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979</w:t>
            </w:r>
          </w:p>
        </w:tc>
        <w:tc>
          <w:tcPr>
            <w:tcW w:w="0" w:type="auto"/>
            <w:noWrap/>
            <w:hideMark/>
          </w:tcPr>
          <w:p w14:paraId="2A1DB359"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50762184"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58957DEB" w14:textId="77777777" w:rsidTr="00714758">
        <w:trPr>
          <w:trHeight w:val="170"/>
        </w:trPr>
        <w:tc>
          <w:tcPr>
            <w:tcW w:w="0" w:type="auto"/>
            <w:noWrap/>
            <w:hideMark/>
          </w:tcPr>
          <w:p w14:paraId="51B7D00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538</w:t>
            </w:r>
          </w:p>
        </w:tc>
        <w:tc>
          <w:tcPr>
            <w:tcW w:w="0" w:type="auto"/>
            <w:noWrap/>
            <w:hideMark/>
          </w:tcPr>
          <w:p w14:paraId="13B424D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00F6EBFC"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1BC7D0C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1047</w:t>
            </w:r>
          </w:p>
        </w:tc>
        <w:tc>
          <w:tcPr>
            <w:tcW w:w="0" w:type="auto"/>
            <w:noWrap/>
            <w:hideMark/>
          </w:tcPr>
          <w:p w14:paraId="5BA13EE7"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1069</w:t>
            </w:r>
          </w:p>
        </w:tc>
        <w:tc>
          <w:tcPr>
            <w:tcW w:w="0" w:type="auto"/>
            <w:noWrap/>
            <w:hideMark/>
          </w:tcPr>
          <w:p w14:paraId="53F71CB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4A1667B6"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730B5C7A" w14:textId="77777777" w:rsidTr="00714758">
        <w:trPr>
          <w:trHeight w:val="170"/>
        </w:trPr>
        <w:tc>
          <w:tcPr>
            <w:tcW w:w="0" w:type="auto"/>
            <w:noWrap/>
            <w:hideMark/>
          </w:tcPr>
          <w:p w14:paraId="7A0C812D"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539</w:t>
            </w:r>
          </w:p>
        </w:tc>
        <w:tc>
          <w:tcPr>
            <w:tcW w:w="0" w:type="auto"/>
            <w:noWrap/>
            <w:hideMark/>
          </w:tcPr>
          <w:p w14:paraId="4CC48F4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2BB8D72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6D23D161"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1057</w:t>
            </w:r>
          </w:p>
        </w:tc>
        <w:tc>
          <w:tcPr>
            <w:tcW w:w="0" w:type="auto"/>
            <w:noWrap/>
            <w:hideMark/>
          </w:tcPr>
          <w:p w14:paraId="122475FF"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1010</w:t>
            </w:r>
          </w:p>
        </w:tc>
        <w:tc>
          <w:tcPr>
            <w:tcW w:w="0" w:type="auto"/>
            <w:noWrap/>
            <w:hideMark/>
          </w:tcPr>
          <w:p w14:paraId="1BCF5F9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7D925D1F"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3D69A1CE" w14:textId="77777777" w:rsidTr="00714758">
        <w:trPr>
          <w:trHeight w:val="170"/>
        </w:trPr>
        <w:tc>
          <w:tcPr>
            <w:tcW w:w="0" w:type="auto"/>
            <w:noWrap/>
            <w:hideMark/>
          </w:tcPr>
          <w:p w14:paraId="15E7BC0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541</w:t>
            </w:r>
          </w:p>
        </w:tc>
        <w:tc>
          <w:tcPr>
            <w:tcW w:w="0" w:type="auto"/>
            <w:noWrap/>
            <w:hideMark/>
          </w:tcPr>
          <w:p w14:paraId="7624BD7E"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7A86750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1344308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1069</w:t>
            </w:r>
          </w:p>
        </w:tc>
        <w:tc>
          <w:tcPr>
            <w:tcW w:w="0" w:type="auto"/>
            <w:noWrap/>
            <w:hideMark/>
          </w:tcPr>
          <w:p w14:paraId="3A06CB0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1041</w:t>
            </w:r>
          </w:p>
        </w:tc>
        <w:tc>
          <w:tcPr>
            <w:tcW w:w="0" w:type="auto"/>
            <w:noWrap/>
            <w:hideMark/>
          </w:tcPr>
          <w:p w14:paraId="31A72ABA"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751EE5F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7139FEFA" w14:textId="77777777" w:rsidTr="00714758">
        <w:trPr>
          <w:trHeight w:val="170"/>
        </w:trPr>
        <w:tc>
          <w:tcPr>
            <w:tcW w:w="0" w:type="auto"/>
            <w:noWrap/>
            <w:hideMark/>
          </w:tcPr>
          <w:p w14:paraId="18712A97"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542</w:t>
            </w:r>
          </w:p>
        </w:tc>
        <w:tc>
          <w:tcPr>
            <w:tcW w:w="0" w:type="auto"/>
            <w:noWrap/>
            <w:hideMark/>
          </w:tcPr>
          <w:p w14:paraId="487B92A9"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955</w:t>
            </w:r>
          </w:p>
        </w:tc>
        <w:tc>
          <w:tcPr>
            <w:tcW w:w="0" w:type="auto"/>
            <w:noWrap/>
            <w:hideMark/>
          </w:tcPr>
          <w:p w14:paraId="47B632E3"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964</w:t>
            </w:r>
          </w:p>
        </w:tc>
        <w:tc>
          <w:tcPr>
            <w:tcW w:w="0" w:type="auto"/>
            <w:noWrap/>
            <w:hideMark/>
          </w:tcPr>
          <w:p w14:paraId="33CB11F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1041</w:t>
            </w:r>
          </w:p>
        </w:tc>
        <w:tc>
          <w:tcPr>
            <w:tcW w:w="0" w:type="auto"/>
            <w:noWrap/>
            <w:hideMark/>
          </w:tcPr>
          <w:p w14:paraId="107D3954"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963</w:t>
            </w:r>
          </w:p>
        </w:tc>
        <w:tc>
          <w:tcPr>
            <w:tcW w:w="0" w:type="auto"/>
            <w:noWrap/>
            <w:hideMark/>
          </w:tcPr>
          <w:p w14:paraId="2F0D0403"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9,981009E-07</w:t>
            </w:r>
          </w:p>
        </w:tc>
        <w:tc>
          <w:tcPr>
            <w:tcW w:w="0" w:type="auto"/>
            <w:noWrap/>
            <w:hideMark/>
          </w:tcPr>
          <w:p w14:paraId="215FBF48"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9,999990E-01</w:t>
            </w:r>
          </w:p>
        </w:tc>
      </w:tr>
      <w:tr w:rsidR="00692F8E" w:rsidRPr="00692F8E" w14:paraId="35580695" w14:textId="77777777" w:rsidTr="00714758">
        <w:trPr>
          <w:trHeight w:val="170"/>
        </w:trPr>
        <w:tc>
          <w:tcPr>
            <w:tcW w:w="0" w:type="auto"/>
            <w:noWrap/>
            <w:hideMark/>
          </w:tcPr>
          <w:p w14:paraId="58F7A425" w14:textId="77777777" w:rsidR="00692F8E" w:rsidRPr="00692F8E" w:rsidRDefault="00692F8E" w:rsidP="00692F8E">
            <w:pPr>
              <w:widowControl w:val="0"/>
              <w:pBdr>
                <w:top w:val="nil"/>
                <w:left w:val="nil"/>
                <w:bottom w:val="nil"/>
                <w:right w:val="nil"/>
                <w:between w:val="nil"/>
              </w:pBdr>
              <w:spacing w:line="252" w:lineRule="auto"/>
              <w:jc w:val="center"/>
              <w:rPr>
                <w:b/>
                <w:bCs/>
                <w:color w:val="000000"/>
                <w:sz w:val="12"/>
                <w:szCs w:val="12"/>
              </w:rPr>
            </w:pPr>
            <w:r w:rsidRPr="00692F8E">
              <w:rPr>
                <w:b/>
                <w:bCs/>
                <w:color w:val="000000"/>
                <w:sz w:val="12"/>
                <w:szCs w:val="12"/>
              </w:rPr>
              <w:t>638</w:t>
            </w:r>
          </w:p>
        </w:tc>
        <w:tc>
          <w:tcPr>
            <w:tcW w:w="0" w:type="auto"/>
            <w:noWrap/>
            <w:hideMark/>
          </w:tcPr>
          <w:p w14:paraId="2F610BDD"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w:t>
            </w:r>
          </w:p>
        </w:tc>
        <w:tc>
          <w:tcPr>
            <w:tcW w:w="0" w:type="auto"/>
            <w:noWrap/>
            <w:hideMark/>
          </w:tcPr>
          <w:p w14:paraId="3910F0C2"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896</w:t>
            </w:r>
          </w:p>
        </w:tc>
        <w:tc>
          <w:tcPr>
            <w:tcW w:w="0" w:type="auto"/>
            <w:noWrap/>
            <w:hideMark/>
          </w:tcPr>
          <w:p w14:paraId="59F1034A"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1060</w:t>
            </w:r>
          </w:p>
        </w:tc>
        <w:tc>
          <w:tcPr>
            <w:tcW w:w="0" w:type="auto"/>
            <w:noWrap/>
            <w:hideMark/>
          </w:tcPr>
          <w:p w14:paraId="0E180C4C" w14:textId="77777777" w:rsidR="00692F8E" w:rsidRPr="00692F8E" w:rsidRDefault="00692F8E" w:rsidP="00692F8E">
            <w:pPr>
              <w:widowControl w:val="0"/>
              <w:pBdr>
                <w:top w:val="nil"/>
                <w:left w:val="nil"/>
                <w:bottom w:val="nil"/>
                <w:right w:val="nil"/>
                <w:between w:val="nil"/>
              </w:pBdr>
              <w:spacing w:line="252" w:lineRule="auto"/>
              <w:ind w:firstLine="20"/>
              <w:jc w:val="center"/>
              <w:rPr>
                <w:color w:val="000000"/>
                <w:sz w:val="12"/>
                <w:szCs w:val="12"/>
              </w:rPr>
            </w:pPr>
            <w:r w:rsidRPr="00692F8E">
              <w:rPr>
                <w:color w:val="000000"/>
                <w:sz w:val="12"/>
                <w:szCs w:val="12"/>
              </w:rPr>
              <w:t>897</w:t>
            </w:r>
          </w:p>
        </w:tc>
        <w:tc>
          <w:tcPr>
            <w:tcW w:w="0" w:type="auto"/>
            <w:noWrap/>
            <w:hideMark/>
          </w:tcPr>
          <w:p w14:paraId="4B9C6DFD" w14:textId="77777777" w:rsidR="00692F8E" w:rsidRPr="00692F8E" w:rsidRDefault="00692F8E" w:rsidP="00692F8E">
            <w:pPr>
              <w:widowControl w:val="0"/>
              <w:pBdr>
                <w:top w:val="nil"/>
                <w:left w:val="nil"/>
                <w:bottom w:val="nil"/>
                <w:right w:val="nil"/>
                <w:between w:val="nil"/>
              </w:pBdr>
              <w:spacing w:line="252" w:lineRule="auto"/>
              <w:ind w:hanging="13"/>
              <w:jc w:val="center"/>
              <w:rPr>
                <w:color w:val="000000"/>
                <w:sz w:val="12"/>
                <w:szCs w:val="12"/>
              </w:rPr>
            </w:pPr>
            <w:r w:rsidRPr="00692F8E">
              <w:rPr>
                <w:color w:val="000000"/>
                <w:sz w:val="12"/>
                <w:szCs w:val="12"/>
              </w:rPr>
              <w:t>1,054729E-06</w:t>
            </w:r>
          </w:p>
        </w:tc>
        <w:tc>
          <w:tcPr>
            <w:tcW w:w="0" w:type="auto"/>
            <w:noWrap/>
            <w:hideMark/>
          </w:tcPr>
          <w:p w14:paraId="4B346D75" w14:textId="77777777" w:rsidR="00692F8E" w:rsidRPr="00692F8E" w:rsidRDefault="00692F8E" w:rsidP="00692F8E">
            <w:pPr>
              <w:widowControl w:val="0"/>
              <w:pBdr>
                <w:top w:val="nil"/>
                <w:left w:val="nil"/>
                <w:bottom w:val="nil"/>
                <w:right w:val="nil"/>
                <w:between w:val="nil"/>
              </w:pBdr>
              <w:spacing w:line="252" w:lineRule="auto"/>
              <w:jc w:val="center"/>
              <w:rPr>
                <w:color w:val="000000"/>
                <w:sz w:val="12"/>
                <w:szCs w:val="12"/>
              </w:rPr>
            </w:pPr>
            <w:r w:rsidRPr="00692F8E">
              <w:rPr>
                <w:color w:val="000000"/>
                <w:sz w:val="12"/>
                <w:szCs w:val="12"/>
              </w:rPr>
              <w:t>9,999989E-01</w:t>
            </w:r>
          </w:p>
        </w:tc>
      </w:tr>
    </w:tbl>
    <w:p w14:paraId="5F922E11" w14:textId="217C639F" w:rsidR="00692F8E" w:rsidRDefault="007D5C32" w:rsidP="007D5C32">
      <w:pPr>
        <w:widowControl w:val="0"/>
        <w:pBdr>
          <w:top w:val="nil"/>
          <w:left w:val="nil"/>
          <w:bottom w:val="nil"/>
          <w:right w:val="nil"/>
          <w:between w:val="nil"/>
        </w:pBdr>
        <w:spacing w:line="252" w:lineRule="auto"/>
        <w:ind w:firstLine="202"/>
        <w:jc w:val="both"/>
        <w:rPr>
          <w:color w:val="000000"/>
        </w:rPr>
      </w:pPr>
      <w:r w:rsidRPr="007D5C32">
        <w:rPr>
          <w:color w:val="000000"/>
        </w:rPr>
        <w:t xml:space="preserve">Assim com o equivalente de cada uma das linhas de transmissão feitos vamos calcular o múltiplo como se todos os elementos fossem série juntamente com a lista contingências N-1 da </w:t>
      </w:r>
      <w:r>
        <w:rPr>
          <w:color w:val="000000"/>
        </w:rPr>
        <w:fldChar w:fldCharType="begin"/>
      </w:r>
      <w:r>
        <w:rPr>
          <w:color w:val="000000"/>
        </w:rPr>
        <w:instrText xml:space="preserve"> REF _Ref106826797 \h </w:instrText>
      </w:r>
      <w:r>
        <w:rPr>
          <w:color w:val="000000"/>
        </w:rPr>
      </w:r>
      <w:r>
        <w:rPr>
          <w:color w:val="000000"/>
        </w:rPr>
        <w:fldChar w:fldCharType="separate"/>
      </w:r>
      <w:r>
        <w:t xml:space="preserve">Tabela </w:t>
      </w:r>
      <w:r>
        <w:rPr>
          <w:noProof/>
        </w:rPr>
        <w:t>IV</w:t>
      </w:r>
      <w:r>
        <w:rPr>
          <w:color w:val="000000"/>
        </w:rPr>
        <w:fldChar w:fldCharType="end"/>
      </w:r>
      <w:r w:rsidRPr="007D5C32">
        <w:rPr>
          <w:color w:val="000000"/>
        </w:rPr>
        <w:t xml:space="preserve">, pode-se calcular a </w:t>
      </w:r>
      <w:r w:rsidR="00783A39">
        <w:rPr>
          <w:color w:val="000000"/>
        </w:rPr>
        <w:fldChar w:fldCharType="begin"/>
      </w:r>
      <w:r w:rsidR="00783A39">
        <w:rPr>
          <w:color w:val="000000"/>
        </w:rPr>
        <w:instrText xml:space="preserve"> REF _Ref106829480 \h </w:instrText>
      </w:r>
      <w:r w:rsidR="00783A39">
        <w:rPr>
          <w:color w:val="000000"/>
        </w:rPr>
      </w:r>
      <w:r w:rsidR="00783A39">
        <w:rPr>
          <w:color w:val="000000"/>
        </w:rPr>
        <w:fldChar w:fldCharType="separate"/>
      </w:r>
      <w:r w:rsidR="00783A39">
        <w:t xml:space="preserve">Tabela </w:t>
      </w:r>
      <w:r w:rsidR="00783A39">
        <w:rPr>
          <w:noProof/>
        </w:rPr>
        <w:t>VII</w:t>
      </w:r>
      <w:r w:rsidR="00783A39">
        <w:rPr>
          <w:color w:val="000000"/>
        </w:rPr>
        <w:fldChar w:fldCharType="end"/>
      </w:r>
      <w:r w:rsidRPr="007D5C32">
        <w:rPr>
          <w:color w:val="000000"/>
        </w:rPr>
        <w:t>, qual representa o resultado da confiabilidade.</w:t>
      </w:r>
    </w:p>
    <w:p w14:paraId="094E7BA4" w14:textId="41E570C5" w:rsidR="007D5C32" w:rsidRDefault="007D5C32" w:rsidP="007D5C32">
      <w:pPr>
        <w:widowControl w:val="0"/>
        <w:pBdr>
          <w:top w:val="nil"/>
          <w:left w:val="nil"/>
          <w:bottom w:val="nil"/>
          <w:right w:val="nil"/>
          <w:between w:val="nil"/>
        </w:pBdr>
        <w:spacing w:line="252" w:lineRule="auto"/>
        <w:ind w:firstLine="202"/>
        <w:jc w:val="both"/>
        <w:rPr>
          <w:color w:val="000000"/>
        </w:rPr>
      </w:pPr>
    </w:p>
    <w:p w14:paraId="2189127C" w14:textId="673AFEC7" w:rsidR="00A81AFC" w:rsidRDefault="00A81AFC" w:rsidP="00A81AFC">
      <w:pPr>
        <w:widowControl w:val="0"/>
        <w:pBdr>
          <w:top w:val="nil"/>
          <w:left w:val="nil"/>
          <w:bottom w:val="nil"/>
          <w:right w:val="nil"/>
          <w:between w:val="nil"/>
        </w:pBdr>
        <w:spacing w:line="252" w:lineRule="auto"/>
        <w:ind w:firstLine="202"/>
        <w:jc w:val="center"/>
      </w:pPr>
      <w:bookmarkStart w:id="15" w:name="_Ref106829480"/>
      <w:r>
        <w:t xml:space="preserve">Tabela </w:t>
      </w:r>
      <w:r>
        <w:fldChar w:fldCharType="begin"/>
      </w:r>
      <w:r>
        <w:instrText xml:space="preserve"> SEQ Tabela \* ROMAN </w:instrText>
      </w:r>
      <w:r>
        <w:fldChar w:fldCharType="separate"/>
      </w:r>
      <w:r w:rsidR="00F74620">
        <w:rPr>
          <w:noProof/>
        </w:rPr>
        <w:t>VII</w:t>
      </w:r>
      <w:r>
        <w:fldChar w:fldCharType="end"/>
      </w:r>
      <w:bookmarkEnd w:id="15"/>
    </w:p>
    <w:p w14:paraId="4795F794" w14:textId="14259DAF" w:rsidR="00A81AFC" w:rsidRPr="00A81AFC" w:rsidRDefault="00A81AFC" w:rsidP="00A81AFC">
      <w:pPr>
        <w:widowControl w:val="0"/>
        <w:pBdr>
          <w:top w:val="nil"/>
          <w:left w:val="nil"/>
          <w:bottom w:val="nil"/>
          <w:right w:val="nil"/>
          <w:between w:val="nil"/>
        </w:pBdr>
        <w:spacing w:line="252" w:lineRule="auto"/>
        <w:ind w:firstLine="202"/>
        <w:jc w:val="center"/>
      </w:pPr>
      <w:r w:rsidRPr="00A81AFC">
        <w:t>Resultantes de Confiabilidade do sistema.</w:t>
      </w:r>
    </w:p>
    <w:tbl>
      <w:tblPr>
        <w:tblStyle w:val="Tabelacomgrade"/>
        <w:tblW w:w="5131" w:type="dxa"/>
        <w:tblLook w:val="04A0" w:firstRow="1" w:lastRow="0" w:firstColumn="1" w:lastColumn="0" w:noHBand="0" w:noVBand="1"/>
      </w:tblPr>
      <w:tblGrid>
        <w:gridCol w:w="1010"/>
        <w:gridCol w:w="450"/>
        <w:gridCol w:w="574"/>
        <w:gridCol w:w="501"/>
        <w:gridCol w:w="574"/>
        <w:gridCol w:w="997"/>
        <w:gridCol w:w="1025"/>
      </w:tblGrid>
      <w:tr w:rsidR="006B03CA" w:rsidRPr="00714758" w14:paraId="092F9878" w14:textId="77777777" w:rsidTr="006B03CA">
        <w:trPr>
          <w:trHeight w:val="331"/>
        </w:trPr>
        <w:tc>
          <w:tcPr>
            <w:tcW w:w="0" w:type="auto"/>
            <w:noWrap/>
            <w:hideMark/>
          </w:tcPr>
          <w:p w14:paraId="421CA170"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Contingência</w:t>
            </w:r>
          </w:p>
        </w:tc>
        <w:tc>
          <w:tcPr>
            <w:tcW w:w="0" w:type="auto"/>
            <w:noWrap/>
            <w:hideMark/>
          </w:tcPr>
          <w:p w14:paraId="5F6A1A3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De1</w:t>
            </w:r>
          </w:p>
        </w:tc>
        <w:tc>
          <w:tcPr>
            <w:tcW w:w="0" w:type="auto"/>
            <w:noWrap/>
            <w:hideMark/>
          </w:tcPr>
          <w:p w14:paraId="047C38E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Para1</w:t>
            </w:r>
          </w:p>
        </w:tc>
        <w:tc>
          <w:tcPr>
            <w:tcW w:w="0" w:type="auto"/>
            <w:noWrap/>
            <w:hideMark/>
          </w:tcPr>
          <w:p w14:paraId="2C9F9AA2" w14:textId="77777777" w:rsidR="00714758" w:rsidRPr="00714758" w:rsidRDefault="00714758" w:rsidP="00714758">
            <w:pPr>
              <w:widowControl w:val="0"/>
              <w:pBdr>
                <w:top w:val="nil"/>
                <w:left w:val="nil"/>
                <w:bottom w:val="nil"/>
                <w:right w:val="nil"/>
                <w:between w:val="nil"/>
              </w:pBdr>
              <w:spacing w:line="252" w:lineRule="auto"/>
              <w:ind w:firstLine="5"/>
              <w:jc w:val="center"/>
              <w:rPr>
                <w:b/>
                <w:bCs/>
                <w:color w:val="000000"/>
                <w:sz w:val="14"/>
                <w:szCs w:val="14"/>
              </w:rPr>
            </w:pPr>
            <w:r w:rsidRPr="00714758">
              <w:rPr>
                <w:b/>
                <w:bCs/>
                <w:color w:val="000000"/>
                <w:sz w:val="14"/>
                <w:szCs w:val="14"/>
              </w:rPr>
              <w:t>De2</w:t>
            </w:r>
          </w:p>
        </w:tc>
        <w:tc>
          <w:tcPr>
            <w:tcW w:w="0" w:type="auto"/>
            <w:noWrap/>
            <w:hideMark/>
          </w:tcPr>
          <w:p w14:paraId="01FC12D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Para2</w:t>
            </w:r>
          </w:p>
        </w:tc>
        <w:tc>
          <w:tcPr>
            <w:tcW w:w="997" w:type="dxa"/>
            <w:noWrap/>
            <w:hideMark/>
          </w:tcPr>
          <w:p w14:paraId="3E6BA1B7" w14:textId="77777777" w:rsidR="00714758" w:rsidRPr="006B03CA" w:rsidRDefault="00714758" w:rsidP="00714758">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 xml:space="preserve">Q </w:t>
            </w:r>
            <w:proofErr w:type="spellStart"/>
            <w:r w:rsidRPr="006B03CA">
              <w:rPr>
                <w:b/>
                <w:bCs/>
                <w:color w:val="000000"/>
                <w:sz w:val="12"/>
                <w:szCs w:val="12"/>
              </w:rPr>
              <w:t>Eq</w:t>
            </w:r>
            <w:proofErr w:type="spellEnd"/>
          </w:p>
        </w:tc>
        <w:tc>
          <w:tcPr>
            <w:tcW w:w="1025" w:type="dxa"/>
            <w:noWrap/>
            <w:hideMark/>
          </w:tcPr>
          <w:p w14:paraId="4227BAA1" w14:textId="77777777" w:rsidR="00714758" w:rsidRPr="006B03CA" w:rsidRDefault="00714758" w:rsidP="00714758">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 xml:space="preserve">P </w:t>
            </w:r>
            <w:proofErr w:type="spellStart"/>
            <w:r w:rsidRPr="006B03CA">
              <w:rPr>
                <w:b/>
                <w:bCs/>
                <w:color w:val="000000"/>
                <w:sz w:val="12"/>
                <w:szCs w:val="12"/>
              </w:rPr>
              <w:t>Eq</w:t>
            </w:r>
            <w:proofErr w:type="spellEnd"/>
          </w:p>
        </w:tc>
      </w:tr>
      <w:tr w:rsidR="006B03CA" w:rsidRPr="00714758" w14:paraId="263896C9" w14:textId="77777777" w:rsidTr="006B03CA">
        <w:trPr>
          <w:trHeight w:val="57"/>
        </w:trPr>
        <w:tc>
          <w:tcPr>
            <w:tcW w:w="0" w:type="auto"/>
            <w:noWrap/>
            <w:hideMark/>
          </w:tcPr>
          <w:p w14:paraId="01F8EF3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w:t>
            </w:r>
          </w:p>
        </w:tc>
        <w:tc>
          <w:tcPr>
            <w:tcW w:w="0" w:type="auto"/>
            <w:noWrap/>
            <w:hideMark/>
          </w:tcPr>
          <w:p w14:paraId="45FEC11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896</w:t>
            </w:r>
          </w:p>
        </w:tc>
        <w:tc>
          <w:tcPr>
            <w:tcW w:w="0" w:type="auto"/>
            <w:noWrap/>
            <w:hideMark/>
          </w:tcPr>
          <w:p w14:paraId="59435A1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897</w:t>
            </w:r>
          </w:p>
        </w:tc>
        <w:tc>
          <w:tcPr>
            <w:tcW w:w="0" w:type="auto"/>
            <w:noWrap/>
            <w:hideMark/>
          </w:tcPr>
          <w:p w14:paraId="07E40C0F"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52AF5DE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2CB291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3,098100E-04</w:t>
            </w:r>
          </w:p>
        </w:tc>
        <w:tc>
          <w:tcPr>
            <w:tcW w:w="1025" w:type="dxa"/>
            <w:noWrap/>
            <w:hideMark/>
          </w:tcPr>
          <w:p w14:paraId="5994381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9,996902E-01</w:t>
            </w:r>
          </w:p>
        </w:tc>
      </w:tr>
      <w:tr w:rsidR="006B03CA" w:rsidRPr="00714758" w14:paraId="5CA18A0F" w14:textId="77777777" w:rsidTr="006B03CA">
        <w:trPr>
          <w:trHeight w:val="57"/>
        </w:trPr>
        <w:tc>
          <w:tcPr>
            <w:tcW w:w="0" w:type="auto"/>
            <w:noWrap/>
            <w:hideMark/>
          </w:tcPr>
          <w:p w14:paraId="63FD5AF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13</w:t>
            </w:r>
          </w:p>
        </w:tc>
        <w:tc>
          <w:tcPr>
            <w:tcW w:w="0" w:type="auto"/>
            <w:noWrap/>
            <w:hideMark/>
          </w:tcPr>
          <w:p w14:paraId="099857B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34696C4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4B6BE278"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04DBE7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033B557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6,783700E-04</w:t>
            </w:r>
          </w:p>
        </w:tc>
        <w:tc>
          <w:tcPr>
            <w:tcW w:w="1025" w:type="dxa"/>
            <w:noWrap/>
            <w:hideMark/>
          </w:tcPr>
          <w:p w14:paraId="164B2A4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9,993216E-01</w:t>
            </w:r>
          </w:p>
        </w:tc>
      </w:tr>
      <w:tr w:rsidR="006B03CA" w:rsidRPr="00714758" w14:paraId="5F1D8740" w14:textId="77777777" w:rsidTr="006B03CA">
        <w:trPr>
          <w:trHeight w:val="57"/>
        </w:trPr>
        <w:tc>
          <w:tcPr>
            <w:tcW w:w="0" w:type="auto"/>
            <w:noWrap/>
            <w:hideMark/>
          </w:tcPr>
          <w:p w14:paraId="3C3A4EF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17</w:t>
            </w:r>
          </w:p>
        </w:tc>
        <w:tc>
          <w:tcPr>
            <w:tcW w:w="0" w:type="auto"/>
            <w:noWrap/>
            <w:hideMark/>
          </w:tcPr>
          <w:p w14:paraId="23F5558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15DF853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0" w:type="auto"/>
            <w:noWrap/>
            <w:hideMark/>
          </w:tcPr>
          <w:p w14:paraId="3B06996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0736BE2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5A29EC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1,264600E-03</w:t>
            </w:r>
          </w:p>
        </w:tc>
        <w:tc>
          <w:tcPr>
            <w:tcW w:w="1025" w:type="dxa"/>
            <w:noWrap/>
            <w:hideMark/>
          </w:tcPr>
          <w:p w14:paraId="15725B19"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9,987354E-01</w:t>
            </w:r>
          </w:p>
        </w:tc>
      </w:tr>
      <w:tr w:rsidR="006B03CA" w:rsidRPr="00714758" w14:paraId="18C4D3A6" w14:textId="77777777" w:rsidTr="006B03CA">
        <w:trPr>
          <w:trHeight w:val="57"/>
        </w:trPr>
        <w:tc>
          <w:tcPr>
            <w:tcW w:w="0" w:type="auto"/>
            <w:noWrap/>
            <w:hideMark/>
          </w:tcPr>
          <w:p w14:paraId="0ADA92C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20</w:t>
            </w:r>
          </w:p>
        </w:tc>
        <w:tc>
          <w:tcPr>
            <w:tcW w:w="0" w:type="auto"/>
            <w:noWrap/>
            <w:hideMark/>
          </w:tcPr>
          <w:p w14:paraId="7E3E48D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67D4AC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976</w:t>
            </w:r>
          </w:p>
        </w:tc>
        <w:tc>
          <w:tcPr>
            <w:tcW w:w="0" w:type="auto"/>
            <w:noWrap/>
            <w:hideMark/>
          </w:tcPr>
          <w:p w14:paraId="7FAB8D7C"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735FC74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3C6CEB1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3,874700E-04</w:t>
            </w:r>
          </w:p>
        </w:tc>
        <w:tc>
          <w:tcPr>
            <w:tcW w:w="1025" w:type="dxa"/>
            <w:noWrap/>
            <w:hideMark/>
          </w:tcPr>
          <w:p w14:paraId="3984051C"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9,996125E-01</w:t>
            </w:r>
          </w:p>
        </w:tc>
      </w:tr>
      <w:tr w:rsidR="006B03CA" w:rsidRPr="00714758" w14:paraId="6A031695" w14:textId="77777777" w:rsidTr="006B03CA">
        <w:trPr>
          <w:trHeight w:val="57"/>
        </w:trPr>
        <w:tc>
          <w:tcPr>
            <w:tcW w:w="0" w:type="auto"/>
            <w:noWrap/>
            <w:hideMark/>
          </w:tcPr>
          <w:p w14:paraId="51F83DE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23</w:t>
            </w:r>
          </w:p>
        </w:tc>
        <w:tc>
          <w:tcPr>
            <w:tcW w:w="0" w:type="auto"/>
            <w:noWrap/>
            <w:hideMark/>
          </w:tcPr>
          <w:p w14:paraId="3B6C96E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995</w:t>
            </w:r>
          </w:p>
        </w:tc>
        <w:tc>
          <w:tcPr>
            <w:tcW w:w="0" w:type="auto"/>
            <w:noWrap/>
            <w:hideMark/>
          </w:tcPr>
          <w:p w14:paraId="4FE5BB5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B4FCA06"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7F06197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280C3A3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1,252800E-03</w:t>
            </w:r>
          </w:p>
        </w:tc>
        <w:tc>
          <w:tcPr>
            <w:tcW w:w="1025" w:type="dxa"/>
            <w:noWrap/>
            <w:hideMark/>
          </w:tcPr>
          <w:p w14:paraId="7822CC4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9,987472E-01</w:t>
            </w:r>
          </w:p>
        </w:tc>
      </w:tr>
      <w:tr w:rsidR="006B03CA" w:rsidRPr="00714758" w14:paraId="4EB270C0" w14:textId="77777777" w:rsidTr="006B03CA">
        <w:trPr>
          <w:trHeight w:val="57"/>
        </w:trPr>
        <w:tc>
          <w:tcPr>
            <w:tcW w:w="0" w:type="auto"/>
            <w:noWrap/>
            <w:hideMark/>
          </w:tcPr>
          <w:p w14:paraId="13862FD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24</w:t>
            </w:r>
          </w:p>
        </w:tc>
        <w:tc>
          <w:tcPr>
            <w:tcW w:w="0" w:type="auto"/>
            <w:noWrap/>
            <w:hideMark/>
          </w:tcPr>
          <w:p w14:paraId="1DE714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995</w:t>
            </w:r>
          </w:p>
        </w:tc>
        <w:tc>
          <w:tcPr>
            <w:tcW w:w="0" w:type="auto"/>
            <w:noWrap/>
            <w:hideMark/>
          </w:tcPr>
          <w:p w14:paraId="44F8ACE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0" w:type="auto"/>
            <w:noWrap/>
            <w:hideMark/>
          </w:tcPr>
          <w:p w14:paraId="130E21FE"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w:t>
            </w:r>
          </w:p>
        </w:tc>
        <w:tc>
          <w:tcPr>
            <w:tcW w:w="0" w:type="auto"/>
            <w:noWrap/>
            <w:hideMark/>
          </w:tcPr>
          <w:p w14:paraId="203ABB5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w:t>
            </w:r>
          </w:p>
        </w:tc>
        <w:tc>
          <w:tcPr>
            <w:tcW w:w="997" w:type="dxa"/>
            <w:noWrap/>
            <w:hideMark/>
          </w:tcPr>
          <w:p w14:paraId="083260B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1,542200E-03</w:t>
            </w:r>
          </w:p>
        </w:tc>
        <w:tc>
          <w:tcPr>
            <w:tcW w:w="1025" w:type="dxa"/>
            <w:noWrap/>
            <w:hideMark/>
          </w:tcPr>
          <w:p w14:paraId="0FB5DB80"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9,984578E-01</w:t>
            </w:r>
          </w:p>
        </w:tc>
      </w:tr>
      <w:tr w:rsidR="006B03CA" w:rsidRPr="00714758" w14:paraId="3F6A1042" w14:textId="77777777" w:rsidTr="006B03CA">
        <w:trPr>
          <w:trHeight w:val="57"/>
        </w:trPr>
        <w:tc>
          <w:tcPr>
            <w:tcW w:w="0" w:type="auto"/>
            <w:noWrap/>
            <w:hideMark/>
          </w:tcPr>
          <w:p w14:paraId="2E9C58E2"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269</w:t>
            </w:r>
          </w:p>
        </w:tc>
        <w:tc>
          <w:tcPr>
            <w:tcW w:w="0" w:type="auto"/>
            <w:noWrap/>
            <w:hideMark/>
          </w:tcPr>
          <w:p w14:paraId="3F0A957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1415CFE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23D49AB2"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2E3F5BB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4FAEF03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7,774617E-08</w:t>
            </w:r>
          </w:p>
        </w:tc>
        <w:tc>
          <w:tcPr>
            <w:tcW w:w="1025" w:type="dxa"/>
            <w:noWrap/>
            <w:hideMark/>
          </w:tcPr>
          <w:p w14:paraId="0541912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5068C73D" w14:textId="77777777" w:rsidTr="006B03CA">
        <w:trPr>
          <w:trHeight w:val="57"/>
        </w:trPr>
        <w:tc>
          <w:tcPr>
            <w:tcW w:w="0" w:type="auto"/>
            <w:noWrap/>
            <w:hideMark/>
          </w:tcPr>
          <w:p w14:paraId="62FE8951"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272</w:t>
            </w:r>
          </w:p>
        </w:tc>
        <w:tc>
          <w:tcPr>
            <w:tcW w:w="0" w:type="auto"/>
            <w:noWrap/>
            <w:hideMark/>
          </w:tcPr>
          <w:p w14:paraId="59E6E45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09D361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0D517C85"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0A22B33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70410D1B"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7,774617E-08</w:t>
            </w:r>
          </w:p>
        </w:tc>
        <w:tc>
          <w:tcPr>
            <w:tcW w:w="1025" w:type="dxa"/>
            <w:noWrap/>
            <w:hideMark/>
          </w:tcPr>
          <w:p w14:paraId="0AA0A86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4E5B1755" w14:textId="77777777" w:rsidTr="006B03CA">
        <w:trPr>
          <w:trHeight w:val="57"/>
        </w:trPr>
        <w:tc>
          <w:tcPr>
            <w:tcW w:w="0" w:type="auto"/>
            <w:noWrap/>
            <w:hideMark/>
          </w:tcPr>
          <w:p w14:paraId="5EB050D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297</w:t>
            </w:r>
          </w:p>
        </w:tc>
        <w:tc>
          <w:tcPr>
            <w:tcW w:w="0" w:type="auto"/>
            <w:noWrap/>
            <w:hideMark/>
          </w:tcPr>
          <w:p w14:paraId="2D1B291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856</w:t>
            </w:r>
          </w:p>
        </w:tc>
        <w:tc>
          <w:tcPr>
            <w:tcW w:w="0" w:type="auto"/>
            <w:noWrap/>
            <w:hideMark/>
          </w:tcPr>
          <w:p w14:paraId="06044C6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1060</w:t>
            </w:r>
          </w:p>
        </w:tc>
        <w:tc>
          <w:tcPr>
            <w:tcW w:w="0" w:type="auto"/>
            <w:noWrap/>
            <w:hideMark/>
          </w:tcPr>
          <w:p w14:paraId="6DF38DE3"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33973D7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4C1CFB2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8,851220E-08</w:t>
            </w:r>
          </w:p>
        </w:tc>
        <w:tc>
          <w:tcPr>
            <w:tcW w:w="1025" w:type="dxa"/>
            <w:noWrap/>
            <w:hideMark/>
          </w:tcPr>
          <w:p w14:paraId="0EDCF97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29A95A51" w14:textId="77777777" w:rsidTr="006B03CA">
        <w:trPr>
          <w:trHeight w:val="57"/>
        </w:trPr>
        <w:tc>
          <w:tcPr>
            <w:tcW w:w="0" w:type="auto"/>
            <w:noWrap/>
            <w:hideMark/>
          </w:tcPr>
          <w:p w14:paraId="179AEE3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320</w:t>
            </w:r>
          </w:p>
        </w:tc>
        <w:tc>
          <w:tcPr>
            <w:tcW w:w="0" w:type="auto"/>
            <w:noWrap/>
            <w:hideMark/>
          </w:tcPr>
          <w:p w14:paraId="2DB0D79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44BBD7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18B0FAAB"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933</w:t>
            </w:r>
          </w:p>
        </w:tc>
        <w:tc>
          <w:tcPr>
            <w:tcW w:w="0" w:type="auto"/>
            <w:noWrap/>
            <w:hideMark/>
          </w:tcPr>
          <w:p w14:paraId="588D23A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997" w:type="dxa"/>
            <w:noWrap/>
            <w:hideMark/>
          </w:tcPr>
          <w:p w14:paraId="399D739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686945D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25CBEBB3" w14:textId="77777777" w:rsidTr="006B03CA">
        <w:trPr>
          <w:trHeight w:val="57"/>
        </w:trPr>
        <w:tc>
          <w:tcPr>
            <w:tcW w:w="0" w:type="auto"/>
            <w:noWrap/>
            <w:hideMark/>
          </w:tcPr>
          <w:p w14:paraId="60FAB00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324</w:t>
            </w:r>
          </w:p>
        </w:tc>
        <w:tc>
          <w:tcPr>
            <w:tcW w:w="0" w:type="auto"/>
            <w:noWrap/>
            <w:hideMark/>
          </w:tcPr>
          <w:p w14:paraId="0C3F541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489802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5A06E9F4"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933</w:t>
            </w:r>
          </w:p>
        </w:tc>
        <w:tc>
          <w:tcPr>
            <w:tcW w:w="0" w:type="auto"/>
            <w:noWrap/>
            <w:hideMark/>
          </w:tcPr>
          <w:p w14:paraId="564A2B0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997" w:type="dxa"/>
            <w:noWrap/>
            <w:hideMark/>
          </w:tcPr>
          <w:p w14:paraId="766283C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3C65BB3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32C14BD5" w14:textId="77777777" w:rsidTr="006B03CA">
        <w:trPr>
          <w:trHeight w:val="57"/>
        </w:trPr>
        <w:tc>
          <w:tcPr>
            <w:tcW w:w="0" w:type="auto"/>
            <w:noWrap/>
            <w:hideMark/>
          </w:tcPr>
          <w:p w14:paraId="1B1DE6C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326</w:t>
            </w:r>
          </w:p>
        </w:tc>
        <w:tc>
          <w:tcPr>
            <w:tcW w:w="0" w:type="auto"/>
            <w:noWrap/>
            <w:hideMark/>
          </w:tcPr>
          <w:p w14:paraId="652B355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45AA044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0" w:type="auto"/>
            <w:noWrap/>
            <w:hideMark/>
          </w:tcPr>
          <w:p w14:paraId="2673D292"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4461E14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A0C9AD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1,581809E-06</w:t>
            </w:r>
          </w:p>
        </w:tc>
        <w:tc>
          <w:tcPr>
            <w:tcW w:w="1025" w:type="dxa"/>
            <w:noWrap/>
            <w:hideMark/>
          </w:tcPr>
          <w:p w14:paraId="509D0478"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9,999984E-01</w:t>
            </w:r>
          </w:p>
        </w:tc>
      </w:tr>
      <w:tr w:rsidR="006B03CA" w:rsidRPr="00714758" w14:paraId="6558EEBA" w14:textId="77777777" w:rsidTr="006B03CA">
        <w:trPr>
          <w:trHeight w:val="57"/>
        </w:trPr>
        <w:tc>
          <w:tcPr>
            <w:tcW w:w="0" w:type="auto"/>
            <w:noWrap/>
            <w:hideMark/>
          </w:tcPr>
          <w:p w14:paraId="3C86F4D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349</w:t>
            </w:r>
          </w:p>
        </w:tc>
        <w:tc>
          <w:tcPr>
            <w:tcW w:w="0" w:type="auto"/>
            <w:noWrap/>
            <w:hideMark/>
          </w:tcPr>
          <w:p w14:paraId="206C648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959694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627D72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7174D1D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29A348FA"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78335BE2"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0A543A90" w14:textId="77777777" w:rsidTr="006B03CA">
        <w:trPr>
          <w:trHeight w:val="57"/>
        </w:trPr>
        <w:tc>
          <w:tcPr>
            <w:tcW w:w="0" w:type="auto"/>
            <w:noWrap/>
            <w:hideMark/>
          </w:tcPr>
          <w:p w14:paraId="1FCB38B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352</w:t>
            </w:r>
          </w:p>
        </w:tc>
        <w:tc>
          <w:tcPr>
            <w:tcW w:w="0" w:type="auto"/>
            <w:noWrap/>
            <w:hideMark/>
          </w:tcPr>
          <w:p w14:paraId="524B10C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24CF95C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AB109CB"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04D194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72E5D9B"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48CA0CA7"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51217BA4" w14:textId="77777777" w:rsidTr="006B03CA">
        <w:trPr>
          <w:trHeight w:val="57"/>
        </w:trPr>
        <w:tc>
          <w:tcPr>
            <w:tcW w:w="0" w:type="auto"/>
            <w:noWrap/>
            <w:hideMark/>
          </w:tcPr>
          <w:p w14:paraId="5C575C42"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353</w:t>
            </w:r>
          </w:p>
        </w:tc>
        <w:tc>
          <w:tcPr>
            <w:tcW w:w="0" w:type="auto"/>
            <w:noWrap/>
            <w:hideMark/>
          </w:tcPr>
          <w:p w14:paraId="1E7B47C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A7DD4D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85C233D"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1C0A5D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26A7ECCC"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7,507876E-07</w:t>
            </w:r>
          </w:p>
        </w:tc>
        <w:tc>
          <w:tcPr>
            <w:tcW w:w="1025" w:type="dxa"/>
            <w:noWrap/>
            <w:hideMark/>
          </w:tcPr>
          <w:p w14:paraId="13341BF7"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9,999992E-01</w:t>
            </w:r>
          </w:p>
        </w:tc>
      </w:tr>
      <w:tr w:rsidR="006B03CA" w:rsidRPr="00714758" w14:paraId="659F5243" w14:textId="77777777" w:rsidTr="006B03CA">
        <w:trPr>
          <w:trHeight w:val="57"/>
        </w:trPr>
        <w:tc>
          <w:tcPr>
            <w:tcW w:w="0" w:type="auto"/>
            <w:noWrap/>
            <w:hideMark/>
          </w:tcPr>
          <w:p w14:paraId="0C91232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375</w:t>
            </w:r>
          </w:p>
        </w:tc>
        <w:tc>
          <w:tcPr>
            <w:tcW w:w="0" w:type="auto"/>
            <w:noWrap/>
            <w:hideMark/>
          </w:tcPr>
          <w:p w14:paraId="36FEBAE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6555160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0C3B93F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64A7464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003F5DA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1,335411E-06</w:t>
            </w:r>
          </w:p>
        </w:tc>
        <w:tc>
          <w:tcPr>
            <w:tcW w:w="1025" w:type="dxa"/>
            <w:noWrap/>
            <w:hideMark/>
          </w:tcPr>
          <w:p w14:paraId="19F84C99"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2B1F9A30" w14:textId="77777777" w:rsidTr="006B03CA">
        <w:trPr>
          <w:trHeight w:val="57"/>
        </w:trPr>
        <w:tc>
          <w:tcPr>
            <w:tcW w:w="0" w:type="auto"/>
            <w:noWrap/>
            <w:hideMark/>
          </w:tcPr>
          <w:p w14:paraId="2C23C3E4"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377</w:t>
            </w:r>
          </w:p>
        </w:tc>
        <w:tc>
          <w:tcPr>
            <w:tcW w:w="0" w:type="auto"/>
            <w:noWrap/>
            <w:hideMark/>
          </w:tcPr>
          <w:p w14:paraId="731ECEE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0" w:type="auto"/>
            <w:noWrap/>
            <w:hideMark/>
          </w:tcPr>
          <w:p w14:paraId="7FF556C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959</w:t>
            </w:r>
          </w:p>
        </w:tc>
        <w:tc>
          <w:tcPr>
            <w:tcW w:w="0" w:type="auto"/>
            <w:noWrap/>
            <w:hideMark/>
          </w:tcPr>
          <w:p w14:paraId="020EF3B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2A8DB8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2FB4D7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1,335411E-06</w:t>
            </w:r>
          </w:p>
        </w:tc>
        <w:tc>
          <w:tcPr>
            <w:tcW w:w="1025" w:type="dxa"/>
            <w:noWrap/>
            <w:hideMark/>
          </w:tcPr>
          <w:p w14:paraId="2DD6F91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5554F5A0" w14:textId="77777777" w:rsidTr="006B03CA">
        <w:trPr>
          <w:trHeight w:val="57"/>
        </w:trPr>
        <w:tc>
          <w:tcPr>
            <w:tcW w:w="0" w:type="auto"/>
            <w:noWrap/>
            <w:hideMark/>
          </w:tcPr>
          <w:p w14:paraId="766AF64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444</w:t>
            </w:r>
          </w:p>
        </w:tc>
        <w:tc>
          <w:tcPr>
            <w:tcW w:w="0" w:type="auto"/>
            <w:noWrap/>
            <w:hideMark/>
          </w:tcPr>
          <w:p w14:paraId="00780A7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18375CD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1EF2630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938</w:t>
            </w:r>
          </w:p>
        </w:tc>
        <w:tc>
          <w:tcPr>
            <w:tcW w:w="0" w:type="auto"/>
            <w:noWrap/>
            <w:hideMark/>
          </w:tcPr>
          <w:p w14:paraId="53CCDEB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997" w:type="dxa"/>
            <w:noWrap/>
            <w:hideMark/>
          </w:tcPr>
          <w:p w14:paraId="7589D1C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4341FB5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4B5E3923" w14:textId="77777777" w:rsidTr="006B03CA">
        <w:trPr>
          <w:trHeight w:val="57"/>
        </w:trPr>
        <w:tc>
          <w:tcPr>
            <w:tcW w:w="0" w:type="auto"/>
            <w:noWrap/>
            <w:hideMark/>
          </w:tcPr>
          <w:p w14:paraId="375FE8F9"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446</w:t>
            </w:r>
          </w:p>
        </w:tc>
        <w:tc>
          <w:tcPr>
            <w:tcW w:w="0" w:type="auto"/>
            <w:noWrap/>
            <w:hideMark/>
          </w:tcPr>
          <w:p w14:paraId="757956D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4B068E9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559A029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10612CE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7B0349B0"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482EED9B"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074F85C7" w14:textId="77777777" w:rsidTr="006B03CA">
        <w:trPr>
          <w:trHeight w:val="57"/>
        </w:trPr>
        <w:tc>
          <w:tcPr>
            <w:tcW w:w="0" w:type="auto"/>
            <w:noWrap/>
            <w:hideMark/>
          </w:tcPr>
          <w:p w14:paraId="78C2C7C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448</w:t>
            </w:r>
          </w:p>
        </w:tc>
        <w:tc>
          <w:tcPr>
            <w:tcW w:w="0" w:type="auto"/>
            <w:noWrap/>
            <w:hideMark/>
          </w:tcPr>
          <w:p w14:paraId="63773C3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704DEDD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78AAEFA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959</w:t>
            </w:r>
          </w:p>
        </w:tc>
        <w:tc>
          <w:tcPr>
            <w:tcW w:w="0" w:type="auto"/>
            <w:noWrap/>
            <w:hideMark/>
          </w:tcPr>
          <w:p w14:paraId="50B7E41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997" w:type="dxa"/>
            <w:noWrap/>
            <w:hideMark/>
          </w:tcPr>
          <w:p w14:paraId="39B6B9F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3208667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7AFFCEC6" w14:textId="77777777" w:rsidTr="006B03CA">
        <w:trPr>
          <w:trHeight w:val="57"/>
        </w:trPr>
        <w:tc>
          <w:tcPr>
            <w:tcW w:w="0" w:type="auto"/>
            <w:noWrap/>
            <w:hideMark/>
          </w:tcPr>
          <w:p w14:paraId="10CBCCA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449</w:t>
            </w:r>
          </w:p>
        </w:tc>
        <w:tc>
          <w:tcPr>
            <w:tcW w:w="0" w:type="auto"/>
            <w:noWrap/>
            <w:hideMark/>
          </w:tcPr>
          <w:p w14:paraId="757706B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7248C74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6D130A3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0E7C15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4952E0BE"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1,829957E-07</w:t>
            </w:r>
          </w:p>
        </w:tc>
        <w:tc>
          <w:tcPr>
            <w:tcW w:w="1025" w:type="dxa"/>
            <w:noWrap/>
            <w:hideMark/>
          </w:tcPr>
          <w:p w14:paraId="0B84A6CD"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9,999998E-01</w:t>
            </w:r>
          </w:p>
        </w:tc>
      </w:tr>
      <w:tr w:rsidR="006B03CA" w:rsidRPr="00714758" w14:paraId="2261F8C9" w14:textId="77777777" w:rsidTr="006B03CA">
        <w:trPr>
          <w:trHeight w:val="57"/>
        </w:trPr>
        <w:tc>
          <w:tcPr>
            <w:tcW w:w="0" w:type="auto"/>
            <w:noWrap/>
            <w:hideMark/>
          </w:tcPr>
          <w:p w14:paraId="42AC8CF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467</w:t>
            </w:r>
          </w:p>
        </w:tc>
        <w:tc>
          <w:tcPr>
            <w:tcW w:w="0" w:type="auto"/>
            <w:noWrap/>
            <w:hideMark/>
          </w:tcPr>
          <w:p w14:paraId="70A9F14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4299CDB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2175C3D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3DE5F6B4"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3A361FB2"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496AD45E"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1D3DF562" w14:textId="77777777" w:rsidTr="006B03CA">
        <w:trPr>
          <w:trHeight w:val="57"/>
        </w:trPr>
        <w:tc>
          <w:tcPr>
            <w:tcW w:w="0" w:type="auto"/>
            <w:noWrap/>
            <w:hideMark/>
          </w:tcPr>
          <w:p w14:paraId="2391FA4F"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468</w:t>
            </w:r>
          </w:p>
        </w:tc>
        <w:tc>
          <w:tcPr>
            <w:tcW w:w="0" w:type="auto"/>
            <w:noWrap/>
            <w:hideMark/>
          </w:tcPr>
          <w:p w14:paraId="323C608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514FB48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9CD22DC"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4DBF5C3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414275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2DB53EFB"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65B5E4DF" w14:textId="77777777" w:rsidTr="006B03CA">
        <w:trPr>
          <w:trHeight w:val="57"/>
        </w:trPr>
        <w:tc>
          <w:tcPr>
            <w:tcW w:w="0" w:type="auto"/>
            <w:noWrap/>
            <w:hideMark/>
          </w:tcPr>
          <w:p w14:paraId="6CFB6E0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470</w:t>
            </w:r>
          </w:p>
        </w:tc>
        <w:tc>
          <w:tcPr>
            <w:tcW w:w="0" w:type="auto"/>
            <w:noWrap/>
            <w:hideMark/>
          </w:tcPr>
          <w:p w14:paraId="04B973B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5999E81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06A5AD5"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0B2B5CF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199B5E49"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787CC59C"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02FEFAD7" w14:textId="77777777" w:rsidTr="006B03CA">
        <w:trPr>
          <w:trHeight w:val="57"/>
        </w:trPr>
        <w:tc>
          <w:tcPr>
            <w:tcW w:w="0" w:type="auto"/>
            <w:noWrap/>
            <w:hideMark/>
          </w:tcPr>
          <w:p w14:paraId="0E1A368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476</w:t>
            </w:r>
          </w:p>
        </w:tc>
        <w:tc>
          <w:tcPr>
            <w:tcW w:w="0" w:type="auto"/>
            <w:noWrap/>
            <w:hideMark/>
          </w:tcPr>
          <w:p w14:paraId="1EAA81A8"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938</w:t>
            </w:r>
          </w:p>
        </w:tc>
        <w:tc>
          <w:tcPr>
            <w:tcW w:w="0" w:type="auto"/>
            <w:noWrap/>
            <w:hideMark/>
          </w:tcPr>
          <w:p w14:paraId="0E3CCEB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DD4182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999</w:t>
            </w:r>
          </w:p>
        </w:tc>
        <w:tc>
          <w:tcPr>
            <w:tcW w:w="0" w:type="auto"/>
            <w:noWrap/>
            <w:hideMark/>
          </w:tcPr>
          <w:p w14:paraId="5CAF74C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933</w:t>
            </w:r>
          </w:p>
        </w:tc>
        <w:tc>
          <w:tcPr>
            <w:tcW w:w="997" w:type="dxa"/>
            <w:noWrap/>
            <w:hideMark/>
          </w:tcPr>
          <w:p w14:paraId="52208DC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1,538840E-06</w:t>
            </w:r>
          </w:p>
        </w:tc>
        <w:tc>
          <w:tcPr>
            <w:tcW w:w="1025" w:type="dxa"/>
            <w:noWrap/>
            <w:hideMark/>
          </w:tcPr>
          <w:p w14:paraId="45EBD2B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9,999985E-01</w:t>
            </w:r>
          </w:p>
        </w:tc>
      </w:tr>
      <w:tr w:rsidR="006B03CA" w:rsidRPr="00714758" w14:paraId="38320C7A" w14:textId="77777777" w:rsidTr="006B03CA">
        <w:trPr>
          <w:trHeight w:val="57"/>
        </w:trPr>
        <w:tc>
          <w:tcPr>
            <w:tcW w:w="0" w:type="auto"/>
            <w:noWrap/>
            <w:hideMark/>
          </w:tcPr>
          <w:p w14:paraId="0AE9CD7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487</w:t>
            </w:r>
          </w:p>
        </w:tc>
        <w:tc>
          <w:tcPr>
            <w:tcW w:w="0" w:type="auto"/>
            <w:noWrap/>
            <w:hideMark/>
          </w:tcPr>
          <w:p w14:paraId="467C336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947</w:t>
            </w:r>
          </w:p>
        </w:tc>
        <w:tc>
          <w:tcPr>
            <w:tcW w:w="0" w:type="auto"/>
            <w:noWrap/>
            <w:hideMark/>
          </w:tcPr>
          <w:p w14:paraId="25CC2FA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939</w:t>
            </w:r>
          </w:p>
        </w:tc>
        <w:tc>
          <w:tcPr>
            <w:tcW w:w="0" w:type="auto"/>
            <w:noWrap/>
            <w:hideMark/>
          </w:tcPr>
          <w:p w14:paraId="254DDEC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37687DD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997" w:type="dxa"/>
            <w:noWrap/>
            <w:hideMark/>
          </w:tcPr>
          <w:p w14:paraId="3EAF88A0"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1,130708E-07</w:t>
            </w:r>
          </w:p>
        </w:tc>
        <w:tc>
          <w:tcPr>
            <w:tcW w:w="1025" w:type="dxa"/>
            <w:noWrap/>
            <w:hideMark/>
          </w:tcPr>
          <w:p w14:paraId="6F1949D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9,999999E-01</w:t>
            </w:r>
          </w:p>
        </w:tc>
      </w:tr>
      <w:tr w:rsidR="006B03CA" w:rsidRPr="00714758" w14:paraId="3A9B3AF8" w14:textId="77777777" w:rsidTr="006B03CA">
        <w:trPr>
          <w:trHeight w:val="57"/>
        </w:trPr>
        <w:tc>
          <w:tcPr>
            <w:tcW w:w="0" w:type="auto"/>
            <w:noWrap/>
            <w:hideMark/>
          </w:tcPr>
          <w:p w14:paraId="731582A7"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507</w:t>
            </w:r>
          </w:p>
        </w:tc>
        <w:tc>
          <w:tcPr>
            <w:tcW w:w="0" w:type="auto"/>
            <w:noWrap/>
            <w:hideMark/>
          </w:tcPr>
          <w:p w14:paraId="1B4234C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55F0B1A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0DDC465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955</w:t>
            </w:r>
          </w:p>
        </w:tc>
        <w:tc>
          <w:tcPr>
            <w:tcW w:w="0" w:type="auto"/>
            <w:noWrap/>
            <w:hideMark/>
          </w:tcPr>
          <w:p w14:paraId="56821B17"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997" w:type="dxa"/>
            <w:noWrap/>
            <w:hideMark/>
          </w:tcPr>
          <w:p w14:paraId="58562BC1"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7CD96240"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3FC296EF" w14:textId="77777777" w:rsidTr="006B03CA">
        <w:trPr>
          <w:trHeight w:val="57"/>
        </w:trPr>
        <w:tc>
          <w:tcPr>
            <w:tcW w:w="0" w:type="auto"/>
            <w:noWrap/>
            <w:hideMark/>
          </w:tcPr>
          <w:p w14:paraId="70321089"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508</w:t>
            </w:r>
          </w:p>
        </w:tc>
        <w:tc>
          <w:tcPr>
            <w:tcW w:w="0" w:type="auto"/>
            <w:noWrap/>
            <w:hideMark/>
          </w:tcPr>
          <w:p w14:paraId="4BB14CC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6BDC708C"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02D6926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959</w:t>
            </w:r>
          </w:p>
        </w:tc>
        <w:tc>
          <w:tcPr>
            <w:tcW w:w="0" w:type="auto"/>
            <w:noWrap/>
            <w:hideMark/>
          </w:tcPr>
          <w:p w14:paraId="7CBBA1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895</w:t>
            </w:r>
          </w:p>
        </w:tc>
        <w:tc>
          <w:tcPr>
            <w:tcW w:w="997" w:type="dxa"/>
            <w:noWrap/>
            <w:hideMark/>
          </w:tcPr>
          <w:p w14:paraId="45235627"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77ACEB0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5101BE05" w14:textId="77777777" w:rsidTr="006B03CA">
        <w:trPr>
          <w:trHeight w:val="57"/>
        </w:trPr>
        <w:tc>
          <w:tcPr>
            <w:tcW w:w="0" w:type="auto"/>
            <w:noWrap/>
            <w:hideMark/>
          </w:tcPr>
          <w:p w14:paraId="27252BAA"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509</w:t>
            </w:r>
          </w:p>
        </w:tc>
        <w:tc>
          <w:tcPr>
            <w:tcW w:w="0" w:type="auto"/>
            <w:noWrap/>
            <w:hideMark/>
          </w:tcPr>
          <w:p w14:paraId="5808CE4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64DD87F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21B65F09"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960</w:t>
            </w:r>
          </w:p>
        </w:tc>
        <w:tc>
          <w:tcPr>
            <w:tcW w:w="0" w:type="auto"/>
            <w:noWrap/>
            <w:hideMark/>
          </w:tcPr>
          <w:p w14:paraId="6C688E3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1015</w:t>
            </w:r>
          </w:p>
        </w:tc>
        <w:tc>
          <w:tcPr>
            <w:tcW w:w="997" w:type="dxa"/>
            <w:noWrap/>
            <w:hideMark/>
          </w:tcPr>
          <w:p w14:paraId="0225E6A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030E272E"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4784961E" w14:textId="77777777" w:rsidTr="006B03CA">
        <w:trPr>
          <w:trHeight w:val="57"/>
        </w:trPr>
        <w:tc>
          <w:tcPr>
            <w:tcW w:w="0" w:type="auto"/>
            <w:noWrap/>
            <w:hideMark/>
          </w:tcPr>
          <w:p w14:paraId="4AE39A0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517</w:t>
            </w:r>
          </w:p>
        </w:tc>
        <w:tc>
          <w:tcPr>
            <w:tcW w:w="0" w:type="auto"/>
            <w:noWrap/>
            <w:hideMark/>
          </w:tcPr>
          <w:p w14:paraId="1898FD66"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403DF96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946</w:t>
            </w:r>
          </w:p>
        </w:tc>
        <w:tc>
          <w:tcPr>
            <w:tcW w:w="0" w:type="auto"/>
            <w:noWrap/>
            <w:hideMark/>
          </w:tcPr>
          <w:p w14:paraId="249521CF"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1010</w:t>
            </w:r>
          </w:p>
        </w:tc>
        <w:tc>
          <w:tcPr>
            <w:tcW w:w="0" w:type="auto"/>
            <w:noWrap/>
            <w:hideMark/>
          </w:tcPr>
          <w:p w14:paraId="083EC9A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947</w:t>
            </w:r>
          </w:p>
        </w:tc>
        <w:tc>
          <w:tcPr>
            <w:tcW w:w="997" w:type="dxa"/>
            <w:noWrap/>
            <w:hideMark/>
          </w:tcPr>
          <w:p w14:paraId="6BCBFC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1,330562E-06</w:t>
            </w:r>
          </w:p>
        </w:tc>
        <w:tc>
          <w:tcPr>
            <w:tcW w:w="1025" w:type="dxa"/>
            <w:noWrap/>
            <w:hideMark/>
          </w:tcPr>
          <w:p w14:paraId="0BB55B8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9,999987E-01</w:t>
            </w:r>
          </w:p>
        </w:tc>
      </w:tr>
      <w:tr w:rsidR="006B03CA" w:rsidRPr="00714758" w14:paraId="080CAC12" w14:textId="77777777" w:rsidTr="006B03CA">
        <w:trPr>
          <w:trHeight w:val="57"/>
        </w:trPr>
        <w:tc>
          <w:tcPr>
            <w:tcW w:w="0" w:type="auto"/>
            <w:noWrap/>
            <w:hideMark/>
          </w:tcPr>
          <w:p w14:paraId="447FDB75"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528</w:t>
            </w:r>
          </w:p>
        </w:tc>
        <w:tc>
          <w:tcPr>
            <w:tcW w:w="0" w:type="auto"/>
            <w:noWrap/>
            <w:hideMark/>
          </w:tcPr>
          <w:p w14:paraId="7812FA2E"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B14BF6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35FED211"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965</w:t>
            </w:r>
          </w:p>
        </w:tc>
        <w:tc>
          <w:tcPr>
            <w:tcW w:w="0" w:type="auto"/>
            <w:noWrap/>
            <w:hideMark/>
          </w:tcPr>
          <w:p w14:paraId="0BCDAA4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1057</w:t>
            </w:r>
          </w:p>
        </w:tc>
        <w:tc>
          <w:tcPr>
            <w:tcW w:w="997" w:type="dxa"/>
            <w:noWrap/>
            <w:hideMark/>
          </w:tcPr>
          <w:p w14:paraId="6C090515"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3114DA6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9689A80" w14:textId="77777777" w:rsidTr="006B03CA">
        <w:trPr>
          <w:trHeight w:val="57"/>
        </w:trPr>
        <w:tc>
          <w:tcPr>
            <w:tcW w:w="0" w:type="auto"/>
            <w:noWrap/>
            <w:hideMark/>
          </w:tcPr>
          <w:p w14:paraId="6931D68C"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529</w:t>
            </w:r>
          </w:p>
        </w:tc>
        <w:tc>
          <w:tcPr>
            <w:tcW w:w="0" w:type="auto"/>
            <w:noWrap/>
            <w:hideMark/>
          </w:tcPr>
          <w:p w14:paraId="3800B8E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EC2ACB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5D69D6A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976</w:t>
            </w:r>
          </w:p>
        </w:tc>
        <w:tc>
          <w:tcPr>
            <w:tcW w:w="0" w:type="auto"/>
            <w:noWrap/>
            <w:hideMark/>
          </w:tcPr>
          <w:p w14:paraId="405CB882"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979</w:t>
            </w:r>
          </w:p>
        </w:tc>
        <w:tc>
          <w:tcPr>
            <w:tcW w:w="997" w:type="dxa"/>
            <w:noWrap/>
            <w:hideMark/>
          </w:tcPr>
          <w:p w14:paraId="401F260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06028302"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48C34B2D" w14:textId="77777777" w:rsidTr="006B03CA">
        <w:trPr>
          <w:trHeight w:val="57"/>
        </w:trPr>
        <w:tc>
          <w:tcPr>
            <w:tcW w:w="0" w:type="auto"/>
            <w:noWrap/>
            <w:hideMark/>
          </w:tcPr>
          <w:p w14:paraId="2CFBF1E0"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538</w:t>
            </w:r>
          </w:p>
        </w:tc>
        <w:tc>
          <w:tcPr>
            <w:tcW w:w="0" w:type="auto"/>
            <w:noWrap/>
            <w:hideMark/>
          </w:tcPr>
          <w:p w14:paraId="587ADBE4"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7C52988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07B2B064"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1047</w:t>
            </w:r>
          </w:p>
        </w:tc>
        <w:tc>
          <w:tcPr>
            <w:tcW w:w="0" w:type="auto"/>
            <w:noWrap/>
            <w:hideMark/>
          </w:tcPr>
          <w:p w14:paraId="6D25A01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1069</w:t>
            </w:r>
          </w:p>
        </w:tc>
        <w:tc>
          <w:tcPr>
            <w:tcW w:w="997" w:type="dxa"/>
            <w:noWrap/>
            <w:hideMark/>
          </w:tcPr>
          <w:p w14:paraId="577BF2FD"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4925C354"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3343459" w14:textId="77777777" w:rsidTr="006B03CA">
        <w:trPr>
          <w:trHeight w:val="57"/>
        </w:trPr>
        <w:tc>
          <w:tcPr>
            <w:tcW w:w="0" w:type="auto"/>
            <w:noWrap/>
            <w:hideMark/>
          </w:tcPr>
          <w:p w14:paraId="0727D923"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539</w:t>
            </w:r>
          </w:p>
        </w:tc>
        <w:tc>
          <w:tcPr>
            <w:tcW w:w="0" w:type="auto"/>
            <w:noWrap/>
            <w:hideMark/>
          </w:tcPr>
          <w:p w14:paraId="1EC1DAC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DF1B2B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0C6214D0"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1057</w:t>
            </w:r>
          </w:p>
        </w:tc>
        <w:tc>
          <w:tcPr>
            <w:tcW w:w="0" w:type="auto"/>
            <w:noWrap/>
            <w:hideMark/>
          </w:tcPr>
          <w:p w14:paraId="29C52C7B"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1010</w:t>
            </w:r>
          </w:p>
        </w:tc>
        <w:tc>
          <w:tcPr>
            <w:tcW w:w="997" w:type="dxa"/>
            <w:noWrap/>
            <w:hideMark/>
          </w:tcPr>
          <w:p w14:paraId="0C483803"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49998FF3"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666387C5" w14:textId="77777777" w:rsidTr="006B03CA">
        <w:trPr>
          <w:trHeight w:val="57"/>
        </w:trPr>
        <w:tc>
          <w:tcPr>
            <w:tcW w:w="0" w:type="auto"/>
            <w:noWrap/>
            <w:hideMark/>
          </w:tcPr>
          <w:p w14:paraId="24C8F05B"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541</w:t>
            </w:r>
          </w:p>
        </w:tc>
        <w:tc>
          <w:tcPr>
            <w:tcW w:w="0" w:type="auto"/>
            <w:noWrap/>
            <w:hideMark/>
          </w:tcPr>
          <w:p w14:paraId="4BB9AB7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2CF427AF"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2DA33F8A"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1069</w:t>
            </w:r>
          </w:p>
        </w:tc>
        <w:tc>
          <w:tcPr>
            <w:tcW w:w="0" w:type="auto"/>
            <w:noWrap/>
            <w:hideMark/>
          </w:tcPr>
          <w:p w14:paraId="6AC9583D"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1041</w:t>
            </w:r>
          </w:p>
        </w:tc>
        <w:tc>
          <w:tcPr>
            <w:tcW w:w="997" w:type="dxa"/>
            <w:noWrap/>
            <w:hideMark/>
          </w:tcPr>
          <w:p w14:paraId="494B0476"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5DF6F6B6"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319A4B06" w14:textId="77777777" w:rsidTr="006B03CA">
        <w:trPr>
          <w:trHeight w:val="57"/>
        </w:trPr>
        <w:tc>
          <w:tcPr>
            <w:tcW w:w="0" w:type="auto"/>
            <w:noWrap/>
            <w:hideMark/>
          </w:tcPr>
          <w:p w14:paraId="135C80BD"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542</w:t>
            </w:r>
          </w:p>
        </w:tc>
        <w:tc>
          <w:tcPr>
            <w:tcW w:w="0" w:type="auto"/>
            <w:noWrap/>
            <w:hideMark/>
          </w:tcPr>
          <w:p w14:paraId="5EC382EA"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955</w:t>
            </w:r>
          </w:p>
        </w:tc>
        <w:tc>
          <w:tcPr>
            <w:tcW w:w="0" w:type="auto"/>
            <w:noWrap/>
            <w:hideMark/>
          </w:tcPr>
          <w:p w14:paraId="0D8223F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964</w:t>
            </w:r>
          </w:p>
        </w:tc>
        <w:tc>
          <w:tcPr>
            <w:tcW w:w="0" w:type="auto"/>
            <w:noWrap/>
            <w:hideMark/>
          </w:tcPr>
          <w:p w14:paraId="54A9EC0E"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1041</w:t>
            </w:r>
          </w:p>
        </w:tc>
        <w:tc>
          <w:tcPr>
            <w:tcW w:w="0" w:type="auto"/>
            <w:noWrap/>
            <w:hideMark/>
          </w:tcPr>
          <w:p w14:paraId="15D1B99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963</w:t>
            </w:r>
          </w:p>
        </w:tc>
        <w:tc>
          <w:tcPr>
            <w:tcW w:w="997" w:type="dxa"/>
            <w:noWrap/>
            <w:hideMark/>
          </w:tcPr>
          <w:p w14:paraId="29C8B96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9,981009E-07</w:t>
            </w:r>
          </w:p>
        </w:tc>
        <w:tc>
          <w:tcPr>
            <w:tcW w:w="1025" w:type="dxa"/>
            <w:noWrap/>
            <w:hideMark/>
          </w:tcPr>
          <w:p w14:paraId="147D9A6F"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9,999990E-01</w:t>
            </w:r>
          </w:p>
        </w:tc>
      </w:tr>
      <w:tr w:rsidR="006B03CA" w:rsidRPr="00714758" w14:paraId="2D867DA8" w14:textId="77777777" w:rsidTr="006B03CA">
        <w:trPr>
          <w:trHeight w:val="57"/>
        </w:trPr>
        <w:tc>
          <w:tcPr>
            <w:tcW w:w="0" w:type="auto"/>
            <w:noWrap/>
            <w:hideMark/>
          </w:tcPr>
          <w:p w14:paraId="073CEF96"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638</w:t>
            </w:r>
          </w:p>
        </w:tc>
        <w:tc>
          <w:tcPr>
            <w:tcW w:w="0" w:type="auto"/>
            <w:noWrap/>
            <w:hideMark/>
          </w:tcPr>
          <w:p w14:paraId="47C00F21"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999</w:t>
            </w:r>
          </w:p>
        </w:tc>
        <w:tc>
          <w:tcPr>
            <w:tcW w:w="0" w:type="auto"/>
            <w:noWrap/>
            <w:hideMark/>
          </w:tcPr>
          <w:p w14:paraId="2E114353"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896</w:t>
            </w:r>
          </w:p>
        </w:tc>
        <w:tc>
          <w:tcPr>
            <w:tcW w:w="0" w:type="auto"/>
            <w:noWrap/>
            <w:hideMark/>
          </w:tcPr>
          <w:p w14:paraId="675094ED"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r w:rsidRPr="00714758">
              <w:rPr>
                <w:color w:val="000000"/>
                <w:sz w:val="14"/>
                <w:szCs w:val="14"/>
              </w:rPr>
              <w:t>1060</w:t>
            </w:r>
          </w:p>
        </w:tc>
        <w:tc>
          <w:tcPr>
            <w:tcW w:w="0" w:type="auto"/>
            <w:noWrap/>
            <w:hideMark/>
          </w:tcPr>
          <w:p w14:paraId="196E36C5"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r w:rsidRPr="00714758">
              <w:rPr>
                <w:color w:val="000000"/>
                <w:sz w:val="14"/>
                <w:szCs w:val="14"/>
              </w:rPr>
              <w:t>897</w:t>
            </w:r>
          </w:p>
        </w:tc>
        <w:tc>
          <w:tcPr>
            <w:tcW w:w="997" w:type="dxa"/>
            <w:noWrap/>
            <w:hideMark/>
          </w:tcPr>
          <w:p w14:paraId="3437E1E8" w14:textId="77777777" w:rsidR="00714758" w:rsidRPr="006B03CA" w:rsidRDefault="00714758" w:rsidP="00714758">
            <w:pPr>
              <w:widowControl w:val="0"/>
              <w:pBdr>
                <w:top w:val="nil"/>
                <w:left w:val="nil"/>
                <w:bottom w:val="nil"/>
                <w:right w:val="nil"/>
                <w:between w:val="nil"/>
              </w:pBdr>
              <w:spacing w:line="252" w:lineRule="auto"/>
              <w:jc w:val="center"/>
              <w:rPr>
                <w:color w:val="000000"/>
                <w:sz w:val="12"/>
                <w:szCs w:val="12"/>
              </w:rPr>
            </w:pPr>
            <w:r w:rsidRPr="006B03CA">
              <w:rPr>
                <w:color w:val="000000"/>
                <w:sz w:val="12"/>
                <w:szCs w:val="12"/>
              </w:rPr>
              <w:t>1,054729E-06</w:t>
            </w:r>
          </w:p>
        </w:tc>
        <w:tc>
          <w:tcPr>
            <w:tcW w:w="1025" w:type="dxa"/>
            <w:noWrap/>
            <w:hideMark/>
          </w:tcPr>
          <w:p w14:paraId="5EE25FEA" w14:textId="77777777" w:rsidR="00714758" w:rsidRPr="006B03CA" w:rsidRDefault="00714758" w:rsidP="00714758">
            <w:pPr>
              <w:widowControl w:val="0"/>
              <w:pBdr>
                <w:top w:val="nil"/>
                <w:left w:val="nil"/>
                <w:bottom w:val="nil"/>
                <w:right w:val="nil"/>
                <w:between w:val="nil"/>
              </w:pBdr>
              <w:spacing w:line="252" w:lineRule="auto"/>
              <w:ind w:firstLine="11"/>
              <w:jc w:val="center"/>
              <w:rPr>
                <w:color w:val="000000"/>
                <w:sz w:val="12"/>
                <w:szCs w:val="12"/>
              </w:rPr>
            </w:pPr>
            <w:r w:rsidRPr="006B03CA">
              <w:rPr>
                <w:color w:val="000000"/>
                <w:sz w:val="12"/>
                <w:szCs w:val="12"/>
              </w:rPr>
              <w:t>9,999989E-01</w:t>
            </w:r>
          </w:p>
        </w:tc>
      </w:tr>
      <w:tr w:rsidR="006B03CA" w:rsidRPr="00714758" w14:paraId="0847593E" w14:textId="77777777" w:rsidTr="006B03CA">
        <w:trPr>
          <w:trHeight w:val="57"/>
        </w:trPr>
        <w:tc>
          <w:tcPr>
            <w:tcW w:w="0" w:type="auto"/>
            <w:noWrap/>
            <w:hideMark/>
          </w:tcPr>
          <w:p w14:paraId="1B8F7438"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Total</w:t>
            </w:r>
          </w:p>
        </w:tc>
        <w:tc>
          <w:tcPr>
            <w:tcW w:w="0" w:type="auto"/>
            <w:noWrap/>
            <w:hideMark/>
          </w:tcPr>
          <w:p w14:paraId="696A482E" w14:textId="77777777" w:rsidR="00714758" w:rsidRPr="00714758" w:rsidRDefault="00714758" w:rsidP="00714758">
            <w:pPr>
              <w:widowControl w:val="0"/>
              <w:pBdr>
                <w:top w:val="nil"/>
                <w:left w:val="nil"/>
                <w:bottom w:val="nil"/>
                <w:right w:val="nil"/>
                <w:between w:val="nil"/>
              </w:pBdr>
              <w:spacing w:line="252" w:lineRule="auto"/>
              <w:jc w:val="center"/>
              <w:rPr>
                <w:b/>
                <w:bCs/>
                <w:color w:val="000000"/>
                <w:sz w:val="14"/>
                <w:szCs w:val="14"/>
              </w:rPr>
            </w:pPr>
          </w:p>
        </w:tc>
        <w:tc>
          <w:tcPr>
            <w:tcW w:w="0" w:type="auto"/>
            <w:noWrap/>
            <w:hideMark/>
          </w:tcPr>
          <w:p w14:paraId="2D6003A0"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p>
        </w:tc>
        <w:tc>
          <w:tcPr>
            <w:tcW w:w="0" w:type="auto"/>
            <w:noWrap/>
            <w:hideMark/>
          </w:tcPr>
          <w:p w14:paraId="5777CEB7" w14:textId="77777777" w:rsidR="00714758" w:rsidRPr="00714758" w:rsidRDefault="00714758" w:rsidP="00714758">
            <w:pPr>
              <w:widowControl w:val="0"/>
              <w:pBdr>
                <w:top w:val="nil"/>
                <w:left w:val="nil"/>
                <w:bottom w:val="nil"/>
                <w:right w:val="nil"/>
                <w:between w:val="nil"/>
              </w:pBdr>
              <w:spacing w:line="252" w:lineRule="auto"/>
              <w:ind w:firstLine="5"/>
              <w:jc w:val="center"/>
              <w:rPr>
                <w:color w:val="000000"/>
                <w:sz w:val="14"/>
                <w:szCs w:val="14"/>
              </w:rPr>
            </w:pPr>
          </w:p>
        </w:tc>
        <w:tc>
          <w:tcPr>
            <w:tcW w:w="0" w:type="auto"/>
            <w:noWrap/>
            <w:hideMark/>
          </w:tcPr>
          <w:p w14:paraId="2A422829" w14:textId="77777777" w:rsidR="00714758" w:rsidRPr="00714758" w:rsidRDefault="00714758" w:rsidP="00714758">
            <w:pPr>
              <w:widowControl w:val="0"/>
              <w:pBdr>
                <w:top w:val="nil"/>
                <w:left w:val="nil"/>
                <w:bottom w:val="nil"/>
                <w:right w:val="nil"/>
                <w:between w:val="nil"/>
              </w:pBdr>
              <w:spacing w:line="252" w:lineRule="auto"/>
              <w:jc w:val="center"/>
              <w:rPr>
                <w:color w:val="000000"/>
                <w:sz w:val="14"/>
                <w:szCs w:val="14"/>
              </w:rPr>
            </w:pPr>
          </w:p>
        </w:tc>
        <w:tc>
          <w:tcPr>
            <w:tcW w:w="997" w:type="dxa"/>
            <w:noWrap/>
            <w:hideMark/>
          </w:tcPr>
          <w:p w14:paraId="470B7307" w14:textId="77777777" w:rsidR="00714758" w:rsidRPr="006B03CA" w:rsidRDefault="00714758" w:rsidP="00714758">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5,45274E-03</w:t>
            </w:r>
          </w:p>
        </w:tc>
        <w:tc>
          <w:tcPr>
            <w:tcW w:w="1025" w:type="dxa"/>
            <w:noWrap/>
            <w:hideMark/>
          </w:tcPr>
          <w:p w14:paraId="1D48ADFC" w14:textId="77777777" w:rsidR="00714758" w:rsidRPr="006B03CA" w:rsidRDefault="00714758" w:rsidP="00714758">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9,94547E-01</w:t>
            </w:r>
          </w:p>
        </w:tc>
      </w:tr>
      <w:tr w:rsidR="006B03CA" w:rsidRPr="00714758" w14:paraId="0F219155" w14:textId="77777777" w:rsidTr="006B03CA">
        <w:trPr>
          <w:trHeight w:val="57"/>
        </w:trPr>
        <w:tc>
          <w:tcPr>
            <w:tcW w:w="0" w:type="auto"/>
            <w:noWrap/>
            <w:hideMark/>
          </w:tcPr>
          <w:p w14:paraId="343757F2" w14:textId="77777777" w:rsidR="006B03CA" w:rsidRPr="00714758" w:rsidRDefault="006B03CA" w:rsidP="006B03CA">
            <w:pPr>
              <w:widowControl w:val="0"/>
              <w:pBdr>
                <w:top w:val="nil"/>
                <w:left w:val="nil"/>
                <w:bottom w:val="nil"/>
                <w:right w:val="nil"/>
                <w:between w:val="nil"/>
              </w:pBdr>
              <w:spacing w:line="252" w:lineRule="auto"/>
              <w:jc w:val="center"/>
              <w:rPr>
                <w:b/>
                <w:bCs/>
                <w:color w:val="000000"/>
                <w:sz w:val="14"/>
                <w:szCs w:val="14"/>
              </w:rPr>
            </w:pPr>
            <w:r w:rsidRPr="00714758">
              <w:rPr>
                <w:b/>
                <w:bCs/>
                <w:color w:val="000000"/>
                <w:sz w:val="14"/>
                <w:szCs w:val="14"/>
              </w:rPr>
              <w:t>Total (%)</w:t>
            </w:r>
          </w:p>
        </w:tc>
        <w:tc>
          <w:tcPr>
            <w:tcW w:w="0" w:type="auto"/>
            <w:noWrap/>
            <w:hideMark/>
          </w:tcPr>
          <w:p w14:paraId="4A35B023" w14:textId="77777777" w:rsidR="006B03CA" w:rsidRPr="00714758" w:rsidRDefault="006B03CA" w:rsidP="006B03CA">
            <w:pPr>
              <w:widowControl w:val="0"/>
              <w:pBdr>
                <w:top w:val="nil"/>
                <w:left w:val="nil"/>
                <w:bottom w:val="nil"/>
                <w:right w:val="nil"/>
                <w:between w:val="nil"/>
              </w:pBdr>
              <w:spacing w:line="252" w:lineRule="auto"/>
              <w:jc w:val="center"/>
              <w:rPr>
                <w:b/>
                <w:bCs/>
                <w:color w:val="000000"/>
                <w:sz w:val="14"/>
                <w:szCs w:val="14"/>
              </w:rPr>
            </w:pPr>
          </w:p>
        </w:tc>
        <w:tc>
          <w:tcPr>
            <w:tcW w:w="0" w:type="auto"/>
            <w:noWrap/>
            <w:hideMark/>
          </w:tcPr>
          <w:p w14:paraId="08B304A9" w14:textId="77777777" w:rsidR="006B03CA" w:rsidRPr="00714758" w:rsidRDefault="006B03CA" w:rsidP="006B03CA">
            <w:pPr>
              <w:widowControl w:val="0"/>
              <w:pBdr>
                <w:top w:val="nil"/>
                <w:left w:val="nil"/>
                <w:bottom w:val="nil"/>
                <w:right w:val="nil"/>
                <w:between w:val="nil"/>
              </w:pBdr>
              <w:spacing w:line="252" w:lineRule="auto"/>
              <w:jc w:val="center"/>
              <w:rPr>
                <w:color w:val="000000"/>
                <w:sz w:val="14"/>
                <w:szCs w:val="14"/>
              </w:rPr>
            </w:pPr>
          </w:p>
        </w:tc>
        <w:tc>
          <w:tcPr>
            <w:tcW w:w="0" w:type="auto"/>
            <w:noWrap/>
            <w:hideMark/>
          </w:tcPr>
          <w:p w14:paraId="56C687FB" w14:textId="77777777" w:rsidR="006B03CA" w:rsidRPr="00714758" w:rsidRDefault="006B03CA" w:rsidP="006B03CA">
            <w:pPr>
              <w:widowControl w:val="0"/>
              <w:pBdr>
                <w:top w:val="nil"/>
                <w:left w:val="nil"/>
                <w:bottom w:val="nil"/>
                <w:right w:val="nil"/>
                <w:between w:val="nil"/>
              </w:pBdr>
              <w:spacing w:line="252" w:lineRule="auto"/>
              <w:ind w:firstLine="5"/>
              <w:jc w:val="center"/>
              <w:rPr>
                <w:color w:val="000000"/>
                <w:sz w:val="14"/>
                <w:szCs w:val="14"/>
              </w:rPr>
            </w:pPr>
          </w:p>
        </w:tc>
        <w:tc>
          <w:tcPr>
            <w:tcW w:w="0" w:type="auto"/>
            <w:noWrap/>
            <w:hideMark/>
          </w:tcPr>
          <w:p w14:paraId="195B980E" w14:textId="77777777" w:rsidR="006B03CA" w:rsidRPr="00714758" w:rsidRDefault="006B03CA" w:rsidP="006B03CA">
            <w:pPr>
              <w:widowControl w:val="0"/>
              <w:pBdr>
                <w:top w:val="nil"/>
                <w:left w:val="nil"/>
                <w:bottom w:val="nil"/>
                <w:right w:val="nil"/>
                <w:between w:val="nil"/>
              </w:pBdr>
              <w:spacing w:line="252" w:lineRule="auto"/>
              <w:jc w:val="center"/>
              <w:rPr>
                <w:color w:val="000000"/>
                <w:sz w:val="14"/>
                <w:szCs w:val="14"/>
              </w:rPr>
            </w:pPr>
          </w:p>
        </w:tc>
        <w:tc>
          <w:tcPr>
            <w:tcW w:w="997" w:type="dxa"/>
            <w:noWrap/>
            <w:vAlign w:val="center"/>
            <w:hideMark/>
          </w:tcPr>
          <w:p w14:paraId="69E50BD4" w14:textId="10715313" w:rsidR="006B03CA" w:rsidRPr="006B03CA" w:rsidRDefault="006B03CA" w:rsidP="006B03CA">
            <w:pPr>
              <w:widowControl w:val="0"/>
              <w:pBdr>
                <w:top w:val="nil"/>
                <w:left w:val="nil"/>
                <w:bottom w:val="nil"/>
                <w:right w:val="nil"/>
                <w:between w:val="nil"/>
              </w:pBdr>
              <w:spacing w:line="252" w:lineRule="auto"/>
              <w:jc w:val="center"/>
              <w:rPr>
                <w:b/>
                <w:bCs/>
                <w:color w:val="000000"/>
                <w:sz w:val="12"/>
                <w:szCs w:val="12"/>
              </w:rPr>
            </w:pPr>
            <w:r w:rsidRPr="006B03CA">
              <w:rPr>
                <w:b/>
                <w:bCs/>
                <w:color w:val="000000"/>
                <w:sz w:val="12"/>
                <w:szCs w:val="12"/>
              </w:rPr>
              <w:t>0,54527%</w:t>
            </w:r>
          </w:p>
        </w:tc>
        <w:tc>
          <w:tcPr>
            <w:tcW w:w="1025" w:type="dxa"/>
            <w:noWrap/>
            <w:vAlign w:val="center"/>
            <w:hideMark/>
          </w:tcPr>
          <w:p w14:paraId="1303AD71" w14:textId="41A48110" w:rsidR="006B03CA" w:rsidRPr="006B03CA" w:rsidRDefault="006B03CA" w:rsidP="006B03CA">
            <w:pPr>
              <w:widowControl w:val="0"/>
              <w:pBdr>
                <w:top w:val="nil"/>
                <w:left w:val="nil"/>
                <w:bottom w:val="nil"/>
                <w:right w:val="nil"/>
                <w:between w:val="nil"/>
              </w:pBdr>
              <w:spacing w:line="252" w:lineRule="auto"/>
              <w:ind w:firstLine="11"/>
              <w:jc w:val="center"/>
              <w:rPr>
                <w:b/>
                <w:bCs/>
                <w:color w:val="000000"/>
                <w:sz w:val="12"/>
                <w:szCs w:val="12"/>
              </w:rPr>
            </w:pPr>
            <w:r w:rsidRPr="006B03CA">
              <w:rPr>
                <w:b/>
                <w:bCs/>
                <w:color w:val="000000"/>
                <w:sz w:val="12"/>
                <w:szCs w:val="12"/>
              </w:rPr>
              <w:t>99,45473%</w:t>
            </w:r>
          </w:p>
        </w:tc>
      </w:tr>
    </w:tbl>
    <w:p w14:paraId="1A240165" w14:textId="77777777" w:rsidR="007D5C32" w:rsidRDefault="007D5C32" w:rsidP="007D5C32">
      <w:pPr>
        <w:widowControl w:val="0"/>
        <w:pBdr>
          <w:top w:val="nil"/>
          <w:left w:val="nil"/>
          <w:bottom w:val="nil"/>
          <w:right w:val="nil"/>
          <w:between w:val="nil"/>
        </w:pBdr>
        <w:spacing w:line="252" w:lineRule="auto"/>
        <w:ind w:firstLine="202"/>
        <w:jc w:val="center"/>
        <w:rPr>
          <w:color w:val="000000"/>
        </w:rPr>
      </w:pPr>
    </w:p>
    <w:p w14:paraId="22AD6C9F" w14:textId="760AAE12" w:rsidR="00692F8E" w:rsidRDefault="00A81AFC" w:rsidP="00D5000F">
      <w:pPr>
        <w:widowControl w:val="0"/>
        <w:pBdr>
          <w:top w:val="nil"/>
          <w:left w:val="nil"/>
          <w:bottom w:val="nil"/>
          <w:right w:val="nil"/>
          <w:between w:val="nil"/>
        </w:pBdr>
        <w:spacing w:line="252" w:lineRule="auto"/>
        <w:ind w:firstLine="202"/>
        <w:jc w:val="both"/>
        <w:rPr>
          <w:color w:val="000000"/>
        </w:rPr>
      </w:pPr>
      <w:r w:rsidRPr="00A81AFC">
        <w:rPr>
          <w:color w:val="000000"/>
        </w:rPr>
        <w:t xml:space="preserve">Assim com as contingências apresentadas em N-1 </w:t>
      </w:r>
      <w:r>
        <w:rPr>
          <w:color w:val="000000"/>
        </w:rPr>
        <w:fldChar w:fldCharType="begin"/>
      </w:r>
      <w:r>
        <w:rPr>
          <w:color w:val="000000"/>
        </w:rPr>
        <w:instrText xml:space="preserve"> REF _Ref106826797 \h </w:instrText>
      </w:r>
      <w:r>
        <w:rPr>
          <w:color w:val="000000"/>
        </w:rPr>
      </w:r>
      <w:r>
        <w:rPr>
          <w:color w:val="000000"/>
        </w:rPr>
        <w:fldChar w:fldCharType="separate"/>
      </w:r>
      <w:r>
        <w:t xml:space="preserve">Tabela </w:t>
      </w:r>
      <w:r>
        <w:rPr>
          <w:noProof/>
        </w:rPr>
        <w:t>IV</w:t>
      </w:r>
      <w:r>
        <w:rPr>
          <w:color w:val="000000"/>
        </w:rPr>
        <w:fldChar w:fldCharType="end"/>
      </w:r>
      <w:r w:rsidRPr="00A81AFC">
        <w:rPr>
          <w:color w:val="000000"/>
        </w:rPr>
        <w:t xml:space="preserve"> e N-2 </w:t>
      </w:r>
      <w:r>
        <w:rPr>
          <w:color w:val="000000"/>
        </w:rPr>
        <w:fldChar w:fldCharType="begin"/>
      </w:r>
      <w:r>
        <w:rPr>
          <w:color w:val="000000"/>
        </w:rPr>
        <w:instrText xml:space="preserve"> REF _Ref106829421 \h </w:instrText>
      </w:r>
      <w:r>
        <w:rPr>
          <w:color w:val="000000"/>
        </w:rPr>
      </w:r>
      <w:r>
        <w:rPr>
          <w:color w:val="000000"/>
        </w:rPr>
        <w:fldChar w:fldCharType="separate"/>
      </w:r>
      <w:r>
        <w:t>Tabela VI</w:t>
      </w:r>
      <w:r>
        <w:rPr>
          <w:color w:val="000000"/>
        </w:rPr>
        <w:fldChar w:fldCharType="end"/>
      </w:r>
      <w:r w:rsidRPr="00A81AFC">
        <w:rPr>
          <w:color w:val="000000"/>
        </w:rPr>
        <w:t xml:space="preserve">, temos os valores de falha em cada uma das linhas separados assim aplicando as formulas de confiabilidade podemos determinar o resultante total da tabela </w:t>
      </w:r>
      <w:r>
        <w:rPr>
          <w:color w:val="000000"/>
        </w:rPr>
        <w:fldChar w:fldCharType="begin"/>
      </w:r>
      <w:r>
        <w:rPr>
          <w:color w:val="000000"/>
        </w:rPr>
        <w:instrText xml:space="preserve"> REF _Ref106829480 \h </w:instrText>
      </w:r>
      <w:r>
        <w:rPr>
          <w:color w:val="000000"/>
        </w:rPr>
      </w:r>
      <w:r>
        <w:rPr>
          <w:color w:val="000000"/>
        </w:rPr>
        <w:fldChar w:fldCharType="separate"/>
      </w:r>
      <w:proofErr w:type="spellStart"/>
      <w:r>
        <w:t>Tabela</w:t>
      </w:r>
      <w:proofErr w:type="spellEnd"/>
      <w:r>
        <w:t xml:space="preserve"> VII</w:t>
      </w:r>
      <w:r>
        <w:rPr>
          <w:color w:val="000000"/>
        </w:rPr>
        <w:fldChar w:fldCharType="end"/>
      </w:r>
      <w:r w:rsidRPr="00A81AFC">
        <w:rPr>
          <w:color w:val="000000"/>
        </w:rPr>
        <w:t xml:space="preserve">. Assim determinamos os resultados na tabela </w:t>
      </w:r>
      <w:r w:rsidR="00454B09">
        <w:rPr>
          <w:color w:val="000000"/>
        </w:rPr>
        <w:fldChar w:fldCharType="begin"/>
      </w:r>
      <w:r w:rsidR="00454B09">
        <w:rPr>
          <w:color w:val="000000"/>
        </w:rPr>
        <w:instrText xml:space="preserve"> REF _Ref106829834 \h </w:instrText>
      </w:r>
      <w:r w:rsidR="00454B09">
        <w:rPr>
          <w:color w:val="000000"/>
        </w:rPr>
      </w:r>
      <w:r w:rsidR="00454B09">
        <w:rPr>
          <w:color w:val="000000"/>
        </w:rPr>
        <w:fldChar w:fldCharType="separate"/>
      </w:r>
      <w:proofErr w:type="spellStart"/>
      <w:r w:rsidR="00454B09">
        <w:t>Tabela</w:t>
      </w:r>
      <w:proofErr w:type="spellEnd"/>
      <w:r w:rsidR="00454B09">
        <w:t xml:space="preserve"> </w:t>
      </w:r>
      <w:r w:rsidR="00454B09">
        <w:rPr>
          <w:noProof/>
        </w:rPr>
        <w:t>VIII</w:t>
      </w:r>
      <w:r w:rsidR="00454B09">
        <w:rPr>
          <w:color w:val="000000"/>
        </w:rPr>
        <w:fldChar w:fldCharType="end"/>
      </w:r>
      <w:r w:rsidRPr="00A81AFC">
        <w:rPr>
          <w:color w:val="000000"/>
        </w:rPr>
        <w:t>.</w:t>
      </w:r>
    </w:p>
    <w:p w14:paraId="0456EB28" w14:textId="4E8C2CD6" w:rsidR="00692F8E" w:rsidRDefault="00692F8E" w:rsidP="00D5000F">
      <w:pPr>
        <w:widowControl w:val="0"/>
        <w:pBdr>
          <w:top w:val="nil"/>
          <w:left w:val="nil"/>
          <w:bottom w:val="nil"/>
          <w:right w:val="nil"/>
          <w:between w:val="nil"/>
        </w:pBdr>
        <w:spacing w:line="252" w:lineRule="auto"/>
        <w:ind w:firstLine="202"/>
        <w:jc w:val="both"/>
        <w:rPr>
          <w:color w:val="000000"/>
        </w:rPr>
      </w:pPr>
    </w:p>
    <w:p w14:paraId="612A6D24" w14:textId="3E0F620C" w:rsidR="00A81AFC" w:rsidRDefault="00A81AFC" w:rsidP="00A81AFC">
      <w:pPr>
        <w:widowControl w:val="0"/>
        <w:pBdr>
          <w:top w:val="nil"/>
          <w:left w:val="nil"/>
          <w:bottom w:val="nil"/>
          <w:right w:val="nil"/>
          <w:between w:val="nil"/>
        </w:pBdr>
        <w:spacing w:line="252" w:lineRule="auto"/>
        <w:ind w:firstLine="202"/>
        <w:jc w:val="center"/>
      </w:pPr>
      <w:bookmarkStart w:id="16" w:name="_Ref106829834"/>
      <w:r>
        <w:t xml:space="preserve">Tabela </w:t>
      </w:r>
      <w:r>
        <w:fldChar w:fldCharType="begin"/>
      </w:r>
      <w:r>
        <w:instrText xml:space="preserve"> SEQ Tabela \* ROMAN </w:instrText>
      </w:r>
      <w:r>
        <w:fldChar w:fldCharType="separate"/>
      </w:r>
      <w:r w:rsidR="00F74620">
        <w:rPr>
          <w:noProof/>
        </w:rPr>
        <w:t>VIII</w:t>
      </w:r>
      <w:r>
        <w:fldChar w:fldCharType="end"/>
      </w:r>
      <w:bookmarkEnd w:id="16"/>
    </w:p>
    <w:p w14:paraId="0CBEC333" w14:textId="49F759C7" w:rsidR="00A81AFC" w:rsidRPr="00A81AFC" w:rsidRDefault="00A81AFC" w:rsidP="00A81AFC">
      <w:pPr>
        <w:widowControl w:val="0"/>
        <w:pBdr>
          <w:top w:val="nil"/>
          <w:left w:val="nil"/>
          <w:bottom w:val="nil"/>
          <w:right w:val="nil"/>
          <w:between w:val="nil"/>
        </w:pBdr>
        <w:spacing w:line="252" w:lineRule="auto"/>
        <w:ind w:firstLine="202"/>
        <w:jc w:val="center"/>
      </w:pPr>
      <w:r w:rsidRPr="00A81AFC">
        <w:t>Resultado da Análise de Confiabilidade do Sistema STSB-32.</w:t>
      </w:r>
    </w:p>
    <w:tbl>
      <w:tblPr>
        <w:tblStyle w:val="Tabelacomgrade"/>
        <w:tblW w:w="0" w:type="auto"/>
        <w:tblLook w:val="04A0" w:firstRow="1" w:lastRow="0" w:firstColumn="1" w:lastColumn="0" w:noHBand="0" w:noVBand="1"/>
      </w:tblPr>
      <w:tblGrid>
        <w:gridCol w:w="960"/>
        <w:gridCol w:w="1260"/>
        <w:gridCol w:w="1260"/>
        <w:gridCol w:w="1220"/>
      </w:tblGrid>
      <w:tr w:rsidR="00A81AFC" w:rsidRPr="00A81AFC" w14:paraId="5D6D54CE" w14:textId="77777777" w:rsidTr="00A81AFC">
        <w:trPr>
          <w:trHeight w:val="300"/>
        </w:trPr>
        <w:tc>
          <w:tcPr>
            <w:tcW w:w="960" w:type="dxa"/>
            <w:noWrap/>
            <w:vAlign w:val="center"/>
            <w:hideMark/>
          </w:tcPr>
          <w:p w14:paraId="797ABDAF"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Total</w:t>
            </w:r>
          </w:p>
        </w:tc>
        <w:tc>
          <w:tcPr>
            <w:tcW w:w="1260" w:type="dxa"/>
            <w:noWrap/>
            <w:vAlign w:val="center"/>
            <w:hideMark/>
          </w:tcPr>
          <w:p w14:paraId="74CBE40C"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5,45274E-03</w:t>
            </w:r>
          </w:p>
        </w:tc>
        <w:tc>
          <w:tcPr>
            <w:tcW w:w="1260" w:type="dxa"/>
            <w:noWrap/>
            <w:vAlign w:val="center"/>
            <w:hideMark/>
          </w:tcPr>
          <w:p w14:paraId="4CF89BC4"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9,94547E-01</w:t>
            </w:r>
          </w:p>
        </w:tc>
        <w:tc>
          <w:tcPr>
            <w:tcW w:w="1220" w:type="dxa"/>
            <w:noWrap/>
            <w:vAlign w:val="center"/>
            <w:hideMark/>
          </w:tcPr>
          <w:p w14:paraId="787C8E55"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1,00000E+00</w:t>
            </w:r>
          </w:p>
        </w:tc>
      </w:tr>
      <w:tr w:rsidR="00A81AFC" w:rsidRPr="00A81AFC" w14:paraId="004CFD09" w14:textId="77777777" w:rsidTr="00A81AFC">
        <w:trPr>
          <w:trHeight w:val="300"/>
        </w:trPr>
        <w:tc>
          <w:tcPr>
            <w:tcW w:w="960" w:type="dxa"/>
            <w:noWrap/>
            <w:vAlign w:val="center"/>
            <w:hideMark/>
          </w:tcPr>
          <w:p w14:paraId="465B3B7A"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Total (%)</w:t>
            </w:r>
          </w:p>
        </w:tc>
        <w:tc>
          <w:tcPr>
            <w:tcW w:w="1260" w:type="dxa"/>
            <w:noWrap/>
            <w:vAlign w:val="center"/>
            <w:hideMark/>
          </w:tcPr>
          <w:p w14:paraId="35058C97"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0,54527%</w:t>
            </w:r>
          </w:p>
        </w:tc>
        <w:tc>
          <w:tcPr>
            <w:tcW w:w="1260" w:type="dxa"/>
            <w:noWrap/>
            <w:vAlign w:val="center"/>
            <w:hideMark/>
          </w:tcPr>
          <w:p w14:paraId="30EF4B75"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99,45473%</w:t>
            </w:r>
          </w:p>
        </w:tc>
        <w:tc>
          <w:tcPr>
            <w:tcW w:w="1220" w:type="dxa"/>
            <w:noWrap/>
            <w:vAlign w:val="center"/>
            <w:hideMark/>
          </w:tcPr>
          <w:p w14:paraId="672E8FBC" w14:textId="77777777" w:rsidR="00A81AFC" w:rsidRPr="00A81AFC" w:rsidRDefault="00A81AFC" w:rsidP="00A81AFC">
            <w:pPr>
              <w:widowControl w:val="0"/>
              <w:pBdr>
                <w:top w:val="nil"/>
                <w:left w:val="nil"/>
                <w:bottom w:val="nil"/>
                <w:right w:val="nil"/>
                <w:between w:val="nil"/>
              </w:pBdr>
              <w:spacing w:line="252" w:lineRule="auto"/>
              <w:ind w:firstLine="32"/>
              <w:jc w:val="center"/>
              <w:rPr>
                <w:b/>
                <w:bCs/>
                <w:color w:val="000000"/>
                <w:sz w:val="14"/>
                <w:szCs w:val="14"/>
              </w:rPr>
            </w:pPr>
            <w:r w:rsidRPr="00A81AFC">
              <w:rPr>
                <w:b/>
                <w:bCs/>
                <w:color w:val="000000"/>
                <w:sz w:val="14"/>
                <w:szCs w:val="14"/>
              </w:rPr>
              <w:t>100,00000%</w:t>
            </w:r>
          </w:p>
        </w:tc>
      </w:tr>
    </w:tbl>
    <w:p w14:paraId="72A0FE82" w14:textId="2550A93B" w:rsidR="00A81AFC" w:rsidRDefault="00A81AFC" w:rsidP="00D5000F">
      <w:pPr>
        <w:widowControl w:val="0"/>
        <w:pBdr>
          <w:top w:val="nil"/>
          <w:left w:val="nil"/>
          <w:bottom w:val="nil"/>
          <w:right w:val="nil"/>
          <w:between w:val="nil"/>
        </w:pBdr>
        <w:spacing w:line="252" w:lineRule="auto"/>
        <w:ind w:firstLine="202"/>
        <w:jc w:val="both"/>
        <w:rPr>
          <w:color w:val="000000"/>
        </w:rPr>
      </w:pPr>
    </w:p>
    <w:p w14:paraId="34DD075D" w14:textId="4F9818A8" w:rsidR="00732E46" w:rsidRDefault="00DB3364" w:rsidP="00DB3364">
      <w:pPr>
        <w:pStyle w:val="Ttulo1"/>
      </w:pPr>
      <w:r>
        <w:t xml:space="preserve">V. </w:t>
      </w:r>
      <w:r w:rsidR="00C31C09">
        <w:t>Conclusão</w:t>
      </w:r>
    </w:p>
    <w:p w14:paraId="1E703947" w14:textId="3E46F46A" w:rsidR="00732E46" w:rsidRDefault="000F2C11">
      <w:pPr>
        <w:pStyle w:val="Ttulo2"/>
        <w:jc w:val="both"/>
        <w:rPr>
          <w:i w:val="0"/>
          <w:lang w:val="en-GB"/>
        </w:rPr>
      </w:pPr>
      <w:r w:rsidRPr="00C31C09">
        <w:rPr>
          <w:i w:val="0"/>
          <w:lang w:val="en-GB"/>
        </w:rPr>
        <w:t xml:space="preserve">A conclusion section is not required. </w:t>
      </w:r>
      <w:r w:rsidRPr="00DA4537">
        <w:rPr>
          <w:i w:val="0"/>
          <w:lang w:val="en-GB"/>
        </w:rPr>
        <w:t>Although a conclusion may review the main points of the article, do not replicate the abstract as the conclusion. A conclusion might elaborate on the importance of the work or suggest applications and extensions.</w:t>
      </w:r>
    </w:p>
    <w:p w14:paraId="08159021" w14:textId="77777777" w:rsidR="006E2C1A" w:rsidRPr="006E2C1A" w:rsidRDefault="006E2C1A" w:rsidP="006E2C1A">
      <w:pPr>
        <w:rPr>
          <w:lang w:val="en-GB"/>
        </w:rPr>
      </w:pPr>
    </w:p>
    <w:p w14:paraId="49678B33" w14:textId="34490ADD" w:rsidR="00732E46" w:rsidRDefault="000F2C11">
      <w:pPr>
        <w:keepNext/>
        <w:pBdr>
          <w:top w:val="nil"/>
          <w:left w:val="nil"/>
          <w:bottom w:val="nil"/>
          <w:right w:val="nil"/>
          <w:between w:val="nil"/>
        </w:pBdr>
        <w:spacing w:before="240" w:after="80"/>
        <w:jc w:val="center"/>
        <w:rPr>
          <w:smallCaps/>
          <w:color w:val="000000"/>
        </w:rPr>
      </w:pPr>
      <w:proofErr w:type="spellStart"/>
      <w:r>
        <w:rPr>
          <w:smallCaps/>
          <w:color w:val="000000"/>
        </w:rPr>
        <w:t>References</w:t>
      </w:r>
      <w:proofErr w:type="spellEnd"/>
    </w:p>
    <w:sdt>
      <w:sdtPr>
        <w:rPr>
          <w:color w:val="222222"/>
          <w:sz w:val="16"/>
          <w:szCs w:val="16"/>
        </w:rPr>
        <w:tag w:val="MENDELEY_BIBLIOGRAPHY"/>
        <w:id w:val="-135270212"/>
        <w:placeholder>
          <w:docPart w:val="DefaultPlaceholder_-1854013440"/>
        </w:placeholder>
      </w:sdtPr>
      <w:sdtEndPr/>
      <w:sdtContent>
        <w:p w14:paraId="2FEDBBE6" w14:textId="77777777" w:rsidR="0072585A" w:rsidRDefault="0072585A">
          <w:pPr>
            <w:autoSpaceDE w:val="0"/>
            <w:autoSpaceDN w:val="0"/>
            <w:ind w:hanging="640"/>
            <w:divId w:val="41485937"/>
            <w:rPr>
              <w:sz w:val="24"/>
              <w:szCs w:val="24"/>
            </w:rPr>
          </w:pPr>
          <w:r>
            <w:t>[1]</w:t>
          </w:r>
          <w:r>
            <w:tab/>
            <w:t xml:space="preserve">G. M. </w:t>
          </w:r>
          <w:proofErr w:type="spellStart"/>
          <w:r>
            <w:t>Lazari</w:t>
          </w:r>
          <w:proofErr w:type="spellEnd"/>
          <w:r>
            <w:t xml:space="preserve">, L. H. Medeiros, N. D. Barth, R. </w:t>
          </w:r>
          <w:proofErr w:type="spellStart"/>
          <w:r>
            <w:t>Biazzi</w:t>
          </w:r>
          <w:proofErr w:type="spellEnd"/>
          <w:r>
            <w:t xml:space="preserve">, </w:t>
          </w:r>
          <w:proofErr w:type="spellStart"/>
          <w:r>
            <w:t>and</w:t>
          </w:r>
          <w:proofErr w:type="spellEnd"/>
          <w:r>
            <w:t xml:space="preserve"> M. </w:t>
          </w:r>
          <w:proofErr w:type="spellStart"/>
          <w:r>
            <w:t>Sperandio</w:t>
          </w:r>
          <w:proofErr w:type="spellEnd"/>
          <w:r>
            <w:t>, “ESTUDO DE CONFIABILIDADE PARA UM SISTEMA DE POTÊNCIA ATRAVÉS DA INSERÇÃO DE UM PARQUE EÓLICO.”</w:t>
          </w:r>
        </w:p>
        <w:p w14:paraId="4E4E43E1" w14:textId="77777777" w:rsidR="0072585A" w:rsidRDefault="0072585A">
          <w:pPr>
            <w:autoSpaceDE w:val="0"/>
            <w:autoSpaceDN w:val="0"/>
            <w:ind w:hanging="640"/>
            <w:divId w:val="738215678"/>
          </w:pPr>
          <w:r>
            <w:t>[2]</w:t>
          </w:r>
          <w:r>
            <w:tab/>
            <w:t>Armando Martins Leite da Silva, “4. Análise de Confiabilidade em Sistemas de Potência,” 2022.</w:t>
          </w:r>
        </w:p>
        <w:p w14:paraId="2B8EDE5A" w14:textId="77777777" w:rsidR="0072585A" w:rsidRDefault="0072585A">
          <w:pPr>
            <w:autoSpaceDE w:val="0"/>
            <w:autoSpaceDN w:val="0"/>
            <w:ind w:hanging="640"/>
            <w:divId w:val="298919546"/>
          </w:pPr>
          <w:r>
            <w:t>[3]</w:t>
          </w:r>
          <w:r>
            <w:tab/>
            <w:t xml:space="preserve">A. M. </w:t>
          </w:r>
          <w:proofErr w:type="spellStart"/>
          <w:r>
            <w:t>Cassula</w:t>
          </w:r>
          <w:proofErr w:type="spellEnd"/>
          <w:r>
            <w:t xml:space="preserve">, A. M. Leite Da Silva, L. A. F. Manso, </w:t>
          </w:r>
          <w:proofErr w:type="spellStart"/>
          <w:r>
            <w:t>and</w:t>
          </w:r>
          <w:proofErr w:type="spellEnd"/>
          <w:r>
            <w:t xml:space="preserve"> R. </w:t>
          </w:r>
          <w:proofErr w:type="spellStart"/>
          <w:r>
            <w:t>Billinton</w:t>
          </w:r>
          <w:proofErr w:type="spellEnd"/>
          <w:r>
            <w:t>, “AVALIAÇÃO DA CONFIABILIDADE EM SISTEMAS DE DISTRIBUIÇÃO CONSIDERANDO FALHAS DE GERAÇÃO E TRANSMISSÃO,” 2003.</w:t>
          </w:r>
        </w:p>
        <w:p w14:paraId="22F4E921" w14:textId="77777777" w:rsidR="0072585A" w:rsidRDefault="0072585A">
          <w:pPr>
            <w:autoSpaceDE w:val="0"/>
            <w:autoSpaceDN w:val="0"/>
            <w:ind w:hanging="640"/>
            <w:divId w:val="410546702"/>
          </w:pPr>
          <w:r>
            <w:t>[4]</w:t>
          </w:r>
          <w:r>
            <w:tab/>
            <w:t>E. A. Cabral, “ESTUDO DE CONFIABILIDADE APLICADO À ANÁLISE DE ALTERNATIVAS DEPROJETO DE SUBESTAÇÃO INDUSTRIAL 69-13,8 KV BASEADO NO MODELO DEMARKOV E ANÁLISE DE FALHA,” 2020.</w:t>
          </w:r>
        </w:p>
        <w:p w14:paraId="7132995F" w14:textId="28A066F0" w:rsidR="00F86C57" w:rsidRDefault="0072585A">
          <w:pPr>
            <w:keepNext/>
            <w:pBdr>
              <w:top w:val="nil"/>
              <w:left w:val="nil"/>
              <w:bottom w:val="nil"/>
              <w:right w:val="nil"/>
              <w:between w:val="nil"/>
            </w:pBdr>
            <w:spacing w:before="240" w:after="80"/>
            <w:jc w:val="center"/>
            <w:rPr>
              <w:color w:val="222222"/>
              <w:sz w:val="16"/>
              <w:szCs w:val="16"/>
            </w:rPr>
          </w:pPr>
          <w:r>
            <w:t> </w:t>
          </w:r>
        </w:p>
      </w:sdtContent>
    </w:sdt>
    <w:sectPr w:rsidR="00F86C57"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46F6" w14:textId="77777777" w:rsidR="008C1553" w:rsidRDefault="008C1553">
      <w:r>
        <w:separator/>
      </w:r>
    </w:p>
  </w:endnote>
  <w:endnote w:type="continuationSeparator" w:id="0">
    <w:p w14:paraId="324B903C" w14:textId="77777777" w:rsidR="008C1553" w:rsidRDefault="008C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346D" w14:textId="77777777" w:rsidR="008C1553" w:rsidRPr="009A0AA6" w:rsidRDefault="008C1553" w:rsidP="009A0AA6">
      <w:pPr>
        <w:pStyle w:val="Rodap"/>
      </w:pPr>
    </w:p>
  </w:footnote>
  <w:footnote w:type="continuationSeparator" w:id="0">
    <w:p w14:paraId="20DD6676" w14:textId="77777777" w:rsidR="008C1553" w:rsidRDefault="008C1553">
      <w:r>
        <w:continuationSeparator/>
      </w:r>
    </w:p>
  </w:footnote>
  <w:footnote w:id="1">
    <w:p w14:paraId="4E35C723" w14:textId="3E5C965B" w:rsidR="00732E46" w:rsidRDefault="00732E46" w:rsidP="00140803">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617E34B7" w:rsidR="00732E46" w:rsidRDefault="000F2C11" w:rsidP="00F74620">
    <w:pPr>
      <w:jc w:val="right"/>
    </w:pPr>
    <w:r>
      <w:fldChar w:fldCharType="begin"/>
    </w:r>
    <w:r>
      <w:instrText>PAGE</w:instrText>
    </w:r>
    <w:r>
      <w:fldChar w:fldCharType="separate"/>
    </w:r>
    <w:r w:rsidR="00002FA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20E23C49"/>
    <w:multiLevelType w:val="hybridMultilevel"/>
    <w:tmpl w:val="F0B0158C"/>
    <w:lvl w:ilvl="0" w:tplc="04160001">
      <w:start w:val="1"/>
      <w:numFmt w:val="bullet"/>
      <w:lvlText w:val=""/>
      <w:lvlJc w:val="left"/>
      <w:pPr>
        <w:ind w:left="864" w:hanging="360"/>
      </w:pPr>
      <w:rPr>
        <w:rFonts w:ascii="Symbol" w:hAnsi="Symbol"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pStyle w:val="Ttulo5"/>
      <w:lvlText w:val=""/>
      <w:lvlJc w:val="left"/>
      <w:pPr>
        <w:ind w:left="0" w:firstLine="0"/>
      </w:pPr>
    </w:lvl>
    <w:lvl w:ilvl="5">
      <w:start w:val="1"/>
      <w:numFmt w:val="bullet"/>
      <w:pStyle w:val="Ttulo6"/>
      <w:lvlText w:val=""/>
      <w:lvlJc w:val="left"/>
      <w:pPr>
        <w:ind w:left="0" w:firstLine="0"/>
      </w:pPr>
    </w:lvl>
    <w:lvl w:ilvl="6">
      <w:start w:val="1"/>
      <w:numFmt w:val="bullet"/>
      <w:pStyle w:val="Ttulo7"/>
      <w:lvlText w:val=""/>
      <w:lvlJc w:val="left"/>
      <w:pPr>
        <w:ind w:left="0" w:firstLine="0"/>
      </w:pPr>
    </w:lvl>
    <w:lvl w:ilvl="7">
      <w:start w:val="1"/>
      <w:numFmt w:val="bullet"/>
      <w:pStyle w:val="Ttulo8"/>
      <w:lvlText w:val=""/>
      <w:lvlJc w:val="left"/>
      <w:pPr>
        <w:ind w:left="0" w:firstLine="0"/>
      </w:pPr>
    </w:lvl>
    <w:lvl w:ilvl="8">
      <w:start w:val="1"/>
      <w:numFmt w:val="bullet"/>
      <w:pStyle w:val="Ttulo9"/>
      <w:lvlText w:val=""/>
      <w:lvlJc w:val="left"/>
      <w:pPr>
        <w:ind w:left="0" w:firstLine="0"/>
      </w:pPr>
    </w:lvl>
  </w:abstractNum>
  <w:num w:numId="1" w16cid:durableId="586185818">
    <w:abstractNumId w:val="10"/>
  </w:num>
  <w:num w:numId="2" w16cid:durableId="1604268283">
    <w:abstractNumId w:val="2"/>
  </w:num>
  <w:num w:numId="3" w16cid:durableId="809632198">
    <w:abstractNumId w:val="1"/>
  </w:num>
  <w:num w:numId="4" w16cid:durableId="749811565">
    <w:abstractNumId w:val="9"/>
  </w:num>
  <w:num w:numId="5" w16cid:durableId="1252735854">
    <w:abstractNumId w:val="6"/>
  </w:num>
  <w:num w:numId="6" w16cid:durableId="42600632">
    <w:abstractNumId w:val="7"/>
  </w:num>
  <w:num w:numId="7" w16cid:durableId="13298670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77922850">
    <w:abstractNumId w:val="5"/>
  </w:num>
  <w:num w:numId="9" w16cid:durableId="1096290676">
    <w:abstractNumId w:val="3"/>
  </w:num>
  <w:num w:numId="10" w16cid:durableId="231892393">
    <w:abstractNumId w:val="8"/>
  </w:num>
  <w:num w:numId="11" w16cid:durableId="1148782055">
    <w:abstractNumId w:val="0"/>
  </w:num>
  <w:num w:numId="12" w16cid:durableId="639463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5618F"/>
    <w:rsid w:val="00061041"/>
    <w:rsid w:val="000650E5"/>
    <w:rsid w:val="00081747"/>
    <w:rsid w:val="00085D7A"/>
    <w:rsid w:val="000B12A9"/>
    <w:rsid w:val="000F2C11"/>
    <w:rsid w:val="00114406"/>
    <w:rsid w:val="0013552E"/>
    <w:rsid w:val="00140803"/>
    <w:rsid w:val="0014419E"/>
    <w:rsid w:val="00152AB3"/>
    <w:rsid w:val="00170C54"/>
    <w:rsid w:val="001743EC"/>
    <w:rsid w:val="001B0334"/>
    <w:rsid w:val="001E2359"/>
    <w:rsid w:val="001E7EDB"/>
    <w:rsid w:val="001F512A"/>
    <w:rsid w:val="00223DE7"/>
    <w:rsid w:val="002430FC"/>
    <w:rsid w:val="00285E41"/>
    <w:rsid w:val="0035408A"/>
    <w:rsid w:val="00357347"/>
    <w:rsid w:val="0036091A"/>
    <w:rsid w:val="003D29E8"/>
    <w:rsid w:val="004063A4"/>
    <w:rsid w:val="00426060"/>
    <w:rsid w:val="00454B09"/>
    <w:rsid w:val="00474613"/>
    <w:rsid w:val="004B2C68"/>
    <w:rsid w:val="005826BA"/>
    <w:rsid w:val="00583E1A"/>
    <w:rsid w:val="005B43C2"/>
    <w:rsid w:val="005C68BC"/>
    <w:rsid w:val="005E2D10"/>
    <w:rsid w:val="005F4497"/>
    <w:rsid w:val="006514FE"/>
    <w:rsid w:val="00660F88"/>
    <w:rsid w:val="00692F8E"/>
    <w:rsid w:val="00694E0B"/>
    <w:rsid w:val="006B03CA"/>
    <w:rsid w:val="006E2C1A"/>
    <w:rsid w:val="006E42E3"/>
    <w:rsid w:val="006F0CC9"/>
    <w:rsid w:val="007054D1"/>
    <w:rsid w:val="00714758"/>
    <w:rsid w:val="0072585A"/>
    <w:rsid w:val="00732E46"/>
    <w:rsid w:val="0075194A"/>
    <w:rsid w:val="00771AA2"/>
    <w:rsid w:val="00783A39"/>
    <w:rsid w:val="007979E0"/>
    <w:rsid w:val="007D5C32"/>
    <w:rsid w:val="007F4FB6"/>
    <w:rsid w:val="0080720F"/>
    <w:rsid w:val="008342B1"/>
    <w:rsid w:val="00874977"/>
    <w:rsid w:val="008C1553"/>
    <w:rsid w:val="008E4F03"/>
    <w:rsid w:val="00932FBA"/>
    <w:rsid w:val="0096199E"/>
    <w:rsid w:val="009A0AA6"/>
    <w:rsid w:val="00A0111D"/>
    <w:rsid w:val="00A41540"/>
    <w:rsid w:val="00A530D2"/>
    <w:rsid w:val="00A6122B"/>
    <w:rsid w:val="00A80BDA"/>
    <w:rsid w:val="00A81AFC"/>
    <w:rsid w:val="00A853F3"/>
    <w:rsid w:val="00AB4C22"/>
    <w:rsid w:val="00B07BB7"/>
    <w:rsid w:val="00C31C09"/>
    <w:rsid w:val="00CB6A9E"/>
    <w:rsid w:val="00D5000F"/>
    <w:rsid w:val="00D865D6"/>
    <w:rsid w:val="00DA34C3"/>
    <w:rsid w:val="00DA4537"/>
    <w:rsid w:val="00DB3364"/>
    <w:rsid w:val="00DC758F"/>
    <w:rsid w:val="00DF6629"/>
    <w:rsid w:val="00E45781"/>
    <w:rsid w:val="00E57D3D"/>
    <w:rsid w:val="00E625A7"/>
    <w:rsid w:val="00E653B5"/>
    <w:rsid w:val="00EA352F"/>
    <w:rsid w:val="00EF6430"/>
    <w:rsid w:val="00F74620"/>
    <w:rsid w:val="00F8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autoRedefine/>
    <w:uiPriority w:val="9"/>
    <w:qFormat/>
    <w:rsid w:val="00DB3364"/>
    <w:pPr>
      <w:keepNext/>
      <w:spacing w:before="240" w:after="80"/>
      <w:jc w:val="center"/>
      <w:outlineLvl w:val="0"/>
    </w:pPr>
    <w:rPr>
      <w:smallCaps/>
      <w:kern w:val="28"/>
    </w:rPr>
  </w:style>
  <w:style w:type="paragraph" w:styleId="Ttulo2">
    <w:name w:val="heading 2"/>
    <w:basedOn w:val="Normal"/>
    <w:next w:val="Normal"/>
    <w:link w:val="Ttulo2Char"/>
    <w:uiPriority w:val="9"/>
    <w:unhideWhenUsed/>
    <w:qFormat/>
    <w:pPr>
      <w:keepNext/>
      <w:numPr>
        <w:ilvl w:val="1"/>
        <w:numId w:val="1"/>
      </w:numPr>
      <w:spacing w:before="120" w:after="60"/>
      <w:outlineLvl w:val="1"/>
    </w:pPr>
    <w:rPr>
      <w:i/>
      <w:iCs/>
    </w:rPr>
  </w:style>
  <w:style w:type="paragraph" w:styleId="Ttulo3">
    <w:name w:val="heading 3"/>
    <w:basedOn w:val="Normal"/>
    <w:next w:val="Normal"/>
    <w:uiPriority w:val="9"/>
    <w:unhideWhenUsed/>
    <w:qFormat/>
    <w:pPr>
      <w:keepNext/>
      <w:numPr>
        <w:ilvl w:val="2"/>
        <w:numId w:val="1"/>
      </w:numPr>
      <w:outlineLvl w:val="2"/>
    </w:pPr>
    <w:rPr>
      <w:i/>
      <w:iCs/>
    </w:rPr>
  </w:style>
  <w:style w:type="paragraph" w:styleId="Ttulo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Ttulo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Ttulo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MenoPendente">
    <w:name w:val="Unresolved Mention"/>
    <w:basedOn w:val="Fontepargpadro"/>
    <w:uiPriority w:val="99"/>
    <w:semiHidden/>
    <w:unhideWhenUsed/>
    <w:rsid w:val="00A853F3"/>
    <w:rPr>
      <w:color w:val="605E5C"/>
      <w:shd w:val="clear" w:color="auto" w:fill="E1DFDD"/>
    </w:rPr>
  </w:style>
  <w:style w:type="character" w:styleId="Refdecomentrio">
    <w:name w:val="annotation reference"/>
    <w:basedOn w:val="Fontepargpadro"/>
    <w:uiPriority w:val="99"/>
    <w:semiHidden/>
    <w:unhideWhenUsed/>
    <w:rsid w:val="001E7EDB"/>
    <w:rPr>
      <w:sz w:val="16"/>
      <w:szCs w:val="16"/>
    </w:rPr>
  </w:style>
  <w:style w:type="paragraph" w:styleId="Textodecomentrio">
    <w:name w:val="annotation text"/>
    <w:basedOn w:val="Normal"/>
    <w:link w:val="TextodecomentrioChar"/>
    <w:uiPriority w:val="99"/>
    <w:semiHidden/>
    <w:unhideWhenUsed/>
    <w:rsid w:val="001E7EDB"/>
  </w:style>
  <w:style w:type="character" w:customStyle="1" w:styleId="TextodecomentrioChar">
    <w:name w:val="Texto de comentário Char"/>
    <w:basedOn w:val="Fontepargpadro"/>
    <w:link w:val="Textodecomentrio"/>
    <w:uiPriority w:val="99"/>
    <w:semiHidden/>
    <w:rsid w:val="001E7EDB"/>
  </w:style>
  <w:style w:type="paragraph" w:styleId="Assuntodocomentrio">
    <w:name w:val="annotation subject"/>
    <w:basedOn w:val="Textodecomentrio"/>
    <w:next w:val="Textodecomentrio"/>
    <w:link w:val="AssuntodocomentrioChar"/>
    <w:uiPriority w:val="99"/>
    <w:semiHidden/>
    <w:unhideWhenUsed/>
    <w:rsid w:val="001E7EDB"/>
    <w:rPr>
      <w:b/>
      <w:bCs/>
    </w:rPr>
  </w:style>
  <w:style w:type="character" w:customStyle="1" w:styleId="AssuntodocomentrioChar">
    <w:name w:val="Assunto do comentário Char"/>
    <w:basedOn w:val="TextodecomentrioChar"/>
    <w:link w:val="Assuntodocomentrio"/>
    <w:uiPriority w:val="99"/>
    <w:semiHidden/>
    <w:rsid w:val="001E7EDB"/>
    <w:rPr>
      <w:b/>
      <w:bCs/>
    </w:rPr>
  </w:style>
  <w:style w:type="paragraph" w:styleId="PargrafodaLista">
    <w:name w:val="List Paragraph"/>
    <w:basedOn w:val="Normal"/>
    <w:uiPriority w:val="34"/>
    <w:qFormat/>
    <w:rsid w:val="00DB3364"/>
    <w:pPr>
      <w:ind w:left="720"/>
      <w:contextualSpacing/>
    </w:pPr>
  </w:style>
  <w:style w:type="character" w:styleId="TextodoEspaoReservado">
    <w:name w:val="Placeholder Text"/>
    <w:basedOn w:val="Fontepargpadro"/>
    <w:uiPriority w:val="99"/>
    <w:semiHidden/>
    <w:rsid w:val="00F86C57"/>
    <w:rPr>
      <w:color w:val="808080"/>
    </w:rPr>
  </w:style>
  <w:style w:type="paragraph" w:styleId="Legenda">
    <w:name w:val="caption"/>
    <w:basedOn w:val="Normal"/>
    <w:next w:val="Normal"/>
    <w:uiPriority w:val="35"/>
    <w:unhideWhenUsed/>
    <w:qFormat/>
    <w:rsid w:val="00061041"/>
    <w:pPr>
      <w:spacing w:after="200"/>
    </w:pPr>
    <w:rPr>
      <w:i/>
      <w:iCs/>
      <w:color w:val="44546A" w:themeColor="text2"/>
      <w:sz w:val="18"/>
      <w:szCs w:val="18"/>
    </w:rPr>
  </w:style>
  <w:style w:type="table" w:styleId="Tabelacomgrade">
    <w:name w:val="Table Grid"/>
    <w:basedOn w:val="Tabelanormal"/>
    <w:uiPriority w:val="39"/>
    <w:rsid w:val="00A0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516">
      <w:bodyDiv w:val="1"/>
      <w:marLeft w:val="0"/>
      <w:marRight w:val="0"/>
      <w:marTop w:val="0"/>
      <w:marBottom w:val="0"/>
      <w:divBdr>
        <w:top w:val="none" w:sz="0" w:space="0" w:color="auto"/>
        <w:left w:val="none" w:sz="0" w:space="0" w:color="auto"/>
        <w:bottom w:val="none" w:sz="0" w:space="0" w:color="auto"/>
        <w:right w:val="none" w:sz="0" w:space="0" w:color="auto"/>
      </w:divBdr>
    </w:div>
    <w:div w:id="97458197">
      <w:bodyDiv w:val="1"/>
      <w:marLeft w:val="0"/>
      <w:marRight w:val="0"/>
      <w:marTop w:val="0"/>
      <w:marBottom w:val="0"/>
      <w:divBdr>
        <w:top w:val="none" w:sz="0" w:space="0" w:color="auto"/>
        <w:left w:val="none" w:sz="0" w:space="0" w:color="auto"/>
        <w:bottom w:val="none" w:sz="0" w:space="0" w:color="auto"/>
        <w:right w:val="none" w:sz="0" w:space="0" w:color="auto"/>
      </w:divBdr>
      <w:divsChild>
        <w:div w:id="1655521350">
          <w:marLeft w:val="640"/>
          <w:marRight w:val="0"/>
          <w:marTop w:val="0"/>
          <w:marBottom w:val="0"/>
          <w:divBdr>
            <w:top w:val="none" w:sz="0" w:space="0" w:color="auto"/>
            <w:left w:val="none" w:sz="0" w:space="0" w:color="auto"/>
            <w:bottom w:val="none" w:sz="0" w:space="0" w:color="auto"/>
            <w:right w:val="none" w:sz="0" w:space="0" w:color="auto"/>
          </w:divBdr>
        </w:div>
        <w:div w:id="1712415180">
          <w:marLeft w:val="640"/>
          <w:marRight w:val="0"/>
          <w:marTop w:val="0"/>
          <w:marBottom w:val="0"/>
          <w:divBdr>
            <w:top w:val="none" w:sz="0" w:space="0" w:color="auto"/>
            <w:left w:val="none" w:sz="0" w:space="0" w:color="auto"/>
            <w:bottom w:val="none" w:sz="0" w:space="0" w:color="auto"/>
            <w:right w:val="none" w:sz="0" w:space="0" w:color="auto"/>
          </w:divBdr>
        </w:div>
      </w:divsChild>
    </w:div>
    <w:div w:id="416832934">
      <w:bodyDiv w:val="1"/>
      <w:marLeft w:val="0"/>
      <w:marRight w:val="0"/>
      <w:marTop w:val="0"/>
      <w:marBottom w:val="0"/>
      <w:divBdr>
        <w:top w:val="none" w:sz="0" w:space="0" w:color="auto"/>
        <w:left w:val="none" w:sz="0" w:space="0" w:color="auto"/>
        <w:bottom w:val="none" w:sz="0" w:space="0" w:color="auto"/>
        <w:right w:val="none" w:sz="0" w:space="0" w:color="auto"/>
      </w:divBdr>
    </w:div>
    <w:div w:id="461655685">
      <w:bodyDiv w:val="1"/>
      <w:marLeft w:val="0"/>
      <w:marRight w:val="0"/>
      <w:marTop w:val="0"/>
      <w:marBottom w:val="0"/>
      <w:divBdr>
        <w:top w:val="none" w:sz="0" w:space="0" w:color="auto"/>
        <w:left w:val="none" w:sz="0" w:space="0" w:color="auto"/>
        <w:bottom w:val="none" w:sz="0" w:space="0" w:color="auto"/>
        <w:right w:val="none" w:sz="0" w:space="0" w:color="auto"/>
      </w:divBdr>
    </w:div>
    <w:div w:id="631058505">
      <w:bodyDiv w:val="1"/>
      <w:marLeft w:val="0"/>
      <w:marRight w:val="0"/>
      <w:marTop w:val="0"/>
      <w:marBottom w:val="0"/>
      <w:divBdr>
        <w:top w:val="none" w:sz="0" w:space="0" w:color="auto"/>
        <w:left w:val="none" w:sz="0" w:space="0" w:color="auto"/>
        <w:bottom w:val="none" w:sz="0" w:space="0" w:color="auto"/>
        <w:right w:val="none" w:sz="0" w:space="0" w:color="auto"/>
      </w:divBdr>
      <w:divsChild>
        <w:div w:id="2036925731">
          <w:marLeft w:val="640"/>
          <w:marRight w:val="0"/>
          <w:marTop w:val="0"/>
          <w:marBottom w:val="0"/>
          <w:divBdr>
            <w:top w:val="none" w:sz="0" w:space="0" w:color="auto"/>
            <w:left w:val="none" w:sz="0" w:space="0" w:color="auto"/>
            <w:bottom w:val="none" w:sz="0" w:space="0" w:color="auto"/>
            <w:right w:val="none" w:sz="0" w:space="0" w:color="auto"/>
          </w:divBdr>
        </w:div>
      </w:divsChild>
    </w:div>
    <w:div w:id="774518577">
      <w:bodyDiv w:val="1"/>
      <w:marLeft w:val="0"/>
      <w:marRight w:val="0"/>
      <w:marTop w:val="0"/>
      <w:marBottom w:val="0"/>
      <w:divBdr>
        <w:top w:val="none" w:sz="0" w:space="0" w:color="auto"/>
        <w:left w:val="none" w:sz="0" w:space="0" w:color="auto"/>
        <w:bottom w:val="none" w:sz="0" w:space="0" w:color="auto"/>
        <w:right w:val="none" w:sz="0" w:space="0" w:color="auto"/>
      </w:divBdr>
    </w:div>
    <w:div w:id="817651687">
      <w:bodyDiv w:val="1"/>
      <w:marLeft w:val="0"/>
      <w:marRight w:val="0"/>
      <w:marTop w:val="0"/>
      <w:marBottom w:val="0"/>
      <w:divBdr>
        <w:top w:val="none" w:sz="0" w:space="0" w:color="auto"/>
        <w:left w:val="none" w:sz="0" w:space="0" w:color="auto"/>
        <w:bottom w:val="none" w:sz="0" w:space="0" w:color="auto"/>
        <w:right w:val="none" w:sz="0" w:space="0" w:color="auto"/>
      </w:divBdr>
    </w:div>
    <w:div w:id="852039145">
      <w:bodyDiv w:val="1"/>
      <w:marLeft w:val="0"/>
      <w:marRight w:val="0"/>
      <w:marTop w:val="0"/>
      <w:marBottom w:val="0"/>
      <w:divBdr>
        <w:top w:val="none" w:sz="0" w:space="0" w:color="auto"/>
        <w:left w:val="none" w:sz="0" w:space="0" w:color="auto"/>
        <w:bottom w:val="none" w:sz="0" w:space="0" w:color="auto"/>
        <w:right w:val="none" w:sz="0" w:space="0" w:color="auto"/>
      </w:divBdr>
    </w:div>
    <w:div w:id="981664008">
      <w:bodyDiv w:val="1"/>
      <w:marLeft w:val="0"/>
      <w:marRight w:val="0"/>
      <w:marTop w:val="0"/>
      <w:marBottom w:val="0"/>
      <w:divBdr>
        <w:top w:val="none" w:sz="0" w:space="0" w:color="auto"/>
        <w:left w:val="none" w:sz="0" w:space="0" w:color="auto"/>
        <w:bottom w:val="none" w:sz="0" w:space="0" w:color="auto"/>
        <w:right w:val="none" w:sz="0" w:space="0" w:color="auto"/>
      </w:divBdr>
      <w:divsChild>
        <w:div w:id="41485937">
          <w:marLeft w:val="640"/>
          <w:marRight w:val="0"/>
          <w:marTop w:val="0"/>
          <w:marBottom w:val="0"/>
          <w:divBdr>
            <w:top w:val="none" w:sz="0" w:space="0" w:color="auto"/>
            <w:left w:val="none" w:sz="0" w:space="0" w:color="auto"/>
            <w:bottom w:val="none" w:sz="0" w:space="0" w:color="auto"/>
            <w:right w:val="none" w:sz="0" w:space="0" w:color="auto"/>
          </w:divBdr>
        </w:div>
        <w:div w:id="738215678">
          <w:marLeft w:val="640"/>
          <w:marRight w:val="0"/>
          <w:marTop w:val="0"/>
          <w:marBottom w:val="0"/>
          <w:divBdr>
            <w:top w:val="none" w:sz="0" w:space="0" w:color="auto"/>
            <w:left w:val="none" w:sz="0" w:space="0" w:color="auto"/>
            <w:bottom w:val="none" w:sz="0" w:space="0" w:color="auto"/>
            <w:right w:val="none" w:sz="0" w:space="0" w:color="auto"/>
          </w:divBdr>
        </w:div>
        <w:div w:id="298919546">
          <w:marLeft w:val="640"/>
          <w:marRight w:val="0"/>
          <w:marTop w:val="0"/>
          <w:marBottom w:val="0"/>
          <w:divBdr>
            <w:top w:val="none" w:sz="0" w:space="0" w:color="auto"/>
            <w:left w:val="none" w:sz="0" w:space="0" w:color="auto"/>
            <w:bottom w:val="none" w:sz="0" w:space="0" w:color="auto"/>
            <w:right w:val="none" w:sz="0" w:space="0" w:color="auto"/>
          </w:divBdr>
        </w:div>
        <w:div w:id="410546702">
          <w:marLeft w:val="640"/>
          <w:marRight w:val="0"/>
          <w:marTop w:val="0"/>
          <w:marBottom w:val="0"/>
          <w:divBdr>
            <w:top w:val="none" w:sz="0" w:space="0" w:color="auto"/>
            <w:left w:val="none" w:sz="0" w:space="0" w:color="auto"/>
            <w:bottom w:val="none" w:sz="0" w:space="0" w:color="auto"/>
            <w:right w:val="none" w:sz="0" w:space="0" w:color="auto"/>
          </w:divBdr>
        </w:div>
      </w:divsChild>
    </w:div>
    <w:div w:id="1124883517">
      <w:bodyDiv w:val="1"/>
      <w:marLeft w:val="0"/>
      <w:marRight w:val="0"/>
      <w:marTop w:val="0"/>
      <w:marBottom w:val="0"/>
      <w:divBdr>
        <w:top w:val="none" w:sz="0" w:space="0" w:color="auto"/>
        <w:left w:val="none" w:sz="0" w:space="0" w:color="auto"/>
        <w:bottom w:val="none" w:sz="0" w:space="0" w:color="auto"/>
        <w:right w:val="none" w:sz="0" w:space="0" w:color="auto"/>
      </w:divBdr>
      <w:divsChild>
        <w:div w:id="1477723677">
          <w:marLeft w:val="640"/>
          <w:marRight w:val="0"/>
          <w:marTop w:val="0"/>
          <w:marBottom w:val="0"/>
          <w:divBdr>
            <w:top w:val="none" w:sz="0" w:space="0" w:color="auto"/>
            <w:left w:val="none" w:sz="0" w:space="0" w:color="auto"/>
            <w:bottom w:val="none" w:sz="0" w:space="0" w:color="auto"/>
            <w:right w:val="none" w:sz="0" w:space="0" w:color="auto"/>
          </w:divBdr>
        </w:div>
        <w:div w:id="1816138285">
          <w:marLeft w:val="640"/>
          <w:marRight w:val="0"/>
          <w:marTop w:val="0"/>
          <w:marBottom w:val="0"/>
          <w:divBdr>
            <w:top w:val="none" w:sz="0" w:space="0" w:color="auto"/>
            <w:left w:val="none" w:sz="0" w:space="0" w:color="auto"/>
            <w:bottom w:val="none" w:sz="0" w:space="0" w:color="auto"/>
            <w:right w:val="none" w:sz="0" w:space="0" w:color="auto"/>
          </w:divBdr>
        </w:div>
      </w:divsChild>
    </w:div>
    <w:div w:id="1200700778">
      <w:bodyDiv w:val="1"/>
      <w:marLeft w:val="0"/>
      <w:marRight w:val="0"/>
      <w:marTop w:val="0"/>
      <w:marBottom w:val="0"/>
      <w:divBdr>
        <w:top w:val="none" w:sz="0" w:space="0" w:color="auto"/>
        <w:left w:val="none" w:sz="0" w:space="0" w:color="auto"/>
        <w:bottom w:val="none" w:sz="0" w:space="0" w:color="auto"/>
        <w:right w:val="none" w:sz="0" w:space="0" w:color="auto"/>
      </w:divBdr>
    </w:div>
    <w:div w:id="1205021018">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63956">
      <w:bodyDiv w:val="1"/>
      <w:marLeft w:val="0"/>
      <w:marRight w:val="0"/>
      <w:marTop w:val="0"/>
      <w:marBottom w:val="0"/>
      <w:divBdr>
        <w:top w:val="none" w:sz="0" w:space="0" w:color="auto"/>
        <w:left w:val="none" w:sz="0" w:space="0" w:color="auto"/>
        <w:bottom w:val="none" w:sz="0" w:space="0" w:color="auto"/>
        <w:right w:val="none" w:sz="0" w:space="0" w:color="auto"/>
      </w:divBdr>
      <w:divsChild>
        <w:div w:id="1518696774">
          <w:marLeft w:val="640"/>
          <w:marRight w:val="0"/>
          <w:marTop w:val="0"/>
          <w:marBottom w:val="0"/>
          <w:divBdr>
            <w:top w:val="none" w:sz="0" w:space="0" w:color="auto"/>
            <w:left w:val="none" w:sz="0" w:space="0" w:color="auto"/>
            <w:bottom w:val="none" w:sz="0" w:space="0" w:color="auto"/>
            <w:right w:val="none" w:sz="0" w:space="0" w:color="auto"/>
          </w:divBdr>
        </w:div>
        <w:div w:id="670059166">
          <w:marLeft w:val="640"/>
          <w:marRight w:val="0"/>
          <w:marTop w:val="0"/>
          <w:marBottom w:val="0"/>
          <w:divBdr>
            <w:top w:val="none" w:sz="0" w:space="0" w:color="auto"/>
            <w:left w:val="none" w:sz="0" w:space="0" w:color="auto"/>
            <w:bottom w:val="none" w:sz="0" w:space="0" w:color="auto"/>
            <w:right w:val="none" w:sz="0" w:space="0" w:color="auto"/>
          </w:divBdr>
        </w:div>
        <w:div w:id="693001151">
          <w:marLeft w:val="640"/>
          <w:marRight w:val="0"/>
          <w:marTop w:val="0"/>
          <w:marBottom w:val="0"/>
          <w:divBdr>
            <w:top w:val="none" w:sz="0" w:space="0" w:color="auto"/>
            <w:left w:val="none" w:sz="0" w:space="0" w:color="auto"/>
            <w:bottom w:val="none" w:sz="0" w:space="0" w:color="auto"/>
            <w:right w:val="none" w:sz="0" w:space="0" w:color="auto"/>
          </w:divBdr>
        </w:div>
      </w:divsChild>
    </w:div>
    <w:div w:id="1434282422">
      <w:bodyDiv w:val="1"/>
      <w:marLeft w:val="0"/>
      <w:marRight w:val="0"/>
      <w:marTop w:val="0"/>
      <w:marBottom w:val="0"/>
      <w:divBdr>
        <w:top w:val="none" w:sz="0" w:space="0" w:color="auto"/>
        <w:left w:val="none" w:sz="0" w:space="0" w:color="auto"/>
        <w:bottom w:val="none" w:sz="0" w:space="0" w:color="auto"/>
        <w:right w:val="none" w:sz="0" w:space="0" w:color="auto"/>
      </w:divBdr>
    </w:div>
    <w:div w:id="1460344804">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932856">
      <w:bodyDiv w:val="1"/>
      <w:marLeft w:val="0"/>
      <w:marRight w:val="0"/>
      <w:marTop w:val="0"/>
      <w:marBottom w:val="0"/>
      <w:divBdr>
        <w:top w:val="none" w:sz="0" w:space="0" w:color="auto"/>
        <w:left w:val="none" w:sz="0" w:space="0" w:color="auto"/>
        <w:bottom w:val="none" w:sz="0" w:space="0" w:color="auto"/>
        <w:right w:val="none" w:sz="0" w:space="0" w:color="auto"/>
      </w:divBdr>
    </w:div>
    <w:div w:id="1905140431">
      <w:bodyDiv w:val="1"/>
      <w:marLeft w:val="0"/>
      <w:marRight w:val="0"/>
      <w:marTop w:val="0"/>
      <w:marBottom w:val="0"/>
      <w:divBdr>
        <w:top w:val="none" w:sz="0" w:space="0" w:color="auto"/>
        <w:left w:val="none" w:sz="0" w:space="0" w:color="auto"/>
        <w:bottom w:val="none" w:sz="0" w:space="0" w:color="auto"/>
        <w:right w:val="none" w:sz="0" w:space="0" w:color="auto"/>
      </w:divBdr>
    </w:div>
    <w:div w:id="1971014488">
      <w:bodyDiv w:val="1"/>
      <w:marLeft w:val="0"/>
      <w:marRight w:val="0"/>
      <w:marTop w:val="0"/>
      <w:marBottom w:val="0"/>
      <w:divBdr>
        <w:top w:val="none" w:sz="0" w:space="0" w:color="auto"/>
        <w:left w:val="none" w:sz="0" w:space="0" w:color="auto"/>
        <w:bottom w:val="none" w:sz="0" w:space="0" w:color="auto"/>
        <w:right w:val="none" w:sz="0" w:space="0" w:color="auto"/>
      </w:divBdr>
    </w:div>
    <w:div w:id="2043288106">
      <w:bodyDiv w:val="1"/>
      <w:marLeft w:val="0"/>
      <w:marRight w:val="0"/>
      <w:marTop w:val="0"/>
      <w:marBottom w:val="0"/>
      <w:divBdr>
        <w:top w:val="none" w:sz="0" w:space="0" w:color="auto"/>
        <w:left w:val="none" w:sz="0" w:space="0" w:color="auto"/>
        <w:bottom w:val="none" w:sz="0" w:space="0" w:color="auto"/>
        <w:right w:val="none" w:sz="0" w:space="0" w:color="auto"/>
      </w:divBdr>
      <w:divsChild>
        <w:div w:id="101692807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organizations/pubs/ani_prod/keywrd98.tx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keywords@ieee.or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CFFA475F-8217-4C65-BCEA-B90FCD204974}"/>
      </w:docPartPr>
      <w:docPartBody>
        <w:p w:rsidR="008B2FFA" w:rsidRDefault="00EF4983">
          <w:r w:rsidRPr="003B4CBB">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83"/>
    <w:rsid w:val="00763A51"/>
    <w:rsid w:val="008B2FFA"/>
    <w:rsid w:val="00DB4359"/>
    <w:rsid w:val="00EF4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F49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6DE53-4F35-4AEC-A524-D3C6FC2356A4}">
  <we:reference id="wa104382081" version="1.46.0.0" store="en-US" storeType="OMEX"/>
  <we:alternateReferences>
    <we:reference id="wa104382081" version="1.46.0.0" store="" storeType="OMEX"/>
  </we:alternateReferences>
  <we:properties>
    <we:property name="MENDELEY_CITATIONS" value="[{&quot;citationID&quot;:&quot;MENDELEY_CITATION_c2d79b7b-8cb3-44cf-9f2f-5c0f8619d91d&quot;,&quot;properties&quot;:{&quot;noteIndex&quot;:0},&quot;isEdited&quot;:false,&quot;manualOverride&quot;:{&quot;isManuallyOverridden&quot;:false,&quot;citeprocText&quot;:&quot;[1]&quot;,&quot;manualOverrideText&quot;:&quot;&quot;},&quot;citationTag&quot;:&quot;MENDELEY_CITATION_v3_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&quot;,&quot;citationItems&quot;:[{&quot;id&quot;:&quot;7c2591f0-0c2e-3add-8396-23d6d70e7062&quot;,&quot;itemData&quot;:{&quot;type&quot;:&quot;report&quot;,&quot;id&quot;:&quot;7c2591f0-0c2e-3add-8396-23d6d70e7062&quot;,&quot;title&quot;:&quot;ESTUDO DE CONFIABILIDADE PARA UM SISTEMA DE POTÊNCIA ATRAVÉS DA INSERÇÃO DE UM PARQUE EÓLICO&quot;,&quot;author&quot;:[{&quot;family&quot;:&quot;Lazari&quot;,&quot;given&quot;:&quot;G M&quot;,&quot;parse-names&quot;:false,&quot;dropping-particle&quot;:&quot;&quot;,&quot;non-dropping-particle&quot;:&quot;&quot;},{&quot;family&quot;:&quot;Medeiros&quot;,&quot;given&quot;:&quot;L H&quot;,&quot;parse-names&quot;:false,&quot;dropping-particle&quot;:&quot;&quot;,&quot;non-dropping-particle&quot;:&quot;&quot;},{&quot;family&quot;:&quot;Barth&quot;,&quot;given&quot;:&quot;N D&quot;,&quot;parse-names&quot;:false,&quot;dropping-particle&quot;:&quot;&quot;,&quot;non-dropping-particle&quot;:&quot;&quot;},{&quot;family&quot;:&quot;Biazzi&quot;,&quot;given&quot;:&quot;R&quot;,&quot;parse-names&quot;:false,&quot;dropping-particle&quot;:&quot;&quot;,&quot;non-dropping-particle&quot;:&quot;&quot;},{&quot;family&quot;:&quot;Sperandio&quot;,&quot;given&quot;:&quot;M&quot;,&quot;parse-names&quot;:false,&quot;dropping-particle&quot;:&quot;&quot;,&quot;non-dropping-particle&quot;:&quot;&quot;}],&quot;abstract&quot;:&quot;Resumo-Esse estudo apresenta uma análise de confiabilidade para um sistema de potência de geração e transmissão de energia elétrica. Serão analisadas as fragilidades que o sistema apresenta quando simuladas todas as contingências para o nível hierárquico NH2 através do critério N-2 utilizando o software ANAREDE. Assim, serão observados os incrementos de confiabilidade decorrentes da inserção de um parque eólico ao sistema. Serão comparados os cenários em que o parque eólico opere como uma fonte variável e como uma fonte não intermitente de energia elétrica. Palavras-chave-Cadeias de Markov, Confiabilidade Composta, COPT, Diagrama de Cortes Mínimos, Geração Eólica.&quot;,&quot;container-title-short&quot;:&quot;&quot;},&quot;isTemporary&quot;:false}]},{&quot;citationID&quot;:&quot;MENDELEY_CITATION_efbeabd1-11be-47f8-b168-4c64387733e5&quot;,&quot;properties&quot;:{&quot;noteIndex&quot;:0},&quot;isEdited&quot;:false,&quot;manualOverride&quot;:{&quot;isManuallyOverridden&quot;:false,&quot;citeprocText&quot;:&quot;[2]&quot;,&quot;manualOverrideText&quot;:&quot;&quot;},&quot;citationTag&quot;:&quot;MENDELEY_CITATION_v3_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&quot;,&quot;citationItems&quot;:[{&quot;id&quot;:&quot;bd2436cc-7ea7-3ba9-b15e-2d809611d4ce&quot;,&quot;itemData&quot;:{&quot;type&quot;:&quot;report&quot;,&quot;id&quot;:&quot;bd2436cc-7ea7-3ba9-b15e-2d809611d4ce&quot;,&quot;title&quot;:&quot;4. Análise de Confiabilidade em Sistemas de Potência&quot;,&quot;author&quot;:[{&quot;family&quot;:&quot;Armando Martins Leite da Silva&quot;,&quot;given&quot;:&quot;&quot;,&quot;parse-names&quot;:false,&quot;dropping-particle&quot;:&quot;&quot;,&quot;non-dropping-particle&quot;:&quot;&quot;}],&quot;issued&quot;:{&quot;date-parts&quot;:[[2022]]},&quot;container-title-short&quot;:&quot;&quot;},&quot;isTemporary&quot;:false}]},{&quot;citationID&quot;:&quot;MENDELEY_CITATION_4bf3de7a-f44f-4fed-bca1-584e53c3ea94&quot;,&quot;properties&quot;:{&quot;noteIndex&quot;:0},&quot;isEdited&quot;:false,&quot;manualOverride&quot;:{&quot;isManuallyOverridden&quot;:false,&quot;citeprocText&quot;:&quot;[3]&quot;,&quot;manualOverrideText&quot;:&quot;&quot;},&quot;citationTag&quot;:&quot;MENDELEY_CITATION_v3_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&quot;,&quot;citationItems&quot;:[{&quot;id&quot;:&quot;5fcb135a-89b5-38f1-b697-8c5a22cee26b&quot;,&quot;itemData&quot;:{&quot;type&quot;:&quot;report&quot;,&quot;id&quot;:&quot;5fcb135a-89b5-38f1-b697-8c5a22cee26b&quot;,&quot;title&quot;:&quot;AVALIAÇÃO DA CONFIABILIDADE EM SISTEMAS DE DISTRIBUIÇÃO CONSIDERANDO FALHAS DE GERAÇÃO E TRANSMISSÃO&quot;,&quot;author&quot;:[{&quot;family&quot;:&quot;Cassula&quot;,&quot;given&quot;:&quot;A M&quot;,&quot;parse-names&quot;:false,&quot;dropping-particle&quot;:&quot;&quot;,&quot;non-dropping-particle&quot;:&quot;&quot;},{&quot;family&quot;:&quot;Leite Da Silva&quot;,&quot;given&quot;:&quot;A M&quot;,&quot;parse-names&quot;:false,&quot;dropping-particle&quot;:&quot;&quot;,&quot;non-dropping-particle&quot;:&quot;&quot;},{&quot;family&quot;:&quot;Manso&quot;,&quot;given&quot;:&quot;L A F&quot;,&quot;parse-names&quot;:false,&quot;dropping-particle&quot;:&quot;&quot;,&quot;non-dropping-particle&quot;:&quot;&quot;},{&quot;family&quot;:&quot;Billinton&quot;,&quot;given&quot;:&quot;R&quot;,&quot;parse-names&quot;:false,&quot;dropping-particle&quot;:&quot;&quot;,&quot;non-dropping-particle&quot;:&quot;&quot;}],&quot;issued&quot;:{&quot;date-parts&quot;:[[2003]]},&quot;number-of-pages&quot;:&quot;262-271&quot;,&quot;abstract&quot;:&quot;This paper presents a new methodology to evaluate the reliability of distribution systems considering the impact of failures from the generation and transmission (G&amp;T) systems. Therefore, an integrated adequacy evaluation, including generation, transmission and distribution, is performed in order to provide a more detailed information about interruptions experienced by consumers. The G&amp;T systems are represented by a fictitious equivalent network, whose parameters are obtained by Monte Carlo non-sequential simulation. The equivalent G&amp;T network is then connected with the distribution network and analyzed by the minimal cut-set theory. Traditional distribution indices (e.g. SAIFI, SAIDI, etc.) as well as the LOLC-Loss of Load Cost-indices are disaggregated to measure the contribution of G&amp;T and distribution systems on the overall system indices. The proposed method is applied to the IEEE-RTS, which represents the G&amp;T system, connected with the RBTS, which represents the distribution system. The results and their potential applications to the new power system competitive environment are discussed.&quot;,&quot;container-title-short&quot;:&quot;&quot;},&quot;isTemporary&quot;:false}]},{&quot;citationID&quot;:&quot;MENDELEY_CITATION_025e5815-216c-43cd-9eaa-8a7c7d0e4973&quot;,&quot;properties&quot;:{&quot;noteIndex&quot;:0},&quot;isEdited&quot;:false,&quot;manualOverride&quot;:{&quot;isManuallyOverridden&quot;:false,&quot;citeprocText&quot;:&quot;[4]&quot;,&quot;manualOverrideText&quot;:&quot;&quot;},&quot;citationTag&quot;:&quot;MENDELEY_CITATION_v3_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&quot;,&quot;citationItems&quot;:[{&quot;id&quot;:&quot;d483c780-a29e-3e54-b43e-6d872f2d551c&quot;,&quot;itemData&quot;:{&quot;type&quot;:&quot;report&quot;,&quot;id&quot;:&quot;d483c780-a29e-3e54-b43e-6d872f2d551c&quot;,&quot;title&quot;:&quot;ESTUDO DE CONFIABILIDADE APLICADO À ANÁLISE DE ALTERNATIVAS DEPROJETO DE SUBESTAÇÃO INDUSTRIAL 69-13,8 KV BASEADO NO MODELO DEMARKOV E ANÁLISE DE FALHA&quot;,&quot;author&quot;:[{&quot;family&quot;:&quot;Cabral&quot;,&quot;given&quot;:&quot;Eduardo Almeida&quot;,&quot;parse-names&quot;:false,&quot;dropping-particle&quot;:&quot;&quot;,&quot;non-dropping-particle&quot;:&quot;&quot;}],&quot;issued&quot;:{&quot;date-parts&quot;:[[2020]]},&quot;number-of-pages&quot;:&quot;1-81&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3010</Words>
  <Characters>16258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Leonardo Felipe da Silva dos Santos</cp:lastModifiedBy>
  <cp:revision>25</cp:revision>
  <dcterms:created xsi:type="dcterms:W3CDTF">2021-09-21T14:19:00Z</dcterms:created>
  <dcterms:modified xsi:type="dcterms:W3CDTF">2022-06-23T01:37:00Z</dcterms:modified>
</cp:coreProperties>
</file>