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tulo"/>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31A656F2" w:rsidR="00002FAF" w:rsidRDefault="00B64CA5" w:rsidP="00002FAF">
      <w:pPr>
        <w:pStyle w:val="Ttulo"/>
        <w:framePr w:w="0" w:hSpace="0" w:vSpace="0" w:wrap="auto" w:vAnchor="margin" w:hAnchor="text" w:xAlign="left" w:yAlign="inline"/>
      </w:pPr>
      <w:r>
        <w:t xml:space="preserve">Three-phase-two-wire rural distribution network: </w:t>
      </w:r>
      <w:r w:rsidR="00AE4311">
        <w:t>modeling the s</w:t>
      </w:r>
      <w:r>
        <w:t>hort-circuit and protection scheme</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5D45C0B7" w14:textId="26F735D6" w:rsidR="00B64CA5" w:rsidRPr="00B64CA5" w:rsidRDefault="00B64CA5" w:rsidP="00B64CA5">
      <w:pPr>
        <w:pStyle w:val="Authors"/>
        <w:framePr w:w="0" w:hSpace="0" w:vSpace="0" w:wrap="auto" w:vAnchor="margin" w:hAnchor="text" w:xAlign="left" w:yAlign="inline"/>
        <w:rPr>
          <w:i/>
          <w:color w:val="000000"/>
        </w:rPr>
      </w:pPr>
      <w:bookmarkStart w:id="1" w:name="_heading=h.gjdgxs" w:colFirst="0" w:colLast="0"/>
      <w:bookmarkEnd w:id="1"/>
      <w:r>
        <w:rPr>
          <w:color w:val="000000"/>
        </w:rPr>
        <w:t>dos Santos, L. F. S</w:t>
      </w:r>
      <w:r w:rsidR="000F2C11">
        <w:rPr>
          <w:color w:val="000000"/>
        </w:rPr>
        <w:t xml:space="preserve">, </w:t>
      </w:r>
      <w:r w:rsidRPr="002440EC">
        <w:rPr>
          <w:lang w:val="pt-BR"/>
        </w:rPr>
        <w:t xml:space="preserve">G. </w:t>
      </w:r>
      <w:proofErr w:type="spellStart"/>
      <w:r w:rsidRPr="002440EC">
        <w:rPr>
          <w:lang w:val="pt-BR"/>
        </w:rPr>
        <w:t>Marchesan</w:t>
      </w:r>
      <w:proofErr w:type="spellEnd"/>
      <w:r w:rsidRPr="002440EC">
        <w:rPr>
          <w:lang w:val="pt-BR"/>
        </w:rPr>
        <w:t xml:space="preserve">, Jr., </w:t>
      </w:r>
      <w:proofErr w:type="spellStart"/>
      <w:r w:rsidRPr="002440EC">
        <w:rPr>
          <w:rStyle w:val="MemberType"/>
          <w:lang w:val="pt-BR"/>
        </w:rPr>
        <w:t>Member</w:t>
      </w:r>
      <w:proofErr w:type="spellEnd"/>
      <w:r w:rsidRPr="002440EC">
        <w:rPr>
          <w:rStyle w:val="MemberType"/>
          <w:lang w:val="pt-BR"/>
        </w:rPr>
        <w:t xml:space="preserve">, IEEE, </w:t>
      </w:r>
      <w:bookmarkStart w:id="2" w:name="_Hlk105159304"/>
      <w:r w:rsidRPr="002440EC">
        <w:rPr>
          <w:rStyle w:val="MemberType"/>
          <w:lang w:val="pt-BR"/>
        </w:rPr>
        <w:t xml:space="preserve">A.L. Oliveira, G. </w:t>
      </w:r>
      <w:r w:rsidRPr="00D520A7">
        <w:rPr>
          <w:rStyle w:val="MemberType"/>
          <w:lang w:val="pt-BR"/>
        </w:rPr>
        <w:t>Cardoso Jr</w:t>
      </w:r>
      <w:r>
        <w:rPr>
          <w:rStyle w:val="MemberType"/>
          <w:lang w:val="pt-BR"/>
        </w:rPr>
        <w:t>.</w:t>
      </w:r>
    </w:p>
    <w:bookmarkEnd w:id="2"/>
    <w:p w14:paraId="6531D7CD" w14:textId="57FF02F2" w:rsidR="00732E46" w:rsidRDefault="00732E46">
      <w:pPr>
        <w:pBdr>
          <w:top w:val="nil"/>
          <w:left w:val="nil"/>
          <w:bottom w:val="nil"/>
          <w:right w:val="nil"/>
          <w:between w:val="nil"/>
        </w:pBdr>
        <w:spacing w:after="320"/>
        <w:jc w:val="center"/>
        <w:rPr>
          <w:color w:val="000000"/>
          <w:sz w:val="22"/>
          <w:szCs w:val="22"/>
        </w:rPr>
      </w:pP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414FB3D3"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0">
        <w:r>
          <w:rPr>
            <w:color w:val="0000FF"/>
            <w:sz w:val="18"/>
            <w:szCs w:val="18"/>
            <w:u w:val="single"/>
          </w:rPr>
          <w:t>keywords@ieee.org</w:t>
        </w:r>
      </w:hyperlink>
      <w:r>
        <w:rPr>
          <w:b/>
          <w:color w:val="000000"/>
          <w:sz w:val="18"/>
          <w:szCs w:val="18"/>
        </w:rPr>
        <w:t xml:space="preserve"> or visit </w:t>
      </w:r>
      <w:hyperlink r:id="rId11">
        <w:r>
          <w:rPr>
            <w:color w:val="0000FF"/>
            <w:sz w:val="18"/>
            <w:szCs w:val="18"/>
            <w:u w:val="single"/>
          </w:rPr>
          <w:t>http://www.ieee.org/organizations/pubs/ani_prod/keywrd98.txt</w:t>
        </w:r>
      </w:hyperlink>
    </w:p>
    <w:p w14:paraId="59F2D0B6" w14:textId="11E53DD7" w:rsidR="00732E46" w:rsidRDefault="00DB3364" w:rsidP="00DB3364">
      <w:pPr>
        <w:pStyle w:val="Ttulo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2"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3">
        <w:r>
          <w:rPr>
            <w:color w:val="0000FF"/>
            <w:u w:val="single"/>
          </w:rPr>
          <w:t>https://www.overleaf.com/blog/278-how-to-use-overleaf-with-ieee-collabratec-your-quick-guide-to-getting-started#.</w:t>
        </w:r>
      </w:hyperlink>
      <w:hyperlink r:id="rId14">
        <w:r>
          <w:rPr>
            <w:color w:val="0000FF"/>
            <w:u w:val="single"/>
          </w:rPr>
          <w:t>Vp6tpPkrK</w:t>
        </w:r>
      </w:hyperlink>
      <w:hyperlink r:id="rId15">
        <w:r>
          <w:rPr>
            <w:color w:val="0000FF"/>
            <w:u w:val="single"/>
          </w:rPr>
          <w:t>M9</w:t>
        </w:r>
      </w:hyperlink>
      <w:r>
        <w:t>.</w:t>
      </w:r>
    </w:p>
    <w:p w14:paraId="17F70C16" w14:textId="09115AB6" w:rsidR="00732E46" w:rsidRDefault="00732E46" w:rsidP="00BC69FB">
      <w:pPr>
        <w:widowControl w:val="0"/>
        <w:pBdr>
          <w:top w:val="nil"/>
          <w:left w:val="nil"/>
          <w:bottom w:val="nil"/>
          <w:right w:val="nil"/>
          <w:between w:val="nil"/>
        </w:pBdr>
        <w:spacing w:line="252" w:lineRule="auto"/>
        <w:ind w:firstLine="270"/>
        <w:jc w:val="both"/>
        <w:rPr>
          <w:color w:val="000000"/>
        </w:rPr>
      </w:pPr>
    </w:p>
    <w:p w14:paraId="7B97602F" w14:textId="2AF36AEB" w:rsidR="00732E46" w:rsidRDefault="00DB3364" w:rsidP="00DB3364">
      <w:pPr>
        <w:pStyle w:val="Ttulo1"/>
      </w:pPr>
      <w:r>
        <w:t>II.</w:t>
      </w:r>
      <w:r w:rsidR="00CD3731">
        <w:tab/>
      </w:r>
      <w:r w:rsidR="00CD3731" w:rsidRPr="00CD3731">
        <w:t>THREE-PHASE TWO-WIRE DISTRIBUTION SYSTEM</w:t>
      </w:r>
    </w:p>
    <w:p w14:paraId="3FBBEEED" w14:textId="353908A9" w:rsidR="00CD3731" w:rsidRDefault="00CD3731" w:rsidP="00CD3731">
      <w:pPr>
        <w:widowControl w:val="0"/>
        <w:pBdr>
          <w:top w:val="nil"/>
          <w:left w:val="nil"/>
          <w:bottom w:val="nil"/>
          <w:right w:val="nil"/>
          <w:between w:val="nil"/>
        </w:pBdr>
        <w:spacing w:line="252" w:lineRule="auto"/>
        <w:ind w:firstLine="202"/>
        <w:jc w:val="both"/>
        <w:rPr>
          <w:color w:val="000000"/>
        </w:rPr>
      </w:pPr>
      <w:r>
        <w:rPr>
          <w:color w:val="000000"/>
        </w:rPr>
        <w:t xml:space="preserve">The system proposed by </w:t>
      </w:r>
      <w:sdt>
        <w:sdtPr>
          <w:rPr>
            <w:color w:val="000000"/>
          </w:rPr>
          <w:tag w:val="MENDELEY_CITATION_v3_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"/>
          <w:id w:val="-1583755892"/>
          <w:placeholder>
            <w:docPart w:val="DefaultPlaceholder_-1854013440"/>
          </w:placeholder>
        </w:sdtPr>
        <w:sdtContent>
          <w:r w:rsidRPr="00CD3731">
            <w:rPr>
              <w:color w:val="000000"/>
            </w:rPr>
            <w:t>[1]</w:t>
          </w:r>
        </w:sdtContent>
      </w:sdt>
      <w:r>
        <w:rPr>
          <w:color w:val="000000"/>
        </w:rPr>
        <w:t xml:space="preserve"> is composed of </w:t>
      </w:r>
      <w:r w:rsidR="005A59AD" w:rsidRPr="005A59AD">
        <w:rPr>
          <w:color w:val="000000"/>
        </w:rPr>
        <w:t>two overhead wires in which the ground is a conductor and part active in the system, o TPTWS uses an isolation transformer to connect the two-wire system to the network. The transformer isolator and costumer transformer are connected to the ground, using the grounding structures. The ground interface can design according to the local soil and the safety requirements. For this work, ground interface is simplified as a single impedance for the analysis.</w:t>
      </w:r>
    </w:p>
    <w:p w14:paraId="680E178E" w14:textId="7FAA8C75" w:rsidR="005A59AD" w:rsidRDefault="005A59AD" w:rsidP="00CD3731">
      <w:pPr>
        <w:widowControl w:val="0"/>
        <w:pBdr>
          <w:top w:val="nil"/>
          <w:left w:val="nil"/>
          <w:bottom w:val="nil"/>
          <w:right w:val="nil"/>
          <w:between w:val="nil"/>
        </w:pBdr>
        <w:spacing w:line="252" w:lineRule="auto"/>
        <w:ind w:firstLine="202"/>
        <w:jc w:val="both"/>
        <w:rPr>
          <w:color w:val="000000"/>
        </w:rPr>
      </w:pPr>
    </w:p>
    <w:p w14:paraId="4CDB5798" w14:textId="77777777" w:rsidR="005A59AD" w:rsidRPr="00CD3731" w:rsidRDefault="005A59AD" w:rsidP="00CD3731">
      <w:pPr>
        <w:widowControl w:val="0"/>
        <w:pBdr>
          <w:top w:val="nil"/>
          <w:left w:val="nil"/>
          <w:bottom w:val="nil"/>
          <w:right w:val="nil"/>
          <w:between w:val="nil"/>
        </w:pBdr>
        <w:spacing w:line="252" w:lineRule="auto"/>
        <w:ind w:firstLine="202"/>
        <w:jc w:val="both"/>
        <w:rPr>
          <w:color w:val="000000"/>
        </w:rPr>
      </w:pP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5AD3B7BF"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47CE4E1D"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Default="000F2C11" w:rsidP="00A853F3">
      <w:pPr>
        <w:widowControl w:val="0"/>
        <w:pBdr>
          <w:top w:val="nil"/>
          <w:left w:val="nil"/>
          <w:bottom w:val="nil"/>
          <w:right w:val="nil"/>
          <w:between w:val="nil"/>
        </w:pBdr>
        <w:spacing w:line="252" w:lineRule="auto"/>
        <w:jc w:val="both"/>
        <w:rPr>
          <w:color w:val="000000"/>
        </w:rPr>
      </w:pPr>
      <w:r>
        <w:rPr>
          <w:color w:val="000000"/>
        </w:rPr>
        <w:t xml:space="preserve">alternate ways to access the same functionalities noted here). Then, type over sections of </w:t>
      </w:r>
      <w:r w:rsidR="00660F88">
        <w:rPr>
          <w:color w:val="000000"/>
        </w:rPr>
        <w:t>the template</w:t>
      </w:r>
      <w:r>
        <w:rPr>
          <w:color w:val="000000"/>
        </w:rPr>
        <w:t xml:space="preserve"> or cut and paste from another document and use markup styles. The pull-down</w:t>
      </w:r>
      <w:r w:rsidR="00A853F3">
        <w:rPr>
          <w:color w:val="000000"/>
        </w:rPr>
        <w:t xml:space="preserve"> </w:t>
      </w:r>
      <w:r>
        <w:rPr>
          <w:color w:val="000000"/>
        </w:rPr>
        <w:t xml:space="preserve">style menu is </w:t>
      </w:r>
      <w:r>
        <w:t>in</w:t>
      </w:r>
      <w:r>
        <w:rPr>
          <w:color w:val="000000"/>
        </w:rPr>
        <w:t xml:space="preserve"> the Formatting Toolbar at the top of your </w:t>
      </w:r>
      <w:r>
        <w:rPr>
          <w:i/>
          <w:color w:val="000000"/>
        </w:rPr>
        <w:t>Word</w:t>
      </w:r>
      <w:r>
        <w:rPr>
          <w:color w:val="000000"/>
        </w:rPr>
        <w:t xml:space="preserve"> window (</w:t>
      </w:r>
      <w:r w:rsidR="00357347">
        <w:rPr>
          <w:color w:val="000000"/>
        </w:rPr>
        <w:t>e.g.</w:t>
      </w:r>
      <w:r>
        <w:rPr>
          <w:color w:val="000000"/>
        </w:rPr>
        <w:t xml:space="preserve">, the style at this point in the document is “Text”). Highlight a section that you want to designate with a certain </w:t>
      </w:r>
      <w:r>
        <w:rPr>
          <w:color w:val="000000"/>
        </w:rPr>
        <w:lastRenderedPageBreak/>
        <w:t>style, and then select the appropriate name on the style menu. The style will adjust your fonts and line spacing. Do not change the font sizes or line spacing to squeeze more text into a limited number of pages.</w:t>
      </w:r>
      <w:r>
        <w:rPr>
          <w:b/>
          <w:color w:val="000000"/>
        </w:rPr>
        <w:t xml:space="preserve"> </w:t>
      </w:r>
      <w:r>
        <w:rPr>
          <w:color w:val="000000"/>
        </w:rPr>
        <w:t xml:space="preserve">Use </w:t>
      </w:r>
      <w:r w:rsidRPr="00053B2E">
        <w:rPr>
          <w:i/>
          <w:color w:val="000000"/>
        </w:rPr>
        <w:t>italics</w:t>
      </w:r>
      <w:r>
        <w:rPr>
          <w:color w:val="000000"/>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Ttulo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DB3364">
      <w:pPr>
        <w:pStyle w:val="Ttulo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7">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8"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19"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66E8346C" w14:textId="4B3B7B66" w:rsidR="00732E46" w:rsidRDefault="00DB3364" w:rsidP="00DB3364">
      <w:pPr>
        <w:pStyle w:val="Ttulo2"/>
        <w:numPr>
          <w:ilvl w:val="0"/>
          <w:numId w:val="0"/>
        </w:numPr>
      </w:pPr>
      <w:r>
        <w:t xml:space="preserve">A. </w:t>
      </w:r>
      <w:r w:rsidR="000F2C11">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 xml:space="preserve">the “Equation” markup style. Press the tab key and write the equation number in parentheses. To make your equations more compact, you may use the solidus </w:t>
      </w:r>
      <w:proofErr w:type="gramStart"/>
      <w:r w:rsidR="000F2C11">
        <w:rPr>
          <w:color w:val="000000"/>
        </w:rPr>
        <w:t>( /</w:t>
      </w:r>
      <w:proofErr w:type="gramEnd"/>
      <w:r w:rsidR="000F2C11">
        <w:rPr>
          <w:color w:val="000000"/>
        </w:rPr>
        <w:t xml:space="preserve"> ), the exp function, or appropriate exponents. Use parentheses to avoid ambiguities in denominators. Punctuate equations when they are part of a </w:t>
      </w:r>
      <w:r w:rsidR="000F2C11">
        <w:rPr>
          <w:color w:val="000000"/>
        </w:rPr>
        <w:t>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561AE502"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4F1C26D4" w14:textId="6629763D" w:rsidR="00732E46" w:rsidRDefault="00DB3364" w:rsidP="00DB3364">
      <w:pPr>
        <w:pStyle w:val="Ttulo1"/>
      </w:pPr>
      <w:r>
        <w:t xml:space="preserve">IV. </w:t>
      </w:r>
      <w:r w:rsidR="000F2C11">
        <w:t xml:space="preserve">Guidelines for Graphics Preparation </w:t>
      </w:r>
      <w:r w:rsidR="000F2C11">
        <w:br/>
        <w:t>and Submission</w:t>
      </w:r>
    </w:p>
    <w:p w14:paraId="060A7626" w14:textId="029EA85A" w:rsidR="00732E46" w:rsidRDefault="00DB3364" w:rsidP="00DB3364">
      <w:pPr>
        <w:pStyle w:val="Ttulo2"/>
        <w:numPr>
          <w:ilvl w:val="0"/>
          <w:numId w:val="0"/>
        </w:numPr>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2EE1FE44" w14:textId="77777777" w:rsidR="00732E46" w:rsidRDefault="00732E46"/>
    <w:p w14:paraId="076B9C40" w14:textId="3AD2E23E" w:rsidR="00732E46" w:rsidRPr="00DB3364" w:rsidRDefault="000F2C11" w:rsidP="00DB3364">
      <w:pPr>
        <w:pStyle w:val="PargrafodaLista"/>
        <w:numPr>
          <w:ilvl w:val="1"/>
          <w:numId w:val="10"/>
        </w:numPr>
        <w:rPr>
          <w:rFonts w:ascii="Times" w:eastAsia="Times" w:hAnsi="Times" w:cs="Times"/>
          <w:color w:val="000000"/>
        </w:rPr>
      </w:pPr>
      <w:r w:rsidRPr="00DB3364">
        <w:rPr>
          <w:b/>
        </w:rPr>
        <w:t>Color/Grayscale Figures</w:t>
      </w:r>
      <w:r w:rsidR="00DB3364">
        <w:br/>
      </w:r>
      <w:r w:rsidRPr="00DB3364">
        <w:rPr>
          <w:rFonts w:ascii="Times" w:eastAsia="Times" w:hAnsi="Times" w:cs="Times"/>
          <w:color w:val="000000"/>
        </w:rPr>
        <w:t xml:space="preserve">Figures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PargrafodaLista"/>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PargrafodaLista"/>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PargrafodaLista"/>
        <w:ind w:left="450"/>
        <w:rPr>
          <w:rFonts w:ascii="Times" w:eastAsia="Times" w:hAnsi="Times" w:cs="Times"/>
          <w:i/>
          <w:color w:val="000000"/>
        </w:rPr>
      </w:pPr>
    </w:p>
    <w:p w14:paraId="30945116" w14:textId="5B220BB5" w:rsidR="00732E46" w:rsidRPr="00DB3364" w:rsidRDefault="00DB3364" w:rsidP="00DB3364">
      <w:pPr>
        <w:pStyle w:val="Ttulo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Default="005E2D10">
      <w:pPr>
        <w:ind w:firstLine="144"/>
        <w:jc w:val="both"/>
        <w:rPr>
          <w:rFonts w:ascii="Times" w:eastAsia="Times" w:hAnsi="Times" w:cs="Times"/>
          <w:color w:val="000000"/>
        </w:rPr>
      </w:pPr>
      <w:r>
        <w:rPr>
          <w:rFonts w:ascii="Times" w:eastAsia="Times" w:hAnsi="Times" w:cs="Times"/>
          <w:color w:val="000000"/>
        </w:rPr>
        <w:t>These are f</w:t>
      </w:r>
      <w:r w:rsidR="000F2C11">
        <w:rPr>
          <w:rFonts w:ascii="Times" w:eastAsia="Times" w:hAnsi="Times" w:cs="Times"/>
          <w:color w:val="000000"/>
        </w:rPr>
        <w:t>igures compiled of more than one sub-figure presented side-by-side or stacked. If a multipart figure is made up of multiple figure types (one part is line</w:t>
      </w:r>
      <w:r w:rsidR="001E7EDB">
        <w:rPr>
          <w:rFonts w:ascii="Times" w:eastAsia="Times" w:hAnsi="Times" w:cs="Times"/>
          <w:color w:val="000000"/>
        </w:rPr>
        <w:t xml:space="preserve"> </w:t>
      </w:r>
      <w:r w:rsidR="000F2C11">
        <w:rPr>
          <w:rFonts w:ascii="Times" w:eastAsia="Times" w:hAnsi="Times" w:cs="Times"/>
          <w:color w:val="000000"/>
        </w:rPr>
        <w:t>art, and another is grayscale or color), the figure should meet the stricter guidelines.</w:t>
      </w:r>
    </w:p>
    <w:p w14:paraId="6827CE4A" w14:textId="17DB14C9" w:rsidR="00732E46" w:rsidRDefault="00DB3364" w:rsidP="00DB3364">
      <w:pPr>
        <w:pStyle w:val="Ttulo2"/>
        <w:numPr>
          <w:ilvl w:val="0"/>
          <w:numId w:val="0"/>
        </w:numPr>
        <w:jc w:val="both"/>
      </w:pPr>
      <w:r>
        <w:t xml:space="preserve">C. </w:t>
      </w:r>
      <w:r w:rsidR="000F2C11">
        <w:t>File Formats for Graphics</w:t>
      </w:r>
    </w:p>
    <w:p w14:paraId="5A21ED3C" w14:textId="7414B27A" w:rsidR="00732E46" w:rsidRDefault="000F2C11">
      <w:pPr>
        <w:ind w:firstLine="144"/>
        <w:jc w:val="both"/>
      </w:pPr>
      <w: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t>. These programs can</w:t>
      </w:r>
      <w:r>
        <w:t xml:space="preserve"> </w:t>
      </w:r>
      <w:r w:rsidR="00DB3364">
        <w:t>re-</w:t>
      </w:r>
      <w: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Ttulo2"/>
        <w:numPr>
          <w:ilvl w:val="0"/>
          <w:numId w:val="0"/>
        </w:numPr>
        <w:jc w:val="both"/>
      </w:pPr>
      <w:r>
        <w:lastRenderedPageBreak/>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pPr>
        <w:ind w:firstLine="144"/>
        <w:jc w:val="both"/>
        <w:rPr>
          <w:rFonts w:ascii="Times" w:eastAsia="Times" w:hAnsi="Times" w:cs="Times"/>
          <w:color w:val="000000"/>
        </w:rPr>
      </w:pPr>
    </w:p>
    <w:p w14:paraId="276C6666" w14:textId="1BA9AADD" w:rsidR="00732E46" w:rsidRDefault="00DB3364" w:rsidP="00DB3364">
      <w:pPr>
        <w:pStyle w:val="Ttulo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Default="001F512A">
      <w:pPr>
        <w:ind w:firstLine="144"/>
        <w:jc w:val="both"/>
        <w:rPr>
          <w:rFonts w:ascii="Times" w:eastAsia="Times" w:hAnsi="Times" w:cs="Times"/>
          <w:color w:val="000000"/>
        </w:rPr>
      </w:pPr>
    </w:p>
    <w:p w14:paraId="345C8FB4" w14:textId="53E98DC7" w:rsidR="00732E46" w:rsidRPr="00EF6430" w:rsidRDefault="00DB3364" w:rsidP="00DB3364">
      <w:pPr>
        <w:pStyle w:val="Ttulo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pPr>
        <w:jc w:val="both"/>
      </w:pPr>
    </w:p>
    <w:p w14:paraId="039DC15F" w14:textId="58038E84" w:rsidR="00732E46" w:rsidRPr="00EF6430" w:rsidRDefault="00DB3364" w:rsidP="00DB3364">
      <w:pPr>
        <w:pStyle w:val="Ttulo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 xml:space="preserve">rayscale color space. Line art may be provided in grayscale OR bitmap </w:t>
      </w:r>
      <w:proofErr w:type="spellStart"/>
      <w:r>
        <w:rPr>
          <w:rFonts w:ascii="Times" w:eastAsia="Times" w:hAnsi="Times" w:cs="Times"/>
          <w:color w:val="000000"/>
        </w:rPr>
        <w:t>colorspace</w:t>
      </w:r>
      <w:proofErr w:type="spellEnd"/>
      <w:r>
        <w:rPr>
          <w:rFonts w:ascii="Times" w:eastAsia="Times" w:hAnsi="Times" w:cs="Times"/>
          <w:color w:val="000000"/>
        </w:rPr>
        <w:t xml:space="preserve">. Note that “bitmap </w:t>
      </w:r>
      <w:proofErr w:type="spellStart"/>
      <w:r>
        <w:rPr>
          <w:rFonts w:ascii="Times" w:eastAsia="Times" w:hAnsi="Times" w:cs="Times"/>
          <w:color w:val="000000"/>
        </w:rPr>
        <w:t>colorspace</w:t>
      </w:r>
      <w:proofErr w:type="spellEnd"/>
      <w:r>
        <w:rPr>
          <w:rFonts w:ascii="Times" w:eastAsia="Times" w:hAnsi="Times" w:cs="Times"/>
          <w:color w:val="000000"/>
        </w:rPr>
        <w:t>”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Default="00DB3364" w:rsidP="00DB3364">
      <w:pPr>
        <w:pStyle w:val="Ttulo2"/>
        <w:numPr>
          <w:ilvl w:val="0"/>
          <w:numId w:val="0"/>
        </w:numPr>
      </w:pPr>
      <w:r>
        <w:t xml:space="preserve">H. </w:t>
      </w:r>
      <w:r w:rsidR="000F2C11">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Default="00DB3364" w:rsidP="00DB3364">
      <w:pPr>
        <w:pStyle w:val="Ttulo2"/>
        <w:numPr>
          <w:ilvl w:val="0"/>
          <w:numId w:val="0"/>
        </w:numPr>
      </w:pPr>
      <w:r>
        <w:t xml:space="preserve">I. </w:t>
      </w:r>
      <w:r w:rsidR="000F2C11">
        <w:t>Using Labels Within Figures</w:t>
      </w:r>
    </w:p>
    <w:p w14:paraId="57E960B8" w14:textId="77777777" w:rsidR="00E653B5" w:rsidRDefault="000F2C11" w:rsidP="00DB3364">
      <w:pPr>
        <w:pStyle w:val="PargrafodaLista"/>
        <w:numPr>
          <w:ilvl w:val="0"/>
          <w:numId w:val="11"/>
        </w:numPr>
        <w:ind w:left="540"/>
      </w:pPr>
      <w:r w:rsidRPr="00EF6430">
        <w:rPr>
          <w:b/>
        </w:rPr>
        <w:t>Figure Axis Labels</w:t>
      </w:r>
    </w:p>
    <w:p w14:paraId="301C6715" w14:textId="77777777" w:rsidR="007054D1" w:rsidRPr="007054D1" w:rsidRDefault="000F2C11" w:rsidP="007054D1">
      <w:pPr>
        <w:pStyle w:val="PargrafodaLista"/>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65pt;height:6.25pt;mso-width-percent:0;mso-height-percent:0;mso-width-percent:0;mso-height-percent:0" o:ole="" fillcolor="window">
            <v:imagedata r:id="rId21" o:title=""/>
          </v:shape>
          <o:OLEObject Type="Embed" ProgID="Equation.3" ShapeID="_x0000_i1025" DrawAspect="Content" ObjectID="_1717833437" r:id="rId22"/>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PargrafodaLista"/>
        <w:numPr>
          <w:ilvl w:val="1"/>
          <w:numId w:val="11"/>
        </w:numPr>
        <w:jc w:val="both"/>
      </w:pPr>
      <w:r>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labels should be legible, approximately 8- to 10-point type.</w:t>
      </w:r>
    </w:p>
    <w:p w14:paraId="5D5FC1EB" w14:textId="77777777" w:rsidR="00732E46" w:rsidRDefault="00732E46" w:rsidP="00DB3364">
      <w:pPr>
        <w:pStyle w:val="PargrafodaLista"/>
        <w:rPr>
          <w:rFonts w:ascii="Times" w:eastAsia="Times" w:hAnsi="Times" w:cs="Times"/>
          <w:color w:val="000000"/>
        </w:rPr>
      </w:pPr>
    </w:p>
    <w:p w14:paraId="19090765" w14:textId="77777777" w:rsidR="00E653B5" w:rsidRPr="00E653B5" w:rsidRDefault="000F2C11" w:rsidP="00EF6430">
      <w:pPr>
        <w:pStyle w:val="PargrafodaLista"/>
        <w:numPr>
          <w:ilvl w:val="0"/>
          <w:numId w:val="11"/>
        </w:numPr>
        <w:ind w:left="540"/>
      </w:pPr>
      <w:r w:rsidRPr="00EF6430">
        <w:rPr>
          <w:b/>
        </w:rPr>
        <w:t>Subfigure Labels in Multipart Figures and Tables</w:t>
      </w:r>
    </w:p>
    <w:p w14:paraId="20C20803" w14:textId="666703C8" w:rsidR="00732E46" w:rsidRDefault="000F2C11" w:rsidP="00E653B5">
      <w:pPr>
        <w:pStyle w:val="PargrafodaLista"/>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EF6430" w:rsidRDefault="00EF6430" w:rsidP="00EF6430">
      <w:pPr>
        <w:pStyle w:val="Ttulo2"/>
        <w:numPr>
          <w:ilvl w:val="0"/>
          <w:numId w:val="0"/>
        </w:numPr>
        <w:jc w:val="both"/>
        <w:rPr>
          <w:rFonts w:eastAsia="Cambria"/>
          <w:color w:val="000000"/>
        </w:rPr>
      </w:pPr>
      <w:r w:rsidRPr="00EF6430">
        <w:rPr>
          <w:rFonts w:eastAsia="Cambria"/>
          <w:color w:val="000000"/>
        </w:rPr>
        <w:t xml:space="preserve">J. </w:t>
      </w:r>
      <w:r w:rsidR="000F2C11" w:rsidRPr="00EF6430">
        <w:rPr>
          <w:rFonts w:eastAsia="Cambria"/>
          <w:color w:val="000000"/>
        </w:rPr>
        <w:t xml:space="preserve">Referencing a Figure or Table Within Your </w:t>
      </w:r>
      <w:r w:rsidR="000F2C11" w:rsidRPr="00EF6430">
        <w:rPr>
          <w:rFonts w:eastAsia="Cambria"/>
        </w:rPr>
        <w:t>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Default="00EF6430" w:rsidP="00EF6430">
      <w:pPr>
        <w:pStyle w:val="Ttulo2"/>
        <w:numPr>
          <w:ilvl w:val="0"/>
          <w:numId w:val="0"/>
        </w:numPr>
        <w:jc w:val="both"/>
      </w:pPr>
      <w:r>
        <w:t xml:space="preserve">K. </w:t>
      </w:r>
      <w:r w:rsidR="000F2C11">
        <w:t>Submitting Your Graphics</w:t>
      </w:r>
    </w:p>
    <w:p w14:paraId="0F4737FF" w14:textId="77777777" w:rsidR="00732E46" w:rsidRDefault="000F2C11">
      <w:pPr>
        <w:ind w:firstLine="144"/>
        <w:jc w:val="both"/>
      </w:pPr>
      <w: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highlight w:val="white"/>
        </w:rPr>
        <w:t>e.</w:t>
      </w:r>
      <w: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777777" w:rsidR="00732E46" w:rsidRDefault="00732E46">
      <w:pPr>
        <w:jc w:val="both"/>
      </w:pPr>
    </w:p>
    <w:p w14:paraId="29A5BA9E" w14:textId="11B1C491" w:rsidR="00732E46" w:rsidRDefault="00EF6430" w:rsidP="00EF6430">
      <w:pPr>
        <w:pStyle w:val="Ttulo2"/>
        <w:numPr>
          <w:ilvl w:val="0"/>
          <w:numId w:val="0"/>
        </w:numPr>
        <w:jc w:val="both"/>
        <w:rPr>
          <w:i w:val="0"/>
          <w:color w:val="000000"/>
        </w:rPr>
      </w:pPr>
      <w:r>
        <w:rPr>
          <w:color w:val="000000"/>
        </w:rPr>
        <w:t xml:space="preserve">L. </w:t>
      </w:r>
      <w:r w:rsidR="000F2C11">
        <w:rPr>
          <w:color w:val="000000"/>
        </w:rPr>
        <w:t>Color Processing / Printing in IEEE Transactions</w:t>
      </w:r>
      <w:r w:rsidR="000F2C11">
        <w:t xml:space="preserve">, </w:t>
      </w:r>
      <w:r w:rsidR="000F2C11">
        <w:rPr>
          <w:color w:val="000000"/>
        </w:rPr>
        <w:t>Journals, and Letters</w:t>
      </w:r>
    </w:p>
    <w:p w14:paraId="55F51617" w14:textId="77777777" w:rsidR="00732E46" w:rsidRDefault="000F2C11">
      <w:pPr>
        <w:ind w:firstLine="144"/>
        <w:jc w:val="both"/>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Default="00DB3364" w:rsidP="00DB3364">
      <w:pPr>
        <w:pStyle w:val="Ttulo1"/>
      </w:pPr>
      <w:r>
        <w:lastRenderedPageBreak/>
        <w:t xml:space="preserve">V. </w:t>
      </w:r>
      <w:r w:rsidR="000F2C11">
        <w:t>Conclusion</w:t>
      </w:r>
    </w:p>
    <w:p w14:paraId="1E703947" w14:textId="77777777" w:rsidR="00732E46" w:rsidRDefault="000F2C11">
      <w:pPr>
        <w:pStyle w:val="Ttulo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74726847" w14:textId="77777777" w:rsidR="00732E46" w:rsidRDefault="000F2C11" w:rsidP="00932FBA">
      <w:pPr>
        <w:pStyle w:val="Ttulo1"/>
        <w:ind w:left="1170"/>
        <w:jc w:val="left"/>
      </w:pPr>
      <w:bookmarkStart w:id="4" w:name="_heading=h.ji51hl1e8dp3" w:colFirst="0" w:colLast="0"/>
      <w:bookmarkEnd w:id="4"/>
      <w:r>
        <w:t>References and Footnotes</w:t>
      </w:r>
    </w:p>
    <w:p w14:paraId="6417537E" w14:textId="3B3D54D6" w:rsidR="00732E46" w:rsidRDefault="00EF6430" w:rsidP="00EF6430">
      <w:pPr>
        <w:pStyle w:val="Ttulo2"/>
        <w:numPr>
          <w:ilvl w:val="0"/>
          <w:numId w:val="0"/>
        </w:numPr>
        <w:tabs>
          <w:tab w:val="left" w:pos="180"/>
        </w:tabs>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i/>
          <w:color w:val="000000"/>
        </w:rPr>
        <w:t>et al</w:t>
      </w:r>
      <w:r>
        <w:rPr>
          <w:color w:val="000000"/>
        </w:rPr>
        <w:t>. only if names are not given or if t</w:t>
      </w:r>
      <w:r>
        <w:t>here are more than 6 authors</w:t>
      </w:r>
      <w:r>
        <w:rPr>
          <w:color w:val="000000"/>
        </w:rPr>
        <w:t xml:space="preserve">. Use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w:t>
      </w:r>
      <w:r>
        <w:rPr>
          <w:color w:val="000000"/>
        </w:rPr>
        <w:t xml:space="preserve">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23">
        <w:r>
          <w:rPr>
            <w:color w:val="1155CC"/>
            <w:sz w:val="19"/>
            <w:szCs w:val="19"/>
            <w:highlight w:val="white"/>
            <w:u w:val="singl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Ttulo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DB3364">
      <w:pPr>
        <w:pStyle w:val="Ttulo1"/>
      </w:pPr>
      <w:r>
        <w:t xml:space="preserve">Submitting Your </w:t>
      </w:r>
      <w:r w:rsidR="00E57D3D" w:rsidRPr="00E57D3D">
        <w:t>Article</w:t>
      </w:r>
      <w:r w:rsidR="00E57D3D">
        <w:t xml:space="preserve"> </w:t>
      </w:r>
      <w:r>
        <w:t>for Review</w:t>
      </w:r>
    </w:p>
    <w:p w14:paraId="02AED5B9" w14:textId="281E4866" w:rsidR="00732E46" w:rsidRDefault="00EF6430" w:rsidP="00EF6430">
      <w:pPr>
        <w:pStyle w:val="Ttulo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E57D3D">
      <w:pPr>
        <w:tabs>
          <w:tab w:val="left" w:pos="360"/>
        </w:tabs>
        <w:ind w:firstLine="360"/>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4">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70846DB2" w:rsidR="00732E46" w:rsidRDefault="000F2C11">
      <w:pPr>
        <w:tabs>
          <w:tab w:val="left" w:pos="360"/>
        </w:tabs>
        <w:jc w:val="both"/>
      </w:pPr>
      <w:r>
        <w:tab/>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0ADD441D" w:rsidR="00732E46" w:rsidRDefault="000F2C11">
      <w:pPr>
        <w:tabs>
          <w:tab w:val="left" w:pos="360"/>
        </w:tabs>
        <w:jc w:val="both"/>
      </w:pPr>
      <w:r>
        <w:tab/>
      </w: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Ttulo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pPr>
        <w:shd w:val="clear" w:color="auto" w:fill="FFFFFF"/>
        <w:tabs>
          <w:tab w:val="left" w:pos="360"/>
        </w:tabs>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w:t>
      </w:r>
      <w:r>
        <w:lastRenderedPageBreak/>
        <w:t xml:space="preserve">acceptance. If you have any questions regarding the final submission process, please contact the administrative contact for the journal. </w:t>
      </w:r>
    </w:p>
    <w:p w14:paraId="22D1D3EF" w14:textId="46CC450C" w:rsidR="00732E46" w:rsidRDefault="000F2C11">
      <w:pPr>
        <w:shd w:val="clear" w:color="auto" w:fill="FFFFFF"/>
        <w:tabs>
          <w:tab w:val="left" w:pos="360"/>
        </w:tabs>
        <w:jc w:val="both"/>
      </w:pPr>
      <w: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66BC3830" w14:textId="77777777" w:rsidR="00732E46" w:rsidRDefault="00732E46">
      <w:pPr>
        <w:widowControl w:val="0"/>
        <w:pBdr>
          <w:top w:val="nil"/>
          <w:left w:val="nil"/>
          <w:bottom w:val="nil"/>
          <w:right w:val="nil"/>
          <w:between w:val="nil"/>
        </w:pBdr>
        <w:spacing w:line="252" w:lineRule="auto"/>
        <w:jc w:val="both"/>
        <w:rPr>
          <w:color w:val="000000"/>
        </w:rPr>
      </w:pPr>
    </w:p>
    <w:p w14:paraId="5DC46466" w14:textId="618BA0BF" w:rsidR="00732E46" w:rsidRDefault="00EF6430" w:rsidP="00EF6430">
      <w:pPr>
        <w:pStyle w:val="Ttulo2"/>
        <w:numPr>
          <w:ilvl w:val="0"/>
          <w:numId w:val="0"/>
        </w:numPr>
      </w:pPr>
      <w:r>
        <w:t xml:space="preserve">C. </w:t>
      </w:r>
      <w:r w:rsidR="000F2C11">
        <w:t>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5">
        <w:r>
          <w:rPr>
            <w:color w:val="1155CC"/>
            <w:highlight w:val="white"/>
            <w:u w:val="single"/>
          </w:rPr>
          <w:t>https://www.ieee.org/publications/rights/index.html</w:t>
        </w:r>
      </w:hyperlink>
      <w:hyperlink r:id="rId26">
        <w:r>
          <w:rPr>
            <w:color w:val="1155CC"/>
            <w:highlight w:val="white"/>
            <w:u w:val="single"/>
          </w:rPr>
          <w:t xml:space="preserve"> </w:t>
        </w:r>
      </w:hyperlink>
    </w:p>
    <w:p w14:paraId="5D6B1EFA" w14:textId="77777777" w:rsidR="00732E46" w:rsidRDefault="000F2C11" w:rsidP="00932FBA">
      <w:pPr>
        <w:pStyle w:val="Ttulo1"/>
        <w:ind w:left="1170"/>
        <w:jc w:val="left"/>
      </w:pPr>
      <w:r>
        <w:t>IEEE Guidelines and Policies</w:t>
      </w:r>
    </w:p>
    <w:p w14:paraId="71905707" w14:textId="07BCE7F3" w:rsidR="00732E46" w:rsidRDefault="000F2C11">
      <w:pPr>
        <w:widowControl w:val="0"/>
        <w:pBdr>
          <w:top w:val="nil"/>
          <w:left w:val="nil"/>
          <w:bottom w:val="nil"/>
          <w:right w:val="nil"/>
          <w:between w:val="nil"/>
        </w:pBdr>
        <w:spacing w:line="252" w:lineRule="auto"/>
        <w:jc w:val="both"/>
        <w:rPr>
          <w:color w:val="000000"/>
        </w:rPr>
      </w:pPr>
      <w:r>
        <w:rPr>
          <w:color w:val="222222"/>
          <w:highlight w:val="white"/>
        </w:rPr>
        <w:t xml:space="preserve">A full overview of IEEE publishing guidelines and policies can be found at </w:t>
      </w:r>
      <w:hyperlink r:id="rId27">
        <w:r>
          <w:rPr>
            <w:color w:val="1155CC"/>
            <w:highlight w:val="white"/>
            <w:u w:val="singl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Default="00932FBA" w:rsidP="00EF6430">
      <w:pPr>
        <w:pStyle w:val="Ttulo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w:t>
      </w:r>
      <w:proofErr w:type="spellStart"/>
      <w:r w:rsidRPr="00932FBA">
        <w:rPr>
          <w:smallCaps w:val="0"/>
          <w:sz w:val="16"/>
          <w:szCs w:val="16"/>
        </w:rPr>
        <w:t>doi</w:t>
      </w:r>
      <w:proofErr w:type="spellEnd"/>
      <w:r w:rsidRPr="00932FBA">
        <w:rPr>
          <w:smallCaps w:val="0"/>
          <w:sz w:val="16"/>
          <w:szCs w:val="16"/>
        </w:rPr>
        <w:t xml:space="preserve">: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Habi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E. E. Reber,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lastRenderedPageBreak/>
        <w:t>G. Brandli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9B7CB" w14:textId="77777777" w:rsidR="006B03FF" w:rsidRDefault="006B03FF">
      <w:r>
        <w:separator/>
      </w:r>
    </w:p>
  </w:endnote>
  <w:endnote w:type="continuationSeparator" w:id="0">
    <w:p w14:paraId="1DE92F83" w14:textId="77777777" w:rsidR="006B03FF" w:rsidRDefault="006B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5E613" w14:textId="77777777" w:rsidR="006B03FF" w:rsidRPr="009A0AA6" w:rsidRDefault="006B03FF" w:rsidP="009A0AA6">
      <w:pPr>
        <w:pStyle w:val="Rodap"/>
      </w:pPr>
    </w:p>
  </w:footnote>
  <w:footnote w:type="continuationSeparator" w:id="0">
    <w:p w14:paraId="4F08BD46" w14:textId="77777777" w:rsidR="006B03FF" w:rsidRDefault="006B03FF">
      <w:r>
        <w:continuationSeparator/>
      </w:r>
    </w:p>
  </w:footnote>
  <w:footnote w:id="1">
    <w:p w14:paraId="005621D5" w14:textId="62A434CD" w:rsidR="00BF79C2" w:rsidRPr="00BF79C2" w:rsidRDefault="00BF79C2" w:rsidP="00BF79C2">
      <w:pPr>
        <w:widowControl w:val="0"/>
        <w:spacing w:line="252" w:lineRule="auto"/>
        <w:ind w:firstLine="202"/>
        <w:jc w:val="both"/>
        <w:rPr>
          <w:vanish/>
        </w:rPr>
      </w:pPr>
      <w:r w:rsidRPr="00BF79C2">
        <w:rPr>
          <w:vanish/>
        </w:rPr>
        <w:t xml:space="preserve">This work was supported in part by Equatorial </w:t>
      </w:r>
      <w:proofErr w:type="spellStart"/>
      <w:r w:rsidRPr="00BF79C2">
        <w:rPr>
          <w:vanish/>
        </w:rPr>
        <w:t>Energia</w:t>
      </w:r>
      <w:proofErr w:type="spellEnd"/>
      <w:r w:rsidRPr="00BF79C2">
        <w:rPr>
          <w:vanish/>
        </w:rPr>
        <w:t xml:space="preserve"> through Research and Development Program of Brazilian Electricity Regulatory Agency (Contract: CEEE-D 5000003852). We also would like to thank the Coordination of Superior Level Staff Improvement– </w:t>
      </w:r>
      <w:proofErr w:type="spellStart"/>
      <w:r w:rsidRPr="00BF79C2">
        <w:rPr>
          <w:vanish/>
        </w:rPr>
        <w:t>Brasil</w:t>
      </w:r>
      <w:proofErr w:type="spellEnd"/>
      <w:r w:rsidRPr="00BF79C2">
        <w:rPr>
          <w:vanish/>
        </w:rPr>
        <w:t xml:space="preserve"> (CAPES/PROEX) Finance Code 001) and, for the financial support.</w:t>
      </w:r>
    </w:p>
    <w:p w14:paraId="4E35C723" w14:textId="5CE1EF3F" w:rsidR="00732E46" w:rsidRDefault="00BF79C2" w:rsidP="00BF79C2">
      <w:pPr>
        <w:widowControl w:val="0"/>
        <w:spacing w:line="252" w:lineRule="auto"/>
        <w:ind w:firstLine="202"/>
        <w:jc w:val="both"/>
        <w:rPr>
          <w:sz w:val="12"/>
          <w:szCs w:val="12"/>
        </w:rPr>
      </w:pPr>
      <w:r w:rsidRPr="00BF79C2">
        <w:rPr>
          <w:vanish/>
        </w:rPr>
        <w:t xml:space="preserve">dos Santos, L. F. S, G. </w:t>
      </w:r>
      <w:proofErr w:type="spellStart"/>
      <w:r w:rsidRPr="00BF79C2">
        <w:rPr>
          <w:vanish/>
        </w:rPr>
        <w:t>Marchesan</w:t>
      </w:r>
      <w:proofErr w:type="spellEnd"/>
      <w:r w:rsidRPr="00BF79C2">
        <w:rPr>
          <w:vanish/>
        </w:rPr>
        <w:t>, Jr., Member, IEEE, A.L. Oliveira, G. Cardoso Jr.</w:t>
      </w:r>
      <w:r>
        <w:rPr>
          <w:vanish/>
        </w:rPr>
        <w:t xml:space="preserve"> </w:t>
      </w:r>
      <w:r w:rsidRPr="00BF79C2">
        <w:rPr>
          <w:vanish/>
        </w:rPr>
        <w:t xml:space="preserve">are with Federal University of Santa Maria, Brazil. (e-mail: </w:t>
      </w:r>
      <w:r>
        <w:rPr>
          <w:vanish/>
        </w:rPr>
        <w:t>leonardo.santos</w:t>
      </w:r>
      <w:r w:rsidRPr="00BF79C2">
        <w:rPr>
          <w:vanish/>
        </w:rPr>
        <w:t>@</w:t>
      </w:r>
      <w:r>
        <w:rPr>
          <w:vanish/>
        </w:rPr>
        <w:t>acad.</w:t>
      </w:r>
      <w:r w:rsidRPr="00BF79C2">
        <w:rPr>
          <w:vanish/>
        </w:rPr>
        <w:t>ufsm.br).</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Refdenotaderodap"/>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num w:numId="1" w16cid:durableId="1322779733">
    <w:abstractNumId w:val="9"/>
  </w:num>
  <w:num w:numId="2" w16cid:durableId="728845985">
    <w:abstractNumId w:val="2"/>
  </w:num>
  <w:num w:numId="3" w16cid:durableId="1241334199">
    <w:abstractNumId w:val="1"/>
  </w:num>
  <w:num w:numId="4" w16cid:durableId="297877565">
    <w:abstractNumId w:val="8"/>
  </w:num>
  <w:num w:numId="5" w16cid:durableId="1387217223">
    <w:abstractNumId w:val="5"/>
  </w:num>
  <w:num w:numId="6" w16cid:durableId="1051033226">
    <w:abstractNumId w:val="6"/>
  </w:num>
  <w:num w:numId="7" w16cid:durableId="8220427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5037348">
    <w:abstractNumId w:val="4"/>
  </w:num>
  <w:num w:numId="9" w16cid:durableId="136727903">
    <w:abstractNumId w:val="3"/>
  </w:num>
  <w:num w:numId="10" w16cid:durableId="390888856">
    <w:abstractNumId w:val="7"/>
  </w:num>
  <w:num w:numId="11" w16cid:durableId="584920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F2C11"/>
    <w:rsid w:val="00114406"/>
    <w:rsid w:val="00152AB3"/>
    <w:rsid w:val="00170C54"/>
    <w:rsid w:val="001743EC"/>
    <w:rsid w:val="001B0334"/>
    <w:rsid w:val="001E7EDB"/>
    <w:rsid w:val="001F512A"/>
    <w:rsid w:val="00285E41"/>
    <w:rsid w:val="003134AC"/>
    <w:rsid w:val="00357347"/>
    <w:rsid w:val="0036091A"/>
    <w:rsid w:val="004063A4"/>
    <w:rsid w:val="00474613"/>
    <w:rsid w:val="005A59AD"/>
    <w:rsid w:val="005B43C2"/>
    <w:rsid w:val="005C68BC"/>
    <w:rsid w:val="005E2D10"/>
    <w:rsid w:val="005F4497"/>
    <w:rsid w:val="006514FE"/>
    <w:rsid w:val="00660F88"/>
    <w:rsid w:val="00694E0B"/>
    <w:rsid w:val="006B03FF"/>
    <w:rsid w:val="006E42E3"/>
    <w:rsid w:val="007054D1"/>
    <w:rsid w:val="00732E46"/>
    <w:rsid w:val="00771AA2"/>
    <w:rsid w:val="007F4FB6"/>
    <w:rsid w:val="0080720F"/>
    <w:rsid w:val="00874977"/>
    <w:rsid w:val="008E4F03"/>
    <w:rsid w:val="00932FBA"/>
    <w:rsid w:val="0096199E"/>
    <w:rsid w:val="009A0AA6"/>
    <w:rsid w:val="00A41540"/>
    <w:rsid w:val="00A530D2"/>
    <w:rsid w:val="00A6122B"/>
    <w:rsid w:val="00A80BDA"/>
    <w:rsid w:val="00A853F3"/>
    <w:rsid w:val="00AB4C22"/>
    <w:rsid w:val="00AE4311"/>
    <w:rsid w:val="00B07BB7"/>
    <w:rsid w:val="00B64CA5"/>
    <w:rsid w:val="00BC69FB"/>
    <w:rsid w:val="00BF79C2"/>
    <w:rsid w:val="00CD3731"/>
    <w:rsid w:val="00DA34C3"/>
    <w:rsid w:val="00DB3364"/>
    <w:rsid w:val="00DC758F"/>
    <w:rsid w:val="00DF6629"/>
    <w:rsid w:val="00E45781"/>
    <w:rsid w:val="00E57D3D"/>
    <w:rsid w:val="00E625A7"/>
    <w:rsid w:val="00E653B5"/>
    <w:rsid w:val="00EA352F"/>
    <w:rsid w:val="00EF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DB3364"/>
    <w:pPr>
      <w:keepNext/>
      <w:spacing w:before="240" w:after="80"/>
      <w:jc w:val="center"/>
      <w:outlineLvl w:val="0"/>
    </w:pPr>
    <w:rPr>
      <w:smallCaps/>
      <w:kern w:val="28"/>
    </w:rPr>
  </w:style>
  <w:style w:type="paragraph" w:styleId="Ttulo2">
    <w:name w:val="heading 2"/>
    <w:basedOn w:val="Normal"/>
    <w:next w:val="Normal"/>
    <w:link w:val="Ttulo2Ch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oPendente">
    <w:name w:val="Unresolved Mention"/>
    <w:basedOn w:val="Fontepargpadro"/>
    <w:uiPriority w:val="99"/>
    <w:semiHidden/>
    <w:unhideWhenUsed/>
    <w:rsid w:val="00A853F3"/>
    <w:rPr>
      <w:color w:val="605E5C"/>
      <w:shd w:val="clear" w:color="auto" w:fill="E1DFDD"/>
    </w:rPr>
  </w:style>
  <w:style w:type="character" w:styleId="Refdecomentrio">
    <w:name w:val="annotation reference"/>
    <w:basedOn w:val="Fontepargpadro"/>
    <w:uiPriority w:val="99"/>
    <w:semiHidden/>
    <w:unhideWhenUsed/>
    <w:rsid w:val="001E7EDB"/>
    <w:rPr>
      <w:sz w:val="16"/>
      <w:szCs w:val="16"/>
    </w:rPr>
  </w:style>
  <w:style w:type="paragraph" w:styleId="Textodecomentrio">
    <w:name w:val="annotation text"/>
    <w:basedOn w:val="Normal"/>
    <w:link w:val="TextodecomentrioChar"/>
    <w:uiPriority w:val="99"/>
    <w:semiHidden/>
    <w:unhideWhenUsed/>
    <w:rsid w:val="001E7EDB"/>
  </w:style>
  <w:style w:type="character" w:customStyle="1" w:styleId="TextodecomentrioChar">
    <w:name w:val="Texto de comentário Char"/>
    <w:basedOn w:val="Fontepargpadro"/>
    <w:link w:val="Textodecomentrio"/>
    <w:uiPriority w:val="99"/>
    <w:semiHidden/>
    <w:rsid w:val="001E7EDB"/>
  </w:style>
  <w:style w:type="paragraph" w:styleId="Assuntodocomentrio">
    <w:name w:val="annotation subject"/>
    <w:basedOn w:val="Textodecomentrio"/>
    <w:next w:val="Textodecomentrio"/>
    <w:link w:val="AssuntodocomentrioChar"/>
    <w:uiPriority w:val="99"/>
    <w:semiHidden/>
    <w:unhideWhenUsed/>
    <w:rsid w:val="001E7EDB"/>
    <w:rPr>
      <w:b/>
      <w:bCs/>
    </w:rPr>
  </w:style>
  <w:style w:type="character" w:customStyle="1" w:styleId="AssuntodocomentrioChar">
    <w:name w:val="Assunto do comentário Char"/>
    <w:basedOn w:val="TextodecomentrioChar"/>
    <w:link w:val="Assuntodocomentrio"/>
    <w:uiPriority w:val="99"/>
    <w:semiHidden/>
    <w:rsid w:val="001E7EDB"/>
    <w:rPr>
      <w:b/>
      <w:bCs/>
    </w:rPr>
  </w:style>
  <w:style w:type="paragraph" w:styleId="PargrafodaLista">
    <w:name w:val="List Paragraph"/>
    <w:basedOn w:val="Normal"/>
    <w:uiPriority w:val="34"/>
    <w:qFormat/>
    <w:rsid w:val="00DB3364"/>
    <w:pPr>
      <w:ind w:left="720"/>
      <w:contextualSpacing/>
    </w:pPr>
  </w:style>
  <w:style w:type="character" w:styleId="TextodoEspaoReservado">
    <w:name w:val="Placeholder Text"/>
    <w:basedOn w:val="Fontepargpadro"/>
    <w:uiPriority w:val="99"/>
    <w:semiHidden/>
    <w:rsid w:val="00CD37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journals.ieeeauthorcenter.ieee.org/wp-content/uploads/sites/7/Editing-Mathematics.pdf" TargetMode="External"/><Relationship Id="rId26" Type="http://schemas.openxmlformats.org/officeDocument/2006/relationships/hyperlink" Target="https://www.ieee.org/publications/rights/index.html" TargetMode="External"/><Relationship Id="rId3" Type="http://schemas.openxmlformats.org/officeDocument/2006/relationships/numbering" Target="numbering.xml"/><Relationship Id="rId21" Type="http://schemas.openxmlformats.org/officeDocument/2006/relationships/image" Target="media/image3.wmf"/><Relationship Id="rId7" Type="http://schemas.openxmlformats.org/officeDocument/2006/relationships/footnotes" Target="footnotes.xml"/><Relationship Id="rId12" Type="http://schemas.openxmlformats.org/officeDocument/2006/relationships/hyperlink" Target="https://journals.ieeeauthorcenter.ieee.org/create-your-ieee-journal-article/authoring-tools-and-templates/tools-for-ieee-authors/ieee-article-templates/" TargetMode="External"/><Relationship Id="rId17" Type="http://schemas.openxmlformats.org/officeDocument/2006/relationships/hyperlink" Target="https://store.wiris.com/en/products/mathtype/download" TargetMode="External"/><Relationship Id="rId25" Type="http://schemas.openxmlformats.org/officeDocument/2006/relationships/hyperlink" Target="https://www.ieee.org/publications/rights/index.html"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24" Type="http://schemas.openxmlformats.org/officeDocument/2006/relationships/hyperlink" Target="http://www.ieee.org/publications_standards/publications/authors/authors_submission.html" TargetMode="External"/><Relationship Id="rId5" Type="http://schemas.openxmlformats.org/officeDocument/2006/relationships/settings" Target="settings.xml"/><Relationship Id="rId15" Type="http://schemas.openxmlformats.org/officeDocument/2006/relationships/hyperlink" Target="https://www.overleaf.com/blog/278-how-to-use-overleaf-with-ieee-collabratec-your-quick-guide-to-getting-started%23.Vp6tpPkrKM9" TargetMode="External"/><Relationship Id="rId23" Type="http://schemas.openxmlformats.org/officeDocument/2006/relationships/hyperlink" Target="https://journals.ieeeauthorcenter.ieee.org/create-your-ieee-journal-article/create-the-text-of-your-article/ieee-editorial-style-manual/" TargetMode="External"/><Relationship Id="rId28" Type="http://schemas.openxmlformats.org/officeDocument/2006/relationships/image" Target="media/image4.png"/><Relationship Id="rId10" Type="http://schemas.openxmlformats.org/officeDocument/2006/relationships/hyperlink" Target="mailto:keywords@ieee.org" TargetMode="External"/><Relationship Id="rId19" Type="http://schemas.openxmlformats.org/officeDocument/2006/relationships/hyperlink" Target="http://journals.ieeeauthorcenter.ieee.org/wp-content/uploads/sites/7/IEEE-Math-Typesetting-Guide-for-MS-Word-Users.pdf"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oleObject" Target="embeddings/oleObject1.bin"/><Relationship Id="rId27" Type="http://schemas.openxmlformats.org/officeDocument/2006/relationships/hyperlink" Target="https://journals.ieeeauthorcenter.ieee.org/become-an-ieee-journal-author/publishing-ethics/guidelines-and-policies/"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D278A57B-AEC5-422F-A957-D5DEFE39B571}"/>
      </w:docPartPr>
      <w:docPartBody>
        <w:p w:rsidR="00000000" w:rsidRDefault="00DB6FDE">
          <w:r w:rsidRPr="00177601">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DE"/>
    <w:rsid w:val="00B24483"/>
    <w:rsid w:val="00DB6F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B6F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1FCBAF-C1B7-438C-8652-42F689ADAF96}">
  <we:reference id="wa104382081" version="1.46.0.0" store="en-US" storeType="OMEX"/>
  <we:alternateReferences>
    <we:reference id="wa104382081" version="1.46.0.0" store="" storeType="OMEX"/>
  </we:alternateReferences>
  <we:properties>
    <we:property name="MENDELEY_CITATIONS" value="[{&quot;citationID&quot;:&quot;MENDELEY_CITATION_2e42d47a-029b-4438-9042-227b202aa468&quot;,&quot;properties&quot;:{&quot;noteIndex&quot;:0},&quot;isEdited&quot;:false,&quot;manualOverride&quot;:{&quot;isManuallyOverridden&quot;:false,&quot;citeprocText&quot;:&quot;[1]&quot;,&quot;manualOverrideText&quot;:&quot;&quot;},&quot;citationTag&quot;:&quot;MENDELEY_CITATION_v3_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&quot;,&quot;citationItems&quot;:[{&quot;id&quot;:&quot;7a774fa1-0e50-358e-a464-a3dda7d7cf3e&quot;,&quot;itemData&quot;:{&quot;type&quot;:&quot;article-journal&quot;,&quot;id&quot;:&quot;7a774fa1-0e50-358e-a464-a3dda7d7cf3e&quot;,&quot;title&quot;:&quot;REPOTENCIALIZAÇÃO DE SISTEMAS DE DISTRIBUIÇÃO RURAIS MONOFÁSICOS POR MEIO DE DOIS CABOS AÉREOS E O SOLO COMO A TERCEIRA&quot;,&quot;author&quot;:[{&quot;family&quot;:&quot;Borges&quot;,&quot;given&quot;:&quot;Paulo Roberto de Oliveira&quot;,&quot;parse-names&quot;:false,&quot;dropping-particle&quot;:&quot;&quot;,&quot;non-dropping-particle&quot;:&quot;&quot;}],&quot;issued&quot;:{&quot;date-parts&quot;:[[2017]]},&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4574</Words>
  <Characters>24705</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Leonardo Felipe da Silva dos Santos</cp:lastModifiedBy>
  <cp:revision>6</cp:revision>
  <dcterms:created xsi:type="dcterms:W3CDTF">2021-09-21T14:19:00Z</dcterms:created>
  <dcterms:modified xsi:type="dcterms:W3CDTF">2022-06-27T14:11:00Z</dcterms:modified>
</cp:coreProperties>
</file>