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single" w:color="auto" w:sz="6" w:space="1"/>
        </w:pBdr>
        <w:rPr>
          <w:rFonts w:ascii="Arial" w:hAnsi="Arial" w:cs="Arial"/>
          <w:sz w:val="20"/>
          <w:szCs w:val="24"/>
        </w:rPr>
      </w:pPr>
    </w:p>
    <w:p>
      <w:pPr>
        <w:pBdr>
          <w:bottom w:val="single" w:color="auto" w:sz="6" w:space="1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3468370</wp:posOffset>
            </wp:positionH>
            <wp:positionV relativeFrom="paragraph">
              <wp:posOffset>137160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>
      <w:pPr>
        <w:pStyle w:val="19"/>
        <w:tabs>
          <w:tab w:val="left" w:pos="3600"/>
          <w:tab w:val="left" w:pos="6435"/>
        </w:tabs>
        <w:ind w:right="105"/>
        <w:rPr>
          <w:sz w:val="32"/>
          <w:lang w:val="pt-BR"/>
        </w:rPr>
      </w:pPr>
      <w:r>
        <w:rPr>
          <w:sz w:val="32"/>
          <w:lang w:val="pt-BR"/>
        </w:rPr>
        <w:t>CHECK LIST SCRUM</w:t>
      </w:r>
    </w:p>
    <w:p>
      <w:pPr>
        <w:pStyle w:val="19"/>
        <w:tabs>
          <w:tab w:val="left" w:pos="3600"/>
          <w:tab w:val="left" w:pos="6435"/>
        </w:tabs>
        <w:ind w:right="105"/>
        <w:rPr>
          <w:b w:val="0"/>
          <w:sz w:val="32"/>
          <w:lang w:val="pt-BR"/>
        </w:rPr>
      </w:pPr>
      <w:r>
        <w:rPr>
          <w:b w:val="0"/>
          <w:sz w:val="32"/>
          <w:lang w:val="pt-BR"/>
        </w:rPr>
        <w:t>SIMCEEL</w:t>
      </w:r>
    </w:p>
    <w:p>
      <w:pPr>
        <w:pStyle w:val="19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>
      <w:pPr>
        <w:pStyle w:val="19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 xml:space="preserve">VERSÃO: </w:t>
      </w:r>
      <w:r>
        <w:rPr>
          <w:sz w:val="28"/>
          <w:lang w:val="pt-BR"/>
        </w:rPr>
        <w:t>0.1</w:t>
      </w:r>
    </w:p>
    <w:p>
      <w:pPr>
        <w:pStyle w:val="19"/>
        <w:tabs>
          <w:tab w:val="left" w:pos="3600"/>
          <w:tab w:val="left" w:pos="6435"/>
        </w:tabs>
        <w:ind w:right="105"/>
        <w:rPr>
          <w:sz w:val="28"/>
        </w:rPr>
      </w:pPr>
    </w:p>
    <w:p>
      <w:pPr>
        <w:pStyle w:val="19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>
      <w:pPr>
        <w:pStyle w:val="19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Ermison Rodrigues</w:t>
      </w:r>
    </w:p>
    <w:p>
      <w:pPr>
        <w:pStyle w:val="19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Felipe Maciel</w:t>
      </w:r>
    </w:p>
    <w:p>
      <w:pPr>
        <w:pStyle w:val="19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Leonardo Godoi</w:t>
      </w:r>
    </w:p>
    <w:p>
      <w:pPr>
        <w:pStyle w:val="19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Matthaus Monteiro</w:t>
      </w:r>
    </w:p>
    <w:p>
      <w:pPr>
        <w:pStyle w:val="19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</w:rPr>
      </w:pPr>
      <w:r>
        <w:rPr>
          <w:b w:val="0"/>
          <w:sz w:val="24"/>
        </w:rPr>
        <w:t>Ma</w:t>
      </w:r>
      <w:r>
        <w:rPr>
          <w:b w:val="0"/>
          <w:sz w:val="24"/>
          <w:lang w:val="pt-BR"/>
        </w:rPr>
        <w:t>theus Oliveira Barboza</w:t>
      </w: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>
      <w:pPr>
        <w:pStyle w:val="19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>
        <w:rPr>
          <w:b w:val="0"/>
          <w:sz w:val="28"/>
          <w:lang w:val="pt-BR"/>
        </w:rPr>
        <w:t>8</w:t>
      </w:r>
    </w:p>
    <w:p>
      <w:pPr>
        <w:rPr>
          <w:b/>
        </w:rPr>
      </w:pPr>
      <w:r>
        <w:rPr>
          <w:b/>
        </w:rPr>
        <w:t>HISTÓRICO DE REVISÃO</w:t>
      </w:r>
    </w:p>
    <w:tbl>
      <w:tblPr>
        <w:tblStyle w:val="16"/>
        <w:tblW w:w="9258" w:type="dxa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6"/>
        <w:gridCol w:w="1417"/>
        <w:gridCol w:w="2410"/>
        <w:gridCol w:w="45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03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/0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5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8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Matheus Oliveira Barboza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Início do Documento de 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Check List Scrum.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30"/>
            <w:rPr>
              <w:rFonts w:asciiTheme="minorHAnsi" w:hAnsiTheme="minorHAnsi" w:cstheme="minorHAnsi"/>
              <w:b/>
              <w:color w:val="000000" w:themeColor="text1"/>
              <w:sz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  <w14:textFill>
                <w14:solidFill>
                  <w14:schemeClr w14:val="tx1"/>
                </w14:solidFill>
              </w14:textFill>
            </w:rPr>
            <w:t>SUMÁRIO</w:t>
          </w:r>
        </w:p>
        <w:p>
          <w:pPr>
            <w:rPr>
              <w:lang w:eastAsia="pt-BR"/>
            </w:rPr>
          </w:pPr>
        </w:p>
        <w:p>
          <w:pPr>
            <w:pStyle w:val="4"/>
            <w:tabs>
              <w:tab w:val="right" w:leader="dot" w:pos="85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_Toc539 </w:instrText>
          </w:r>
          <w:r>
            <w:fldChar w:fldCharType="separate"/>
          </w:r>
          <w:r>
            <w:rPr>
              <w:rFonts w:asciiTheme="minorHAnsi" w:hAnsiTheme="minorHAnsi" w:cstheme="minorHAnsi"/>
              <w:szCs w:val="24"/>
            </w:rPr>
            <w:t xml:space="preserve">1. </w:t>
          </w:r>
          <w:r>
            <w:rPr>
              <w:rFonts w:asciiTheme="minorHAnsi" w:hAnsiTheme="minorHAnsi" w:cstheme="minorHAnsi"/>
              <w:szCs w:val="24"/>
              <w:lang w:val="pt-BR"/>
            </w:rPr>
            <w:t>CHECK LIST SCRUM</w:t>
          </w:r>
          <w:r>
            <w:tab/>
          </w:r>
          <w:r>
            <w:fldChar w:fldCharType="begin"/>
          </w:r>
          <w:r>
            <w:instrText xml:space="preserve"> PAGEREF _Toc539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rFonts w:asciiTheme="minorHAnsi" w:hAnsiTheme="minorHAnsi" w:eastAsiaTheme="minorHAnsi" w:cstheme="minorBidi"/>
              <w:bCs/>
              <w:szCs w:val="22"/>
              <w:lang w:val="pt-BR" w:eastAsia="en-US" w:bidi="ar-SA"/>
            </w:rPr>
            <w:fldChar w:fldCharType="end"/>
          </w:r>
          <w:bookmarkStart w:id="3" w:name="_GoBack"/>
          <w:bookmarkEnd w:id="3"/>
        </w:p>
      </w:sdtContent>
    </w:sdt>
    <w:p>
      <w:r>
        <w:br w:type="page"/>
      </w:r>
    </w:p>
    <w:p>
      <w:pPr>
        <w:pStyle w:val="3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0" w:name="_Toc539"/>
      <w:r>
        <w:rPr>
          <w:rFonts w:asciiTheme="minorHAnsi" w:hAnsiTheme="minorHAnsi" w:cstheme="minorHAnsi"/>
          <w:b/>
          <w:color w:val="000000" w:themeColor="text1"/>
          <w:sz w:val="22"/>
          <w:szCs w:val="24"/>
          <w:lang w:val="pt-BR"/>
          <w14:textFill>
            <w14:solidFill>
              <w14:schemeClr w14:val="tx1"/>
            </w14:solidFill>
          </w14:textFill>
        </w:rPr>
        <w:t>CHECK LIST SCRUM</w:t>
      </w:r>
      <w:bookmarkEnd w:id="0"/>
    </w:p>
    <w:p>
      <w:pPr>
        <w:pStyle w:val="5"/>
        <w:spacing w:before="9"/>
        <w:jc w:val="both"/>
        <w:rPr>
          <w:rFonts w:hint="default" w:ascii="Calibri" w:hAnsi="Calibri" w:cs="Calibri" w:eastAsiaTheme="minorEastAsia"/>
          <w:b w:val="0"/>
          <w:bCs w:val="0"/>
          <w:sz w:val="22"/>
        </w:rPr>
      </w:pPr>
    </w:p>
    <w:p>
      <w:pPr>
        <w:pStyle w:val="40"/>
        <w:numPr>
          <w:ilvl w:val="0"/>
          <w:numId w:val="0"/>
        </w:numPr>
        <w:tabs>
          <w:tab w:val="left" w:pos="480"/>
        </w:tabs>
        <w:spacing w:before="0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20"/>
        </w:rPr>
      </w:pPr>
      <w:bookmarkStart w:id="1" w:name="Parte I -- Como Meu Product Owner Esta S"/>
      <w:bookmarkEnd w:id="1"/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 xml:space="preserve">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 xml:space="preserve">do produto está priorizado de acordo com a última visão do/da </w:t>
      </w:r>
      <w:r>
        <w:rPr>
          <w:rFonts w:hint="default" w:ascii="Calibri" w:hAnsi="Calibri" w:cs="Calibri" w:eastAsiaTheme="minorEastAsia"/>
          <w:i/>
          <w:sz w:val="20"/>
        </w:rPr>
        <w:t>Product</w:t>
      </w:r>
      <w:r>
        <w:rPr>
          <w:rFonts w:hint="default" w:ascii="Calibri" w:hAnsi="Calibri" w:cs="Calibri" w:eastAsiaTheme="minorEastAsia"/>
          <w:i/>
          <w:spacing w:val="-12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Owner</w:t>
      </w:r>
      <w:r>
        <w:rPr>
          <w:rFonts w:hint="default" w:ascii="Calibri" w:hAnsi="Calibri" w:cs="Calibri" w:eastAsiaTheme="minorEastAsia"/>
          <w:sz w:val="20"/>
        </w:rPr>
        <w:t>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39" w:after="0" w:line="276" w:lineRule="auto"/>
        <w:ind w:left="120" w:leftChars="0" w:right="449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pacing w:val="-5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5"/>
          <w:sz w:val="20"/>
          <w:lang w:val="pt-BR"/>
        </w:rPr>
        <w:t>Sim</w:t>
      </w:r>
      <w:r>
        <w:rPr>
          <w:rFonts w:hint="default" w:ascii="Calibri" w:hAnsi="Calibri" w:cs="Calibri" w:eastAsiaTheme="minorEastAsia"/>
          <w:spacing w:val="-5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Todos </w:t>
      </w:r>
      <w:r>
        <w:rPr>
          <w:rFonts w:hint="default" w:ascii="Calibri" w:hAnsi="Calibri" w:cs="Calibri" w:eastAsiaTheme="minorEastAsia"/>
          <w:sz w:val="20"/>
        </w:rPr>
        <w:t xml:space="preserve">os requisitos e desejos de todos os </w:t>
      </w:r>
      <w:r>
        <w:rPr>
          <w:rFonts w:hint="default" w:ascii="Calibri" w:hAnsi="Calibri" w:cs="Calibri" w:eastAsiaTheme="minorEastAsia"/>
          <w:i/>
          <w:sz w:val="20"/>
        </w:rPr>
        <w:t xml:space="preserve">Stakeholders </w:t>
      </w:r>
      <w:r>
        <w:rPr>
          <w:rFonts w:hint="default" w:ascii="Calibri" w:hAnsi="Calibri" w:cs="Calibri" w:eastAsiaTheme="minorEastAsia"/>
          <w:sz w:val="20"/>
        </w:rPr>
        <w:t xml:space="preserve">estão registrados no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>do produto?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96" w:after="0" w:line="242" w:lineRule="auto"/>
        <w:ind w:left="120" w:leftChars="0" w:right="113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</w:t>
      </w:r>
      <w:r>
        <w:rPr>
          <w:rFonts w:hint="default" w:ascii="Calibri" w:hAnsi="Calibri" w:cs="Calibri" w:eastAsiaTheme="minorEastAsia"/>
          <w:spacing w:val="-6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Backlog</w:t>
      </w:r>
      <w:r>
        <w:rPr>
          <w:rFonts w:hint="default" w:ascii="Calibri" w:hAnsi="Calibri" w:cs="Calibri" w:eastAsiaTheme="minorEastAsia"/>
          <w:i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produto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possui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um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tamanho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gerenciável?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Para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manter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um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número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gerenciável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itens, mantenha as coisas de menor granularidade no topo e Épicos genéricos no final do </w:t>
      </w:r>
      <w:r>
        <w:rPr>
          <w:rFonts w:hint="default" w:ascii="Calibri" w:hAnsi="Calibri" w:cs="Calibri" w:eastAsiaTheme="minorEastAsia"/>
          <w:i/>
          <w:sz w:val="20"/>
        </w:rPr>
        <w:t>Backlog</w:t>
      </w:r>
      <w:r>
        <w:rPr>
          <w:rFonts w:hint="default" w:ascii="Calibri" w:hAnsi="Calibri" w:cs="Calibri" w:eastAsiaTheme="minorEastAsia"/>
          <w:sz w:val="20"/>
        </w:rPr>
        <w:t xml:space="preserve">. É contraprodutivo analisar 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 xml:space="preserve">do produto muito além dos itens do topo. Os requisitos mudarão durante novas conversações entre a equipe de desenvolvimento do produto e os </w:t>
      </w:r>
      <w:r>
        <w:rPr>
          <w:rFonts w:hint="default" w:ascii="Calibri" w:hAnsi="Calibri" w:cs="Calibri" w:eastAsiaTheme="minorEastAsia"/>
          <w:i/>
          <w:sz w:val="20"/>
        </w:rPr>
        <w:t>Stakeholders/</w:t>
      </w:r>
      <w:r>
        <w:rPr>
          <w:rFonts w:hint="default" w:ascii="Calibri" w:hAnsi="Calibri" w:cs="Calibri" w:eastAsiaTheme="minorEastAsia"/>
          <w:sz w:val="20"/>
        </w:rPr>
        <w:t>clientes.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07" w:after="0" w:line="276" w:lineRule="auto"/>
        <w:ind w:left="120" w:leftChars="0" w:right="571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Não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Algum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requisito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(especialmente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aqueles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mais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próximos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topo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do</w:t>
      </w:r>
      <w:r>
        <w:rPr>
          <w:rFonts w:hint="default" w:ascii="Calibri" w:hAnsi="Calibri" w:cs="Calibri" w:eastAsiaTheme="minorEastAsia"/>
          <w:spacing w:val="3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Backlog</w:t>
      </w:r>
      <w:r>
        <w:rPr>
          <w:rFonts w:hint="default" w:ascii="Calibri" w:hAnsi="Calibri" w:cs="Calibri" w:eastAsiaTheme="minorEastAsia"/>
          <w:i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do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produto)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pode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ser melhor expresso sob a forma de uma História de Usuário independente, negociável, valorada, estimável, pequena e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testável?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96" w:after="0" w:line="276" w:lineRule="auto"/>
        <w:ind w:left="120" w:leftChars="0" w:right="712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4"/>
          <w:sz w:val="20"/>
          <w:lang w:val="pt-BR"/>
        </w:rPr>
        <w:t xml:space="preserve">Não </w:t>
      </w: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Você </w:t>
      </w:r>
      <w:r>
        <w:rPr>
          <w:rFonts w:hint="default" w:ascii="Calibri" w:hAnsi="Calibri" w:cs="Calibri" w:eastAsiaTheme="minorEastAsia"/>
          <w:sz w:val="20"/>
        </w:rPr>
        <w:t xml:space="preserve">instruiu o </w:t>
      </w:r>
      <w:r>
        <w:rPr>
          <w:rFonts w:hint="default" w:ascii="Calibri" w:hAnsi="Calibri" w:cs="Calibri" w:eastAsiaTheme="minorEastAsia"/>
          <w:i/>
          <w:sz w:val="20"/>
        </w:rPr>
        <w:t xml:space="preserve">Product Owner </w:t>
      </w:r>
      <w:r>
        <w:rPr>
          <w:rFonts w:hint="default" w:ascii="Calibri" w:hAnsi="Calibri" w:cs="Calibri" w:eastAsiaTheme="minorEastAsia"/>
          <w:sz w:val="20"/>
        </w:rPr>
        <w:t>sobre o que é débito técnico e como evitá-lo? Uma peça deste quebra-cabeças</w:t>
      </w:r>
      <w:r>
        <w:rPr>
          <w:rFonts w:hint="default" w:ascii="Calibri" w:hAnsi="Calibri" w:cs="Calibri" w:eastAsiaTheme="minorEastAsia"/>
          <w:spacing w:val="-6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pode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envolver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criação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testes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automatizados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refatorações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na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direção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do conceito de “pronto” para cada item do </w:t>
      </w:r>
      <w:r>
        <w:rPr>
          <w:rFonts w:hint="default" w:ascii="Calibri" w:hAnsi="Calibri" w:cs="Calibri" w:eastAsiaTheme="minorEastAsia"/>
          <w:i/>
          <w:sz w:val="20"/>
        </w:rPr>
        <w:t>Backlog</w:t>
      </w:r>
      <w:r>
        <w:rPr>
          <w:rFonts w:hint="default" w:ascii="Calibri" w:hAnsi="Calibri" w:cs="Calibri" w:eastAsiaTheme="minorEastAsia"/>
          <w:sz w:val="20"/>
        </w:rPr>
        <w:t>.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95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 xml:space="preserve">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 xml:space="preserve">é um </w:t>
      </w:r>
      <w:r>
        <w:rPr>
          <w:rFonts w:hint="default" w:ascii="Calibri" w:hAnsi="Calibri" w:cs="Calibri" w:eastAsiaTheme="minorEastAsia"/>
          <w:i/>
          <w:sz w:val="20"/>
        </w:rPr>
        <w:t xml:space="preserve">radiador de informação </w:t>
      </w:r>
      <w:r>
        <w:rPr>
          <w:rFonts w:hint="default" w:ascii="Calibri" w:hAnsi="Calibri" w:cs="Calibri" w:eastAsiaTheme="minorEastAsia"/>
          <w:sz w:val="20"/>
        </w:rPr>
        <w:t>imediatamente visível para todos os</w:t>
      </w:r>
      <w:r>
        <w:rPr>
          <w:rFonts w:hint="default" w:ascii="Calibri" w:hAnsi="Calibri" w:cs="Calibri" w:eastAsiaTheme="minorEastAsia"/>
          <w:spacing w:val="-12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Stakeholders</w:t>
      </w:r>
      <w:r>
        <w:rPr>
          <w:rFonts w:hint="default" w:ascii="Calibri" w:hAnsi="Calibri" w:cs="Calibri" w:eastAsiaTheme="minorEastAsia"/>
          <w:sz w:val="20"/>
        </w:rPr>
        <w:t>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39" w:after="0" w:line="244" w:lineRule="auto"/>
        <w:ind w:left="120" w:leftChars="0" w:right="572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 xml:space="preserve">Se você estiver utilizando uma ferramenta automatizada para a gestão do </w:t>
      </w:r>
      <w:r>
        <w:rPr>
          <w:rFonts w:hint="default" w:ascii="Calibri" w:hAnsi="Calibri" w:cs="Calibri" w:eastAsiaTheme="minorEastAsia"/>
          <w:i/>
          <w:sz w:val="20"/>
        </w:rPr>
        <w:t>Backlog</w:t>
      </w:r>
      <w:r>
        <w:rPr>
          <w:rFonts w:hint="default" w:ascii="Calibri" w:hAnsi="Calibri" w:cs="Calibri" w:eastAsiaTheme="minorEastAsia"/>
          <w:sz w:val="20"/>
        </w:rPr>
        <w:t>,</w:t>
      </w:r>
      <w:r>
        <w:rPr>
          <w:rFonts w:hint="default" w:ascii="Calibri" w:hAnsi="Calibri" w:cs="Calibri" w:eastAsiaTheme="minorEastAsia"/>
          <w:spacing w:val="-40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todos sabem facilmente como utilizá-la? Ferramentas automatizadas introduzem o perigo de tornarem-se </w:t>
      </w:r>
      <w:r>
        <w:rPr>
          <w:rFonts w:hint="default" w:ascii="Calibri" w:hAnsi="Calibri" w:cs="Calibri" w:eastAsiaTheme="minorEastAsia"/>
          <w:i/>
          <w:sz w:val="20"/>
        </w:rPr>
        <w:t xml:space="preserve">refrigeradores de informação </w:t>
      </w:r>
      <w:r>
        <w:rPr>
          <w:rFonts w:hint="default" w:ascii="Calibri" w:hAnsi="Calibri" w:cs="Calibri" w:eastAsiaTheme="minorEastAsia"/>
          <w:sz w:val="20"/>
        </w:rPr>
        <w:t xml:space="preserve">caso não haja radiação ativa pelo </w:t>
      </w:r>
      <w:r>
        <w:rPr>
          <w:rFonts w:hint="default" w:ascii="Calibri" w:hAnsi="Calibri" w:cs="Calibri" w:eastAsiaTheme="minorEastAsia"/>
          <w:i/>
          <w:sz w:val="20"/>
        </w:rPr>
        <w:t>Scrum</w:t>
      </w:r>
      <w:r>
        <w:rPr>
          <w:rFonts w:hint="default" w:ascii="Calibri" w:hAnsi="Calibri" w:cs="Calibri" w:eastAsiaTheme="minorEastAsia"/>
          <w:i/>
          <w:spacing w:val="-6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Master</w:t>
      </w:r>
      <w:r>
        <w:rPr>
          <w:rFonts w:hint="default" w:ascii="Calibri" w:hAnsi="Calibri" w:cs="Calibri" w:eastAsiaTheme="minorEastAsia"/>
          <w:sz w:val="20"/>
        </w:rPr>
        <w:t>.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24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4"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Você </w:t>
      </w:r>
      <w:r>
        <w:rPr>
          <w:rFonts w:hint="default" w:ascii="Calibri" w:hAnsi="Calibri" w:cs="Calibri" w:eastAsiaTheme="minorEastAsia"/>
          <w:sz w:val="20"/>
        </w:rPr>
        <w:t>pode ajudar a radiar a informação a todos através de informações</w:t>
      </w:r>
      <w:r>
        <w:rPr>
          <w:rFonts w:hint="default" w:ascii="Calibri" w:hAnsi="Calibri" w:cs="Calibri" w:eastAsiaTheme="minorEastAsia"/>
          <w:spacing w:val="-1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impressas?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39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4"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Você </w:t>
      </w:r>
      <w:r>
        <w:rPr>
          <w:rFonts w:hint="default" w:ascii="Calibri" w:hAnsi="Calibri" w:cs="Calibri" w:eastAsiaTheme="minorEastAsia"/>
          <w:sz w:val="20"/>
        </w:rPr>
        <w:t>pode ajudar a radiar a informação através da criação de gráficos grandes</w:t>
      </w:r>
      <w:r>
        <w:rPr>
          <w:rFonts w:hint="default" w:ascii="Calibri" w:hAnsi="Calibri" w:cs="Calibri" w:eastAsiaTheme="minorEastAsia"/>
          <w:spacing w:val="-16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visíveis?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38" w:after="0" w:line="249" w:lineRule="auto"/>
        <w:ind w:left="120" w:leftChars="0" w:right="261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4"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Você </w:t>
      </w:r>
      <w:r>
        <w:rPr>
          <w:rFonts w:hint="default" w:ascii="Calibri" w:hAnsi="Calibri" w:cs="Calibri" w:eastAsiaTheme="minorEastAsia"/>
          <w:sz w:val="20"/>
        </w:rPr>
        <w:t xml:space="preserve">tem ajudado o seu </w:t>
      </w:r>
      <w:r>
        <w:rPr>
          <w:rFonts w:hint="default" w:ascii="Calibri" w:hAnsi="Calibri" w:cs="Calibri" w:eastAsiaTheme="minorEastAsia"/>
          <w:i/>
          <w:sz w:val="20"/>
        </w:rPr>
        <w:t xml:space="preserve">Product Owner </w:t>
      </w:r>
      <w:r>
        <w:rPr>
          <w:rFonts w:hint="default" w:ascii="Calibri" w:hAnsi="Calibri" w:cs="Calibri" w:eastAsiaTheme="minorEastAsia"/>
          <w:sz w:val="20"/>
        </w:rPr>
        <w:t xml:space="preserve">a organizar os itens do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>em grupos de prioridade ou versões?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18" w:after="0" w:line="242" w:lineRule="auto"/>
        <w:ind w:left="120" w:leftChars="0" w:right="157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pacing w:val="-7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7"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pacing w:val="-7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7"/>
          <w:sz w:val="20"/>
        </w:rPr>
        <w:t xml:space="preserve">Todo </w:t>
      </w:r>
      <w:r>
        <w:rPr>
          <w:rFonts w:hint="default" w:ascii="Calibri" w:hAnsi="Calibri" w:cs="Calibri" w:eastAsiaTheme="minorEastAsia"/>
          <w:sz w:val="20"/>
        </w:rPr>
        <w:t xml:space="preserve">mundo sabe se o plano da versão ainda está dentro da realidade?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Você </w:t>
      </w:r>
      <w:r>
        <w:rPr>
          <w:rFonts w:hint="default" w:ascii="Calibri" w:hAnsi="Calibri" w:cs="Calibri" w:eastAsiaTheme="minorEastAsia"/>
          <w:sz w:val="20"/>
        </w:rPr>
        <w:t xml:space="preserve">deve tentar demonstrar gráficos de </w:t>
      </w:r>
      <w:r>
        <w:rPr>
          <w:rFonts w:hint="default" w:ascii="Calibri" w:hAnsi="Calibri" w:cs="Calibri" w:eastAsiaTheme="minorEastAsia"/>
          <w:i/>
          <w:sz w:val="20"/>
        </w:rPr>
        <w:t>Product/Release Burndown</w:t>
      </w:r>
      <w:r>
        <w:rPr>
          <w:rFonts w:hint="default" w:ascii="Calibri" w:hAnsi="Calibri" w:cs="Calibri" w:eastAsiaTheme="minorEastAsia"/>
        </w:rPr>
        <w:fldChar w:fldCharType="begin"/>
      </w:r>
      <w:r>
        <w:rPr>
          <w:rFonts w:hint="default" w:ascii="Calibri" w:hAnsi="Calibri" w:cs="Calibri" w:eastAsiaTheme="minorEastAsia"/>
        </w:rPr>
        <w:instrText xml:space="preserve"> HYPERLINK \l "_bookmark1" </w:instrText>
      </w:r>
      <w:r>
        <w:rPr>
          <w:rFonts w:hint="default" w:ascii="Calibri" w:hAnsi="Calibri" w:cs="Calibri" w:eastAsiaTheme="minorEastAsia"/>
        </w:rPr>
        <w:fldChar w:fldCharType="separate"/>
      </w:r>
      <w:r>
        <w:rPr>
          <w:rFonts w:hint="default" w:ascii="Calibri" w:hAnsi="Calibri" w:cs="Calibri" w:eastAsiaTheme="minorEastAsia"/>
          <w:i/>
          <w:position w:val="8"/>
          <w:sz w:val="11"/>
        </w:rPr>
        <w:t>2</w:t>
      </w:r>
      <w:r>
        <w:rPr>
          <w:rFonts w:hint="default" w:ascii="Calibri" w:hAnsi="Calibri" w:cs="Calibri" w:eastAsiaTheme="minorEastAsia"/>
          <w:i/>
          <w:position w:val="8"/>
          <w:sz w:val="11"/>
        </w:rPr>
        <w:fldChar w:fldCharType="end"/>
      </w:r>
      <w:r>
        <w:rPr>
          <w:rFonts w:hint="default" w:ascii="Calibri" w:hAnsi="Calibri" w:cs="Calibri" w:eastAsiaTheme="minorEastAsia"/>
          <w:i/>
          <w:position w:val="8"/>
          <w:sz w:val="11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a todos logo após os itens serem dados como “prontos” durante cada reunião de revisão de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 xml:space="preserve">. Gráficos demonstram a taxa de itens prontos do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>do produto e os novos itens adicionados permitindo a descoberta antecipada de desvio de escopo/cronograma.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27" w:after="0" w:line="242" w:lineRule="auto"/>
        <w:ind w:left="120" w:leftChars="0" w:right="149" w:rightChars="0"/>
        <w:jc w:val="both"/>
        <w:rPr>
          <w:rFonts w:hint="default" w:ascii="Calibri" w:hAnsi="Calibri" w:cs="Calibri" w:eastAsiaTheme="minorEastAsia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Product</w:t>
      </w:r>
      <w:r>
        <w:rPr>
          <w:rFonts w:hint="default" w:ascii="Calibri" w:hAnsi="Calibri" w:cs="Calibri" w:eastAsiaTheme="minorEastAsia"/>
          <w:i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Owner</w:t>
      </w:r>
      <w:r>
        <w:rPr>
          <w:rFonts w:hint="default" w:ascii="Calibri" w:hAnsi="Calibri" w:cs="Calibri" w:eastAsiaTheme="minorEastAsia"/>
          <w:i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ajustou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plano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da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versão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após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última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reunião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revisão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da</w:t>
      </w:r>
      <w:r>
        <w:rPr>
          <w:rFonts w:hint="default" w:ascii="Calibri" w:hAnsi="Calibri" w:cs="Calibri" w:eastAsiaTheme="minorEastAsia"/>
          <w:spacing w:val="2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>?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Uma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minoria de </w:t>
      </w:r>
      <w:r>
        <w:rPr>
          <w:rFonts w:hint="default" w:ascii="Calibri" w:hAnsi="Calibri" w:cs="Calibri" w:eastAsiaTheme="minorEastAsia"/>
          <w:i/>
          <w:sz w:val="20"/>
        </w:rPr>
        <w:t xml:space="preserve">Product Owners, aqueles </w:t>
      </w:r>
      <w:r>
        <w:rPr>
          <w:rFonts w:hint="default" w:ascii="Calibri" w:hAnsi="Calibri" w:cs="Calibri" w:eastAsiaTheme="minorEastAsia"/>
          <w:sz w:val="20"/>
        </w:rPr>
        <w:t xml:space="preserve">que entregam produtos adequadamente testados no prazo, replanejam a versão a cada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>. Isto provavelmente requererá adiar algum trabalho para versões futuras a medida que itens mais importantes vão sendo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descobertos.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02" w:after="0" w:line="278" w:lineRule="auto"/>
        <w:ind w:left="120" w:leftChars="0" w:right="913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Os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membros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time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conhecem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uns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outros,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realizam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atividades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em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grupo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celebram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os sucessos uns dos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outros?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91" w:after="0" w:line="278" w:lineRule="auto"/>
        <w:ind w:left="120" w:leftChars="0" w:right="623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Os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membros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time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permanecem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focados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em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atingir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altos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padrões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qualidade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desafiam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os demais a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crescer?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91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11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Não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Há questões/oportunidades que o time não está discutindo por estarem</w:t>
      </w:r>
      <w:r>
        <w:rPr>
          <w:rFonts w:hint="default" w:ascii="Calibri" w:hAnsi="Calibri" w:cs="Calibri" w:eastAsiaTheme="minorEastAsia"/>
          <w:spacing w:val="-1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desconfortáveis?</w:t>
      </w:r>
    </w:p>
    <w:p>
      <w:pPr>
        <w:pStyle w:val="40"/>
        <w:numPr>
          <w:ilvl w:val="0"/>
          <w:numId w:val="0"/>
        </w:numPr>
        <w:tabs>
          <w:tab w:val="left" w:pos="480"/>
        </w:tabs>
        <w:spacing w:before="139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i/>
          <w:sz w:val="11"/>
        </w:rPr>
      </w:pP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pacing w:val="-4"/>
          <w:sz w:val="20"/>
          <w:lang w:val="pt-BR"/>
        </w:rPr>
        <w:t xml:space="preserve">Não </w:t>
      </w:r>
      <w:r>
        <w:rPr>
          <w:rFonts w:hint="default" w:ascii="Calibri" w:hAnsi="Calibri" w:cs="Calibri" w:eastAsiaTheme="minorEastAsia"/>
          <w:spacing w:val="-4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Você </w:t>
      </w:r>
      <w:r>
        <w:rPr>
          <w:rFonts w:hint="default" w:ascii="Calibri" w:hAnsi="Calibri" w:cs="Calibri" w:eastAsiaTheme="minorEastAsia"/>
          <w:sz w:val="20"/>
        </w:rPr>
        <w:t>tentou formatos e locais diferentes para as reuniões de retrospectiva de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>?</w:t>
      </w:r>
      <w:r>
        <w:rPr>
          <w:rFonts w:hint="default" w:ascii="Calibri" w:hAnsi="Calibri" w:cs="Calibri" w:eastAsiaTheme="minorEastAsia"/>
        </w:rPr>
        <w:fldChar w:fldCharType="begin"/>
      </w:r>
      <w:r>
        <w:rPr>
          <w:rFonts w:hint="default" w:ascii="Calibri" w:hAnsi="Calibri" w:cs="Calibri" w:eastAsiaTheme="minorEastAsia"/>
        </w:rPr>
        <w:instrText xml:space="preserve"> HYPERLINK \l "_bookmark4" </w:instrText>
      </w:r>
      <w:r>
        <w:rPr>
          <w:rFonts w:hint="default" w:ascii="Calibri" w:hAnsi="Calibri" w:cs="Calibri" w:eastAsiaTheme="minorEastAsia"/>
        </w:rPr>
        <w:fldChar w:fldCharType="separate"/>
      </w:r>
      <w:r>
        <w:rPr>
          <w:rFonts w:hint="default" w:ascii="Calibri" w:hAnsi="Calibri" w:cs="Calibri" w:eastAsiaTheme="minorEastAsia"/>
          <w:i/>
          <w:position w:val="8"/>
          <w:sz w:val="11"/>
        </w:rPr>
        <w:t>5</w:t>
      </w:r>
      <w:r>
        <w:rPr>
          <w:rFonts w:hint="default" w:ascii="Calibri" w:hAnsi="Calibri" w:cs="Calibri" w:eastAsiaTheme="minorEastAsia"/>
          <w:i/>
          <w:position w:val="8"/>
          <w:sz w:val="11"/>
        </w:rPr>
        <w:fldChar w:fldCharType="end"/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139" w:after="0" w:line="276" w:lineRule="auto"/>
        <w:ind w:left="120" w:leftChars="0" w:right="155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time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mantém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foco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nos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objetivos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da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>?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Talvez </w:t>
      </w:r>
      <w:r>
        <w:rPr>
          <w:rFonts w:hint="default" w:ascii="Calibri" w:hAnsi="Calibri" w:cs="Calibri" w:eastAsiaTheme="minorEastAsia"/>
          <w:sz w:val="20"/>
        </w:rPr>
        <w:t>você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deva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conduzir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uma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reunião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verificação intermediária (</w:t>
      </w:r>
      <w:r>
        <w:rPr>
          <w:rFonts w:hint="default" w:ascii="Calibri" w:hAnsi="Calibri" w:cs="Calibri" w:eastAsiaTheme="minorEastAsia"/>
          <w:i/>
          <w:sz w:val="20"/>
        </w:rPr>
        <w:t>mid-Sprint</w:t>
      </w:r>
      <w:r>
        <w:rPr>
          <w:rFonts w:hint="default" w:ascii="Calibri" w:hAnsi="Calibri" w:cs="Calibri" w:eastAsiaTheme="minorEastAsia"/>
          <w:sz w:val="20"/>
        </w:rPr>
        <w:t xml:space="preserve">) para refinar os critérios de aceite dos itens do </w:t>
      </w:r>
      <w:r>
        <w:rPr>
          <w:rFonts w:hint="default" w:ascii="Calibri" w:hAnsi="Calibri" w:cs="Calibri" w:eastAsiaTheme="minorEastAsia"/>
          <w:i/>
          <w:sz w:val="20"/>
        </w:rPr>
        <w:t xml:space="preserve">Backlog </w:t>
      </w:r>
      <w:r>
        <w:rPr>
          <w:rFonts w:hint="default" w:ascii="Calibri" w:hAnsi="Calibri" w:cs="Calibri" w:eastAsiaTheme="minorEastAsia"/>
          <w:sz w:val="20"/>
        </w:rPr>
        <w:t>do produto compromissados para a próxima</w:t>
      </w:r>
      <w:r>
        <w:rPr>
          <w:rFonts w:hint="default" w:ascii="Calibri" w:hAnsi="Calibri" w:cs="Calibri" w:eastAsiaTheme="minorEastAsia"/>
          <w:spacing w:val="-1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>.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95" w:after="0" w:line="276" w:lineRule="auto"/>
        <w:ind w:left="120" w:leftChars="0" w:right="113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>)</w:t>
      </w:r>
      <w:r>
        <w:rPr>
          <w:rFonts w:hint="default" w:ascii="Calibri" w:hAnsi="Calibri" w:cs="Calibri" w:eastAsiaTheme="minorEastAsia"/>
          <w:sz w:val="20"/>
        </w:rPr>
        <w:t xml:space="preserve"> quadro de tarefas da </w:t>
      </w:r>
      <w:r>
        <w:rPr>
          <w:rFonts w:hint="default" w:ascii="Calibri" w:hAnsi="Calibri" w:cs="Calibri" w:eastAsiaTheme="minorEastAsia"/>
          <w:i/>
          <w:sz w:val="20"/>
        </w:rPr>
        <w:t xml:space="preserve">Sprint </w:t>
      </w:r>
      <w:r>
        <w:rPr>
          <w:rFonts w:hint="default" w:ascii="Calibri" w:hAnsi="Calibri" w:cs="Calibri" w:eastAsiaTheme="minorEastAsia"/>
          <w:sz w:val="20"/>
        </w:rPr>
        <w:t>reflete realmente o que o time está fazendo? Cuidado com tarefas escondidas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tarefas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maiores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que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um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dia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trabalho.</w:t>
      </w:r>
      <w:r>
        <w:rPr>
          <w:rFonts w:hint="default" w:ascii="Calibri" w:hAnsi="Calibri" w:cs="Calibri" w:eastAsiaTheme="minorEastAsia"/>
          <w:spacing w:val="-9"/>
          <w:sz w:val="20"/>
        </w:rPr>
        <w:t xml:space="preserve"> </w:t>
      </w:r>
      <w:r>
        <w:rPr>
          <w:rFonts w:hint="default" w:ascii="Calibri" w:hAnsi="Calibri" w:cs="Calibri" w:eastAsiaTheme="minorEastAsia"/>
          <w:spacing w:val="-4"/>
          <w:sz w:val="20"/>
        </w:rPr>
        <w:t>Tarefas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não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relacionadas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aos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 xml:space="preserve">compromissos da </w:t>
      </w:r>
      <w:r>
        <w:rPr>
          <w:rFonts w:hint="default" w:ascii="Calibri" w:hAnsi="Calibri" w:cs="Calibri" w:eastAsiaTheme="minorEastAsia"/>
          <w:i/>
          <w:sz w:val="20"/>
        </w:rPr>
        <w:t xml:space="preserve">Sprint </w:t>
      </w:r>
      <w:r>
        <w:rPr>
          <w:rFonts w:hint="default" w:ascii="Calibri" w:hAnsi="Calibri" w:cs="Calibri" w:eastAsiaTheme="minorEastAsia"/>
          <w:sz w:val="20"/>
        </w:rPr>
        <w:t>são impedimentos a estes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compromissos.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96" w:after="0" w:line="278" w:lineRule="auto"/>
        <w:ind w:left="120" w:leftChars="0" w:right="444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time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tem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3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9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pessoas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com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habilidades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suficientes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para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construir</w:t>
      </w:r>
      <w:r>
        <w:rPr>
          <w:rFonts w:hint="default" w:ascii="Calibri" w:hAnsi="Calibri" w:cs="Calibri" w:eastAsiaTheme="minorEastAsia"/>
          <w:spacing w:val="-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um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incremento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produto potencialmente</w:t>
      </w:r>
      <w:r>
        <w:rPr>
          <w:rFonts w:hint="default" w:ascii="Calibri" w:hAnsi="Calibri" w:cs="Calibri" w:eastAsiaTheme="minorEastAsia"/>
          <w:spacing w:val="-1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entregável?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91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 quadro de tarefas do time está</w:t>
      </w:r>
      <w:r>
        <w:rPr>
          <w:rFonts w:hint="default" w:ascii="Calibri" w:hAnsi="Calibri" w:cs="Calibri" w:eastAsiaTheme="minorEastAsia"/>
          <w:spacing w:val="-7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atualizado?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139" w:after="0" w:line="278" w:lineRule="auto"/>
        <w:ind w:left="120" w:leftChars="0" w:right="1346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 xml:space="preserve">Os artefatos do time autogerenciável (quadro de tarefas, gráfico de </w:t>
      </w:r>
      <w:r>
        <w:rPr>
          <w:rFonts w:hint="default" w:ascii="Calibri" w:hAnsi="Calibri" w:cs="Calibri" w:eastAsiaTheme="minorEastAsia"/>
          <w:i/>
          <w:sz w:val="20"/>
        </w:rPr>
        <w:t xml:space="preserve">Burndown </w:t>
      </w:r>
      <w:r>
        <w:rPr>
          <w:rFonts w:hint="default" w:ascii="Calibri" w:hAnsi="Calibri" w:cs="Calibri" w:eastAsiaTheme="minorEastAsia"/>
          <w:sz w:val="20"/>
        </w:rPr>
        <w:t>da</w:t>
      </w:r>
      <w:r>
        <w:rPr>
          <w:rFonts w:hint="default" w:ascii="Calibri" w:hAnsi="Calibri" w:cs="Calibri" w:eastAsiaTheme="minorEastAsia"/>
          <w:spacing w:val="-38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Sprint</w:t>
      </w:r>
      <w:r>
        <w:rPr>
          <w:rFonts w:hint="default" w:ascii="Calibri" w:hAnsi="Calibri" w:cs="Calibri" w:eastAsiaTheme="minorEastAsia"/>
          <w:sz w:val="20"/>
        </w:rPr>
        <w:t>, impedimentos, listas, etc) estão visíveis e são facilmente manipuláveis pelo</w:t>
      </w:r>
      <w:r>
        <w:rPr>
          <w:rFonts w:hint="default" w:ascii="Calibri" w:hAnsi="Calibri" w:cs="Calibri" w:eastAsiaTheme="minorEastAsia"/>
          <w:spacing w:val="-22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time?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91" w:after="0" w:line="276" w:lineRule="auto"/>
        <w:ind w:left="120" w:leftChars="0" w:right="200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Os</w:t>
      </w:r>
      <w:r>
        <w:rPr>
          <w:rFonts w:hint="default" w:ascii="Calibri" w:hAnsi="Calibri" w:cs="Calibri" w:eastAsiaTheme="minorEastAsia"/>
          <w:spacing w:val="-7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artefatos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acima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estão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protegidos</w:t>
      </w:r>
      <w:r>
        <w:rPr>
          <w:rFonts w:hint="default" w:ascii="Calibri" w:hAnsi="Calibri" w:cs="Calibri" w:eastAsiaTheme="minorEastAsia"/>
          <w:spacing w:val="-6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adequadamente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contra</w:t>
      </w:r>
      <w:r>
        <w:rPr>
          <w:rFonts w:hint="default" w:ascii="Calibri" w:hAnsi="Calibri" w:cs="Calibri" w:eastAsiaTheme="minorEastAsia"/>
          <w:spacing w:val="-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intrometidos?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Excesso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escrutínio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nas atividades diárias por pessoas de fora do time pode impedir a transparência interna do time e a autogestão.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96" w:after="0" w:line="240" w:lineRule="auto"/>
        <w:ind w:left="120" w:leftChars="0" w:right="0" w:rightChars="0"/>
        <w:jc w:val="both"/>
        <w:rPr>
          <w:rFonts w:hint="default" w:ascii="Calibri" w:hAnsi="Calibri" w:cs="Calibri" w:eastAsiaTheme="minorEastAsia"/>
          <w:sz w:val="20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Os membros do time pegam as tarefas de forma</w:t>
      </w:r>
      <w:r>
        <w:rPr>
          <w:rFonts w:hint="default" w:ascii="Calibri" w:hAnsi="Calibri" w:cs="Calibri" w:eastAsiaTheme="minorEastAsia"/>
          <w:spacing w:val="-8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voluntária?</w:t>
      </w:r>
    </w:p>
    <w:p>
      <w:pPr>
        <w:pStyle w:val="40"/>
        <w:numPr>
          <w:ilvl w:val="0"/>
          <w:numId w:val="0"/>
        </w:numPr>
        <w:tabs>
          <w:tab w:val="left" w:pos="460"/>
        </w:tabs>
        <w:spacing w:before="138" w:after="0" w:line="278" w:lineRule="auto"/>
        <w:ind w:left="120" w:leftChars="0" w:right="768" w:rightChars="0"/>
        <w:jc w:val="both"/>
        <w:rPr>
          <w:rFonts w:hint="default" w:ascii="Calibri" w:hAnsi="Calibri" w:cs="Calibri" w:eastAsiaTheme="minorEastAsia"/>
          <w:sz w:val="24"/>
        </w:rPr>
      </w:pPr>
      <w:r>
        <w:rPr>
          <w:rFonts w:hint="default" w:ascii="Calibri" w:hAnsi="Calibri" w:cs="Calibri" w:eastAsiaTheme="minorEastAsia"/>
          <w:sz w:val="20"/>
          <w:lang w:val="pt-BR"/>
        </w:rPr>
        <w:t xml:space="preserve">( </w:t>
      </w:r>
      <w:r>
        <w:rPr>
          <w:rFonts w:hint="default" w:ascii="Calibri" w:hAnsi="Calibri" w:cs="Calibri" w:eastAsiaTheme="minorEastAsia"/>
          <w:b/>
          <w:bCs/>
          <w:sz w:val="20"/>
          <w:lang w:val="pt-BR"/>
        </w:rPr>
        <w:t xml:space="preserve">Sim </w:t>
      </w:r>
      <w:r>
        <w:rPr>
          <w:rFonts w:hint="default" w:ascii="Calibri" w:hAnsi="Calibri" w:cs="Calibri" w:eastAsiaTheme="minorEastAsia"/>
          <w:sz w:val="20"/>
          <w:lang w:val="pt-BR"/>
        </w:rPr>
        <w:t xml:space="preserve">) </w:t>
      </w:r>
      <w:r>
        <w:rPr>
          <w:rFonts w:hint="default" w:ascii="Calibri" w:hAnsi="Calibri" w:cs="Calibri" w:eastAsiaTheme="minorEastAsia"/>
          <w:sz w:val="20"/>
        </w:rPr>
        <w:t>A</w:t>
      </w:r>
      <w:r>
        <w:rPr>
          <w:rFonts w:hint="default" w:ascii="Calibri" w:hAnsi="Calibri" w:cs="Calibri" w:eastAsiaTheme="minorEastAsia"/>
          <w:spacing w:val="-1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necessidade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pagamento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débito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técnico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está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explícita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sob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a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forma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-4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itens</w:t>
      </w:r>
      <w:r>
        <w:rPr>
          <w:rFonts w:hint="default" w:ascii="Calibri" w:hAnsi="Calibri" w:cs="Calibri" w:eastAsiaTheme="minorEastAsia"/>
          <w:spacing w:val="-3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de</w:t>
      </w:r>
      <w:r>
        <w:rPr>
          <w:rFonts w:hint="default" w:ascii="Calibri" w:hAnsi="Calibri" w:cs="Calibri" w:eastAsiaTheme="minorEastAsia"/>
          <w:spacing w:val="6"/>
          <w:sz w:val="20"/>
        </w:rPr>
        <w:t xml:space="preserve"> </w:t>
      </w:r>
      <w:r>
        <w:rPr>
          <w:rFonts w:hint="default" w:ascii="Calibri" w:hAnsi="Calibri" w:cs="Calibri" w:eastAsiaTheme="minorEastAsia"/>
          <w:i/>
          <w:sz w:val="20"/>
        </w:rPr>
        <w:t>Backlog</w:t>
      </w:r>
      <w:r>
        <w:rPr>
          <w:rFonts w:hint="default" w:ascii="Calibri" w:hAnsi="Calibri" w:cs="Calibri" w:eastAsiaTheme="minorEastAsia"/>
          <w:sz w:val="20"/>
        </w:rPr>
        <w:t>, fazendo gradualmente do código um local mais agradável para se</w:t>
      </w:r>
      <w:r>
        <w:rPr>
          <w:rFonts w:hint="default" w:ascii="Calibri" w:hAnsi="Calibri" w:cs="Calibri" w:eastAsiaTheme="minorEastAsia"/>
          <w:spacing w:val="-15"/>
          <w:sz w:val="20"/>
        </w:rPr>
        <w:t xml:space="preserve"> </w:t>
      </w:r>
      <w:r>
        <w:rPr>
          <w:rFonts w:hint="default" w:ascii="Calibri" w:hAnsi="Calibri" w:cs="Calibri" w:eastAsiaTheme="minorEastAsia"/>
          <w:sz w:val="20"/>
        </w:rPr>
        <w:t>trabalhar?</w:t>
      </w:r>
      <w:bookmarkStart w:id="2" w:name="Parte III -- Como Estão As Práticas de E"/>
      <w:bookmarkEnd w:id="2"/>
    </w:p>
    <w:p>
      <w:pPr>
        <w:rPr>
          <w:rFonts w:asciiTheme="minorHAnsi" w:hAnsiTheme="minorHAnsi" w:cstheme="minorHAnsi"/>
          <w:b/>
          <w:color w:val="000000" w:themeColor="text1"/>
          <w:sz w:val="22"/>
          <w:szCs w:val="24"/>
          <w:lang w:val="pt-BR"/>
          <w14:textFill>
            <w14:solidFill>
              <w14:schemeClr w14:val="tx1"/>
            </w14:solidFill>
          </w14:textFill>
        </w:rPr>
      </w:pPr>
    </w:p>
    <w:p/>
    <w:p>
      <w:pPr>
        <w:ind w:firstLine="284"/>
        <w:jc w:val="both"/>
      </w:pPr>
    </w:p>
    <w:p>
      <w:pPr>
        <w:ind w:firstLine="284"/>
        <w:jc w:val="both"/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roman"/>
    <w:pitch w:val="default"/>
    <w:sig w:usb0="FFFFFFFF" w:usb1="E9FFFFFF" w:usb2="0000003F" w:usb3="00000000" w:csb0="603F01FF" w:csb1="FFFF0000"/>
  </w:font>
  <w:font w:name="Yu Gothic Light">
    <w:altName w:val="MS UI Gothic"/>
    <w:panose1 w:val="020B0300000000000000"/>
    <w:charset w:val="80"/>
    <w:family w:val="roman"/>
    <w:pitch w:val="default"/>
    <w:sig w:usb0="00000000" w:usb1="00000000" w:usb2="00000016" w:usb3="00000000" w:csb0="0002009F" w:csb1="00000000"/>
  </w:font>
  <w:font w:name="Yu Mincho">
    <w:altName w:val="MS PMincho"/>
    <w:panose1 w:val="02020400000000000000"/>
    <w:charset w:val="80"/>
    <w:family w:val="swiss"/>
    <w:pitch w:val="default"/>
    <w:sig w:usb0="00000000" w:usb1="00000000" w:usb2="00000012" w:usb3="00000000" w:csb0="0002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DejaVu Sans">
    <w:panose1 w:val="020B0603030804020204"/>
    <w:charset w:val="00"/>
    <w:family w:val="swiss"/>
    <w:pitch w:val="default"/>
    <w:sig w:usb0="E7000EFF" w:usb1="5200F5FF" w:usb2="0A242021" w:usb3="00000000" w:csb0="600001B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szCs w:val="24"/>
      </w:rPr>
      <w:id w:val="940876023"/>
    </w:sdtPr>
    <w:sdtEndPr>
      <w:rPr>
        <w:rFonts w:ascii="Arial" w:hAnsi="Arial" w:cs="Arial"/>
        <w:szCs w:val="24"/>
      </w:rPr>
    </w:sdtEndPr>
    <w:sdtContent>
      <w:p>
        <w:pPr>
          <w:pStyle w:val="7"/>
          <w:tabs>
            <w:tab w:val="right" w:pos="9072"/>
            <w:tab w:val="clear" w:pos="8504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  <w:lang w:val="pt-BR"/>
          </w:rPr>
          <w:t>CHECK LIST SCRUM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 xml:space="preserve"> 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 xml:space="preserve"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>
          <w:rPr>
            <w:rFonts w:ascii="Arial" w:hAnsi="Arial" w:cs="Arial"/>
            <w:bCs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 xml:space="preserve"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>
          <w:rPr>
            <w:rFonts w:ascii="Arial" w:hAnsi="Arial" w:cs="Arial"/>
            <w:bCs/>
            <w:szCs w:val="24"/>
          </w:rPr>
          <w:t>9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>
    <w:pPr>
      <w:pStyle w:val="7"/>
      <w:tabs>
        <w:tab w:val="right" w:pos="9072"/>
        <w:tab w:val="clear" w:pos="8504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</w:t>
    </w:r>
    <w:r>
      <w:rPr>
        <w:rFonts w:ascii="Arial" w:hAnsi="Arial" w:cs="Arial"/>
        <w:szCs w:val="24"/>
        <w:lang w:val="pt-BR"/>
      </w:rPr>
      <w:t>IMCEEL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  <w:lang w:val="pt-BR"/>
      </w:rPr>
      <w:tab/>
    </w:r>
    <w:r>
      <w:rPr>
        <w:rFonts w:ascii="Arial" w:hAnsi="Arial" w:cs="Arial"/>
        <w:szCs w:val="24"/>
      </w:rPr>
      <w:t xml:space="preserve">Versão </w:t>
    </w:r>
    <w:r>
      <w:rPr>
        <w:rFonts w:ascii="Arial" w:hAnsi="Arial" w:cs="Arial"/>
        <w:szCs w:val="24"/>
        <w:lang w:val="pt-BR"/>
      </w:rPr>
      <w:t>0.1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decimal"/>
      <w:pStyle w:val="25"/>
      <w:lvlText w:val="[I%1]  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4C686CE1"/>
    <w:multiLevelType w:val="multilevel"/>
    <w:tmpl w:val="4C686CE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1DB"/>
    <w:rsid w:val="000347AF"/>
    <w:rsid w:val="00075E62"/>
    <w:rsid w:val="0008448A"/>
    <w:rsid w:val="00093539"/>
    <w:rsid w:val="000B193B"/>
    <w:rsid w:val="000B5F3A"/>
    <w:rsid w:val="000C09A2"/>
    <w:rsid w:val="0010492E"/>
    <w:rsid w:val="0011658F"/>
    <w:rsid w:val="00125921"/>
    <w:rsid w:val="001835AF"/>
    <w:rsid w:val="001F2CDC"/>
    <w:rsid w:val="00200DFE"/>
    <w:rsid w:val="00251D85"/>
    <w:rsid w:val="00256F5C"/>
    <w:rsid w:val="00296033"/>
    <w:rsid w:val="002D1324"/>
    <w:rsid w:val="002F1C6A"/>
    <w:rsid w:val="003163E1"/>
    <w:rsid w:val="00356910"/>
    <w:rsid w:val="003F0984"/>
    <w:rsid w:val="003F560D"/>
    <w:rsid w:val="0040487F"/>
    <w:rsid w:val="004169D2"/>
    <w:rsid w:val="00453AA7"/>
    <w:rsid w:val="00470E66"/>
    <w:rsid w:val="00471A4E"/>
    <w:rsid w:val="004A33B7"/>
    <w:rsid w:val="004C1972"/>
    <w:rsid w:val="004F7107"/>
    <w:rsid w:val="00502FB3"/>
    <w:rsid w:val="005314FC"/>
    <w:rsid w:val="005D6897"/>
    <w:rsid w:val="00614387"/>
    <w:rsid w:val="006832BA"/>
    <w:rsid w:val="00690713"/>
    <w:rsid w:val="006C5E29"/>
    <w:rsid w:val="006D65DC"/>
    <w:rsid w:val="00735FD3"/>
    <w:rsid w:val="00737133"/>
    <w:rsid w:val="007858B7"/>
    <w:rsid w:val="007F5F51"/>
    <w:rsid w:val="00882B29"/>
    <w:rsid w:val="00897094"/>
    <w:rsid w:val="008B1FDB"/>
    <w:rsid w:val="009532F9"/>
    <w:rsid w:val="009664C2"/>
    <w:rsid w:val="009873C2"/>
    <w:rsid w:val="009D2ACA"/>
    <w:rsid w:val="00A345A9"/>
    <w:rsid w:val="00A371D5"/>
    <w:rsid w:val="00A44863"/>
    <w:rsid w:val="00AF2B19"/>
    <w:rsid w:val="00B00B78"/>
    <w:rsid w:val="00B23616"/>
    <w:rsid w:val="00B42582"/>
    <w:rsid w:val="00B522DF"/>
    <w:rsid w:val="00B75032"/>
    <w:rsid w:val="00B76114"/>
    <w:rsid w:val="00B839D0"/>
    <w:rsid w:val="00BA19CE"/>
    <w:rsid w:val="00BE6247"/>
    <w:rsid w:val="00BE680C"/>
    <w:rsid w:val="00BF7353"/>
    <w:rsid w:val="00C00286"/>
    <w:rsid w:val="00C06904"/>
    <w:rsid w:val="00C213CA"/>
    <w:rsid w:val="00C405ED"/>
    <w:rsid w:val="00C74A64"/>
    <w:rsid w:val="00C8132F"/>
    <w:rsid w:val="00D4572C"/>
    <w:rsid w:val="00D915FD"/>
    <w:rsid w:val="00DA17AF"/>
    <w:rsid w:val="00DA24D6"/>
    <w:rsid w:val="00DE5529"/>
    <w:rsid w:val="00DF54FA"/>
    <w:rsid w:val="00E061E3"/>
    <w:rsid w:val="00E14395"/>
    <w:rsid w:val="00E14401"/>
    <w:rsid w:val="00EC5A53"/>
    <w:rsid w:val="00F0019F"/>
    <w:rsid w:val="00F0287F"/>
    <w:rsid w:val="00F147DB"/>
    <w:rsid w:val="00F518CF"/>
    <w:rsid w:val="00F86420"/>
    <w:rsid w:val="00FD458C"/>
    <w:rsid w:val="00FD6D97"/>
    <w:rsid w:val="01526ABB"/>
    <w:rsid w:val="01657CDA"/>
    <w:rsid w:val="01A377BE"/>
    <w:rsid w:val="02734614"/>
    <w:rsid w:val="02F8266E"/>
    <w:rsid w:val="034E77FA"/>
    <w:rsid w:val="03CF48D0"/>
    <w:rsid w:val="042C00B1"/>
    <w:rsid w:val="055424CE"/>
    <w:rsid w:val="059D0343"/>
    <w:rsid w:val="069914E0"/>
    <w:rsid w:val="06D45E42"/>
    <w:rsid w:val="06DA51E6"/>
    <w:rsid w:val="07610F29"/>
    <w:rsid w:val="087F5E7D"/>
    <w:rsid w:val="09280895"/>
    <w:rsid w:val="09394922"/>
    <w:rsid w:val="09B01A72"/>
    <w:rsid w:val="0B51119F"/>
    <w:rsid w:val="0D8F61CA"/>
    <w:rsid w:val="0DA63D4F"/>
    <w:rsid w:val="0E8E3B6F"/>
    <w:rsid w:val="0EAC0F21"/>
    <w:rsid w:val="0F576E3B"/>
    <w:rsid w:val="0FB571D5"/>
    <w:rsid w:val="101E7212"/>
    <w:rsid w:val="107E0E1C"/>
    <w:rsid w:val="115A4853"/>
    <w:rsid w:val="11C336B1"/>
    <w:rsid w:val="143556B4"/>
    <w:rsid w:val="15B526AD"/>
    <w:rsid w:val="16184950"/>
    <w:rsid w:val="16A9705F"/>
    <w:rsid w:val="178F79B5"/>
    <w:rsid w:val="17C57E8F"/>
    <w:rsid w:val="17D62327"/>
    <w:rsid w:val="18186614"/>
    <w:rsid w:val="18962766"/>
    <w:rsid w:val="191D00C0"/>
    <w:rsid w:val="1986426C"/>
    <w:rsid w:val="1A772C7B"/>
    <w:rsid w:val="1ABE55EE"/>
    <w:rsid w:val="1BA16EE5"/>
    <w:rsid w:val="1C135F20"/>
    <w:rsid w:val="1C2361BA"/>
    <w:rsid w:val="1D39247F"/>
    <w:rsid w:val="1E4F41C5"/>
    <w:rsid w:val="1EEC5348"/>
    <w:rsid w:val="209E0592"/>
    <w:rsid w:val="20B27232"/>
    <w:rsid w:val="21066CBD"/>
    <w:rsid w:val="220123D8"/>
    <w:rsid w:val="23616D1F"/>
    <w:rsid w:val="23B35E1E"/>
    <w:rsid w:val="23E55A70"/>
    <w:rsid w:val="24377DF9"/>
    <w:rsid w:val="24696049"/>
    <w:rsid w:val="251251DD"/>
    <w:rsid w:val="25323514"/>
    <w:rsid w:val="253C76A7"/>
    <w:rsid w:val="25805811"/>
    <w:rsid w:val="25DA4C26"/>
    <w:rsid w:val="25E40DB9"/>
    <w:rsid w:val="261B6D15"/>
    <w:rsid w:val="268663C4"/>
    <w:rsid w:val="2689522D"/>
    <w:rsid w:val="26D8294B"/>
    <w:rsid w:val="26EC15EB"/>
    <w:rsid w:val="26F853FE"/>
    <w:rsid w:val="27762449"/>
    <w:rsid w:val="27847B8A"/>
    <w:rsid w:val="279B2689"/>
    <w:rsid w:val="283A128D"/>
    <w:rsid w:val="28D02A86"/>
    <w:rsid w:val="293C7BB7"/>
    <w:rsid w:val="29AC58EC"/>
    <w:rsid w:val="2A2F1EBB"/>
    <w:rsid w:val="2BD25271"/>
    <w:rsid w:val="2D1B430E"/>
    <w:rsid w:val="2E647FD5"/>
    <w:rsid w:val="2F61485A"/>
    <w:rsid w:val="2F793DEE"/>
    <w:rsid w:val="2F907296"/>
    <w:rsid w:val="2FAE20C9"/>
    <w:rsid w:val="30191779"/>
    <w:rsid w:val="30CD6C9E"/>
    <w:rsid w:val="314E3D74"/>
    <w:rsid w:val="32036D1A"/>
    <w:rsid w:val="326170B4"/>
    <w:rsid w:val="335047BE"/>
    <w:rsid w:val="34B44085"/>
    <w:rsid w:val="34EF14D6"/>
    <w:rsid w:val="35503F04"/>
    <w:rsid w:val="357A05CB"/>
    <w:rsid w:val="35A74EE6"/>
    <w:rsid w:val="36422592"/>
    <w:rsid w:val="367365E5"/>
    <w:rsid w:val="369A0A23"/>
    <w:rsid w:val="37F976E5"/>
    <w:rsid w:val="3A332488"/>
    <w:rsid w:val="3A5926C8"/>
    <w:rsid w:val="3A900623"/>
    <w:rsid w:val="3AC342F5"/>
    <w:rsid w:val="3AC91A82"/>
    <w:rsid w:val="3B0C59EE"/>
    <w:rsid w:val="3B2E3C7A"/>
    <w:rsid w:val="3B5206E1"/>
    <w:rsid w:val="3B576D67"/>
    <w:rsid w:val="3B874B15"/>
    <w:rsid w:val="3D0E6439"/>
    <w:rsid w:val="3D87287F"/>
    <w:rsid w:val="3DC1175F"/>
    <w:rsid w:val="3E324F16"/>
    <w:rsid w:val="3F2D1CB6"/>
    <w:rsid w:val="41251DF1"/>
    <w:rsid w:val="412B3CFA"/>
    <w:rsid w:val="4184568E"/>
    <w:rsid w:val="42064962"/>
    <w:rsid w:val="42706590"/>
    <w:rsid w:val="43602615"/>
    <w:rsid w:val="43EF2284"/>
    <w:rsid w:val="442D64E6"/>
    <w:rsid w:val="45AF69E2"/>
    <w:rsid w:val="45E30135"/>
    <w:rsid w:val="463B439B"/>
    <w:rsid w:val="4666290D"/>
    <w:rsid w:val="46B86E94"/>
    <w:rsid w:val="47AE3F29"/>
    <w:rsid w:val="47CC34D9"/>
    <w:rsid w:val="487A6AF5"/>
    <w:rsid w:val="488905DD"/>
    <w:rsid w:val="4A2645B2"/>
    <w:rsid w:val="4ACE7349"/>
    <w:rsid w:val="4B870CF6"/>
    <w:rsid w:val="4BEA681C"/>
    <w:rsid w:val="4DEE3FC0"/>
    <w:rsid w:val="4E05078A"/>
    <w:rsid w:val="4E574397"/>
    <w:rsid w:val="4FA54039"/>
    <w:rsid w:val="504428BE"/>
    <w:rsid w:val="508E61B5"/>
    <w:rsid w:val="50FD7D73"/>
    <w:rsid w:val="51EB1CF5"/>
    <w:rsid w:val="5298788F"/>
    <w:rsid w:val="53155F5F"/>
    <w:rsid w:val="53F70AD0"/>
    <w:rsid w:val="55C82DA9"/>
    <w:rsid w:val="563F3E8D"/>
    <w:rsid w:val="572B0613"/>
    <w:rsid w:val="57840CA1"/>
    <w:rsid w:val="58427DDB"/>
    <w:rsid w:val="58B62318"/>
    <w:rsid w:val="59766ED3"/>
    <w:rsid w:val="597A115C"/>
    <w:rsid w:val="59803066"/>
    <w:rsid w:val="59EB4913"/>
    <w:rsid w:val="5AE141B1"/>
    <w:rsid w:val="5B4361C9"/>
    <w:rsid w:val="5B5B3870"/>
    <w:rsid w:val="5B8027AB"/>
    <w:rsid w:val="5BCF7EDF"/>
    <w:rsid w:val="5CA00684"/>
    <w:rsid w:val="5CD84061"/>
    <w:rsid w:val="5DBF0ADC"/>
    <w:rsid w:val="5EA7685B"/>
    <w:rsid w:val="623644AE"/>
    <w:rsid w:val="629A41D2"/>
    <w:rsid w:val="63026180"/>
    <w:rsid w:val="63941E6C"/>
    <w:rsid w:val="63E97377"/>
    <w:rsid w:val="64382979"/>
    <w:rsid w:val="645E2BB9"/>
    <w:rsid w:val="64BC09D4"/>
    <w:rsid w:val="650520CD"/>
    <w:rsid w:val="65834F1A"/>
    <w:rsid w:val="65865E9F"/>
    <w:rsid w:val="663A0E45"/>
    <w:rsid w:val="66B40B0F"/>
    <w:rsid w:val="67056E2D"/>
    <w:rsid w:val="67891DEC"/>
    <w:rsid w:val="68D51C24"/>
    <w:rsid w:val="68FD3ECC"/>
    <w:rsid w:val="69083562"/>
    <w:rsid w:val="6983542A"/>
    <w:rsid w:val="699F6F59"/>
    <w:rsid w:val="69B92655"/>
    <w:rsid w:val="6AA33303"/>
    <w:rsid w:val="6B030D9E"/>
    <w:rsid w:val="6B6C07CE"/>
    <w:rsid w:val="6BE1298B"/>
    <w:rsid w:val="6C3A689C"/>
    <w:rsid w:val="6C666467"/>
    <w:rsid w:val="6C955CB1"/>
    <w:rsid w:val="6D467CD3"/>
    <w:rsid w:val="6D79502A"/>
    <w:rsid w:val="6DA203ED"/>
    <w:rsid w:val="6E0F771C"/>
    <w:rsid w:val="6E7F6AD7"/>
    <w:rsid w:val="6F7637EB"/>
    <w:rsid w:val="6F80797E"/>
    <w:rsid w:val="6FC6486F"/>
    <w:rsid w:val="6FE2091C"/>
    <w:rsid w:val="70F15402"/>
    <w:rsid w:val="71614610"/>
    <w:rsid w:val="71A836A6"/>
    <w:rsid w:val="72EF2B1D"/>
    <w:rsid w:val="731507DF"/>
    <w:rsid w:val="75024B07"/>
    <w:rsid w:val="751D5331"/>
    <w:rsid w:val="75435570"/>
    <w:rsid w:val="75C15E3F"/>
    <w:rsid w:val="75C500C8"/>
    <w:rsid w:val="75F0310B"/>
    <w:rsid w:val="760A7538"/>
    <w:rsid w:val="76783309"/>
    <w:rsid w:val="77027AD0"/>
    <w:rsid w:val="775252D0"/>
    <w:rsid w:val="77BD4980"/>
    <w:rsid w:val="77C3210C"/>
    <w:rsid w:val="788A0850"/>
    <w:rsid w:val="79B6253C"/>
    <w:rsid w:val="7B135CFC"/>
    <w:rsid w:val="7B1715E7"/>
    <w:rsid w:val="7B2A7E9F"/>
    <w:rsid w:val="7BAF5B7A"/>
    <w:rsid w:val="7BBA3F0B"/>
    <w:rsid w:val="7BC3261C"/>
    <w:rsid w:val="7D603342"/>
    <w:rsid w:val="7D751C62"/>
    <w:rsid w:val="7DAF0D5F"/>
    <w:rsid w:val="7EF511DA"/>
    <w:rsid w:val="7F0B7AFA"/>
    <w:rsid w:val="7F3279BA"/>
    <w:rsid w:val="ECFF9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link w:val="34"/>
    <w:unhideWhenUsed/>
    <w:qFormat/>
    <w:uiPriority w:val="39"/>
    <w:pPr>
      <w:spacing w:after="100"/>
      <w:ind w:left="220"/>
    </w:pPr>
  </w:style>
  <w:style w:type="paragraph" w:styleId="5">
    <w:name w:val="Body Text"/>
    <w:basedOn w:val="1"/>
    <w:unhideWhenUsed/>
    <w:uiPriority w:val="99"/>
    <w:rPr>
      <w:rFonts w:ascii="Arial" w:hAnsi="Arial" w:eastAsia="Arial" w:cs="Arial"/>
      <w:sz w:val="20"/>
      <w:szCs w:val="20"/>
      <w:lang w:val="pt-BR" w:eastAsia="pt-BR" w:bidi="pt-BR"/>
    </w:rPr>
  </w:style>
  <w:style w:type="paragraph" w:styleId="6">
    <w:name w:val="annotation text"/>
    <w:basedOn w:val="1"/>
    <w:link w:val="37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header"/>
    <w:basedOn w:val="1"/>
    <w:link w:val="2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annotation subject"/>
    <w:basedOn w:val="6"/>
    <w:next w:val="6"/>
    <w:link w:val="38"/>
    <w:unhideWhenUsed/>
    <w:qFormat/>
    <w:uiPriority w:val="99"/>
    <w:rPr>
      <w:b/>
      <w:bCs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Balloon Text"/>
    <w:basedOn w:val="1"/>
    <w:link w:val="39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2">
    <w:name w:val="annotation reference"/>
    <w:basedOn w:val="11"/>
    <w:unhideWhenUsed/>
    <w:qFormat/>
    <w:uiPriority w:val="99"/>
    <w:rPr>
      <w:sz w:val="16"/>
      <w:szCs w:val="16"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line number"/>
    <w:basedOn w:val="11"/>
    <w:unhideWhenUsed/>
    <w:uiPriority w:val="99"/>
    <w:rPr>
      <w:rFonts w:hint="default"/>
      <w:sz w:val="16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Parágrafo da Lista1"/>
    <w:basedOn w:val="1"/>
    <w:qFormat/>
    <w:uiPriority w:val="34"/>
    <w:pPr>
      <w:ind w:left="720"/>
      <w:contextualSpacing/>
    </w:pPr>
  </w:style>
  <w:style w:type="paragraph" w:customStyle="1" w:styleId="19">
    <w:name w:val="Título 0"/>
    <w:basedOn w:val="1"/>
    <w:qFormat/>
    <w:uiPriority w:val="99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hAnsi="Arial" w:eastAsia="Calibri" w:cs="Arial"/>
      <w:b/>
      <w:bCs/>
      <w:kern w:val="3"/>
      <w:sz w:val="36"/>
      <w:szCs w:val="36"/>
    </w:rPr>
  </w:style>
  <w:style w:type="paragraph" w:customStyle="1" w:styleId="20">
    <w:name w:val="Table Contents"/>
    <w:basedOn w:val="1"/>
    <w:qFormat/>
    <w:uiPriority w:val="99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hAnsi="Times New Roman" w:eastAsia="Calibri" w:cs="Times New Roman"/>
      <w:kern w:val="3"/>
      <w:sz w:val="24"/>
      <w:szCs w:val="24"/>
      <w:lang w:eastAsia="zh-CN"/>
    </w:rPr>
  </w:style>
  <w:style w:type="paragraph" w:customStyle="1" w:styleId="21">
    <w:name w:val="Tabela 1"/>
    <w:basedOn w:val="1"/>
    <w:qFormat/>
    <w:uiPriority w:val="99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hAnsi="Arial" w:eastAsia="Calibri" w:cs="Arial"/>
      <w:b/>
      <w:bCs/>
      <w:kern w:val="3"/>
      <w:sz w:val="18"/>
      <w:szCs w:val="18"/>
    </w:rPr>
  </w:style>
  <w:style w:type="character" w:customStyle="1" w:styleId="22">
    <w:name w:val="Cabeçalho Char"/>
    <w:basedOn w:val="11"/>
    <w:link w:val="7"/>
    <w:qFormat/>
    <w:uiPriority w:val="99"/>
  </w:style>
  <w:style w:type="character" w:customStyle="1" w:styleId="23">
    <w:name w:val="Rodapé Char"/>
    <w:basedOn w:val="11"/>
    <w:link w:val="9"/>
    <w:qFormat/>
    <w:uiPriority w:val="99"/>
  </w:style>
  <w:style w:type="paragraph" w:customStyle="1" w:styleId="24">
    <w:name w:val="Text body"/>
    <w:basedOn w:val="1"/>
    <w:qFormat/>
    <w:uiPriority w:val="99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hAnsi="Arial" w:eastAsia="Calibri" w:cs="Arial"/>
      <w:kern w:val="3"/>
      <w:sz w:val="20"/>
      <w:szCs w:val="20"/>
    </w:rPr>
  </w:style>
  <w:style w:type="paragraph" w:customStyle="1" w:styleId="25">
    <w:name w:val="UCI - Especificacao Tela"/>
    <w:next w:val="1"/>
    <w:qFormat/>
    <w:uiPriority w:val="0"/>
    <w:pPr>
      <w:widowControl w:val="0"/>
      <w:numPr>
        <w:ilvl w:val="0"/>
        <w:numId w:val="1"/>
      </w:numPr>
      <w:tabs>
        <w:tab w:val="left" w:pos="283"/>
      </w:tabs>
      <w:suppressAutoHyphens/>
      <w:spacing w:after="0" w:line="240" w:lineRule="auto"/>
    </w:pPr>
    <w:rPr>
      <w:rFonts w:ascii="Arial" w:hAnsi="Arial" w:eastAsia="Arial Unicode MS" w:cs="Times New Roman"/>
      <w:b/>
      <w:szCs w:val="24"/>
      <w:lang w:val="pt-BR" w:eastAsia="en-US" w:bidi="ar-SA"/>
    </w:rPr>
  </w:style>
  <w:style w:type="paragraph" w:customStyle="1" w:styleId="26">
    <w:name w:val="UCI - Especificacao Tela Sub01"/>
    <w:basedOn w:val="25"/>
    <w:qFormat/>
    <w:uiPriority w:val="0"/>
  </w:style>
  <w:style w:type="paragraph" w:customStyle="1" w:styleId="27">
    <w:name w:val="Standard"/>
    <w:qFormat/>
    <w:uiPriority w:val="99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pt-BR" w:eastAsia="pt-BR" w:bidi="ar-SA"/>
    </w:rPr>
  </w:style>
  <w:style w:type="paragraph" w:customStyle="1" w:styleId="28">
    <w:name w:val="infoblue"/>
    <w:basedOn w:val="1"/>
    <w:qFormat/>
    <w:uiPriority w:val="0"/>
    <w:pPr>
      <w:suppressAutoHyphens/>
      <w:spacing w:after="120" w:line="100" w:lineRule="atLeast"/>
      <w:ind w:left="72"/>
    </w:pPr>
    <w:rPr>
      <w:rFonts w:ascii="Arial" w:hAnsi="Arial" w:eastAsia="Arial" w:cs="Arial"/>
      <w:sz w:val="20"/>
      <w:szCs w:val="20"/>
      <w:lang w:eastAsia="pt-BR"/>
    </w:rPr>
  </w:style>
  <w:style w:type="character" w:customStyle="1" w:styleId="29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31">
    <w:name w:val="Título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32">
    <w:name w:val="Estilo1"/>
    <w:basedOn w:val="4"/>
    <w:link w:val="35"/>
    <w:qFormat/>
    <w:uiPriority w:val="0"/>
    <w:pPr>
      <w:tabs>
        <w:tab w:val="left" w:pos="880"/>
        <w:tab w:val="right" w:leader="dot" w:pos="8494"/>
      </w:tabs>
    </w:pPr>
  </w:style>
  <w:style w:type="paragraph" w:customStyle="1" w:styleId="33">
    <w:name w:val="Estilo2"/>
    <w:basedOn w:val="32"/>
    <w:link w:val="36"/>
    <w:qFormat/>
    <w:uiPriority w:val="0"/>
    <w:pPr>
      <w:ind w:left="880"/>
    </w:pPr>
  </w:style>
  <w:style w:type="character" w:customStyle="1" w:styleId="34">
    <w:name w:val="Sumário 2 Char"/>
    <w:basedOn w:val="11"/>
    <w:link w:val="4"/>
    <w:qFormat/>
    <w:uiPriority w:val="39"/>
  </w:style>
  <w:style w:type="character" w:customStyle="1" w:styleId="35">
    <w:name w:val="Estilo1 Char"/>
    <w:basedOn w:val="34"/>
    <w:link w:val="32"/>
    <w:qFormat/>
    <w:uiPriority w:val="0"/>
  </w:style>
  <w:style w:type="character" w:customStyle="1" w:styleId="36">
    <w:name w:val="Estilo2 Char"/>
    <w:basedOn w:val="35"/>
    <w:link w:val="33"/>
    <w:qFormat/>
    <w:uiPriority w:val="0"/>
  </w:style>
  <w:style w:type="character" w:customStyle="1" w:styleId="37">
    <w:name w:val="Texto de comentário Char"/>
    <w:basedOn w:val="11"/>
    <w:link w:val="6"/>
    <w:semiHidden/>
    <w:qFormat/>
    <w:uiPriority w:val="99"/>
    <w:rPr>
      <w:sz w:val="20"/>
      <w:szCs w:val="20"/>
    </w:rPr>
  </w:style>
  <w:style w:type="character" w:customStyle="1" w:styleId="38">
    <w:name w:val="Assunto do comentário Char"/>
    <w:basedOn w:val="37"/>
    <w:link w:val="8"/>
    <w:semiHidden/>
    <w:qFormat/>
    <w:uiPriority w:val="99"/>
    <w:rPr>
      <w:b/>
      <w:bCs/>
      <w:sz w:val="20"/>
      <w:szCs w:val="20"/>
    </w:rPr>
  </w:style>
  <w:style w:type="character" w:customStyle="1" w:styleId="39">
    <w:name w:val="Texto de balão Char"/>
    <w:basedOn w:val="11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40">
    <w:name w:val="List Paragraph"/>
    <w:basedOn w:val="1"/>
    <w:qFormat/>
    <w:uiPriority w:val="1"/>
    <w:pPr>
      <w:ind w:left="480" w:hanging="360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1826</Words>
  <Characters>9863</Characters>
  <Lines>82</Lines>
  <Paragraphs>23</Paragraphs>
  <ScaleCrop>false</ScaleCrop>
  <LinksUpToDate>false</LinksUpToDate>
  <CharactersWithSpaces>11666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2015-04-14T15:23:00Z</dcterms:created>
  <dc:creator>Diego de Moura Silva</dc:creator>
  <cp:lastModifiedBy>unievangelica</cp:lastModifiedBy>
  <cp:lastPrinted>2015-07-14T13:05:00Z</cp:lastPrinted>
  <dcterms:modified xsi:type="dcterms:W3CDTF">2018-05-03T22:02:27Z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