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jc w:val="both"/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Elevator Statement</w:t>
      </w:r>
    </w:p>
    <w:p>
      <w:pPr>
        <w:spacing w:line="360" w:lineRule="auto"/>
        <w:jc w:val="both"/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</w:p>
    <w:p>
      <w:pPr>
        <w:spacing w:line="360" w:lineRule="auto"/>
        <w:jc w:val="both"/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O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 projeto SIMCEEL, Sistema Informatizado de Medição Monitoramento e Consumo de</w:t>
      </w:r>
      <w:bookmarkStart w:id="0" w:name="_GoBack"/>
      <w:bookmarkEnd w:id="0"/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 xml:space="preserve"> Energia Elétrica, diante do </w:t>
      </w:r>
      <w:r>
        <w:rPr>
          <w:rFonts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crescente consumo de energia elétrica no Brasil, demanda soluções voltadas para a economia de energia, demandando grandes esforços e investimentos por parte de empresas e também do governo. Tais soluções têm como objetivo apresentar o consumo energético em tempo real, possibilitando de forma indireta a economia desejada. Entretanto, não há disponível no mercado tecnologias de custo e instalação acessíveis, tendo assim, espaço para uma solução que atenda a essa demanda específica. Dada essa problemática, o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pt-BR"/>
        </w:rPr>
        <w:t> projeto SIMCEEL pretende construir um produto de baixo custo, aplicando tecnologias de desenvolvimento mobile, Android e web, a fim de criar um sistema para medição e monitoramento do consumo de energia em tempo real. Afim de atender aos anseios comuns, o SIMCEEL utilizará a tecnologia Arduino, para desenvolvimento de um protótipo de um dispositivo informatizado, cujos valores sejam acessíveis para um desenvolvimento inicial. 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50967"/>
    <w:rsid w:val="419509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2018-03-16T00:45:00Z</dcterms:created>
  <dc:creator>unievangelica</dc:creator>
  <cp:lastModifiedBy>unievangelica</cp:lastModifiedBy>
  <dcterms:modified xsi:type="dcterms:W3CDTF">2018-03-16T01:17:00Z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