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28C9A" w14:textId="407E0C96" w:rsidR="001A628C" w:rsidRPr="00D165F1" w:rsidRDefault="002179B5" w:rsidP="000768C7">
      <w:pPr>
        <w:rPr>
          <w:rFonts w:ascii="Times New Roman" w:hAnsi="Times New Roman" w:cs="Times New Roman"/>
          <w:b/>
          <w:i/>
        </w:rPr>
      </w:pPr>
      <w:r>
        <w:rPr>
          <w:rFonts w:ascii="Times New Roman" w:hAnsi="Times New Roman" w:cs="Times New Roman"/>
          <w:b/>
        </w:rPr>
        <w:t>Chemistry</w:t>
      </w:r>
      <w:r w:rsidR="001A628C" w:rsidRPr="00FA7C37">
        <w:rPr>
          <w:rFonts w:ascii="Times New Roman" w:hAnsi="Times New Roman" w:cs="Times New Roman"/>
          <w:b/>
        </w:rPr>
        <w:t xml:space="preserve"> protocols</w:t>
      </w:r>
      <w:r w:rsidR="00B60E8D" w:rsidRPr="00FA7C37">
        <w:rPr>
          <w:rFonts w:ascii="Times New Roman" w:hAnsi="Times New Roman" w:cs="Times New Roman"/>
          <w:b/>
        </w:rPr>
        <w:t xml:space="preserve"> for </w:t>
      </w:r>
      <w:r w:rsidR="00B60E8D" w:rsidRPr="00FA7C37">
        <w:rPr>
          <w:rFonts w:ascii="Times New Roman" w:hAnsi="Times New Roman" w:cs="Times New Roman"/>
          <w:b/>
          <w:i/>
        </w:rPr>
        <w:t>Arabidopsis</w:t>
      </w:r>
      <w:r w:rsidR="00D165F1">
        <w:rPr>
          <w:rFonts w:ascii="Times New Roman" w:hAnsi="Times New Roman" w:cs="Times New Roman"/>
          <w:b/>
          <w:i/>
        </w:rPr>
        <w:t xml:space="preserve"> thaliana</w:t>
      </w:r>
    </w:p>
    <w:p w14:paraId="1A28B58E" w14:textId="613AA797" w:rsidR="001A628C" w:rsidRPr="00FA7C37" w:rsidRDefault="001A628C" w:rsidP="000768C7">
      <w:pPr>
        <w:rPr>
          <w:rFonts w:ascii="Times New Roman" w:hAnsi="Times New Roman" w:cs="Times New Roman"/>
          <w:b/>
        </w:rPr>
      </w:pPr>
      <w:r w:rsidRPr="00FA7C37">
        <w:rPr>
          <w:rFonts w:ascii="Times New Roman" w:hAnsi="Times New Roman" w:cs="Times New Roman"/>
          <w:b/>
        </w:rPr>
        <w:t>Benjamin Blonder –</w:t>
      </w:r>
      <w:r w:rsidR="00B60E8D" w:rsidRPr="00FA7C37">
        <w:rPr>
          <w:rFonts w:ascii="Times New Roman" w:hAnsi="Times New Roman" w:cs="Times New Roman"/>
          <w:b/>
        </w:rPr>
        <w:t xml:space="preserve"> </w:t>
      </w:r>
      <w:r w:rsidR="00CA2DD7">
        <w:rPr>
          <w:rFonts w:ascii="Times New Roman" w:hAnsi="Times New Roman" w:cs="Times New Roman"/>
          <w:b/>
        </w:rPr>
        <w:t>February 2016</w:t>
      </w:r>
    </w:p>
    <w:p w14:paraId="552499AD" w14:textId="77777777" w:rsidR="00952EF3" w:rsidRDefault="00952EF3" w:rsidP="000768C7">
      <w:pPr>
        <w:rPr>
          <w:rFonts w:ascii="Times New Roman" w:hAnsi="Times New Roman" w:cs="Times New Roman"/>
          <w:b/>
        </w:rPr>
      </w:pPr>
    </w:p>
    <w:p w14:paraId="4D1FED15" w14:textId="6AD3B769" w:rsidR="00952EF3" w:rsidRDefault="00952EF3" w:rsidP="000768C7">
      <w:pPr>
        <w:rPr>
          <w:rFonts w:ascii="Times New Roman" w:hAnsi="Times New Roman" w:cs="Times New Roman"/>
          <w:b/>
        </w:rPr>
      </w:pPr>
      <w:r>
        <w:rPr>
          <w:rFonts w:ascii="Times New Roman" w:hAnsi="Times New Roman" w:cs="Times New Roman"/>
          <w:b/>
        </w:rPr>
        <w:t>Clearing protocol – strong leaves</w:t>
      </w:r>
    </w:p>
    <w:p w14:paraId="6BBF231B" w14:textId="25B23F68" w:rsidR="00952EF3" w:rsidRDefault="00952EF3" w:rsidP="00952EF3">
      <w:pPr>
        <w:pStyle w:val="ListParagraph"/>
        <w:numPr>
          <w:ilvl w:val="0"/>
          <w:numId w:val="6"/>
        </w:numPr>
        <w:rPr>
          <w:rFonts w:ascii="Times New Roman" w:hAnsi="Times New Roman" w:cs="Times New Roman"/>
        </w:rPr>
      </w:pPr>
      <w:r w:rsidRPr="00952EF3">
        <w:rPr>
          <w:rFonts w:ascii="Times New Roman" w:hAnsi="Times New Roman" w:cs="Times New Roman"/>
        </w:rPr>
        <w:t>Prepare solution</w:t>
      </w:r>
      <w:r>
        <w:rPr>
          <w:rFonts w:ascii="Times New Roman" w:hAnsi="Times New Roman" w:cs="Times New Roman"/>
        </w:rPr>
        <w:t xml:space="preserve"> ‘A’</w:t>
      </w:r>
      <w:r w:rsidRPr="00952EF3">
        <w:rPr>
          <w:rFonts w:ascii="Times New Roman" w:hAnsi="Times New Roman" w:cs="Times New Roman"/>
        </w:rPr>
        <w:t xml:space="preserve"> of 5% sodium hydroxide dissolved in water.</w:t>
      </w:r>
    </w:p>
    <w:p w14:paraId="0E06765F" w14:textId="77777777" w:rsidR="00952EF3" w:rsidRPr="00FA7C37" w:rsidRDefault="00952EF3" w:rsidP="00952EF3">
      <w:pPr>
        <w:pStyle w:val="ListParagraph"/>
        <w:numPr>
          <w:ilvl w:val="0"/>
          <w:numId w:val="6"/>
        </w:numPr>
        <w:rPr>
          <w:rFonts w:ascii="Times New Roman" w:hAnsi="Times New Roman" w:cs="Times New Roman"/>
        </w:rPr>
      </w:pPr>
      <w:r w:rsidRPr="00FA7C37">
        <w:rPr>
          <w:rFonts w:ascii="Times New Roman" w:hAnsi="Times New Roman" w:cs="Times New Roman"/>
        </w:rPr>
        <w:t>Place individual leaves in tissue cassettes, labeling each with pencil (not pen).</w:t>
      </w:r>
      <w:r>
        <w:rPr>
          <w:rFonts w:ascii="Times New Roman" w:hAnsi="Times New Roman" w:cs="Times New Roman"/>
        </w:rPr>
        <w:t xml:space="preserve"> If leaves are very curved (non-planar) consider making incisions to allow them to flatten along desired lines, rather than forcing leaves to rip and tear later during slide mounting.</w:t>
      </w:r>
    </w:p>
    <w:p w14:paraId="61302361" w14:textId="38303331"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 xml:space="preserve">Place samples in solution ‘A’ for 12-96 hours. Samples should stay in this solution until the solution turns yellow-brown and the leaf samples are transparent white. </w:t>
      </w:r>
      <w:r w:rsidRPr="00FA7C37">
        <w:rPr>
          <w:rFonts w:ascii="Times New Roman" w:hAnsi="Times New Roman" w:cs="Times New Roman"/>
        </w:rPr>
        <w:t>This solution will have to be changed regularly to maintain its effectiveness</w:t>
      </w:r>
      <w:r w:rsidR="00477411">
        <w:rPr>
          <w:rFonts w:ascii="Times New Roman" w:hAnsi="Times New Roman" w:cs="Times New Roman"/>
        </w:rPr>
        <w:t xml:space="preserve"> (dispose of as</w:t>
      </w:r>
      <w:r w:rsidR="007B194F">
        <w:rPr>
          <w:rFonts w:ascii="Times New Roman" w:hAnsi="Times New Roman" w:cs="Times New Roman"/>
        </w:rPr>
        <w:t xml:space="preserve"> </w:t>
      </w:r>
      <w:r w:rsidR="00477411">
        <w:rPr>
          <w:rFonts w:ascii="Times New Roman" w:hAnsi="Times New Roman" w:cs="Times New Roman"/>
        </w:rPr>
        <w:t>basic [high pH] chemical waste)</w:t>
      </w:r>
      <w:r w:rsidRPr="00FA7C37">
        <w:rPr>
          <w:rFonts w:ascii="Times New Roman" w:hAnsi="Times New Roman" w:cs="Times New Roman"/>
        </w:rPr>
        <w:t xml:space="preserve">. Samples </w:t>
      </w:r>
      <w:r>
        <w:rPr>
          <w:rFonts w:ascii="Times New Roman" w:hAnsi="Times New Roman" w:cs="Times New Roman"/>
        </w:rPr>
        <w:t>must be removed in a timely manner from this solution to prevent full digestion.</w:t>
      </w:r>
    </w:p>
    <w:p w14:paraId="02F5C2D5" w14:textId="7964DF46"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Transfer samples to 100% water and agitate gently to wash.</w:t>
      </w:r>
    </w:p>
    <w:p w14:paraId="1DA41D1A" w14:textId="168DB592"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Repeat previous step.</w:t>
      </w:r>
    </w:p>
    <w:p w14:paraId="2DD66FD9" w14:textId="557B5E6E"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Transfer samples to 50% ethanol, 50% water.</w:t>
      </w:r>
    </w:p>
    <w:p w14:paraId="6BD3AF56" w14:textId="6675FF32" w:rsidR="00952EF3" w:rsidRPr="00952EF3" w:rsidRDefault="00952EF3" w:rsidP="000768C7">
      <w:pPr>
        <w:pStyle w:val="ListParagraph"/>
        <w:numPr>
          <w:ilvl w:val="0"/>
          <w:numId w:val="6"/>
        </w:numPr>
        <w:rPr>
          <w:rFonts w:ascii="Times New Roman" w:hAnsi="Times New Roman" w:cs="Times New Roman"/>
        </w:rPr>
      </w:pPr>
      <w:r>
        <w:rPr>
          <w:rFonts w:ascii="Times New Roman" w:hAnsi="Times New Roman" w:cs="Times New Roman"/>
        </w:rPr>
        <w:t>Continue with Step 4 for normal leaves protocol.</w:t>
      </w:r>
    </w:p>
    <w:p w14:paraId="5CD71B17" w14:textId="77777777" w:rsidR="00952EF3" w:rsidRPr="00FA7C37" w:rsidRDefault="00952EF3" w:rsidP="000768C7">
      <w:pPr>
        <w:rPr>
          <w:rFonts w:ascii="Times New Roman" w:hAnsi="Times New Roman" w:cs="Times New Roman"/>
          <w:b/>
        </w:rPr>
      </w:pPr>
    </w:p>
    <w:p w14:paraId="2887B237" w14:textId="4EF8784C" w:rsidR="000768C7" w:rsidRPr="00FA7C37" w:rsidRDefault="00952EF3" w:rsidP="000768C7">
      <w:pPr>
        <w:rPr>
          <w:rFonts w:ascii="Times New Roman" w:hAnsi="Times New Roman" w:cs="Times New Roman"/>
          <w:b/>
        </w:rPr>
      </w:pPr>
      <w:r>
        <w:rPr>
          <w:rFonts w:ascii="Times New Roman" w:hAnsi="Times New Roman" w:cs="Times New Roman"/>
          <w:b/>
        </w:rPr>
        <w:t>Clearing</w:t>
      </w:r>
      <w:r w:rsidR="000768C7" w:rsidRPr="00FA7C37">
        <w:rPr>
          <w:rFonts w:ascii="Times New Roman" w:hAnsi="Times New Roman" w:cs="Times New Roman"/>
          <w:b/>
        </w:rPr>
        <w:t xml:space="preserve"> protocol – normal leaves</w:t>
      </w:r>
    </w:p>
    <w:p w14:paraId="78CC9DC7" w14:textId="5AFCE263" w:rsidR="00F81DA6"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Prepare stock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xml:space="preserve"> of 95% ethanol, 5% glacial acetic acid.</w:t>
      </w:r>
    </w:p>
    <w:p w14:paraId="5D11CF6C" w14:textId="1B58E1C0" w:rsidR="000768C7"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Transfer the samples to 33%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xml:space="preserve">, then 67% water, 67%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33% water. Keep the sample in each solution for at least 10-15 minutes (longer is OK).</w:t>
      </w:r>
    </w:p>
    <w:p w14:paraId="0F4F430C" w14:textId="16FC6101" w:rsidR="000768C7"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Transfer </w:t>
      </w:r>
      <w:r w:rsidR="00952EF3">
        <w:rPr>
          <w:rFonts w:ascii="Times New Roman" w:hAnsi="Times New Roman" w:cs="Times New Roman"/>
        </w:rPr>
        <w:t>samples</w:t>
      </w:r>
      <w:r w:rsidRPr="00FA7C37">
        <w:rPr>
          <w:rFonts w:ascii="Times New Roman" w:hAnsi="Times New Roman" w:cs="Times New Roman"/>
        </w:rPr>
        <w:t xml:space="preserve"> to 100%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Samples should stay in this solution for at least 12 hours and probably 72-96 hours until the solution turns green and the leaf samples are transparent white. Cassettes can be carefully opened during this process to check progress. This solution will have to be changed regularly to maintain its effectiveness. Samples can stay in this solution indefinitely.</w:t>
      </w:r>
    </w:p>
    <w:p w14:paraId="6ECBCA8B" w14:textId="48FE9494" w:rsidR="000768C7"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When each sample is ready</w:t>
      </w:r>
      <w:r w:rsidR="00B60E8D" w:rsidRPr="00FA7C37">
        <w:rPr>
          <w:rFonts w:ascii="Times New Roman" w:hAnsi="Times New Roman" w:cs="Times New Roman"/>
        </w:rPr>
        <w:t xml:space="preserve"> (and not before)</w:t>
      </w:r>
      <w:r w:rsidRPr="00FA7C37">
        <w:rPr>
          <w:rFonts w:ascii="Times New Roman" w:hAnsi="Times New Roman" w:cs="Times New Roman"/>
        </w:rPr>
        <w:t xml:space="preserve">, transfer it in tissue cassette to solution of </w:t>
      </w:r>
      <w:r w:rsidR="00A226E1">
        <w:rPr>
          <w:rFonts w:ascii="Times New Roman" w:hAnsi="Times New Roman" w:cs="Times New Roman"/>
        </w:rPr>
        <w:t>0.</w:t>
      </w:r>
      <w:bookmarkStart w:id="0" w:name="_GoBack"/>
      <w:bookmarkEnd w:id="0"/>
      <w:r w:rsidRPr="00FA7C37">
        <w:rPr>
          <w:rFonts w:ascii="Times New Roman" w:hAnsi="Times New Roman" w:cs="Times New Roman"/>
        </w:rPr>
        <w:t>1% safranin dissolved in ethanol. Keep the sample in this solution for 30-60 minutes.</w:t>
      </w:r>
    </w:p>
    <w:p w14:paraId="1B2636A0" w14:textId="1F1453BD" w:rsidR="000768C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Transfer the sample to clean 100% ethanol, being careful to transfer as little extra stain as possible. Destain in this solution for at least 1 hour. </w:t>
      </w:r>
      <w:r w:rsidR="00B60E8D" w:rsidRPr="00FA7C37">
        <w:rPr>
          <w:rFonts w:ascii="Times New Roman" w:hAnsi="Times New Roman" w:cs="Times New Roman"/>
        </w:rPr>
        <w:t xml:space="preserve">Gentle agitation will increase the rate of destaining. </w:t>
      </w:r>
      <w:r w:rsidRPr="00FA7C37">
        <w:rPr>
          <w:rFonts w:ascii="Times New Roman" w:hAnsi="Times New Roman" w:cs="Times New Roman"/>
        </w:rPr>
        <w:t>Samples can stay in this solution for several</w:t>
      </w:r>
      <w:r w:rsidR="00B60E8D" w:rsidRPr="00FA7C37">
        <w:rPr>
          <w:rFonts w:ascii="Times New Roman" w:hAnsi="Times New Roman" w:cs="Times New Roman"/>
        </w:rPr>
        <w:t xml:space="preserve"> days.</w:t>
      </w:r>
      <w:r w:rsidR="00FA7C37">
        <w:rPr>
          <w:rFonts w:ascii="Times New Roman" w:hAnsi="Times New Roman" w:cs="Times New Roman"/>
        </w:rPr>
        <w:br/>
      </w:r>
    </w:p>
    <w:p w14:paraId="13C3D5C8" w14:textId="3E532E69" w:rsidR="00FA7C37" w:rsidRPr="00FA7C37" w:rsidRDefault="00FA7C37" w:rsidP="00FA7C37">
      <w:pPr>
        <w:pStyle w:val="ListParagraph"/>
        <w:ind w:left="360"/>
        <w:rPr>
          <w:rFonts w:ascii="Times New Roman" w:hAnsi="Times New Roman" w:cs="Times New Roman"/>
          <w:i/>
        </w:rPr>
      </w:pPr>
      <w:r w:rsidRPr="00FA7C37">
        <w:rPr>
          <w:rFonts w:ascii="Times New Roman" w:hAnsi="Times New Roman" w:cs="Times New Roman"/>
          <w:i/>
        </w:rPr>
        <w:t xml:space="preserve">If samples become too brittle and cannot be mounted: </w:t>
      </w:r>
      <w:r>
        <w:rPr>
          <w:rFonts w:ascii="Times New Roman" w:hAnsi="Times New Roman" w:cs="Times New Roman"/>
          <w:i/>
        </w:rPr>
        <w:t xml:space="preserve">instead </w:t>
      </w:r>
      <w:r w:rsidRPr="00FA7C37">
        <w:rPr>
          <w:rFonts w:ascii="Times New Roman" w:hAnsi="Times New Roman" w:cs="Times New Roman"/>
          <w:i/>
        </w:rPr>
        <w:t xml:space="preserve">perform </w:t>
      </w:r>
      <w:r>
        <w:rPr>
          <w:rFonts w:ascii="Times New Roman" w:hAnsi="Times New Roman" w:cs="Times New Roman"/>
          <w:i/>
        </w:rPr>
        <w:t>dehydrations</w:t>
      </w:r>
      <w:r w:rsidRPr="00FA7C37">
        <w:rPr>
          <w:rFonts w:ascii="Times New Roman" w:hAnsi="Times New Roman" w:cs="Times New Roman"/>
          <w:i/>
        </w:rPr>
        <w:t xml:space="preserve"> at 25%</w:t>
      </w:r>
      <w:r>
        <w:rPr>
          <w:rFonts w:ascii="Times New Roman" w:hAnsi="Times New Roman" w:cs="Times New Roman"/>
          <w:i/>
        </w:rPr>
        <w:t xml:space="preserve"> ethanol : 75% water</w:t>
      </w:r>
      <w:r w:rsidRPr="00FA7C37">
        <w:rPr>
          <w:rFonts w:ascii="Times New Roman" w:hAnsi="Times New Roman" w:cs="Times New Roman"/>
          <w:i/>
        </w:rPr>
        <w:t xml:space="preserve"> and 50% ethanol : 50% water and do staining</w:t>
      </w:r>
      <w:r>
        <w:rPr>
          <w:rFonts w:ascii="Times New Roman" w:hAnsi="Times New Roman" w:cs="Times New Roman"/>
          <w:i/>
        </w:rPr>
        <w:t xml:space="preserve"> in 0.1% safranin in 50% ethanol : 50% water, and </w:t>
      </w:r>
      <w:r w:rsidRPr="00FA7C37">
        <w:rPr>
          <w:rFonts w:ascii="Times New Roman" w:hAnsi="Times New Roman" w:cs="Times New Roman"/>
          <w:i/>
        </w:rPr>
        <w:t xml:space="preserve">destaining </w:t>
      </w:r>
      <w:r>
        <w:rPr>
          <w:rFonts w:ascii="Times New Roman" w:hAnsi="Times New Roman" w:cs="Times New Roman"/>
          <w:i/>
        </w:rPr>
        <w:t>only at</w:t>
      </w:r>
      <w:r w:rsidRPr="00FA7C37">
        <w:rPr>
          <w:rFonts w:ascii="Times New Roman" w:hAnsi="Times New Roman" w:cs="Times New Roman"/>
          <w:i/>
        </w:rPr>
        <w:t xml:space="preserve"> 50% ethanol: 50% water.</w:t>
      </w:r>
      <w:r>
        <w:rPr>
          <w:rFonts w:ascii="Times New Roman" w:hAnsi="Times New Roman" w:cs="Times New Roman"/>
          <w:i/>
        </w:rPr>
        <w:t xml:space="preserve"> Image contrast will be lower but samples will remain more pliable.</w:t>
      </w:r>
    </w:p>
    <w:p w14:paraId="57FA582F" w14:textId="77777777" w:rsidR="003B0FF5" w:rsidRPr="00FA7C37" w:rsidRDefault="003B0FF5" w:rsidP="00C51BA1">
      <w:pPr>
        <w:rPr>
          <w:rFonts w:ascii="Times New Roman" w:hAnsi="Times New Roman" w:cs="Times New Roman"/>
        </w:rPr>
      </w:pPr>
    </w:p>
    <w:p w14:paraId="3A15D978" w14:textId="289B340C" w:rsidR="003B0FF5" w:rsidRPr="00FA7C37" w:rsidRDefault="001C6232" w:rsidP="003B0FF5">
      <w:pPr>
        <w:rPr>
          <w:rFonts w:ascii="Times New Roman" w:hAnsi="Times New Roman" w:cs="Times New Roman"/>
          <w:b/>
        </w:rPr>
      </w:pPr>
      <w:r>
        <w:rPr>
          <w:rFonts w:ascii="Times New Roman" w:hAnsi="Times New Roman" w:cs="Times New Roman"/>
          <w:b/>
        </w:rPr>
        <w:t>Mounting method - temporary</w:t>
      </w:r>
    </w:p>
    <w:p w14:paraId="240A62FB" w14:textId="018C826B" w:rsidR="000768C7" w:rsidRPr="00FA7C37" w:rsidRDefault="000768C7" w:rsidP="003B0FF5">
      <w:pPr>
        <w:pStyle w:val="ListParagraph"/>
        <w:numPr>
          <w:ilvl w:val="0"/>
          <w:numId w:val="4"/>
        </w:numPr>
        <w:rPr>
          <w:rFonts w:ascii="Times New Roman" w:hAnsi="Times New Roman" w:cs="Times New Roman"/>
        </w:rPr>
      </w:pPr>
      <w:r w:rsidRPr="00FA7C37">
        <w:rPr>
          <w:rFonts w:ascii="Times New Roman" w:hAnsi="Times New Roman" w:cs="Times New Roman"/>
        </w:rPr>
        <w:t xml:space="preserve">Transfer </w:t>
      </w:r>
      <w:r w:rsidR="00B60E8D" w:rsidRPr="00FA7C37">
        <w:rPr>
          <w:rFonts w:ascii="Times New Roman" w:hAnsi="Times New Roman" w:cs="Times New Roman"/>
        </w:rPr>
        <w:t xml:space="preserve">the sample to 67% ethanol, 33% </w:t>
      </w:r>
      <w:r w:rsidR="00BB394B">
        <w:rPr>
          <w:rFonts w:ascii="Times New Roman" w:hAnsi="Times New Roman" w:cs="Times New Roman"/>
        </w:rPr>
        <w:t>glycerol</w:t>
      </w:r>
      <w:r w:rsidR="00B60E8D" w:rsidRPr="00FA7C37">
        <w:rPr>
          <w:rFonts w:ascii="Times New Roman" w:hAnsi="Times New Roman" w:cs="Times New Roman"/>
        </w:rPr>
        <w:t xml:space="preserve"> f</w:t>
      </w:r>
      <w:r w:rsidR="003B0FF5" w:rsidRPr="00FA7C37">
        <w:rPr>
          <w:rFonts w:ascii="Times New Roman" w:hAnsi="Times New Roman" w:cs="Times New Roman"/>
        </w:rPr>
        <w:t>or 10</w:t>
      </w:r>
      <w:r w:rsidR="00B60E8D" w:rsidRPr="00FA7C37">
        <w:rPr>
          <w:rFonts w:ascii="Times New Roman" w:hAnsi="Times New Roman" w:cs="Times New Roman"/>
        </w:rPr>
        <w:t xml:space="preserve">-15 minutes. </w:t>
      </w:r>
    </w:p>
    <w:p w14:paraId="2CC61EBE" w14:textId="2AAFFB25" w:rsidR="00B60E8D" w:rsidRPr="00FA7C37" w:rsidRDefault="00B60E8D" w:rsidP="003B0FF5">
      <w:pPr>
        <w:pStyle w:val="ListParagraph"/>
        <w:numPr>
          <w:ilvl w:val="0"/>
          <w:numId w:val="4"/>
        </w:numPr>
        <w:rPr>
          <w:rFonts w:ascii="Times New Roman" w:hAnsi="Times New Roman" w:cs="Times New Roman"/>
        </w:rPr>
      </w:pPr>
      <w:r w:rsidRPr="00FA7C37">
        <w:rPr>
          <w:rFonts w:ascii="Times New Roman" w:hAnsi="Times New Roman" w:cs="Times New Roman"/>
        </w:rPr>
        <w:t>Transfer the sample</w:t>
      </w:r>
      <w:r w:rsidR="003B0FF5" w:rsidRPr="00FA7C37">
        <w:rPr>
          <w:rFonts w:ascii="Times New Roman" w:hAnsi="Times New Roman" w:cs="Times New Roman"/>
        </w:rPr>
        <w:t xml:space="preserve"> to 33% ethanol, 67% </w:t>
      </w:r>
      <w:r w:rsidR="00BB394B">
        <w:rPr>
          <w:rFonts w:ascii="Times New Roman" w:hAnsi="Times New Roman" w:cs="Times New Roman"/>
        </w:rPr>
        <w:t>glycerol</w:t>
      </w:r>
      <w:r w:rsidR="003B0FF5" w:rsidRPr="00FA7C37">
        <w:rPr>
          <w:rFonts w:ascii="Times New Roman" w:hAnsi="Times New Roman" w:cs="Times New Roman"/>
        </w:rPr>
        <w:t xml:space="preserve"> for 10</w:t>
      </w:r>
      <w:r w:rsidRPr="00FA7C37">
        <w:rPr>
          <w:rFonts w:ascii="Times New Roman" w:hAnsi="Times New Roman" w:cs="Times New Roman"/>
        </w:rPr>
        <w:t>-15 minutes.</w:t>
      </w:r>
    </w:p>
    <w:p w14:paraId="47963BC9" w14:textId="5D04F283" w:rsidR="00B60E8D" w:rsidRPr="00FA7C37" w:rsidRDefault="00B60E8D" w:rsidP="003B0FF5">
      <w:pPr>
        <w:pStyle w:val="ListParagraph"/>
        <w:numPr>
          <w:ilvl w:val="0"/>
          <w:numId w:val="4"/>
        </w:numPr>
        <w:rPr>
          <w:rFonts w:ascii="Times New Roman" w:hAnsi="Times New Roman" w:cs="Times New Roman"/>
        </w:rPr>
      </w:pPr>
      <w:r w:rsidRPr="00FA7C37">
        <w:rPr>
          <w:rFonts w:ascii="Times New Roman" w:hAnsi="Times New Roman" w:cs="Times New Roman"/>
        </w:rPr>
        <w:t xml:space="preserve">Transfer the sample to </w:t>
      </w:r>
      <w:r w:rsidR="003B0FF5" w:rsidRPr="00FA7C37">
        <w:rPr>
          <w:rFonts w:ascii="Times New Roman" w:hAnsi="Times New Roman" w:cs="Times New Roman"/>
        </w:rPr>
        <w:t xml:space="preserve">100% </w:t>
      </w:r>
      <w:r w:rsidR="00BB394B">
        <w:rPr>
          <w:rFonts w:ascii="Times New Roman" w:hAnsi="Times New Roman" w:cs="Times New Roman"/>
        </w:rPr>
        <w:t>glycerol</w:t>
      </w:r>
      <w:r w:rsidRPr="00FA7C37">
        <w:rPr>
          <w:rFonts w:ascii="Times New Roman" w:hAnsi="Times New Roman" w:cs="Times New Roman"/>
        </w:rPr>
        <w:t xml:space="preserve"> for 5-15 minutes.</w:t>
      </w:r>
    </w:p>
    <w:p w14:paraId="535037D3" w14:textId="2E8E4750" w:rsidR="00B60E8D" w:rsidRPr="00FA7C37" w:rsidRDefault="00B60E8D" w:rsidP="003B0FF5">
      <w:pPr>
        <w:pStyle w:val="ListParagraph"/>
        <w:numPr>
          <w:ilvl w:val="0"/>
          <w:numId w:val="4"/>
        </w:numPr>
        <w:rPr>
          <w:rFonts w:ascii="Times New Roman" w:hAnsi="Times New Roman" w:cs="Times New Roman"/>
        </w:rPr>
      </w:pPr>
      <w:r w:rsidRPr="00FA7C37">
        <w:rPr>
          <w:rFonts w:ascii="Times New Roman" w:hAnsi="Times New Roman" w:cs="Times New Roman"/>
        </w:rPr>
        <w:t>Prepare a glass slide with approximately 200 µL</w:t>
      </w:r>
      <w:r w:rsidR="003B0FF5" w:rsidRPr="00FA7C37">
        <w:rPr>
          <w:rFonts w:ascii="Times New Roman" w:hAnsi="Times New Roman" w:cs="Times New Roman"/>
        </w:rPr>
        <w:t xml:space="preserve"> (a few drops)</w:t>
      </w:r>
      <w:r w:rsidRPr="00FA7C37">
        <w:rPr>
          <w:rFonts w:ascii="Times New Roman" w:hAnsi="Times New Roman" w:cs="Times New Roman"/>
        </w:rPr>
        <w:t xml:space="preserve"> glycerol spread in a circular region on the surface.</w:t>
      </w:r>
    </w:p>
    <w:p w14:paraId="235C3255" w14:textId="4F0F8216" w:rsidR="00B60E8D"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lastRenderedPageBreak/>
        <w:t>Using tweezers or a wooden stick (coffee stirrer), carefully transfer the leaf onto the slide, avoiding air bubbles as possible.</w:t>
      </w:r>
    </w:p>
    <w:p w14:paraId="14C11A02" w14:textId="316DCB5F" w:rsidR="003B0FF5"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If necessary add an additional 100 – 200 µL (a drop or two) glycerol above the leaf.</w:t>
      </w:r>
    </w:p>
    <w:p w14:paraId="23529012" w14:textId="49B94CDA" w:rsidR="003B0FF5"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Place a coverslip on the slide, lowering it onto the sample from the side. Press to remove air bubbles and wipe edges clean with paper tissue.</w:t>
      </w:r>
    </w:p>
    <w:p w14:paraId="5C1FC444" w14:textId="3C2DA2C2" w:rsidR="003B0FF5"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If air bubbles persist, place slide under vacuum for 1 minute</w:t>
      </w:r>
      <w:r w:rsidR="00F343AB">
        <w:rPr>
          <w:rFonts w:ascii="Times New Roman" w:hAnsi="Times New Roman" w:cs="Times New Roman"/>
        </w:rPr>
        <w:t xml:space="preserve"> or heat on hotplate to 60-80°C for 1-2 minutes until bubbles expand and move to sides of slide</w:t>
      </w:r>
      <w:r w:rsidRPr="00FA7C37">
        <w:rPr>
          <w:rFonts w:ascii="Times New Roman" w:hAnsi="Times New Roman" w:cs="Times New Roman"/>
        </w:rPr>
        <w:t>.</w:t>
      </w:r>
    </w:p>
    <w:p w14:paraId="64C63377" w14:textId="75813C2B" w:rsidR="003B0FF5"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To make a semi-permanent mount, use clear nail polish to seal the edges of the coverslip.</w:t>
      </w:r>
    </w:p>
    <w:p w14:paraId="39840CA1" w14:textId="19E54CE4" w:rsidR="00F343AB" w:rsidRPr="00FA7C37" w:rsidRDefault="00F343AB" w:rsidP="003B0FF5">
      <w:pPr>
        <w:pStyle w:val="ListParagraph"/>
        <w:numPr>
          <w:ilvl w:val="0"/>
          <w:numId w:val="4"/>
        </w:numPr>
        <w:rPr>
          <w:rFonts w:ascii="Times New Roman" w:hAnsi="Times New Roman" w:cs="Times New Roman"/>
        </w:rPr>
      </w:pPr>
      <w:r>
        <w:rPr>
          <w:rFonts w:ascii="Times New Roman" w:hAnsi="Times New Roman" w:cs="Times New Roman"/>
        </w:rPr>
        <w:t>Allow slide to rest for 1-2 days before imaging.</w:t>
      </w:r>
    </w:p>
    <w:p w14:paraId="1D19B4EA" w14:textId="77777777" w:rsidR="003B0FF5" w:rsidRPr="00FA7C37" w:rsidRDefault="003B0FF5" w:rsidP="003B0FF5">
      <w:pPr>
        <w:ind w:left="360"/>
        <w:rPr>
          <w:rFonts w:ascii="Times New Roman" w:hAnsi="Times New Roman" w:cs="Times New Roman"/>
        </w:rPr>
      </w:pPr>
    </w:p>
    <w:p w14:paraId="381D84A7" w14:textId="5A990E42" w:rsidR="003B0FF5" w:rsidRPr="00FA7C37" w:rsidRDefault="001C6232" w:rsidP="003B0FF5">
      <w:pPr>
        <w:rPr>
          <w:rFonts w:ascii="Times New Roman" w:hAnsi="Times New Roman" w:cs="Times New Roman"/>
          <w:b/>
        </w:rPr>
      </w:pPr>
      <w:r>
        <w:rPr>
          <w:rFonts w:ascii="Times New Roman" w:hAnsi="Times New Roman" w:cs="Times New Roman"/>
          <w:b/>
        </w:rPr>
        <w:t>Mounting method - permanent</w:t>
      </w:r>
      <w:r w:rsidR="003B0FF5" w:rsidRPr="00FA7C37">
        <w:rPr>
          <w:rFonts w:ascii="Times New Roman" w:hAnsi="Times New Roman" w:cs="Times New Roman"/>
          <w:b/>
        </w:rPr>
        <w:t xml:space="preserve"> (requires chemical hood)</w:t>
      </w:r>
    </w:p>
    <w:p w14:paraId="5F76CEF6" w14:textId="0E722D7E" w:rsidR="003B0FF5" w:rsidRPr="00FA7C37" w:rsidRDefault="003B0FF5" w:rsidP="003B0FF5">
      <w:pPr>
        <w:pStyle w:val="ListParagraph"/>
        <w:numPr>
          <w:ilvl w:val="0"/>
          <w:numId w:val="3"/>
        </w:numPr>
        <w:rPr>
          <w:rFonts w:ascii="Times New Roman" w:hAnsi="Times New Roman" w:cs="Times New Roman"/>
        </w:rPr>
      </w:pPr>
      <w:r w:rsidRPr="00FA7C37">
        <w:rPr>
          <w:rFonts w:ascii="Times New Roman" w:hAnsi="Times New Roman" w:cs="Times New Roman"/>
        </w:rPr>
        <w:t>Transfer the sample to 50% ethanol, 50% toluene or xylene for 1-2 minutes.</w:t>
      </w:r>
    </w:p>
    <w:p w14:paraId="0CA0C6B9" w14:textId="0056E846" w:rsidR="003B0FF5" w:rsidRDefault="003B0FF5" w:rsidP="003B0FF5">
      <w:pPr>
        <w:pStyle w:val="ListParagraph"/>
        <w:numPr>
          <w:ilvl w:val="0"/>
          <w:numId w:val="3"/>
        </w:numPr>
        <w:rPr>
          <w:rFonts w:ascii="Times New Roman" w:hAnsi="Times New Roman" w:cs="Times New Roman"/>
        </w:rPr>
      </w:pPr>
      <w:r w:rsidRPr="00FA7C37">
        <w:rPr>
          <w:rFonts w:ascii="Times New Roman" w:hAnsi="Times New Roman" w:cs="Times New Roman"/>
        </w:rPr>
        <w:t xml:space="preserve">Transfer the sample to 100% </w:t>
      </w:r>
      <w:r w:rsidR="00F343AB">
        <w:rPr>
          <w:rFonts w:ascii="Times New Roman" w:hAnsi="Times New Roman" w:cs="Times New Roman"/>
        </w:rPr>
        <w:t>toluene or xylene.</w:t>
      </w:r>
    </w:p>
    <w:p w14:paraId="3DC9C352" w14:textId="07698F2A" w:rsidR="00F343AB" w:rsidRDefault="00F343AB" w:rsidP="003B0FF5">
      <w:pPr>
        <w:pStyle w:val="ListParagraph"/>
        <w:numPr>
          <w:ilvl w:val="0"/>
          <w:numId w:val="3"/>
        </w:numPr>
        <w:rPr>
          <w:rFonts w:ascii="Times New Roman" w:hAnsi="Times New Roman" w:cs="Times New Roman"/>
        </w:rPr>
      </w:pPr>
      <w:r>
        <w:rPr>
          <w:rFonts w:ascii="Times New Roman" w:hAnsi="Times New Roman" w:cs="Times New Roman"/>
        </w:rPr>
        <w:t>Prepare a slide mount with 200 µL Permount resin or other similar mounting medium</w:t>
      </w:r>
      <w:r w:rsidR="00F26CE3">
        <w:rPr>
          <w:rFonts w:ascii="Times New Roman" w:hAnsi="Times New Roman" w:cs="Times New Roman"/>
        </w:rPr>
        <w:t xml:space="preserve"> placed in a circular region</w:t>
      </w:r>
      <w:r>
        <w:rPr>
          <w:rFonts w:ascii="Times New Roman" w:hAnsi="Times New Roman" w:cs="Times New Roman"/>
        </w:rPr>
        <w:t>.</w:t>
      </w:r>
    </w:p>
    <w:p w14:paraId="77D7C480" w14:textId="77777777" w:rsidR="00F343AB" w:rsidRPr="00FA7C37" w:rsidRDefault="00F343AB" w:rsidP="00F343AB">
      <w:pPr>
        <w:pStyle w:val="ListParagraph"/>
        <w:numPr>
          <w:ilvl w:val="0"/>
          <w:numId w:val="3"/>
        </w:numPr>
        <w:rPr>
          <w:rFonts w:ascii="Times New Roman" w:hAnsi="Times New Roman" w:cs="Times New Roman"/>
        </w:rPr>
      </w:pPr>
      <w:r w:rsidRPr="00FA7C37">
        <w:rPr>
          <w:rFonts w:ascii="Times New Roman" w:hAnsi="Times New Roman" w:cs="Times New Roman"/>
        </w:rPr>
        <w:t>Using tweezers or a wooden stick (coffee stirrer), carefully transfer the leaf onto the slide, avoiding air bubbles as possible.</w:t>
      </w:r>
    </w:p>
    <w:p w14:paraId="2B9A549E" w14:textId="3215638B" w:rsidR="00F343AB" w:rsidRPr="00FA7C37" w:rsidRDefault="00F343AB" w:rsidP="00F343AB">
      <w:pPr>
        <w:pStyle w:val="ListParagraph"/>
        <w:numPr>
          <w:ilvl w:val="0"/>
          <w:numId w:val="3"/>
        </w:numPr>
        <w:rPr>
          <w:rFonts w:ascii="Times New Roman" w:hAnsi="Times New Roman" w:cs="Times New Roman"/>
        </w:rPr>
      </w:pPr>
      <w:r w:rsidRPr="00FA7C37">
        <w:rPr>
          <w:rFonts w:ascii="Times New Roman" w:hAnsi="Times New Roman" w:cs="Times New Roman"/>
        </w:rPr>
        <w:t xml:space="preserve">If necessary add an additional 100 – 200 µL (a drop or two) </w:t>
      </w:r>
      <w:r w:rsidR="00F26CE3">
        <w:rPr>
          <w:rFonts w:ascii="Times New Roman" w:hAnsi="Times New Roman" w:cs="Times New Roman"/>
        </w:rPr>
        <w:t>Permount</w:t>
      </w:r>
      <w:r w:rsidRPr="00FA7C37">
        <w:rPr>
          <w:rFonts w:ascii="Times New Roman" w:hAnsi="Times New Roman" w:cs="Times New Roman"/>
        </w:rPr>
        <w:t xml:space="preserve"> above the leaf.</w:t>
      </w:r>
    </w:p>
    <w:p w14:paraId="5AACFD73" w14:textId="77777777" w:rsidR="00F343AB" w:rsidRPr="00FA7C37" w:rsidRDefault="00F343AB" w:rsidP="00F343AB">
      <w:pPr>
        <w:pStyle w:val="ListParagraph"/>
        <w:numPr>
          <w:ilvl w:val="0"/>
          <w:numId w:val="3"/>
        </w:numPr>
        <w:rPr>
          <w:rFonts w:ascii="Times New Roman" w:hAnsi="Times New Roman" w:cs="Times New Roman"/>
        </w:rPr>
      </w:pPr>
      <w:r w:rsidRPr="00FA7C37">
        <w:rPr>
          <w:rFonts w:ascii="Times New Roman" w:hAnsi="Times New Roman" w:cs="Times New Roman"/>
        </w:rPr>
        <w:t>Place a coverslip on the slide, lowering it onto the sample from the side. Press to remove air bubbles and wipe edges clean with paper tissue.</w:t>
      </w:r>
    </w:p>
    <w:p w14:paraId="211983D9" w14:textId="5D317539" w:rsidR="00F343AB" w:rsidRDefault="00F26CE3" w:rsidP="003B0FF5">
      <w:pPr>
        <w:pStyle w:val="ListParagraph"/>
        <w:numPr>
          <w:ilvl w:val="0"/>
          <w:numId w:val="3"/>
        </w:numPr>
        <w:rPr>
          <w:rFonts w:ascii="Times New Roman" w:hAnsi="Times New Roman" w:cs="Times New Roman"/>
        </w:rPr>
      </w:pPr>
      <w:r w:rsidRPr="00FA7C37">
        <w:rPr>
          <w:rFonts w:ascii="Times New Roman" w:hAnsi="Times New Roman" w:cs="Times New Roman"/>
        </w:rPr>
        <w:t>If air bubbles persist, place slide under vacuum for 1 minute</w:t>
      </w:r>
      <w:r>
        <w:rPr>
          <w:rFonts w:ascii="Times New Roman" w:hAnsi="Times New Roman" w:cs="Times New Roman"/>
        </w:rPr>
        <w:t>.</w:t>
      </w:r>
    </w:p>
    <w:p w14:paraId="1962B8BD" w14:textId="6DB4A020" w:rsidR="00F26CE3" w:rsidRDefault="00F26CE3" w:rsidP="00F26CE3">
      <w:pPr>
        <w:pStyle w:val="ListParagraph"/>
        <w:numPr>
          <w:ilvl w:val="0"/>
          <w:numId w:val="3"/>
        </w:numPr>
        <w:rPr>
          <w:rFonts w:ascii="Times New Roman" w:hAnsi="Times New Roman" w:cs="Times New Roman"/>
        </w:rPr>
      </w:pPr>
      <w:r>
        <w:rPr>
          <w:rFonts w:ascii="Times New Roman" w:hAnsi="Times New Roman" w:cs="Times New Roman"/>
        </w:rPr>
        <w:t>Allow slide to rest for 1-2 days before imaging.</w:t>
      </w:r>
    </w:p>
    <w:p w14:paraId="1E5B02CC" w14:textId="77777777" w:rsidR="008356D3" w:rsidRDefault="008356D3" w:rsidP="008356D3">
      <w:pPr>
        <w:rPr>
          <w:rFonts w:ascii="Times New Roman" w:hAnsi="Times New Roman" w:cs="Times New Roman"/>
        </w:rPr>
      </w:pPr>
    </w:p>
    <w:p w14:paraId="4C03DD8C" w14:textId="6ADE4DE2" w:rsidR="008356D3" w:rsidRPr="008356D3" w:rsidRDefault="008356D3" w:rsidP="008356D3">
      <w:pPr>
        <w:rPr>
          <w:rFonts w:ascii="Times New Roman" w:hAnsi="Times New Roman" w:cs="Times New Roman"/>
          <w:b/>
        </w:rPr>
      </w:pPr>
      <w:r w:rsidRPr="008356D3">
        <w:rPr>
          <w:rFonts w:ascii="Times New Roman" w:hAnsi="Times New Roman" w:cs="Times New Roman"/>
          <w:b/>
        </w:rPr>
        <w:t>Imaging method</w:t>
      </w:r>
    </w:p>
    <w:p w14:paraId="7FFFA121" w14:textId="20E69500"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Place leaf parallel to plane of camera sensor.</w:t>
      </w:r>
    </w:p>
    <w:p w14:paraId="48EEE230" w14:textId="6C8615D4"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Set up trans-illumination (light underneath sample) on a clear glass plate</w:t>
      </w:r>
    </w:p>
    <w:p w14:paraId="3B6A8CDC" w14:textId="0A381644"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Set camera to f/7.1, ISO 100, manual focus, with 2-second timer delay, auto-exposure. If possible shoot in highest-quality JPEG file storage</w:t>
      </w:r>
    </w:p>
    <w:p w14:paraId="05121FE2" w14:textId="01AAA2E7"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 xml:space="preserve">Set camera frame to capture the maximum amount of un-damaged leaf underneath the cover glass. </w:t>
      </w:r>
    </w:p>
    <w:p w14:paraId="5E579A3A" w14:textId="235DD4BB"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Focus the lens manually.</w:t>
      </w:r>
    </w:p>
    <w:p w14:paraId="3AED4DF5" w14:textId="77777777"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Take photograph of sample. After pressing camera button, do not touch anything to allow vibrations to stabilize for the 2-second delay.</w:t>
      </w:r>
    </w:p>
    <w:p w14:paraId="3C06D0D3" w14:textId="33C2A201" w:rsidR="009F7B03" w:rsidRP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At the same camera and distance settings take a calibration image of an object with known distance scale.</w:t>
      </w:r>
    </w:p>
    <w:sectPr w:rsidR="009F7B03" w:rsidRPr="009F7B03" w:rsidSect="000A7F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64EA3" w14:textId="77777777" w:rsidR="002179B5" w:rsidRDefault="002179B5" w:rsidP="002179B5">
      <w:r>
        <w:separator/>
      </w:r>
    </w:p>
  </w:endnote>
  <w:endnote w:type="continuationSeparator" w:id="0">
    <w:p w14:paraId="20F56BBB" w14:textId="77777777" w:rsidR="002179B5" w:rsidRDefault="002179B5" w:rsidP="0021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87D6F" w14:textId="77777777" w:rsidR="002179B5" w:rsidRDefault="002179B5" w:rsidP="002179B5">
      <w:r>
        <w:separator/>
      </w:r>
    </w:p>
  </w:footnote>
  <w:footnote w:type="continuationSeparator" w:id="0">
    <w:p w14:paraId="0670024B" w14:textId="77777777" w:rsidR="002179B5" w:rsidRDefault="002179B5" w:rsidP="002179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C51"/>
    <w:multiLevelType w:val="hybridMultilevel"/>
    <w:tmpl w:val="966C3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B15CEB"/>
    <w:multiLevelType w:val="hybridMultilevel"/>
    <w:tmpl w:val="CD6C5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C611A6"/>
    <w:multiLevelType w:val="hybridMultilevel"/>
    <w:tmpl w:val="709C6C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B05406"/>
    <w:multiLevelType w:val="hybridMultilevel"/>
    <w:tmpl w:val="8550A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B7B1C"/>
    <w:multiLevelType w:val="hybridMultilevel"/>
    <w:tmpl w:val="4B72A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15E061B"/>
    <w:multiLevelType w:val="hybridMultilevel"/>
    <w:tmpl w:val="BB0EB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8855B42"/>
    <w:multiLevelType w:val="hybridMultilevel"/>
    <w:tmpl w:val="64C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C7"/>
    <w:rsid w:val="000768C7"/>
    <w:rsid w:val="000918F8"/>
    <w:rsid w:val="000A7F9F"/>
    <w:rsid w:val="001749CC"/>
    <w:rsid w:val="001A628C"/>
    <w:rsid w:val="001C6232"/>
    <w:rsid w:val="002179B5"/>
    <w:rsid w:val="00374682"/>
    <w:rsid w:val="003B0FF5"/>
    <w:rsid w:val="00477411"/>
    <w:rsid w:val="007B194F"/>
    <w:rsid w:val="008356D3"/>
    <w:rsid w:val="00952EF3"/>
    <w:rsid w:val="00980818"/>
    <w:rsid w:val="009F7B03"/>
    <w:rsid w:val="00A226E1"/>
    <w:rsid w:val="00B60E8D"/>
    <w:rsid w:val="00BB394B"/>
    <w:rsid w:val="00C51BA1"/>
    <w:rsid w:val="00CA2DD7"/>
    <w:rsid w:val="00D11F5E"/>
    <w:rsid w:val="00D165F1"/>
    <w:rsid w:val="00D2629E"/>
    <w:rsid w:val="00F26CE3"/>
    <w:rsid w:val="00F343AB"/>
    <w:rsid w:val="00F81DA6"/>
    <w:rsid w:val="00FA7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71A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7"/>
    <w:pPr>
      <w:ind w:left="720"/>
      <w:contextualSpacing/>
    </w:pPr>
  </w:style>
  <w:style w:type="paragraph" w:styleId="BalloonText">
    <w:name w:val="Balloon Text"/>
    <w:basedOn w:val="Normal"/>
    <w:link w:val="BalloonTextChar"/>
    <w:uiPriority w:val="99"/>
    <w:semiHidden/>
    <w:unhideWhenUsed/>
    <w:rsid w:val="000768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68C7"/>
    <w:rPr>
      <w:rFonts w:ascii="Lucida Grande" w:hAnsi="Lucida Grande" w:cs="Lucida Grande"/>
      <w:sz w:val="18"/>
      <w:szCs w:val="18"/>
    </w:rPr>
  </w:style>
  <w:style w:type="paragraph" w:styleId="Header">
    <w:name w:val="header"/>
    <w:basedOn w:val="Normal"/>
    <w:link w:val="HeaderChar"/>
    <w:uiPriority w:val="99"/>
    <w:unhideWhenUsed/>
    <w:rsid w:val="002179B5"/>
    <w:pPr>
      <w:tabs>
        <w:tab w:val="center" w:pos="4320"/>
        <w:tab w:val="right" w:pos="8640"/>
      </w:tabs>
    </w:pPr>
  </w:style>
  <w:style w:type="character" w:customStyle="1" w:styleId="HeaderChar">
    <w:name w:val="Header Char"/>
    <w:basedOn w:val="DefaultParagraphFont"/>
    <w:link w:val="Header"/>
    <w:uiPriority w:val="99"/>
    <w:rsid w:val="002179B5"/>
  </w:style>
  <w:style w:type="paragraph" w:styleId="Footer">
    <w:name w:val="footer"/>
    <w:basedOn w:val="Normal"/>
    <w:link w:val="FooterChar"/>
    <w:uiPriority w:val="99"/>
    <w:unhideWhenUsed/>
    <w:rsid w:val="002179B5"/>
    <w:pPr>
      <w:tabs>
        <w:tab w:val="center" w:pos="4320"/>
        <w:tab w:val="right" w:pos="8640"/>
      </w:tabs>
    </w:pPr>
  </w:style>
  <w:style w:type="character" w:customStyle="1" w:styleId="FooterChar">
    <w:name w:val="Footer Char"/>
    <w:basedOn w:val="DefaultParagraphFont"/>
    <w:link w:val="Footer"/>
    <w:uiPriority w:val="99"/>
    <w:rsid w:val="002179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7"/>
    <w:pPr>
      <w:ind w:left="720"/>
      <w:contextualSpacing/>
    </w:pPr>
  </w:style>
  <w:style w:type="paragraph" w:styleId="BalloonText">
    <w:name w:val="Balloon Text"/>
    <w:basedOn w:val="Normal"/>
    <w:link w:val="BalloonTextChar"/>
    <w:uiPriority w:val="99"/>
    <w:semiHidden/>
    <w:unhideWhenUsed/>
    <w:rsid w:val="000768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68C7"/>
    <w:rPr>
      <w:rFonts w:ascii="Lucida Grande" w:hAnsi="Lucida Grande" w:cs="Lucida Grande"/>
      <w:sz w:val="18"/>
      <w:szCs w:val="18"/>
    </w:rPr>
  </w:style>
  <w:style w:type="paragraph" w:styleId="Header">
    <w:name w:val="header"/>
    <w:basedOn w:val="Normal"/>
    <w:link w:val="HeaderChar"/>
    <w:uiPriority w:val="99"/>
    <w:unhideWhenUsed/>
    <w:rsid w:val="002179B5"/>
    <w:pPr>
      <w:tabs>
        <w:tab w:val="center" w:pos="4320"/>
        <w:tab w:val="right" w:pos="8640"/>
      </w:tabs>
    </w:pPr>
  </w:style>
  <w:style w:type="character" w:customStyle="1" w:styleId="HeaderChar">
    <w:name w:val="Header Char"/>
    <w:basedOn w:val="DefaultParagraphFont"/>
    <w:link w:val="Header"/>
    <w:uiPriority w:val="99"/>
    <w:rsid w:val="002179B5"/>
  </w:style>
  <w:style w:type="paragraph" w:styleId="Footer">
    <w:name w:val="footer"/>
    <w:basedOn w:val="Normal"/>
    <w:link w:val="FooterChar"/>
    <w:uiPriority w:val="99"/>
    <w:unhideWhenUsed/>
    <w:rsid w:val="002179B5"/>
    <w:pPr>
      <w:tabs>
        <w:tab w:val="center" w:pos="4320"/>
        <w:tab w:val="right" w:pos="8640"/>
      </w:tabs>
    </w:pPr>
  </w:style>
  <w:style w:type="character" w:customStyle="1" w:styleId="FooterChar">
    <w:name w:val="Footer Char"/>
    <w:basedOn w:val="DefaultParagraphFont"/>
    <w:link w:val="Footer"/>
    <w:uiPriority w:val="99"/>
    <w:rsid w:val="0021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715</Words>
  <Characters>4080</Characters>
  <Application>Microsoft Macintosh Word</Application>
  <DocSecurity>0</DocSecurity>
  <Lines>34</Lines>
  <Paragraphs>9</Paragraphs>
  <ScaleCrop>false</ScaleCrop>
  <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Blonder</dc:creator>
  <cp:keywords/>
  <dc:description/>
  <cp:lastModifiedBy>Benjamin Blonder</cp:lastModifiedBy>
  <cp:revision>25</cp:revision>
  <dcterms:created xsi:type="dcterms:W3CDTF">2015-12-15T16:05:00Z</dcterms:created>
  <dcterms:modified xsi:type="dcterms:W3CDTF">2016-02-08T15:48:00Z</dcterms:modified>
</cp:coreProperties>
</file>