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0E8EF" w14:textId="2684784D" w:rsidR="00B47CA7" w:rsidRDefault="00B47CA7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276B3" w14:paraId="7B27C5B7" w14:textId="77777777" w:rsidTr="006276B3">
        <w:tc>
          <w:tcPr>
            <w:tcW w:w="10790" w:type="dxa"/>
            <w:shd w:val="clear" w:color="auto" w:fill="D9D9D9" w:themeFill="background1" w:themeFillShade="D9"/>
          </w:tcPr>
          <w:p w14:paraId="50D7A027" w14:textId="32C0D2B2" w:rsidR="006276B3" w:rsidRPr="006276B3" w:rsidRDefault="006276B3" w:rsidP="006276B3">
            <w:pPr>
              <w:pStyle w:val="ListParagraph"/>
              <w:numPr>
                <w:ilvl w:val="0"/>
                <w:numId w:val="15"/>
              </w:numPr>
              <w:ind w:left="447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276B3">
              <w:rPr>
                <w:rFonts w:asciiTheme="minorHAnsi" w:hAnsiTheme="minorHAnsi" w:cstheme="minorHAnsi"/>
                <w:b/>
                <w:sz w:val="22"/>
                <w:szCs w:val="22"/>
              </w:rPr>
              <w:t>INFORMACIÓN DEL SIMULACRO</w:t>
            </w:r>
          </w:p>
        </w:tc>
      </w:tr>
    </w:tbl>
    <w:p w14:paraId="4307F345" w14:textId="230C7AFB" w:rsidR="006276B3" w:rsidRDefault="006276B3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aconcuadrcula31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5386"/>
        <w:gridCol w:w="5241"/>
      </w:tblGrid>
      <w:tr w:rsidR="006276B3" w:rsidRPr="00FE7434" w14:paraId="0283093D" w14:textId="77777777" w:rsidTr="0078679F">
        <w:trPr>
          <w:jc w:val="center"/>
        </w:trPr>
        <w:tc>
          <w:tcPr>
            <w:tcW w:w="5386" w:type="dxa"/>
          </w:tcPr>
          <w:p w14:paraId="3683EF8C" w14:textId="77373A3D" w:rsidR="006276B3" w:rsidRPr="006276B3" w:rsidRDefault="006276B3" w:rsidP="006276B3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AREA:</w:t>
            </w:r>
            <w:r w:rsidR="00FE7434">
              <w:rPr>
                <w:rFonts w:ascii="Calibri" w:eastAsia="Calibri" w:hAnsi="Calibri" w:cs="Times New Roman"/>
                <w:b/>
              </w:rPr>
              <w:t xml:space="preserve"> </w:t>
            </w:r>
            <w:r w:rsidR="00E92D7F">
              <w:rPr>
                <w:rFonts w:ascii="Calibri" w:eastAsia="Calibri" w:hAnsi="Calibri" w:cs="Times New Roman"/>
                <w:b/>
              </w:rPr>
              <w:t>Almacenamiento (Tanques)</w:t>
            </w:r>
          </w:p>
        </w:tc>
        <w:tc>
          <w:tcPr>
            <w:tcW w:w="5241" w:type="dxa"/>
          </w:tcPr>
          <w:p w14:paraId="7E89AB71" w14:textId="77777777" w:rsidR="006276B3" w:rsidRPr="006276B3" w:rsidRDefault="006276B3" w:rsidP="006276B3">
            <w:pPr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 xml:space="preserve"> FECHA Y HORA PROGRAMADA: </w:t>
            </w:r>
            <w:r w:rsidRPr="006276B3">
              <w:rPr>
                <w:rFonts w:ascii="Calibri" w:eastAsia="Calibri" w:hAnsi="Calibri" w:cs="Times New Roman"/>
                <w:sz w:val="20"/>
                <w:szCs w:val="20"/>
              </w:rPr>
              <w:t>00/00/0000, 00:00 HRS.</w:t>
            </w:r>
          </w:p>
        </w:tc>
      </w:tr>
      <w:tr w:rsidR="006276B3" w:rsidRPr="006276B3" w14:paraId="3479645D" w14:textId="77777777" w:rsidTr="0078679F">
        <w:trPr>
          <w:jc w:val="center"/>
        </w:trPr>
        <w:tc>
          <w:tcPr>
            <w:tcW w:w="5386" w:type="dxa"/>
          </w:tcPr>
          <w:p w14:paraId="78060DF2" w14:textId="725C77F7" w:rsidR="006276B3" w:rsidRPr="006276B3" w:rsidRDefault="006276B3" w:rsidP="006276B3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EQUIPO:</w:t>
            </w:r>
            <w:r w:rsidR="00FE7434">
              <w:rPr>
                <w:rFonts w:ascii="Calibri" w:eastAsia="Calibri" w:hAnsi="Calibri" w:cs="Times New Roman"/>
                <w:b/>
              </w:rPr>
              <w:t xml:space="preserve"> </w:t>
            </w:r>
            <w:r w:rsidR="00E92D7F">
              <w:rPr>
                <w:rFonts w:ascii="Calibri" w:eastAsia="Calibri" w:hAnsi="Calibri" w:cs="Times New Roman"/>
                <w:b/>
              </w:rPr>
              <w:t>Tanques, válvulas de sobrellenado, mangueras</w:t>
            </w:r>
          </w:p>
        </w:tc>
        <w:tc>
          <w:tcPr>
            <w:tcW w:w="5241" w:type="dxa"/>
          </w:tcPr>
          <w:p w14:paraId="1B52043D" w14:textId="77777777" w:rsidR="006276B3" w:rsidRPr="006276B3" w:rsidRDefault="006276B3" w:rsidP="006276B3">
            <w:pPr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CON AVISO PREVIO:</w:t>
            </w:r>
          </w:p>
        </w:tc>
      </w:tr>
      <w:tr w:rsidR="006276B3" w:rsidRPr="006276B3" w14:paraId="5B5B70B2" w14:textId="77777777" w:rsidTr="0078679F">
        <w:trPr>
          <w:jc w:val="center"/>
        </w:trPr>
        <w:tc>
          <w:tcPr>
            <w:tcW w:w="5386" w:type="dxa"/>
          </w:tcPr>
          <w:p w14:paraId="300C1336" w14:textId="592A912C" w:rsidR="006276B3" w:rsidRPr="006276B3" w:rsidRDefault="006276B3" w:rsidP="006276B3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CLASE DE SIMULACRO:</w:t>
            </w:r>
            <w:r w:rsidR="00FE7434">
              <w:rPr>
                <w:rFonts w:ascii="Calibri" w:eastAsia="Calibri" w:hAnsi="Calibri" w:cs="Times New Roman"/>
                <w:b/>
              </w:rPr>
              <w:t xml:space="preserve"> De campo</w:t>
            </w:r>
          </w:p>
        </w:tc>
        <w:tc>
          <w:tcPr>
            <w:tcW w:w="5241" w:type="dxa"/>
          </w:tcPr>
          <w:p w14:paraId="5A49C6C6" w14:textId="2F880B81" w:rsidR="006276B3" w:rsidRPr="006276B3" w:rsidRDefault="006276B3" w:rsidP="006276B3">
            <w:pPr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AGENTE PERTURBADOR:</w:t>
            </w:r>
            <w:r w:rsidR="00FE7434">
              <w:rPr>
                <w:rFonts w:ascii="Calibri" w:eastAsia="Calibri" w:hAnsi="Calibri" w:cs="Times New Roman"/>
                <w:b/>
              </w:rPr>
              <w:t xml:space="preserve"> Gasolina</w:t>
            </w:r>
          </w:p>
        </w:tc>
      </w:tr>
      <w:tr w:rsidR="006276B3" w:rsidRPr="00FE7434" w14:paraId="44EF9767" w14:textId="77777777" w:rsidTr="0078679F">
        <w:trPr>
          <w:jc w:val="center"/>
        </w:trPr>
        <w:tc>
          <w:tcPr>
            <w:tcW w:w="10627" w:type="dxa"/>
            <w:gridSpan w:val="2"/>
          </w:tcPr>
          <w:p w14:paraId="5DFF438A" w14:textId="77777777" w:rsidR="006276B3" w:rsidRPr="006276B3" w:rsidRDefault="006276B3" w:rsidP="006276B3">
            <w:pPr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DESCRIPCION DEL ESCENARIO DE EMERGENCIA:</w:t>
            </w:r>
          </w:p>
          <w:p w14:paraId="6626F7D0" w14:textId="77777777" w:rsidR="00E92D7F" w:rsidRPr="002603E9" w:rsidRDefault="00E92D7F" w:rsidP="00E92D7F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Se plantea el escenario donde el autotanque no fija las calzas y se desplaza mientras descarga producto </w:t>
            </w:r>
            <w:proofErr w:type="spellStart"/>
            <w:r>
              <w:rPr>
                <w:rFonts w:ascii="Calibri" w:eastAsia="Calibri" w:hAnsi="Calibri" w:cs="Times New Roman"/>
              </w:rPr>
              <w:t>ó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donde la válvula de sobrellenado no funciona y el producto excede la capacidad del tanque, derramándose.</w:t>
            </w:r>
          </w:p>
          <w:p w14:paraId="318E8E23" w14:textId="77777777" w:rsidR="006276B3" w:rsidRPr="006276B3" w:rsidRDefault="006276B3" w:rsidP="006276B3">
            <w:pPr>
              <w:contextualSpacing/>
              <w:rPr>
                <w:rFonts w:ascii="Calibri" w:eastAsia="Calibri" w:hAnsi="Calibri" w:cs="Times New Roman"/>
              </w:rPr>
            </w:pPr>
          </w:p>
        </w:tc>
      </w:tr>
    </w:tbl>
    <w:p w14:paraId="30D6ABA7" w14:textId="77777777" w:rsidR="006276B3" w:rsidRDefault="006276B3" w:rsidP="00B47CA7">
      <w:pPr>
        <w:spacing w:after="0"/>
        <w:rPr>
          <w:sz w:val="12"/>
          <w:szCs w:val="12"/>
          <w:lang w:val="es-MX"/>
        </w:rPr>
      </w:pPr>
    </w:p>
    <w:p w14:paraId="0440F6E5" w14:textId="4B4C5D32" w:rsidR="00BB0592" w:rsidRDefault="00BB0592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aconcuadrcula4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1526"/>
        <w:gridCol w:w="3118"/>
        <w:gridCol w:w="5983"/>
      </w:tblGrid>
      <w:tr w:rsidR="00C10AB3" w:rsidRPr="00C10AB3" w14:paraId="180947D8" w14:textId="77777777" w:rsidTr="00C10AB3">
        <w:trPr>
          <w:jc w:val="center"/>
        </w:trPr>
        <w:tc>
          <w:tcPr>
            <w:tcW w:w="10627" w:type="dxa"/>
            <w:gridSpan w:val="3"/>
            <w:shd w:val="pct12" w:color="auto" w:fill="auto"/>
          </w:tcPr>
          <w:p w14:paraId="1617544A" w14:textId="296EB5A7" w:rsidR="00C10AB3" w:rsidRPr="00C10AB3" w:rsidRDefault="00C10AB3" w:rsidP="00C10AB3">
            <w:pPr>
              <w:rPr>
                <w:rFonts w:ascii="Calibri" w:eastAsia="Calibri" w:hAnsi="Calibri" w:cs="Times New Roman"/>
                <w:b/>
              </w:rPr>
            </w:pPr>
            <w:r w:rsidRPr="00C10AB3">
              <w:rPr>
                <w:rFonts w:ascii="Calibri" w:eastAsia="Calibri" w:hAnsi="Calibri" w:cs="Times New Roman"/>
                <w:b/>
              </w:rPr>
              <w:t>2. EVALUACIÓN</w:t>
            </w:r>
          </w:p>
        </w:tc>
      </w:tr>
      <w:tr w:rsidR="00C10AB3" w:rsidRPr="00C10AB3" w14:paraId="0072539E" w14:textId="77777777" w:rsidTr="00BB57A6">
        <w:tblPrEx>
          <w:shd w:val="clear" w:color="auto" w:fill="auto"/>
        </w:tblPrEx>
        <w:trPr>
          <w:trHeight w:val="75"/>
          <w:jc w:val="center"/>
        </w:trPr>
        <w:tc>
          <w:tcPr>
            <w:tcW w:w="1526" w:type="dxa"/>
            <w:shd w:val="clear" w:color="auto" w:fill="D9D9D9" w:themeFill="background1" w:themeFillShade="D9"/>
          </w:tcPr>
          <w:p w14:paraId="5CB3029E" w14:textId="6B43DBD0" w:rsidR="00C10AB3" w:rsidRPr="00C10AB3" w:rsidRDefault="00C10AB3" w:rsidP="00BB57A6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10AB3">
              <w:rPr>
                <w:rFonts w:ascii="Calibri" w:eastAsia="Calibri" w:hAnsi="Calibri" w:cs="Times New Roman"/>
                <w:b/>
              </w:rPr>
              <w:t>OBJETIVO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74C5350" w14:textId="7082E53B" w:rsidR="00C10AB3" w:rsidRPr="00C10AB3" w:rsidRDefault="00C10AB3" w:rsidP="00BB57A6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10AB3">
              <w:rPr>
                <w:rFonts w:ascii="Calibri" w:eastAsia="Calibri" w:hAnsi="Calibri" w:cs="Times New Roman"/>
                <w:b/>
              </w:rPr>
              <w:t>CONCEPTO EVALUADOS</w:t>
            </w:r>
          </w:p>
        </w:tc>
        <w:tc>
          <w:tcPr>
            <w:tcW w:w="5983" w:type="dxa"/>
            <w:shd w:val="clear" w:color="auto" w:fill="D9D9D9" w:themeFill="background1" w:themeFillShade="D9"/>
          </w:tcPr>
          <w:p w14:paraId="198E3ACC" w14:textId="4CCCE396" w:rsidR="00C10AB3" w:rsidRPr="00C10AB3" w:rsidRDefault="00C10AB3" w:rsidP="00BB57A6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10AB3">
              <w:rPr>
                <w:rFonts w:ascii="Calibri" w:eastAsia="Calibri" w:hAnsi="Calibri" w:cs="Times New Roman"/>
                <w:b/>
              </w:rPr>
              <w:t>ACIERTOS Y DEFICIENCIAS OBSERVADAS</w:t>
            </w:r>
          </w:p>
        </w:tc>
      </w:tr>
      <w:tr w:rsidR="00C10AB3" w:rsidRPr="00C10AB3" w14:paraId="4866A21A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3CFE8E05" w14:textId="0DF1412D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Mejora</w:t>
            </w:r>
          </w:p>
        </w:tc>
        <w:tc>
          <w:tcPr>
            <w:tcW w:w="3118" w:type="dxa"/>
          </w:tcPr>
          <w:p w14:paraId="36AB9240" w14:textId="60AF4534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Tiempo de respuesta</w:t>
            </w:r>
          </w:p>
        </w:tc>
        <w:tc>
          <w:tcPr>
            <w:tcW w:w="5983" w:type="dxa"/>
          </w:tcPr>
          <w:p w14:paraId="6F165FD0" w14:textId="2A103AE6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</w:tr>
      <w:tr w:rsidR="00C10AB3" w:rsidRPr="00FE7434" w14:paraId="3E14B980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77C70518" w14:textId="27FEC1B0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Mejora</w:t>
            </w:r>
          </w:p>
        </w:tc>
        <w:tc>
          <w:tcPr>
            <w:tcW w:w="3118" w:type="dxa"/>
          </w:tcPr>
          <w:p w14:paraId="291B57CA" w14:textId="57D286D7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Identificación del área del paro de emergencia</w:t>
            </w:r>
          </w:p>
        </w:tc>
        <w:tc>
          <w:tcPr>
            <w:tcW w:w="5983" w:type="dxa"/>
          </w:tcPr>
          <w:p w14:paraId="1903B3C8" w14:textId="74DCB012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</w:tr>
      <w:tr w:rsidR="00C10AB3" w:rsidRPr="00FE7434" w14:paraId="7BF4BDD1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3C1D4608" w14:textId="06920AE7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Mejora</w:t>
            </w:r>
          </w:p>
        </w:tc>
        <w:tc>
          <w:tcPr>
            <w:tcW w:w="3118" w:type="dxa"/>
          </w:tcPr>
          <w:p w14:paraId="4A147546" w14:textId="7645B171" w:rsidR="00C10AB3" w:rsidRPr="00C10AB3" w:rsidRDefault="00FE7434" w:rsidP="00C10A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Funcionamiento del paro de emergencia</w:t>
            </w:r>
          </w:p>
        </w:tc>
        <w:tc>
          <w:tcPr>
            <w:tcW w:w="5983" w:type="dxa"/>
          </w:tcPr>
          <w:p w14:paraId="0DE3EC81" w14:textId="75B3912D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</w:tr>
      <w:tr w:rsidR="00FE7434" w:rsidRPr="00FE7434" w14:paraId="5A27B362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7722FA87" w14:textId="64F06936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Mejora</w:t>
            </w:r>
          </w:p>
        </w:tc>
        <w:tc>
          <w:tcPr>
            <w:tcW w:w="3118" w:type="dxa"/>
          </w:tcPr>
          <w:p w14:paraId="13F1F3C6" w14:textId="76012BBC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Control de la situación</w:t>
            </w:r>
          </w:p>
        </w:tc>
        <w:tc>
          <w:tcPr>
            <w:tcW w:w="5983" w:type="dxa"/>
          </w:tcPr>
          <w:p w14:paraId="4421A79B" w14:textId="7C71C6A8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</w:tr>
      <w:tr w:rsidR="00FE7434" w:rsidRPr="00FE7434" w14:paraId="2FCB91CA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40199AC8" w14:textId="25F7B373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Mejora</w:t>
            </w:r>
          </w:p>
        </w:tc>
        <w:tc>
          <w:tcPr>
            <w:tcW w:w="3118" w:type="dxa"/>
          </w:tcPr>
          <w:p w14:paraId="3153BEE0" w14:textId="2AAC08D6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Comunicación con los cuerpos de ayuda en caso de incendio</w:t>
            </w:r>
          </w:p>
        </w:tc>
        <w:tc>
          <w:tcPr>
            <w:tcW w:w="5983" w:type="dxa"/>
          </w:tcPr>
          <w:p w14:paraId="74CE7781" w14:textId="6EC5A1E7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</w:tr>
      <w:tr w:rsidR="00FE7434" w:rsidRPr="00FE7434" w14:paraId="4E27BD78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2FA4CB06" w14:textId="469534FA" w:rsidR="00FE7434" w:rsidRPr="00C10AB3" w:rsidRDefault="00E92D7F" w:rsidP="00FE743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Mejora</w:t>
            </w:r>
          </w:p>
        </w:tc>
        <w:tc>
          <w:tcPr>
            <w:tcW w:w="3118" w:type="dxa"/>
          </w:tcPr>
          <w:p w14:paraId="600D7A72" w14:textId="1BB9ADF4" w:rsidR="00FE7434" w:rsidRPr="00C10AB3" w:rsidRDefault="00E92D7F" w:rsidP="00FE743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Paro del autotanque y cierre de válvula</w:t>
            </w:r>
          </w:p>
        </w:tc>
        <w:tc>
          <w:tcPr>
            <w:tcW w:w="5983" w:type="dxa"/>
          </w:tcPr>
          <w:p w14:paraId="001F5C62" w14:textId="2EE1B95D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</w:tr>
      <w:tr w:rsidR="00FE7434" w:rsidRPr="00FE7434" w14:paraId="4B3E1670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4040C1A8" w14:textId="77777777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18" w:type="dxa"/>
          </w:tcPr>
          <w:p w14:paraId="0F522E83" w14:textId="07BA92AA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983" w:type="dxa"/>
          </w:tcPr>
          <w:p w14:paraId="5ECF2151" w14:textId="52D31ADE" w:rsidR="00FE7434" w:rsidRPr="00C10AB3" w:rsidRDefault="00FE7434" w:rsidP="00FE7434">
            <w:pPr>
              <w:rPr>
                <w:rFonts w:ascii="Calibri" w:eastAsia="Calibri" w:hAnsi="Calibri" w:cs="Times New Roman"/>
              </w:rPr>
            </w:pPr>
          </w:p>
        </w:tc>
      </w:tr>
    </w:tbl>
    <w:p w14:paraId="66884DA3" w14:textId="105FCBED" w:rsidR="00C10AB3" w:rsidRDefault="00C10AB3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27"/>
      </w:tblGrid>
      <w:tr w:rsidR="00C10AB3" w14:paraId="1212ABFE" w14:textId="77777777" w:rsidTr="0018747C">
        <w:trPr>
          <w:jc w:val="center"/>
        </w:trPr>
        <w:tc>
          <w:tcPr>
            <w:tcW w:w="10627" w:type="dxa"/>
            <w:shd w:val="clear" w:color="auto" w:fill="D9D9D9" w:themeFill="background1" w:themeFillShade="D9"/>
          </w:tcPr>
          <w:p w14:paraId="33A9BF0A" w14:textId="1C626BAD" w:rsidR="00C10AB3" w:rsidRPr="00BB57A6" w:rsidRDefault="00BB57A6" w:rsidP="00BB57A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0" w:name="_Hlk512240510"/>
            <w:r w:rsidRPr="00BB57A6"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  <w:r w:rsidRPr="00BB57A6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D9D9D9" w:themeFill="background1" w:themeFillShade="D9"/>
              </w:rPr>
              <w:t>.OBSERVACIONES</w:t>
            </w:r>
          </w:p>
        </w:tc>
      </w:tr>
      <w:tr w:rsidR="00C10AB3" w14:paraId="1273DCEF" w14:textId="77777777" w:rsidTr="00C10AB3">
        <w:trPr>
          <w:jc w:val="center"/>
        </w:trPr>
        <w:tc>
          <w:tcPr>
            <w:tcW w:w="10627" w:type="dxa"/>
          </w:tcPr>
          <w:p w14:paraId="3584227C" w14:textId="77777777" w:rsidR="00C10AB3" w:rsidRDefault="00C10AB3" w:rsidP="00B47CA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15CDC14" w14:textId="2F200CB7" w:rsidR="00BB57A6" w:rsidRPr="00C10AB3" w:rsidRDefault="00BB57A6" w:rsidP="00B47CA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bookmarkEnd w:id="0"/>
    </w:tbl>
    <w:p w14:paraId="17CF7F79" w14:textId="77777777" w:rsidR="00BB57A6" w:rsidRPr="00B47CA7" w:rsidRDefault="00BB57A6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27"/>
      </w:tblGrid>
      <w:tr w:rsidR="00BB57A6" w14:paraId="0535E87B" w14:textId="77777777" w:rsidTr="0018747C">
        <w:trPr>
          <w:jc w:val="center"/>
        </w:trPr>
        <w:tc>
          <w:tcPr>
            <w:tcW w:w="10627" w:type="dxa"/>
            <w:shd w:val="clear" w:color="auto" w:fill="D9D9D9" w:themeFill="background1" w:themeFillShade="D9"/>
          </w:tcPr>
          <w:p w14:paraId="51D22081" w14:textId="0153B7AD" w:rsidR="00BB57A6" w:rsidRPr="00BB57A6" w:rsidRDefault="00BB57A6" w:rsidP="0078679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D9D9D9" w:themeFill="background1" w:themeFillShade="D9"/>
              </w:rPr>
              <w:t>4. CONCLUSIONES</w:t>
            </w:r>
          </w:p>
        </w:tc>
      </w:tr>
      <w:tr w:rsidR="00BB57A6" w14:paraId="36AB3576" w14:textId="77777777" w:rsidTr="0078679F">
        <w:trPr>
          <w:jc w:val="center"/>
        </w:trPr>
        <w:tc>
          <w:tcPr>
            <w:tcW w:w="10627" w:type="dxa"/>
          </w:tcPr>
          <w:p w14:paraId="00247494" w14:textId="77777777" w:rsidR="00BB57A6" w:rsidRDefault="00BB57A6" w:rsidP="0078679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00DF0F5" w14:textId="4A775815" w:rsidR="00BB57A6" w:rsidRDefault="00BB57A6" w:rsidP="0078679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1E198AF" w14:textId="77777777" w:rsidR="00BB57A6" w:rsidRPr="00C10AB3" w:rsidRDefault="00BB57A6" w:rsidP="0078679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D16485C" w14:textId="4F2114E6" w:rsidR="00AE463A" w:rsidRDefault="00AE463A" w:rsidP="00BB57A6">
      <w:pPr>
        <w:spacing w:after="0"/>
        <w:rPr>
          <w:lang w:val="es-MX"/>
        </w:rPr>
      </w:pPr>
    </w:p>
    <w:tbl>
      <w:tblPr>
        <w:tblStyle w:val="Tablaconcuadrcula5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3260"/>
        <w:gridCol w:w="3424"/>
      </w:tblGrid>
      <w:tr w:rsidR="00F90B72" w:rsidRPr="00C22A7D" w14:paraId="7FDDFCB7" w14:textId="77777777" w:rsidTr="00F90B72">
        <w:tc>
          <w:tcPr>
            <w:tcW w:w="1079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D7EADC9" w14:textId="621513E7" w:rsidR="00F90B72" w:rsidRPr="00C22A7D" w:rsidRDefault="00C22A7D" w:rsidP="00C22A7D">
            <w:pPr>
              <w:tabs>
                <w:tab w:val="left" w:pos="4200"/>
              </w:tabs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5. </w:t>
            </w:r>
            <w:r w:rsidR="00F90B72" w:rsidRPr="00C22A7D">
              <w:rPr>
                <w:rFonts w:ascii="Calibri" w:eastAsia="Calibri" w:hAnsi="Calibri"/>
                <w:b/>
              </w:rPr>
              <w:t>AUTORIZACION DEL SIMULACRO</w:t>
            </w:r>
          </w:p>
        </w:tc>
      </w:tr>
      <w:tr w:rsidR="00F90B72" w:rsidRPr="00C22A7D" w14:paraId="4E502F78" w14:textId="77777777" w:rsidTr="007B2A40">
        <w:tc>
          <w:tcPr>
            <w:tcW w:w="4106" w:type="dxa"/>
            <w:tcBorders>
              <w:top w:val="single" w:sz="4" w:space="0" w:color="auto"/>
            </w:tcBorders>
          </w:tcPr>
          <w:p w14:paraId="0234ECB3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PROPONE</w:t>
            </w:r>
            <w:r w:rsidRPr="00AA3E38">
              <w:rPr>
                <w:rFonts w:ascii="Calibri" w:eastAsia="Calibri" w:hAnsi="Calibri"/>
              </w:rPr>
              <w:t>: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43693803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 w:rsidRPr="00AA3E38">
              <w:rPr>
                <w:rFonts w:ascii="Calibri" w:eastAsia="Calibri" w:hAnsi="Calibri"/>
              </w:rPr>
              <w:t>APROBADO POR:</w:t>
            </w:r>
          </w:p>
        </w:tc>
        <w:tc>
          <w:tcPr>
            <w:tcW w:w="3424" w:type="dxa"/>
            <w:tcBorders>
              <w:top w:val="single" w:sz="4" w:space="0" w:color="auto"/>
            </w:tcBorders>
          </w:tcPr>
          <w:p w14:paraId="3696B2A5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AUTORIZA</w:t>
            </w:r>
          </w:p>
        </w:tc>
      </w:tr>
      <w:tr w:rsidR="00F90B72" w:rsidRPr="00D33807" w14:paraId="435256F3" w14:textId="77777777" w:rsidTr="007B2A40">
        <w:trPr>
          <w:trHeight w:val="344"/>
        </w:trPr>
        <w:tc>
          <w:tcPr>
            <w:tcW w:w="4106" w:type="dxa"/>
          </w:tcPr>
          <w:p w14:paraId="7539EC07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14:paraId="4A20B5CA" w14:textId="05BC071D" w:rsidR="00F90B72" w:rsidRPr="00F45389" w:rsidRDefault="00F45389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 w:rsidRPr="00F45389">
              <w:rPr>
                <w:rFonts w:ascii="Calibri" w:eastAsia="Calibri" w:hAnsi="Calibri"/>
              </w:rPr>
              <w:fldChar w:fldCharType="begin"/>
            </w:r>
            <w:r w:rsidRPr="00F45389">
              <w:rPr>
                <w:rFonts w:ascii="Calibri" w:eastAsia="Calibri" w:hAnsi="Calibri"/>
              </w:rPr>
              <w:instrText xml:space="preserve"> MERGEFIELD ENCARGADO_ES </w:instrText>
            </w:r>
            <w:r w:rsidRPr="00F45389">
              <w:rPr>
                <w:rFonts w:ascii="Calibri" w:eastAsia="Calibri" w:hAnsi="Calibri"/>
              </w:rPr>
              <w:fldChar w:fldCharType="separate"/>
            </w:r>
            <w:r w:rsidR="00DC458C">
              <w:rPr>
                <w:rFonts w:ascii="Calibri" w:eastAsia="Calibri" w:hAnsi="Calibri"/>
                <w:noProof/>
              </w:rPr>
              <w:t>«ENCARGADO_ES»</w:t>
            </w:r>
            <w:r w:rsidRPr="00F45389">
              <w:rPr>
                <w:rFonts w:ascii="Calibri" w:eastAsia="Calibri" w:hAnsi="Calibri"/>
              </w:rPr>
              <w:fldChar w:fldCharType="end"/>
            </w:r>
          </w:p>
          <w:p w14:paraId="63EAD9ED" w14:textId="77777777" w:rsidR="00F90B72" w:rsidRPr="00994C40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  <w:sz w:val="18"/>
              </w:rPr>
            </w:pPr>
            <w:r w:rsidRPr="00994C40">
              <w:rPr>
                <w:rFonts w:ascii="Calibri" w:eastAsia="Calibri" w:hAnsi="Calibri"/>
                <w:sz w:val="18"/>
              </w:rPr>
              <w:t>ENCARGADO DE LA ESTACIÓN DE SERVICIO</w:t>
            </w:r>
          </w:p>
          <w:p w14:paraId="43B7473E" w14:textId="193A849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260" w:type="dxa"/>
          </w:tcPr>
          <w:p w14:paraId="6934EFCF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14:paraId="2EE0D3AF" w14:textId="64F4F829" w:rsidR="00F90B72" w:rsidRPr="007A1138" w:rsidRDefault="00F45389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fldChar w:fldCharType="begin"/>
            </w:r>
            <w:r>
              <w:rPr>
                <w:rFonts w:ascii="Calibri" w:eastAsia="Calibri" w:hAnsi="Calibri"/>
              </w:rPr>
              <w:instrText xml:space="preserve"> MERGEFIELD REPRESENTANTE_TECNICO </w:instrText>
            </w:r>
            <w:r>
              <w:rPr>
                <w:rFonts w:ascii="Calibri" w:eastAsia="Calibri" w:hAnsi="Calibri"/>
              </w:rPr>
              <w:fldChar w:fldCharType="separate"/>
            </w:r>
            <w:r w:rsidR="00DC458C">
              <w:rPr>
                <w:rFonts w:ascii="Calibri" w:eastAsia="Calibri" w:hAnsi="Calibri"/>
                <w:noProof/>
              </w:rPr>
              <w:t>«REPRESENTANTE_TECNICO»</w:t>
            </w:r>
            <w:r>
              <w:rPr>
                <w:rFonts w:ascii="Calibri" w:eastAsia="Calibri" w:hAnsi="Calibri"/>
              </w:rPr>
              <w:fldChar w:fldCharType="end"/>
            </w:r>
          </w:p>
          <w:p w14:paraId="0225A13E" w14:textId="77777777" w:rsidR="00F90B72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REPRESENTANTE TÉCNICO</w:t>
            </w:r>
          </w:p>
          <w:p w14:paraId="78A771A1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424" w:type="dxa"/>
          </w:tcPr>
          <w:p w14:paraId="4ABF30D7" w14:textId="77777777" w:rsidR="00F90B72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14:paraId="23C1828C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  <w:color w:val="FF0000"/>
              </w:rPr>
            </w:pPr>
            <w:r w:rsidRPr="00AA3E38">
              <w:rPr>
                <w:rFonts w:ascii="Calibri" w:eastAsia="Calibri" w:hAnsi="Calibri"/>
                <w:color w:val="FF0000"/>
              </w:rPr>
              <w:t>NOMBRE</w:t>
            </w:r>
          </w:p>
          <w:p w14:paraId="65748D01" w14:textId="1D80AA40" w:rsidR="00F90B72" w:rsidRPr="00AA3E38" w:rsidRDefault="00D33807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</w:t>
            </w:r>
            <w:r w:rsidR="00F90B72">
              <w:rPr>
                <w:rFonts w:ascii="Calibri" w:eastAsia="Calibri" w:hAnsi="Calibri"/>
              </w:rPr>
              <w:t>OMANDO ESTRATÉGICO</w:t>
            </w:r>
          </w:p>
        </w:tc>
      </w:tr>
    </w:tbl>
    <w:p w14:paraId="432BAC52" w14:textId="0903918F" w:rsidR="001103D8" w:rsidRDefault="001103D8" w:rsidP="002603E9">
      <w:pPr>
        <w:rPr>
          <w:lang w:val="es-MX"/>
        </w:rPr>
      </w:pPr>
    </w:p>
    <w:p w14:paraId="68F3DEFB" w14:textId="64826023" w:rsidR="00327717" w:rsidRDefault="00327717" w:rsidP="001103D8">
      <w:pPr>
        <w:rPr>
          <w:lang w:val="es-MX"/>
        </w:rPr>
      </w:pPr>
    </w:p>
    <w:p w14:paraId="78AF03A4" w14:textId="02025261" w:rsidR="00F90B72" w:rsidRPr="00327717" w:rsidRDefault="00327717" w:rsidP="00327717">
      <w:pPr>
        <w:tabs>
          <w:tab w:val="left" w:pos="1950"/>
        </w:tabs>
        <w:rPr>
          <w:lang w:val="es-MX"/>
        </w:rPr>
      </w:pPr>
      <w:r>
        <w:rPr>
          <w:lang w:val="es-MX"/>
        </w:rPr>
        <w:tab/>
      </w:r>
    </w:p>
    <w:sectPr w:rsidR="00F90B72" w:rsidRPr="00327717" w:rsidSect="005D31A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B20E9" w14:textId="77777777" w:rsidR="00A85170" w:rsidRDefault="00A85170" w:rsidP="004F3BF6">
      <w:pPr>
        <w:spacing w:after="0" w:line="240" w:lineRule="auto"/>
      </w:pPr>
      <w:r>
        <w:separator/>
      </w:r>
    </w:p>
  </w:endnote>
  <w:endnote w:type="continuationSeparator" w:id="0">
    <w:p w14:paraId="2FDD8922" w14:textId="77777777" w:rsidR="00A85170" w:rsidRDefault="00A85170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39457" w14:textId="51A83C58" w:rsidR="006556EF" w:rsidRDefault="00D30FEB" w:rsidP="006556EF">
    <w:pPr>
      <w:pStyle w:val="Footer"/>
      <w:tabs>
        <w:tab w:val="clear" w:pos="4680"/>
        <w:tab w:val="clear" w:pos="9360"/>
        <w:tab w:val="right" w:pos="10348"/>
      </w:tabs>
      <w:rPr>
        <w:rFonts w:ascii="Calibri" w:eastAsia="Calibri" w:hAnsi="Calibri" w:cs="Times New Roman"/>
        <w:bCs/>
        <w:color w:val="404040"/>
        <w:sz w:val="20"/>
        <w:szCs w:val="20"/>
        <w:lang w:val="es-MX"/>
      </w:rPr>
    </w:pPr>
    <w:r w:rsidRPr="00D30FEB">
      <w:rPr>
        <w:rFonts w:ascii="Calibri" w:eastAsia="Calibri" w:hAnsi="Calibri" w:cs="Times New Roman"/>
        <w:bCs/>
        <w:noProof/>
        <w:color w:val="404040"/>
        <w:sz w:val="20"/>
        <w:szCs w:val="20"/>
        <w:lang w:val="es-MX" w:eastAsia="es-MX"/>
      </w:rPr>
      <w:drawing>
        <wp:anchor distT="0" distB="0" distL="114300" distR="114300" simplePos="0" relativeHeight="251664384" behindDoc="1" locked="0" layoutInCell="1" allowOverlap="1" wp14:anchorId="698A5A37" wp14:editId="653B0B10">
          <wp:simplePos x="0" y="0"/>
          <wp:positionH relativeFrom="margin">
            <wp:posOffset>636006</wp:posOffset>
          </wp:positionH>
          <wp:positionV relativeFrom="paragraph">
            <wp:posOffset>51435</wp:posOffset>
          </wp:positionV>
          <wp:extent cx="5611495" cy="455930"/>
          <wp:effectExtent l="0" t="0" r="8255" b="1270"/>
          <wp:wrapNone/>
          <wp:docPr id="1" name="Imagen 1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46D1" w:rsidRPr="003D29C0">
      <w:rPr>
        <w:rFonts w:cs="Calibri"/>
        <w:lang w:val="es-MX"/>
      </w:rPr>
      <w:t>F</w:t>
    </w:r>
    <w:r w:rsidR="00FD26CB" w:rsidRPr="003D29C0">
      <w:rPr>
        <w:rFonts w:cs="Calibri"/>
        <w:lang w:val="es-MX"/>
      </w:rPr>
      <w:t>S</w:t>
    </w:r>
    <w:r w:rsidR="008046D1" w:rsidRPr="003D29C0">
      <w:rPr>
        <w:rFonts w:cs="Calibri"/>
        <w:lang w:val="es-MX"/>
      </w:rPr>
      <w:t>-</w:t>
    </w:r>
    <w:r w:rsidR="001103D8">
      <w:rPr>
        <w:rFonts w:cs="Calibri"/>
        <w:lang w:val="es-MX"/>
      </w:rPr>
      <w:t>2</w:t>
    </w:r>
    <w:r w:rsidR="005E2373">
      <w:rPr>
        <w:rFonts w:cs="Calibri"/>
        <w:lang w:val="es-MX"/>
      </w:rPr>
      <w:t>8</w:t>
    </w:r>
    <w:r w:rsidR="008046D1" w:rsidRPr="00D31378">
      <w:rPr>
        <w:rFonts w:ascii="Arial" w:hAnsi="Arial" w:cs="Arial"/>
        <w:sz w:val="20"/>
        <w:szCs w:val="20"/>
        <w:lang w:val="es-MX"/>
      </w:rPr>
      <w:t xml:space="preserve"> </w:t>
    </w:r>
    <w:r w:rsidR="008046D1" w:rsidRPr="009C4B2D">
      <w:rPr>
        <w:rFonts w:cs="Calibri"/>
        <w:sz w:val="18"/>
        <w:szCs w:val="18"/>
        <w:lang w:val="es-MX"/>
      </w:rPr>
      <w:t>Rev. 0, 01/ 0</w:t>
    </w:r>
    <w:r w:rsidR="00327717">
      <w:rPr>
        <w:rFonts w:cs="Calibri"/>
        <w:sz w:val="18"/>
        <w:szCs w:val="18"/>
        <w:lang w:val="es-MX"/>
      </w:rPr>
      <w:t>1/19</w:t>
    </w:r>
    <w:r w:rsidR="006556EF" w:rsidRPr="003D29C0">
      <w:rPr>
        <w:rFonts w:cs="Calibri"/>
        <w:sz w:val="16"/>
        <w:szCs w:val="16"/>
        <w:lang w:val="es-MX"/>
      </w:rPr>
      <w:tab/>
      <w:t xml:space="preserve">                                                                                                                                  </w:t>
    </w:r>
    <w:r w:rsidR="006556EF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Pág. </w: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PAGE</w:instrTex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 w:rsidR="00327717"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1</w: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  <w:r w:rsidR="006556EF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 de</w:t>
    </w:r>
    <w:r w:rsidR="006556EF" w:rsidRPr="006556EF">
      <w:rPr>
        <w:rFonts w:ascii="Calibri" w:eastAsia="Calibri" w:hAnsi="Calibri" w:cs="Times New Roman"/>
        <w:color w:val="404040"/>
        <w:sz w:val="20"/>
        <w:szCs w:val="20"/>
        <w:lang w:val="es-ES"/>
      </w:rPr>
      <w:t xml:space="preserve"> </w: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begin"/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instrText>NUMPAGES</w:instrTex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separate"/>
    </w:r>
    <w:r w:rsidR="00327717">
      <w:rPr>
        <w:rFonts w:ascii="Calibri" w:eastAsia="Calibri" w:hAnsi="Calibri" w:cs="Times New Roman"/>
        <w:bCs/>
        <w:noProof/>
        <w:color w:val="404040"/>
        <w:sz w:val="20"/>
        <w:szCs w:val="20"/>
        <w:lang w:val="es-MX"/>
      </w:rPr>
      <w:t>1</w: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90F79" w14:textId="77777777" w:rsidR="00A85170" w:rsidRDefault="00A85170" w:rsidP="004F3BF6">
      <w:pPr>
        <w:spacing w:after="0" w:line="240" w:lineRule="auto"/>
      </w:pPr>
      <w:r>
        <w:separator/>
      </w:r>
    </w:p>
  </w:footnote>
  <w:footnote w:type="continuationSeparator" w:id="0">
    <w:p w14:paraId="75058EBB" w14:textId="77777777" w:rsidR="00A85170" w:rsidRDefault="00A85170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073EC" w14:textId="73C5CACC" w:rsidR="00CB3C54" w:rsidRDefault="00A85170">
    <w:pPr>
      <w:pStyle w:val="Header"/>
    </w:pPr>
    <w:r>
      <w:rPr>
        <w:noProof/>
        <w:lang w:val="es-MX" w:eastAsia="es-MX"/>
      </w:rPr>
      <w:pict w14:anchorId="0601F4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063" o:spid="_x0000_s2050" type="#_x0000_t75" style="position:absolute;margin-left:0;margin-top:0;width:539.55pt;height:335.6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55"/>
      <w:gridCol w:w="9072"/>
    </w:tblGrid>
    <w:tr w:rsidR="008046D1" w:rsidRPr="007B2A40" w14:paraId="79A981AF" w14:textId="77777777" w:rsidTr="007B2A40">
      <w:trPr>
        <w:trHeight w:val="938"/>
        <w:jc w:val="center"/>
      </w:trPr>
      <w:tc>
        <w:tcPr>
          <w:tcW w:w="1555" w:type="dxa"/>
          <w:tcBorders>
            <w:right w:val="nil"/>
          </w:tcBorders>
          <w:shd w:val="clear" w:color="auto" w:fill="auto"/>
        </w:tcPr>
        <w:bookmarkStart w:id="1" w:name="_Hlk505847297"/>
        <w:p w14:paraId="6A6AFCFE" w14:textId="5C937C50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  <w:r w:rsidRPr="0003598D">
            <w:rPr>
              <w:rFonts w:ascii="Calibri" w:eastAsia="Calibri" w:hAnsi="Calibri" w:cs="Times New Roman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B2F38F" wp14:editId="6FA6CCB4">
                    <wp:simplePos x="0" y="0"/>
                    <wp:positionH relativeFrom="column">
                      <wp:posOffset>159385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7" name="Grupo 7"/>
                    <wp:cNvGraphicFramePr xmlns:a="http://schemas.openxmlformats.org/drawingml/2006/main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99526E0" id="Grupo 7" o:spid="_x0000_s1026" style="position:absolute;margin-left:12.55pt;margin-top:.5pt;width:48.75pt;height:45.7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9072" w:type="dxa"/>
          <w:tcBorders>
            <w:left w:val="nil"/>
          </w:tcBorders>
          <w:shd w:val="clear" w:color="auto" w:fill="auto"/>
        </w:tcPr>
        <w:p w14:paraId="25789F53" w14:textId="77777777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1F850114" w14:textId="77777777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4C873282" w14:textId="118D4C70" w:rsidR="008046D1" w:rsidRPr="0003598D" w:rsidRDefault="00F45389" w:rsidP="00AA303A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val="es-MX"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DC458C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«RAZON_SOCIAL»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8046D1" w:rsidRPr="00FE7434" w14:paraId="35085878" w14:textId="77777777" w:rsidTr="003D29C0">
      <w:trPr>
        <w:jc w:val="center"/>
      </w:trPr>
      <w:tc>
        <w:tcPr>
          <w:tcW w:w="10627" w:type="dxa"/>
          <w:gridSpan w:val="2"/>
          <w:shd w:val="clear" w:color="auto" w:fill="auto"/>
        </w:tcPr>
        <w:p w14:paraId="76E11C51" w14:textId="3EB50E6B" w:rsidR="008046D1" w:rsidRPr="0003598D" w:rsidRDefault="003D29C0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MX" w:eastAsia="es-ES"/>
            </w:rPr>
          </w:pPr>
          <w:r>
            <w:rPr>
              <w:rFonts w:ascii="Calibri" w:eastAsia="Calibri" w:hAnsi="Calibri" w:cs="Calibri"/>
              <w:lang w:val="es-MX" w:eastAsia="es-ES"/>
            </w:rPr>
            <w:t>XI</w:t>
          </w:r>
          <w:r w:rsidR="008046D1">
            <w:rPr>
              <w:rFonts w:ascii="Calibri" w:eastAsia="Calibri" w:hAnsi="Calibri" w:cs="Calibri"/>
              <w:lang w:val="es-MX" w:eastAsia="es-ES"/>
            </w:rPr>
            <w:t xml:space="preserve">II. </w:t>
          </w:r>
          <w:r>
            <w:rPr>
              <w:rFonts w:ascii="Calibri" w:eastAsia="Calibri" w:hAnsi="Calibri" w:cs="Calibri"/>
              <w:lang w:val="es-MX" w:eastAsia="es-ES"/>
            </w:rPr>
            <w:t xml:space="preserve">PREPARACIÓN </w:t>
          </w:r>
          <w:r w:rsidR="00C349C0">
            <w:rPr>
              <w:rFonts w:ascii="Calibri" w:eastAsia="Calibri" w:hAnsi="Calibri" w:cs="Calibri"/>
              <w:lang w:val="es-MX" w:eastAsia="es-ES"/>
            </w:rPr>
            <w:t xml:space="preserve">Y RESPUESTA </w:t>
          </w:r>
          <w:r>
            <w:rPr>
              <w:rFonts w:ascii="Calibri" w:eastAsia="Calibri" w:hAnsi="Calibri" w:cs="Calibri"/>
              <w:lang w:val="es-MX" w:eastAsia="es-ES"/>
            </w:rPr>
            <w:t>A EMERGENCIAS</w:t>
          </w:r>
        </w:p>
      </w:tc>
    </w:tr>
    <w:tr w:rsidR="008046D1" w:rsidRPr="007B2A40" w14:paraId="7EBB9E40" w14:textId="77777777" w:rsidTr="003D29C0">
      <w:trPr>
        <w:jc w:val="center"/>
      </w:trPr>
      <w:tc>
        <w:tcPr>
          <w:tcW w:w="10627" w:type="dxa"/>
          <w:gridSpan w:val="2"/>
          <w:shd w:val="clear" w:color="auto" w:fill="BFBFBF"/>
        </w:tcPr>
        <w:p w14:paraId="1C36D5FA" w14:textId="448CD202" w:rsidR="008046D1" w:rsidRPr="0003598D" w:rsidRDefault="00C10AB3" w:rsidP="00977C6F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MX" w:eastAsia="es-ES"/>
            </w:rPr>
          </w:pPr>
          <w:r>
            <w:rPr>
              <w:rFonts w:ascii="Calibri" w:eastAsia="Calibri" w:hAnsi="Calibri" w:cs="Calibri"/>
              <w:b/>
              <w:lang w:val="es-MX" w:eastAsia="es-ES"/>
            </w:rPr>
            <w:t>EVALUACIÓN DE</w:t>
          </w:r>
          <w:r w:rsidR="003D29C0">
            <w:rPr>
              <w:rFonts w:ascii="Calibri" w:eastAsia="Calibri" w:hAnsi="Calibri" w:cs="Calibri"/>
              <w:b/>
              <w:lang w:val="es-MX" w:eastAsia="es-ES"/>
            </w:rPr>
            <w:t xml:space="preserve"> SIMULACROS</w:t>
          </w:r>
        </w:p>
      </w:tc>
    </w:tr>
  </w:tbl>
  <w:bookmarkEnd w:id="1"/>
  <w:p w14:paraId="32408BD4" w14:textId="1411F24C" w:rsidR="008046D1" w:rsidRPr="00AA303A" w:rsidRDefault="00A85170">
    <w:pPr>
      <w:pStyle w:val="Header"/>
      <w:rPr>
        <w:lang w:val="es-MX"/>
      </w:rPr>
    </w:pPr>
    <w:r>
      <w:rPr>
        <w:noProof/>
        <w:lang w:val="es-MX" w:eastAsia="es-MX"/>
      </w:rPr>
      <w:pict w14:anchorId="0F88F7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064" o:spid="_x0000_s2051" type="#_x0000_t75" style="position:absolute;margin-left:0;margin-top:0;width:539.55pt;height:335.65pt;z-index:-25165414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AA22A" w14:textId="7B761F0E" w:rsidR="00CB3C54" w:rsidRDefault="00A85170">
    <w:pPr>
      <w:pStyle w:val="Header"/>
    </w:pPr>
    <w:r>
      <w:rPr>
        <w:noProof/>
        <w:lang w:val="es-MX" w:eastAsia="es-MX"/>
      </w:rPr>
      <w:pict w14:anchorId="7D9261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062" o:spid="_x0000_s2049" type="#_x0000_t75" style="position:absolute;margin-left:0;margin-top:0;width:539.55pt;height:335.6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D0400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117E5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6" w15:restartNumberingAfterBreak="0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001D5A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A6CE2"/>
    <w:multiLevelType w:val="hybridMultilevel"/>
    <w:tmpl w:val="1152E5FC"/>
    <w:lvl w:ilvl="0" w:tplc="2434240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12" w15:restartNumberingAfterBreak="0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6FED3874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A5E77"/>
    <w:multiLevelType w:val="hybridMultilevel"/>
    <w:tmpl w:val="4A1C78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0"/>
  </w:num>
  <w:num w:numId="5">
    <w:abstractNumId w:val="10"/>
  </w:num>
  <w:num w:numId="6">
    <w:abstractNumId w:val="6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4"/>
  </w:num>
  <w:num w:numId="12">
    <w:abstractNumId w:val="3"/>
  </w:num>
  <w:num w:numId="13">
    <w:abstractNumId w:val="13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BF6"/>
    <w:rsid w:val="0001085E"/>
    <w:rsid w:val="00064767"/>
    <w:rsid w:val="000861DC"/>
    <w:rsid w:val="000D50D3"/>
    <w:rsid w:val="000F0528"/>
    <w:rsid w:val="000F1C37"/>
    <w:rsid w:val="001018CA"/>
    <w:rsid w:val="0010750D"/>
    <w:rsid w:val="001103D8"/>
    <w:rsid w:val="0018747C"/>
    <w:rsid w:val="00193F45"/>
    <w:rsid w:val="002048F4"/>
    <w:rsid w:val="0024794C"/>
    <w:rsid w:val="002603E9"/>
    <w:rsid w:val="002616C8"/>
    <w:rsid w:val="00264A49"/>
    <w:rsid w:val="0027229D"/>
    <w:rsid w:val="002765E7"/>
    <w:rsid w:val="00295474"/>
    <w:rsid w:val="002962F5"/>
    <w:rsid w:val="00304A87"/>
    <w:rsid w:val="00327717"/>
    <w:rsid w:val="00352DD4"/>
    <w:rsid w:val="003646BD"/>
    <w:rsid w:val="00386AFE"/>
    <w:rsid w:val="00393047"/>
    <w:rsid w:val="003D29C0"/>
    <w:rsid w:val="003D5C7B"/>
    <w:rsid w:val="004407F0"/>
    <w:rsid w:val="0044263F"/>
    <w:rsid w:val="00455B56"/>
    <w:rsid w:val="004618B6"/>
    <w:rsid w:val="00462685"/>
    <w:rsid w:val="00482A4C"/>
    <w:rsid w:val="0049061C"/>
    <w:rsid w:val="004E0C80"/>
    <w:rsid w:val="004F3BF6"/>
    <w:rsid w:val="00502A4F"/>
    <w:rsid w:val="005070EE"/>
    <w:rsid w:val="00582C7C"/>
    <w:rsid w:val="005D31A4"/>
    <w:rsid w:val="005E2373"/>
    <w:rsid w:val="005E3122"/>
    <w:rsid w:val="005F17AD"/>
    <w:rsid w:val="005F7255"/>
    <w:rsid w:val="00605829"/>
    <w:rsid w:val="006276B3"/>
    <w:rsid w:val="00630335"/>
    <w:rsid w:val="00630E4B"/>
    <w:rsid w:val="00633C3A"/>
    <w:rsid w:val="0064189A"/>
    <w:rsid w:val="00652FA0"/>
    <w:rsid w:val="006556EF"/>
    <w:rsid w:val="00662CF2"/>
    <w:rsid w:val="00670BF2"/>
    <w:rsid w:val="006F5623"/>
    <w:rsid w:val="00732B68"/>
    <w:rsid w:val="00763EC3"/>
    <w:rsid w:val="00781421"/>
    <w:rsid w:val="0078312F"/>
    <w:rsid w:val="007908FF"/>
    <w:rsid w:val="0079433B"/>
    <w:rsid w:val="007A1138"/>
    <w:rsid w:val="007A72B8"/>
    <w:rsid w:val="007B2A40"/>
    <w:rsid w:val="007C2F49"/>
    <w:rsid w:val="007F7F67"/>
    <w:rsid w:val="008030A1"/>
    <w:rsid w:val="008046D1"/>
    <w:rsid w:val="00805345"/>
    <w:rsid w:val="0080755F"/>
    <w:rsid w:val="0084488B"/>
    <w:rsid w:val="008518CD"/>
    <w:rsid w:val="00867AA8"/>
    <w:rsid w:val="00891478"/>
    <w:rsid w:val="008B58B2"/>
    <w:rsid w:val="008E697F"/>
    <w:rsid w:val="0092421E"/>
    <w:rsid w:val="00942E53"/>
    <w:rsid w:val="00977C6F"/>
    <w:rsid w:val="00981AE2"/>
    <w:rsid w:val="00991AC3"/>
    <w:rsid w:val="00994C40"/>
    <w:rsid w:val="009971E0"/>
    <w:rsid w:val="009A2288"/>
    <w:rsid w:val="009A733C"/>
    <w:rsid w:val="009C4B2D"/>
    <w:rsid w:val="009F4E9A"/>
    <w:rsid w:val="00A049D3"/>
    <w:rsid w:val="00A158B4"/>
    <w:rsid w:val="00A43957"/>
    <w:rsid w:val="00A81B90"/>
    <w:rsid w:val="00A85170"/>
    <w:rsid w:val="00AA303A"/>
    <w:rsid w:val="00AB02B1"/>
    <w:rsid w:val="00AE463A"/>
    <w:rsid w:val="00B17C3B"/>
    <w:rsid w:val="00B21695"/>
    <w:rsid w:val="00B237C5"/>
    <w:rsid w:val="00B244D9"/>
    <w:rsid w:val="00B331A9"/>
    <w:rsid w:val="00B47CA7"/>
    <w:rsid w:val="00B62F99"/>
    <w:rsid w:val="00B70BFF"/>
    <w:rsid w:val="00B82871"/>
    <w:rsid w:val="00B829B9"/>
    <w:rsid w:val="00B8413F"/>
    <w:rsid w:val="00B86030"/>
    <w:rsid w:val="00B96923"/>
    <w:rsid w:val="00BB0592"/>
    <w:rsid w:val="00BB35AD"/>
    <w:rsid w:val="00BB57A6"/>
    <w:rsid w:val="00BF0F01"/>
    <w:rsid w:val="00BF51A9"/>
    <w:rsid w:val="00BF631F"/>
    <w:rsid w:val="00C049E0"/>
    <w:rsid w:val="00C07366"/>
    <w:rsid w:val="00C10AB3"/>
    <w:rsid w:val="00C22A7D"/>
    <w:rsid w:val="00C349C0"/>
    <w:rsid w:val="00C51A7F"/>
    <w:rsid w:val="00CA0635"/>
    <w:rsid w:val="00CA20FD"/>
    <w:rsid w:val="00CB3C54"/>
    <w:rsid w:val="00D11B4A"/>
    <w:rsid w:val="00D179D3"/>
    <w:rsid w:val="00D30FEB"/>
    <w:rsid w:val="00D31378"/>
    <w:rsid w:val="00D33807"/>
    <w:rsid w:val="00D643C7"/>
    <w:rsid w:val="00D6441A"/>
    <w:rsid w:val="00D92096"/>
    <w:rsid w:val="00D973F0"/>
    <w:rsid w:val="00DC458C"/>
    <w:rsid w:val="00DD4C9D"/>
    <w:rsid w:val="00DF0F8E"/>
    <w:rsid w:val="00E44E1D"/>
    <w:rsid w:val="00E83EF5"/>
    <w:rsid w:val="00E92D7F"/>
    <w:rsid w:val="00EA432E"/>
    <w:rsid w:val="00EC13CB"/>
    <w:rsid w:val="00F00E3D"/>
    <w:rsid w:val="00F23C32"/>
    <w:rsid w:val="00F241C3"/>
    <w:rsid w:val="00F42EA0"/>
    <w:rsid w:val="00F45389"/>
    <w:rsid w:val="00F53A05"/>
    <w:rsid w:val="00F64B8B"/>
    <w:rsid w:val="00F90B72"/>
    <w:rsid w:val="00F972DD"/>
    <w:rsid w:val="00FD1B8C"/>
    <w:rsid w:val="00FD26CB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09B74D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BF6"/>
  </w:style>
  <w:style w:type="paragraph" w:styleId="Footer">
    <w:name w:val="footer"/>
    <w:basedOn w:val="Normal"/>
    <w:link w:val="Foot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BF6"/>
  </w:style>
  <w:style w:type="table" w:styleId="TableGrid">
    <w:name w:val="Table Grid"/>
    <w:basedOn w:val="Table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eNormal"/>
    <w:next w:val="TableGrid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eNormal"/>
    <w:next w:val="TableGrid"/>
    <w:uiPriority w:val="39"/>
    <w:rsid w:val="0024794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3E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table" w:customStyle="1" w:styleId="Tablaconcuadrcula3">
    <w:name w:val="Tabla con cuadrícula3"/>
    <w:basedOn w:val="TableNormal"/>
    <w:next w:val="TableGrid"/>
    <w:uiPriority w:val="59"/>
    <w:rsid w:val="003D29C0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F90B72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59"/>
    <w:rsid w:val="00C10AB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1">
    <w:name w:val="Tabla con cuadrícula31"/>
    <w:basedOn w:val="TableNormal"/>
    <w:next w:val="TableGrid"/>
    <w:uiPriority w:val="59"/>
    <w:rsid w:val="006276B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B765B-6951-43CC-84FE-B4F355FD3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ROBERTO</cp:lastModifiedBy>
  <cp:revision>2</cp:revision>
  <cp:lastPrinted>2018-08-29T00:58:00Z</cp:lastPrinted>
  <dcterms:created xsi:type="dcterms:W3CDTF">2020-04-20T17:01:00Z</dcterms:created>
  <dcterms:modified xsi:type="dcterms:W3CDTF">2020-04-20T17:01:00Z</dcterms:modified>
</cp:coreProperties>
</file>