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Listary</w:t>
      </w:r>
    </w:p>
    <w:p w:rsidR="00000000" w:rsidDel="00000000" w:rsidP="00000000" w:rsidRDefault="00000000" w:rsidRPr="00000000" w14:paraId="00000002">
      <w:pPr>
        <w:pStyle w:val="Title"/>
        <w:jc w:val="right"/>
        <w:rPr/>
      </w:pPr>
      <w:r w:rsidDel="00000000" w:rsidR="00000000" w:rsidRPr="00000000">
        <w:rPr>
          <w:rtl w:val="0"/>
        </w:rPr>
        <w:t xml:space="preserve">Especificação de Requisitos de Software</w:t>
      </w:r>
    </w:p>
    <w:p w:rsidR="00000000" w:rsidDel="00000000" w:rsidP="00000000" w:rsidRDefault="00000000" w:rsidRPr="00000000" w14:paraId="00000003">
      <w:pPr>
        <w:pStyle w:val="Title"/>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Versão 1.0</w:t>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jc w:val="right"/>
        <w:rPr/>
        <w:sectPr>
          <w:headerReference r:id="rId7" w:type="defaul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jc w:val="left"/>
        <w:rPr/>
      </w:pPr>
      <w:r w:rsidDel="00000000" w:rsidR="00000000" w:rsidRPr="00000000">
        <w:rPr>
          <w:rtl w:val="0"/>
        </w:rPr>
        <w:t xml:space="preserve">Histórico da Revisão</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01/04/2022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Formulação Inicial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Luis Henrique, Leonardo Maito, Pedro Tartari e Victor Christoffoli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18/04/2022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Revisado/Correção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Luis henrique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19/09/2022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Revisão/Correção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Pedro Tartari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Definições, Acrônimos e Abreviações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 Geral</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Específicos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Funcionalidade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Um</w:t>
          </w:r>
          <w:r w:rsidDel="00000000" w:rsidR="00000000" w:rsidRPr="00000000">
            <w:rPr>
              <w:rtl w:val="0"/>
            </w:rPr>
            <w:t xml:space="preserve">                                                                                                       </w:t>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Utilidade</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de Utilidade Um</w:t>
          </w:r>
          <w:r w:rsidDel="00000000" w:rsidR="00000000" w:rsidRPr="00000000">
            <w:rPr>
              <w:rtl w:val="0"/>
            </w:rPr>
            <w:t xml:space="preserve">                                                                                                   </w:t>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Confiabilidade</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de Confiabilidade Um</w:t>
          </w:r>
          <w:r w:rsidDel="00000000" w:rsidR="00000000" w:rsidRPr="00000000">
            <w:rPr>
              <w:rtl w:val="0"/>
            </w:rPr>
            <w:t xml:space="preserve">                                                                                          </w:t>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Desempenho</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de Desempenho Um</w:t>
          </w:r>
          <w:r w:rsidDel="00000000" w:rsidR="00000000" w:rsidRPr="00000000">
            <w:rPr>
              <w:rtl w:val="0"/>
            </w:rPr>
            <w:t xml:space="preserve">                                                                                             </w:t>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Suportabilidade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de Suportabilidade Um</w:t>
          </w:r>
          <w:r w:rsidDel="00000000" w:rsidR="00000000" w:rsidRPr="00000000">
            <w:rPr>
              <w:rtl w:val="0"/>
            </w:rPr>
            <w:t xml:space="preserve">                                                                                        </w:t>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Design</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Restrição de Design Um</w:t>
          </w:r>
          <w:r w:rsidDel="00000000" w:rsidR="00000000" w:rsidRPr="00000000">
            <w:rPr>
              <w:rtl w:val="0"/>
            </w:rPr>
            <w:t xml:space="preserve">                                                                                                       </w:t>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Documentação do Usuário On-line e Requisitos do Sistema de Ajuda</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Componentes Comprados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com o Usuário</w:t>
          </w:r>
          <w:r w:rsidDel="00000000" w:rsidR="00000000" w:rsidRPr="00000000">
            <w:rPr>
              <w:rtl w:val="0"/>
            </w:rPr>
            <w:t xml:space="preserve">                                                                                                      </w:t>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Hardware</w:t>
          </w:r>
          <w:r w:rsidDel="00000000" w:rsidR="00000000" w:rsidRPr="00000000">
            <w:rPr>
              <w:rtl w:val="0"/>
            </w:rPr>
            <w:t xml:space="preserve">                                                                                                         </w:t>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Software</w:t>
          </w:r>
          <w:r w:rsidDel="00000000" w:rsidR="00000000" w:rsidRPr="00000000">
            <w:rPr>
              <w:rtl w:val="0"/>
            </w:rPr>
            <w:t xml:space="preserve">                                                                                                          </w:t>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Comunicações</w:t>
          </w:r>
          <w:r w:rsidDel="00000000" w:rsidR="00000000" w:rsidRPr="00000000">
            <w:rPr>
              <w:rtl w:val="0"/>
            </w:rPr>
            <w:t xml:space="preserve">                                                                                                 </w:t>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Licença</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 Legais, sobre Direitos Autorais e Outras Observações</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Padrões Aplicáveis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Informações de Suporte</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Title"/>
        <w:rPr/>
      </w:pPr>
      <w:r w:rsidDel="00000000" w:rsidR="00000000" w:rsidRPr="00000000">
        <w:fldChar w:fldCharType="end"/>
      </w:r>
      <w:r w:rsidDel="00000000" w:rsidR="00000000" w:rsidRPr="00000000">
        <w:br w:type="page"/>
      </w:r>
      <w:r w:rsidDel="00000000" w:rsidR="00000000" w:rsidRPr="00000000">
        <w:rPr>
          <w:rtl w:val="0"/>
        </w:rPr>
        <w:t xml:space="preserve">Especificação de Requisitos de Software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1"/>
        </w:numPr>
        <w:ind w:left="0" w:firstLine="0"/>
        <w:rPr/>
      </w:pPr>
      <w:bookmarkStart w:colFirst="0" w:colLast="0" w:name="_heading=h.gjdgxs" w:id="0"/>
      <w:bookmarkEnd w:id="0"/>
      <w:r w:rsidDel="00000000" w:rsidR="00000000" w:rsidRPr="00000000">
        <w:rPr>
          <w:rtl w:val="0"/>
        </w:rPr>
        <w:t xml:space="preserve">Introdução</w:t>
      </w:r>
    </w:p>
    <w:p w:rsidR="00000000" w:rsidDel="00000000" w:rsidP="00000000" w:rsidRDefault="00000000" w:rsidRPr="00000000" w14:paraId="00000042">
      <w:pPr>
        <w:widowControl w:val="1"/>
        <w:tabs>
          <w:tab w:val="left" w:pos="540"/>
          <w:tab w:val="left" w:pos="1260"/>
        </w:tabs>
        <w:spacing w:after="120" w:lineRule="auto"/>
        <w:ind w:left="720" w:firstLine="0"/>
        <w:jc w:val="both"/>
        <w:rPr>
          <w:sz w:val="22"/>
          <w:szCs w:val="22"/>
        </w:rPr>
      </w:pPr>
      <w:r w:rsidDel="00000000" w:rsidR="00000000" w:rsidRPr="00000000">
        <w:rPr>
          <w:sz w:val="22"/>
          <w:szCs w:val="22"/>
          <w:rtl w:val="0"/>
        </w:rPr>
        <w:t xml:space="preserve">A ideia dos integrantes foi a de criar um sistema para auxiliar na criação e gestão de listas de compras de mercado, com funções de comparação de preços, montagem e edição das mesmas, para que haja economia no tempo na hora de ir às compras. Esse projeto apresenta oportunidades de trabalho em diversas áreas de desenvolvimento. De fato, os integrantes estarão trabalhando com tecnologias de desenvolvimento mobile para Android, disponibilizando de bancos de dados como Firebase Firestore para fazer o armazenamento de dados das listas de mercado e dos demais dados de cada usuário.</w:t>
      </w:r>
    </w:p>
    <w:p w:rsidR="00000000" w:rsidDel="00000000" w:rsidP="00000000" w:rsidRDefault="00000000" w:rsidRPr="00000000" w14:paraId="00000043">
      <w:pPr>
        <w:widowControl w:val="1"/>
        <w:tabs>
          <w:tab w:val="left" w:pos="540"/>
          <w:tab w:val="left" w:pos="1260"/>
        </w:tabs>
        <w:spacing w:after="120" w:lineRule="auto"/>
        <w:ind w:left="720" w:firstLine="0"/>
        <w:jc w:val="both"/>
        <w:rPr>
          <w:sz w:val="22"/>
          <w:szCs w:val="22"/>
        </w:rPr>
      </w:pPr>
      <w:r w:rsidDel="00000000" w:rsidR="00000000" w:rsidRPr="00000000">
        <w:rPr>
          <w:rtl w:val="0"/>
        </w:rPr>
      </w:r>
    </w:p>
    <w:p w:rsidR="00000000" w:rsidDel="00000000" w:rsidP="00000000" w:rsidRDefault="00000000" w:rsidRPr="00000000" w14:paraId="00000044">
      <w:pPr>
        <w:pStyle w:val="Heading2"/>
        <w:numPr>
          <w:ilvl w:val="1"/>
          <w:numId w:val="1"/>
        </w:numPr>
        <w:ind w:left="0" w:firstLine="0"/>
        <w:rPr/>
      </w:pPr>
      <w:bookmarkStart w:colFirst="0" w:colLast="0" w:name="_heading=h.30j0zll" w:id="1"/>
      <w:bookmarkEnd w:id="1"/>
      <w:r w:rsidDel="00000000" w:rsidR="00000000" w:rsidRPr="00000000">
        <w:rPr>
          <w:rtl w:val="0"/>
        </w:rPr>
        <w:t xml:space="preserve">Objetivo</w:t>
      </w:r>
    </w:p>
    <w:p w:rsidR="00000000" w:rsidDel="00000000" w:rsidP="00000000" w:rsidRDefault="00000000" w:rsidRPr="00000000" w14:paraId="00000045">
      <w:pPr>
        <w:widowControl w:val="1"/>
        <w:spacing w:before="120" w:lineRule="auto"/>
        <w:ind w:left="862" w:firstLine="0"/>
        <w:jc w:val="both"/>
        <w:rPr>
          <w:sz w:val="22"/>
          <w:szCs w:val="22"/>
        </w:rPr>
      </w:pPr>
      <w:r w:rsidDel="00000000" w:rsidR="00000000" w:rsidRPr="00000000">
        <w:rPr>
          <w:sz w:val="22"/>
          <w:szCs w:val="22"/>
          <w:rtl w:val="0"/>
        </w:rPr>
        <w:t xml:space="preserve">Criar um sistema para auxiliar na criação e gestão de lista de compras de mercado, com funções de comparação de preços, montagem e edição das mesmas, para que haja economia no tempo na hora de ir às compras.</w:t>
      </w:r>
    </w:p>
    <w:p w:rsidR="00000000" w:rsidDel="00000000" w:rsidP="00000000" w:rsidRDefault="00000000" w:rsidRPr="00000000" w14:paraId="00000046">
      <w:pPr>
        <w:widowControl w:val="1"/>
        <w:spacing w:before="120" w:lineRule="auto"/>
        <w:ind w:left="862" w:firstLine="0"/>
        <w:jc w:val="both"/>
        <w:rPr>
          <w:sz w:val="22"/>
          <w:szCs w:val="22"/>
        </w:rPr>
      </w:pPr>
      <w:r w:rsidDel="00000000" w:rsidR="00000000" w:rsidRPr="00000000">
        <w:rPr>
          <w:rtl w:val="0"/>
        </w:rPr>
      </w:r>
    </w:p>
    <w:p w:rsidR="00000000" w:rsidDel="00000000" w:rsidP="00000000" w:rsidRDefault="00000000" w:rsidRPr="00000000" w14:paraId="00000047">
      <w:pPr>
        <w:pStyle w:val="Heading2"/>
        <w:numPr>
          <w:ilvl w:val="1"/>
          <w:numId w:val="1"/>
        </w:numPr>
        <w:ind w:left="0" w:firstLine="0"/>
        <w:rPr/>
      </w:pPr>
      <w:bookmarkStart w:colFirst="0" w:colLast="0" w:name="_heading=h.1fob9te" w:id="2"/>
      <w:bookmarkEnd w:id="2"/>
      <w:r w:rsidDel="00000000" w:rsidR="00000000" w:rsidRPr="00000000">
        <w:rPr>
          <w:rtl w:val="0"/>
        </w:rPr>
        <w:t xml:space="preserve">Escopo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Com base no documento de Declaração de Escopo, o aplicativo deve ser simples e intuitivo, capaz de proporcionar as funcionalidades de criação e consulta de listas de mercado, criação e pesquisa de produtos com seus valores, marcas e local de compra, um histórico com todas as listas já feitas e seus valores totais, e por fim, uma tela de consulta de dispensa que diz ao usuário, com base no que ele escreveu, que itens constam em sua casa.</w:t>
        <w:br w:type="textWrapping"/>
        <w:br w:type="textWrapping"/>
        <w:t xml:space="preserve">O aplicativo não apresentará gráficos visuais com informações, integração com API, qualquer esquema de monetização, unidades de medida fora dos padrões utilizados em território nacional ou leitor de código de barras.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4A">
      <w:pPr>
        <w:pStyle w:val="Heading2"/>
        <w:numPr>
          <w:ilvl w:val="1"/>
          <w:numId w:val="1"/>
        </w:numPr>
        <w:ind w:left="0" w:firstLine="0"/>
        <w:rPr/>
      </w:pPr>
      <w:bookmarkStart w:colFirst="0" w:colLast="0" w:name="_heading=h.3znysh7" w:id="3"/>
      <w:bookmarkEnd w:id="3"/>
      <w:r w:rsidDel="00000000" w:rsidR="00000000" w:rsidRPr="00000000">
        <w:rPr>
          <w:rtl w:val="0"/>
        </w:rPr>
        <w:t xml:space="preserve">Definições, Acrônimos e Abreviações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SRS: Software Requirements Specification, ou Especificação de Requisitos de Software.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4D">
      <w:pPr>
        <w:pStyle w:val="Heading2"/>
        <w:numPr>
          <w:ilvl w:val="1"/>
          <w:numId w:val="1"/>
        </w:numPr>
        <w:ind w:left="0" w:firstLine="0"/>
        <w:rPr/>
      </w:pPr>
      <w:bookmarkStart w:colFirst="0" w:colLast="0" w:name="_heading=h.2et92p0" w:id="4"/>
      <w:bookmarkEnd w:id="4"/>
      <w:r w:rsidDel="00000000" w:rsidR="00000000" w:rsidRPr="00000000">
        <w:rPr>
          <w:rtl w:val="0"/>
        </w:rPr>
        <w:t xml:space="preserve">Referências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Termo de Abertura do Projeto - TAP, 21/03/2022, 1.0</w:t>
      </w:r>
    </w:p>
    <w:p w:rsidR="00000000" w:rsidDel="00000000" w:rsidP="00000000" w:rsidRDefault="00000000" w:rsidRPr="00000000" w14:paraId="0000004F">
      <w:pPr>
        <w:spacing w:after="120" w:before="120" w:lineRule="auto"/>
        <w:ind w:left="763" w:firstLine="0"/>
        <w:rPr/>
      </w:pPr>
      <w:r w:rsidDel="00000000" w:rsidR="00000000" w:rsidRPr="00000000">
        <w:rPr>
          <w:rtl w:val="0"/>
        </w:rPr>
        <w:t xml:space="preserve">Matriz Rastreabilidade dos Requisitos, 29/03/2022, 1.0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Declaração de Escopo - 29/03/2022, 1.1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52">
      <w:pPr>
        <w:pStyle w:val="Heading2"/>
        <w:numPr>
          <w:ilvl w:val="1"/>
          <w:numId w:val="1"/>
        </w:numPr>
        <w:ind w:left="0" w:firstLine="0"/>
        <w:rPr/>
      </w:pPr>
      <w:bookmarkStart w:colFirst="0" w:colLast="0" w:name="_heading=h.tyjcwt" w:id="5"/>
      <w:bookmarkEnd w:id="5"/>
      <w:r w:rsidDel="00000000" w:rsidR="00000000" w:rsidRPr="00000000">
        <w:rPr>
          <w:rtl w:val="0"/>
        </w:rPr>
        <w:t xml:space="preserve">Visão Geral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O restante da SRS contém informações sobre a descrição geral do produto, em conjunto com seus requisitos detalhados, restrições de design e interface.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55">
      <w:pPr>
        <w:pStyle w:val="Heading1"/>
        <w:numPr>
          <w:ilvl w:val="0"/>
          <w:numId w:val="1"/>
        </w:numPr>
        <w:ind w:left="0" w:firstLine="0"/>
        <w:rPr/>
      </w:pPr>
      <w:bookmarkStart w:colFirst="0" w:colLast="0" w:name="_heading=h.3dy6vkm" w:id="6"/>
      <w:bookmarkEnd w:id="6"/>
      <w:r w:rsidDel="00000000" w:rsidR="00000000" w:rsidRPr="00000000">
        <w:rPr>
          <w:rtl w:val="0"/>
        </w:rPr>
        <w:t xml:space="preserve">Descrição Geral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De acordo com os documentos especificados na seção 1.4 Referências do SRS, a descrição geral do produto é definida como um aplicativo para dispositivos móveis, para todo usuário, com idade maior que 8 anos, que queira agilizar o processo de criação de listas de mercado, assim como gostaria de monitorar seus gastos e comparar valores entre mercados.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Suas funções são de acordo com as listadas na seção 1.2 Escopo do SRS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Para que esse produto consiga ser concluído, é necessário entender suas restrições e premissas, que são um prazo limitado até o fim do ano letivo de 2022, sem investimento de valor monetário por parte das partes interessadas no projeto. O grupo desenvolvedor precisa manter comunicação clara em todas as etapas de desenvolvimento, além de que todos envolvidos possuam conhecimento similar quanto às ferramentas e linguagens utilizadas no projeto.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Para visualizar melhor o funcionamento e requisitos do sistema, é recomendado visualizar o documento de Estrutura Analítica do Produto, mencionado na seção 1.4 Referências do SRS.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5B">
      <w:pPr>
        <w:pStyle w:val="Heading1"/>
        <w:numPr>
          <w:ilvl w:val="0"/>
          <w:numId w:val="1"/>
        </w:numPr>
        <w:ind w:left="0" w:firstLine="0"/>
        <w:rPr/>
      </w:pPr>
      <w:bookmarkStart w:colFirst="0" w:colLast="0" w:name="_heading=h.1t3h5sf" w:id="7"/>
      <w:bookmarkEnd w:id="7"/>
      <w:r w:rsidDel="00000000" w:rsidR="00000000" w:rsidRPr="00000000">
        <w:rPr>
          <w:rtl w:val="0"/>
        </w:rPr>
        <w:t xml:space="preserve">Requisitos Específicos </w:t>
      </w:r>
    </w:p>
    <w:p w:rsidR="00000000" w:rsidDel="00000000" w:rsidP="00000000" w:rsidRDefault="00000000" w:rsidRPr="00000000" w14:paraId="0000005C">
      <w:pPr>
        <w:pStyle w:val="Heading2"/>
        <w:numPr>
          <w:ilvl w:val="1"/>
          <w:numId w:val="1"/>
        </w:numPr>
        <w:ind w:left="0" w:firstLine="0"/>
        <w:rPr/>
      </w:pPr>
      <w:bookmarkStart w:colFirst="0" w:colLast="0" w:name="_heading=h.4d34og8" w:id="8"/>
      <w:bookmarkEnd w:id="8"/>
      <w:r w:rsidDel="00000000" w:rsidR="00000000" w:rsidRPr="00000000">
        <w:rPr>
          <w:rtl w:val="0"/>
        </w:rPr>
        <w:t xml:space="preserve">Funcionalidade</w:t>
      </w:r>
    </w:p>
    <w:p w:rsidR="00000000" w:rsidDel="00000000" w:rsidP="00000000" w:rsidRDefault="00000000" w:rsidRPr="00000000" w14:paraId="0000005D">
      <w:pPr>
        <w:pStyle w:val="Heading3"/>
        <w:numPr>
          <w:ilvl w:val="2"/>
          <w:numId w:val="1"/>
        </w:numPr>
        <w:ind w:left="0" w:firstLine="0"/>
        <w:rPr>
          <w:i w:val="0"/>
        </w:rPr>
      </w:pPr>
      <w:bookmarkStart w:colFirst="0" w:colLast="0" w:name="_heading=h.2s8eyo1" w:id="9"/>
      <w:bookmarkEnd w:id="9"/>
      <w:r w:rsidDel="00000000" w:rsidR="00000000" w:rsidRPr="00000000">
        <w:rPr>
          <w:i w:val="0"/>
          <w:rtl w:val="0"/>
        </w:rPr>
        <w:t xml:space="preserve">RF001 - Login</w:t>
      </w:r>
    </w:p>
    <w:p w:rsidR="00000000" w:rsidDel="00000000" w:rsidP="00000000" w:rsidRDefault="00000000" w:rsidRPr="00000000" w14:paraId="0000005E">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Entrar no sistema com uma conta criada através do RF002, trazendo os dados do usuário. </w:t>
        <w:br w:type="textWrapping"/>
        <w:tab/>
        <w:tab/>
      </w: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5F">
      <w:pPr>
        <w:ind w:left="720" w:firstLine="720"/>
        <w:rPr/>
      </w:pPr>
      <w:r w:rsidDel="00000000" w:rsidR="00000000" w:rsidRPr="00000000">
        <w:rPr>
          <w:b w:val="1"/>
          <w:rtl w:val="0"/>
        </w:rPr>
        <w:t xml:space="preserve">Pré-Condições</w:t>
      </w:r>
      <w:r w:rsidDel="00000000" w:rsidR="00000000" w:rsidRPr="00000000">
        <w:rPr>
          <w:rtl w:val="0"/>
        </w:rPr>
        <w:t xml:space="preserve">: Aplicativo instalado, conexão com a internet e ter realizado o cadastro do RF002.</w:t>
        <w:br w:type="textWrapping"/>
      </w:r>
    </w:p>
    <w:p w:rsidR="00000000" w:rsidDel="00000000" w:rsidP="00000000" w:rsidRDefault="00000000" w:rsidRPr="00000000" w14:paraId="00000060">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RF002 - Cadastrar Usuário</w:t>
      </w:r>
    </w:p>
    <w:p w:rsidR="00000000" w:rsidDel="00000000" w:rsidP="00000000" w:rsidRDefault="00000000" w:rsidRPr="00000000" w14:paraId="00000061">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Criação de um novo usuário para o sistema com base nos dados encontrados nas tabelas do banco de dados.</w:t>
      </w:r>
    </w:p>
    <w:p w:rsidR="00000000" w:rsidDel="00000000" w:rsidP="00000000" w:rsidRDefault="00000000" w:rsidRPr="00000000" w14:paraId="00000062">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63">
      <w:pPr>
        <w:ind w:left="720" w:firstLine="720"/>
        <w:rPr/>
      </w:pPr>
      <w:r w:rsidDel="00000000" w:rsidR="00000000" w:rsidRPr="00000000">
        <w:rPr>
          <w:b w:val="1"/>
          <w:rtl w:val="0"/>
        </w:rPr>
        <w:t xml:space="preserve">Pré-Condições</w:t>
      </w:r>
      <w:r w:rsidDel="00000000" w:rsidR="00000000" w:rsidRPr="00000000">
        <w:rPr>
          <w:rtl w:val="0"/>
        </w:rPr>
        <w:t xml:space="preserve">: Aplicativo instalado e conexão com a internet.</w:t>
        <w:br w:type="textWrapping"/>
      </w:r>
    </w:p>
    <w:p w:rsidR="00000000" w:rsidDel="00000000" w:rsidP="00000000" w:rsidRDefault="00000000" w:rsidRPr="00000000" w14:paraId="00000064">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RF003 - Adicionar nova Lista</w:t>
      </w:r>
    </w:p>
    <w:p w:rsidR="00000000" w:rsidDel="00000000" w:rsidP="00000000" w:rsidRDefault="00000000" w:rsidRPr="00000000" w14:paraId="00000065">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Criação de mais de uma lista para organização de listas de compras.</w:t>
      </w:r>
    </w:p>
    <w:p w:rsidR="00000000" w:rsidDel="00000000" w:rsidP="00000000" w:rsidRDefault="00000000" w:rsidRPr="00000000" w14:paraId="00000066">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67">
      <w:pPr>
        <w:ind w:left="720" w:firstLine="720"/>
        <w:rPr/>
      </w:pPr>
      <w:r w:rsidDel="00000000" w:rsidR="00000000" w:rsidRPr="00000000">
        <w:rPr>
          <w:b w:val="1"/>
          <w:rtl w:val="0"/>
        </w:rPr>
        <w:t xml:space="preserve">Pré-Condições</w:t>
      </w:r>
      <w:r w:rsidDel="00000000" w:rsidR="00000000" w:rsidRPr="00000000">
        <w:rPr>
          <w:rtl w:val="0"/>
        </w:rPr>
        <w:t xml:space="preserve">: Ter realizado o RF001 com sucesso e possuir conexão com a internet.</w:t>
        <w:br w:type="textWrapping"/>
      </w:r>
    </w:p>
    <w:p w:rsidR="00000000" w:rsidDel="00000000" w:rsidP="00000000" w:rsidRDefault="00000000" w:rsidRPr="00000000" w14:paraId="00000068">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RF004 - Cadastrar Produto</w:t>
      </w:r>
    </w:p>
    <w:p w:rsidR="00000000" w:rsidDel="00000000" w:rsidP="00000000" w:rsidRDefault="00000000" w:rsidRPr="00000000" w14:paraId="00000069">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Cadastrar um produto com informações pré definidas no banco de dados, como valor, marca e local de compra.</w:t>
      </w:r>
    </w:p>
    <w:p w:rsidR="00000000" w:rsidDel="00000000" w:rsidP="00000000" w:rsidRDefault="00000000" w:rsidRPr="00000000" w14:paraId="0000006A">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6B">
      <w:pPr>
        <w:ind w:left="720" w:firstLine="720"/>
        <w:rPr/>
      </w:pPr>
      <w:r w:rsidDel="00000000" w:rsidR="00000000" w:rsidRPr="00000000">
        <w:rPr>
          <w:b w:val="1"/>
          <w:rtl w:val="0"/>
        </w:rPr>
        <w:t xml:space="preserve">Pré-Condições</w:t>
      </w:r>
      <w:r w:rsidDel="00000000" w:rsidR="00000000" w:rsidRPr="00000000">
        <w:rPr>
          <w:rtl w:val="0"/>
        </w:rPr>
        <w:t xml:space="preserve">: </w:t>
        <w:br w:type="textWrapping"/>
      </w:r>
    </w:p>
    <w:p w:rsidR="00000000" w:rsidDel="00000000" w:rsidP="00000000" w:rsidRDefault="00000000" w:rsidRPr="00000000" w14:paraId="0000006C">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RF005 - Histórico</w:t>
      </w:r>
    </w:p>
    <w:p w:rsidR="00000000" w:rsidDel="00000000" w:rsidP="00000000" w:rsidRDefault="00000000" w:rsidRPr="00000000" w14:paraId="0000006D">
      <w:pPr>
        <w:rPr>
          <w:highlight w:val="white"/>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w:t>
      </w:r>
      <w:r w:rsidDel="00000000" w:rsidR="00000000" w:rsidRPr="00000000">
        <w:rPr>
          <w:highlight w:val="white"/>
          <w:rtl w:val="0"/>
        </w:rPr>
        <w:t xml:space="preserve">Local para visualizar e editar listas criadas e compras concluídas, a partir de informações trazidas do banco de dados. </w:t>
      </w:r>
    </w:p>
    <w:p w:rsidR="00000000" w:rsidDel="00000000" w:rsidP="00000000" w:rsidRDefault="00000000" w:rsidRPr="00000000" w14:paraId="0000006E">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6F">
      <w:pPr>
        <w:ind w:left="720" w:firstLine="720"/>
        <w:rPr>
          <w:highlight w:val="yellow"/>
        </w:rPr>
      </w:pPr>
      <w:r w:rsidDel="00000000" w:rsidR="00000000" w:rsidRPr="00000000">
        <w:rPr>
          <w:b w:val="1"/>
          <w:rtl w:val="0"/>
        </w:rPr>
        <w:t xml:space="preserve">Pré-Condições</w:t>
      </w:r>
      <w:r w:rsidDel="00000000" w:rsidR="00000000" w:rsidRPr="00000000">
        <w:rPr>
          <w:rtl w:val="0"/>
        </w:rPr>
        <w:t xml:space="preserve">: A lista está salva anteriormente;</w:t>
      </w:r>
      <w:r w:rsidDel="00000000" w:rsidR="00000000" w:rsidRPr="00000000">
        <w:rPr>
          <w:highlight w:val="yellow"/>
          <w:rtl w:val="0"/>
        </w:rPr>
        <w:br w:type="textWrapping"/>
      </w:r>
    </w:p>
    <w:p w:rsidR="00000000" w:rsidDel="00000000" w:rsidP="00000000" w:rsidRDefault="00000000" w:rsidRPr="00000000" w14:paraId="00000070">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RF006 - Despensa</w:t>
      </w:r>
    </w:p>
    <w:p w:rsidR="00000000" w:rsidDel="00000000" w:rsidP="00000000" w:rsidRDefault="00000000" w:rsidRPr="00000000" w14:paraId="00000071">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Bloco de notas para anotação de produtos abertos ou em excesso na casa.</w:t>
      </w:r>
    </w:p>
    <w:p w:rsidR="00000000" w:rsidDel="00000000" w:rsidP="00000000" w:rsidRDefault="00000000" w:rsidRPr="00000000" w14:paraId="00000072">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73">
      <w:pPr>
        <w:ind w:left="720" w:firstLine="720"/>
        <w:rPr/>
      </w:pPr>
      <w:r w:rsidDel="00000000" w:rsidR="00000000" w:rsidRPr="00000000">
        <w:rPr>
          <w:b w:val="1"/>
          <w:rtl w:val="0"/>
        </w:rPr>
        <w:t xml:space="preserve">Pré-Condições</w:t>
      </w:r>
      <w:r w:rsidDel="00000000" w:rsidR="00000000" w:rsidRPr="00000000">
        <w:rPr>
          <w:rtl w:val="0"/>
        </w:rPr>
        <w:t xml:space="preserve">: Nenhuma</w:t>
        <w:br w:type="textWrapping"/>
      </w:r>
    </w:p>
    <w:p w:rsidR="00000000" w:rsidDel="00000000" w:rsidP="00000000" w:rsidRDefault="00000000" w:rsidRPr="00000000" w14:paraId="00000074">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RF007 - Carrinho</w:t>
      </w:r>
    </w:p>
    <w:p w:rsidR="00000000" w:rsidDel="00000000" w:rsidP="00000000" w:rsidRDefault="00000000" w:rsidRPr="00000000" w14:paraId="00000075">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Componente usado no local de compras, para riscar itens da lista e concluir a lista.</w:t>
      </w:r>
    </w:p>
    <w:p w:rsidR="00000000" w:rsidDel="00000000" w:rsidP="00000000" w:rsidRDefault="00000000" w:rsidRPr="00000000" w14:paraId="00000076">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77">
      <w:pPr>
        <w:ind w:left="720" w:firstLine="720"/>
        <w:rPr/>
      </w:pPr>
      <w:r w:rsidDel="00000000" w:rsidR="00000000" w:rsidRPr="00000000">
        <w:rPr>
          <w:b w:val="1"/>
          <w:rtl w:val="0"/>
        </w:rPr>
        <w:t xml:space="preserve">Pré-Condições</w:t>
      </w:r>
      <w:r w:rsidDel="00000000" w:rsidR="00000000" w:rsidRPr="00000000">
        <w:rPr>
          <w:rtl w:val="0"/>
        </w:rPr>
        <w:t xml:space="preserve">:Ter realizado a RF003 e possuir  conexão com a internet.</w:t>
        <w:br w:type="textWrapping"/>
      </w:r>
    </w:p>
    <w:p w:rsidR="00000000" w:rsidDel="00000000" w:rsidP="00000000" w:rsidRDefault="00000000" w:rsidRPr="00000000" w14:paraId="00000078">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RF008 - Pesquisa de Itens</w:t>
      </w:r>
    </w:p>
    <w:p w:rsidR="00000000" w:rsidDel="00000000" w:rsidP="00000000" w:rsidRDefault="00000000" w:rsidRPr="00000000" w14:paraId="00000079">
      <w:pPr>
        <w:rPr/>
      </w:pPr>
      <w:r w:rsidDel="00000000" w:rsidR="00000000" w:rsidRPr="00000000">
        <w:rPr>
          <w:rtl w:val="0"/>
        </w:rPr>
        <w:tab/>
        <w:tab/>
      </w:r>
      <w:r w:rsidDel="00000000" w:rsidR="00000000" w:rsidRPr="00000000">
        <w:rPr>
          <w:b w:val="1"/>
          <w:rtl w:val="0"/>
        </w:rPr>
        <w:t xml:space="preserve">Descrição</w:t>
      </w:r>
      <w:r w:rsidDel="00000000" w:rsidR="00000000" w:rsidRPr="00000000">
        <w:rPr>
          <w:rtl w:val="0"/>
        </w:rPr>
        <w:t xml:space="preserve">: Busca no banco de dados os produtos cadastrados trazendo seu valor.</w:t>
      </w:r>
    </w:p>
    <w:p w:rsidR="00000000" w:rsidDel="00000000" w:rsidP="00000000" w:rsidRDefault="00000000" w:rsidRPr="00000000" w14:paraId="0000007A">
      <w:pPr>
        <w:ind w:left="720" w:firstLine="720"/>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07B">
      <w:pPr>
        <w:ind w:left="720" w:firstLine="720"/>
        <w:rPr/>
      </w:pPr>
      <w:r w:rsidDel="00000000" w:rsidR="00000000" w:rsidRPr="00000000">
        <w:rPr>
          <w:b w:val="1"/>
          <w:rtl w:val="0"/>
        </w:rPr>
        <w:t xml:space="preserve">Pré-Condições</w:t>
      </w:r>
      <w:r w:rsidDel="00000000" w:rsidR="00000000" w:rsidRPr="00000000">
        <w:rPr>
          <w:rtl w:val="0"/>
        </w:rPr>
        <w:t xml:space="preserve">: Itens devem estar cadastrados de acordo com as informações pedidas</w:t>
      </w:r>
    </w:p>
    <w:p w:rsidR="00000000" w:rsidDel="00000000" w:rsidP="00000000" w:rsidRDefault="00000000" w:rsidRPr="00000000" w14:paraId="0000007C">
      <w:pPr>
        <w:pStyle w:val="Heading2"/>
        <w:numPr>
          <w:ilvl w:val="1"/>
          <w:numId w:val="1"/>
        </w:numPr>
        <w:ind w:left="720" w:hanging="720"/>
        <w:rPr/>
      </w:pPr>
      <w:bookmarkStart w:colFirst="0" w:colLast="0" w:name="_heading=h.17dp8vu" w:id="10"/>
      <w:bookmarkEnd w:id="10"/>
      <w:r w:rsidDel="00000000" w:rsidR="00000000" w:rsidRPr="00000000">
        <w:rPr>
          <w:rtl w:val="0"/>
        </w:rPr>
        <w:t xml:space="preserve">Utilidade </w:t>
      </w:r>
    </w:p>
    <w:p w:rsidR="00000000" w:rsidDel="00000000" w:rsidP="00000000" w:rsidRDefault="00000000" w:rsidRPr="00000000" w14:paraId="0000007D">
      <w:pPr>
        <w:pStyle w:val="Heading3"/>
        <w:numPr>
          <w:ilvl w:val="2"/>
          <w:numId w:val="1"/>
        </w:numPr>
        <w:ind w:left="720" w:hanging="720"/>
        <w:rPr/>
      </w:pPr>
      <w:bookmarkStart w:colFirst="0" w:colLast="0" w:name="_heading=h.3rdcrjn" w:id="11"/>
      <w:bookmarkEnd w:id="11"/>
      <w:r w:rsidDel="00000000" w:rsidR="00000000" w:rsidRPr="00000000">
        <w:rPr>
          <w:i w:val="0"/>
          <w:rtl w:val="0"/>
        </w:rPr>
        <w:t xml:space="preserve">RNF001 - Treinamento</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ab/>
        <w:t xml:space="preserve">Pouco ou nenhum treinamento fornecido pela empresa a usuários comuns.</w:t>
      </w:r>
    </w:p>
    <w:p w:rsidR="00000000" w:rsidDel="00000000" w:rsidP="00000000" w:rsidRDefault="00000000" w:rsidRPr="00000000" w14:paraId="0000007F">
      <w:pPr>
        <w:numPr>
          <w:ilvl w:val="2"/>
          <w:numId w:val="1"/>
        </w:numPr>
        <w:ind w:left="0" w:firstLine="0"/>
        <w:rPr>
          <w:rFonts w:ascii="Arial" w:cs="Arial" w:eastAsia="Arial" w:hAnsi="Arial"/>
        </w:rPr>
      </w:pPr>
      <w:r w:rsidDel="00000000" w:rsidR="00000000" w:rsidRPr="00000000">
        <w:rPr>
          <w:rFonts w:ascii="Arial" w:cs="Arial" w:eastAsia="Arial" w:hAnsi="Arial"/>
          <w:rtl w:val="0"/>
        </w:rPr>
        <w:t xml:space="preserve">RNF002 - Tempo</w:t>
      </w:r>
    </w:p>
    <w:p w:rsidR="00000000" w:rsidDel="00000000" w:rsidP="00000000" w:rsidRDefault="00000000" w:rsidRPr="00000000" w14:paraId="00000080">
      <w:pPr>
        <w:rPr/>
      </w:pPr>
      <w:r w:rsidDel="00000000" w:rsidR="00000000" w:rsidRPr="00000000">
        <w:rPr>
          <w:rtl w:val="0"/>
        </w:rPr>
        <w:tab/>
        <w:tab/>
        <w:t xml:space="preserve">O Tempo de criação de uma lista será de acordo com a quantidade de itens que o usuário colocar.</w:t>
      </w:r>
    </w:p>
    <w:p w:rsidR="00000000" w:rsidDel="00000000" w:rsidP="00000000" w:rsidRDefault="00000000" w:rsidRPr="00000000" w14:paraId="00000081">
      <w:pPr>
        <w:rPr/>
      </w:pPr>
      <w:r w:rsidDel="00000000" w:rsidR="00000000" w:rsidRPr="00000000">
        <w:rPr>
          <w:rtl w:val="0"/>
        </w:rPr>
        <w:tab/>
        <w:tab/>
        <w:t xml:space="preserve">O tempo de cadastro de produtos deve levar no máximo 30 segundos, dependendo da habilidade   do usuário com dispositivos móveis.</w:t>
      </w:r>
    </w:p>
    <w:p w:rsidR="00000000" w:rsidDel="00000000" w:rsidP="00000000" w:rsidRDefault="00000000" w:rsidRPr="00000000" w14:paraId="00000082">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tab/>
        <w:t xml:space="preserve">O fluxo principal do aplicativo deve levar em torno de 5 minutos para realizar.</w:t>
      </w:r>
      <w:r w:rsidDel="00000000" w:rsidR="00000000" w:rsidRPr="00000000">
        <w:rPr>
          <w:rtl w:val="0"/>
        </w:rPr>
      </w:r>
    </w:p>
    <w:p w:rsidR="00000000" w:rsidDel="00000000" w:rsidP="00000000" w:rsidRDefault="00000000" w:rsidRPr="00000000" w14:paraId="00000083">
      <w:pPr>
        <w:pStyle w:val="Heading2"/>
        <w:numPr>
          <w:ilvl w:val="1"/>
          <w:numId w:val="1"/>
        </w:numPr>
        <w:ind w:left="0" w:firstLine="0"/>
        <w:rPr/>
      </w:pPr>
      <w:bookmarkStart w:colFirst="0" w:colLast="0" w:name="_heading=h.26in1rg" w:id="12"/>
      <w:bookmarkEnd w:id="12"/>
      <w:r w:rsidDel="00000000" w:rsidR="00000000" w:rsidRPr="00000000">
        <w:rPr>
          <w:rtl w:val="0"/>
        </w:rPr>
        <w:t xml:space="preserve">Confiabilidade </w:t>
      </w:r>
    </w:p>
    <w:p w:rsidR="00000000" w:rsidDel="00000000" w:rsidP="00000000" w:rsidRDefault="00000000" w:rsidRPr="00000000" w14:paraId="00000084">
      <w:pPr>
        <w:pStyle w:val="Heading3"/>
        <w:numPr>
          <w:ilvl w:val="2"/>
          <w:numId w:val="1"/>
        </w:numPr>
        <w:ind w:left="720" w:hanging="720"/>
        <w:rPr/>
      </w:pPr>
      <w:bookmarkStart w:colFirst="0" w:colLast="0" w:name="_heading=h.lnxbz9" w:id="13"/>
      <w:bookmarkEnd w:id="13"/>
      <w:r w:rsidDel="00000000" w:rsidR="00000000" w:rsidRPr="00000000">
        <w:rPr>
          <w:i w:val="0"/>
          <w:rtl w:val="0"/>
        </w:rPr>
        <w:t xml:space="preserve">RNF003 - Disponibilidade</w:t>
        <w:br w:type="textWrapping"/>
      </w:r>
      <w:r w:rsidDel="00000000" w:rsidR="00000000" w:rsidRPr="00000000">
        <w:rPr>
          <w:rFonts w:ascii="Times New Roman" w:cs="Times New Roman" w:eastAsia="Times New Roman" w:hAnsi="Times New Roman"/>
          <w:i w:val="0"/>
          <w:rtl w:val="0"/>
        </w:rPr>
        <w:t xml:space="preserve">Tempo disponível: 99%, podendo ser utilizado a qualquer hora, desde que haja conexão com a internet.</w:t>
      </w:r>
      <w:r w:rsidDel="00000000" w:rsidR="00000000" w:rsidRPr="00000000">
        <w:rPr>
          <w:color w:val="4c4c4c"/>
          <w:sz w:val="21"/>
          <w:szCs w:val="21"/>
          <w:rtl w:val="0"/>
        </w:rPr>
        <w:br w:type="textWrapping"/>
      </w:r>
      <w:r w:rsidDel="00000000" w:rsidR="00000000" w:rsidRPr="00000000">
        <w:rPr>
          <w:rtl w:val="0"/>
        </w:rPr>
      </w:r>
    </w:p>
    <w:p w:rsidR="00000000" w:rsidDel="00000000" w:rsidP="00000000" w:rsidRDefault="00000000" w:rsidRPr="00000000" w14:paraId="00000085">
      <w:pPr>
        <w:numPr>
          <w:ilvl w:val="2"/>
          <w:numId w:val="1"/>
        </w:numPr>
        <w:ind w:left="0" w:firstLine="0"/>
        <w:rPr>
          <w:u w:val="none"/>
        </w:rPr>
      </w:pPr>
      <w:r w:rsidDel="00000000" w:rsidR="00000000" w:rsidRPr="00000000">
        <w:rPr>
          <w:rFonts w:ascii="Arial" w:cs="Arial" w:eastAsia="Arial" w:hAnsi="Arial"/>
          <w:rtl w:val="0"/>
        </w:rPr>
        <w:t xml:space="preserve">RNF004 - Exatidão</w:t>
      </w:r>
      <w:r w:rsidDel="00000000" w:rsidR="00000000" w:rsidRPr="00000000">
        <w:rPr>
          <w:rtl w:val="0"/>
        </w:rPr>
        <w:br w:type="textWrapping"/>
        <w:tab/>
        <w:t xml:space="preserve">O aplicativo terá uma exatidão de 99% em seus resultados finais, com o único cálculo sendo executado o de valor total da lista.</w:t>
        <w:br w:type="textWrapping"/>
      </w:r>
      <w:r w:rsidDel="00000000" w:rsidR="00000000" w:rsidRPr="00000000">
        <w:rPr>
          <w:rtl w:val="0"/>
        </w:rPr>
      </w:r>
    </w:p>
    <w:p w:rsidR="00000000" w:rsidDel="00000000" w:rsidP="00000000" w:rsidRDefault="00000000" w:rsidRPr="00000000" w14:paraId="00000086">
      <w:pPr>
        <w:pStyle w:val="Heading2"/>
        <w:numPr>
          <w:ilvl w:val="1"/>
          <w:numId w:val="1"/>
        </w:numPr>
        <w:ind w:left="0" w:firstLine="0"/>
        <w:rPr/>
      </w:pPr>
      <w:bookmarkStart w:colFirst="0" w:colLast="0" w:name="_heading=h.35nkun2" w:id="14"/>
      <w:bookmarkEnd w:id="14"/>
      <w:r w:rsidDel="00000000" w:rsidR="00000000" w:rsidRPr="00000000">
        <w:rPr>
          <w:rtl w:val="0"/>
        </w:rPr>
        <w:t xml:space="preserve">Desempenho</w:t>
      </w:r>
    </w:p>
    <w:p w:rsidR="00000000" w:rsidDel="00000000" w:rsidP="00000000" w:rsidRDefault="00000000" w:rsidRPr="00000000" w14:paraId="00000087">
      <w:pPr>
        <w:pStyle w:val="Heading3"/>
        <w:numPr>
          <w:ilvl w:val="2"/>
          <w:numId w:val="1"/>
        </w:numPr>
        <w:ind w:left="720" w:hanging="720"/>
        <w:rPr>
          <w:rFonts w:ascii="Times New Roman" w:cs="Times New Roman" w:eastAsia="Times New Roman" w:hAnsi="Times New Roman"/>
          <w:i w:val="0"/>
        </w:rPr>
      </w:pPr>
      <w:bookmarkStart w:colFirst="0" w:colLast="0" w:name="_heading=h.1ksv4uv" w:id="15"/>
      <w:bookmarkEnd w:id="15"/>
      <w:r w:rsidDel="00000000" w:rsidR="00000000" w:rsidRPr="00000000">
        <w:rPr>
          <w:i w:val="0"/>
          <w:rtl w:val="0"/>
        </w:rPr>
        <w:t xml:space="preserve">RNF005 - Tempo de resposta</w:t>
      </w:r>
      <w:r w:rsidDel="00000000" w:rsidR="00000000" w:rsidRPr="00000000">
        <w:rPr>
          <w:rFonts w:ascii="Times New Roman" w:cs="Times New Roman" w:eastAsia="Times New Roman" w:hAnsi="Times New Roman"/>
          <w:i w:val="0"/>
          <w:rtl w:val="0"/>
        </w:rPr>
        <w:br w:type="textWrapping"/>
        <w:t xml:space="preserve">Para cada operação, o tempo de resposta máxima decidida pelos integrantes foi de 1 segundo. A média ideal seria de 0.333ms para cada operação</w:t>
        <w:br w:type="textWrapping"/>
      </w:r>
    </w:p>
    <w:p w:rsidR="00000000" w:rsidDel="00000000" w:rsidP="00000000" w:rsidRDefault="00000000" w:rsidRPr="00000000" w14:paraId="00000088">
      <w:pPr>
        <w:numPr>
          <w:ilvl w:val="2"/>
          <w:numId w:val="1"/>
        </w:numPr>
        <w:ind w:left="0" w:firstLine="0"/>
        <w:rPr>
          <w:highlight w:val="white"/>
        </w:rPr>
      </w:pPr>
      <w:r w:rsidDel="00000000" w:rsidR="00000000" w:rsidRPr="00000000">
        <w:rPr>
          <w:rFonts w:ascii="Arial" w:cs="Arial" w:eastAsia="Arial" w:hAnsi="Arial"/>
          <w:highlight w:val="white"/>
          <w:rtl w:val="0"/>
        </w:rPr>
        <w:t xml:space="preserve">RNF006 - Rendimento do processamento</w:t>
      </w:r>
      <w:r w:rsidDel="00000000" w:rsidR="00000000" w:rsidRPr="00000000">
        <w:rPr>
          <w:highlight w:val="white"/>
          <w:rtl w:val="0"/>
        </w:rPr>
        <w:br w:type="textWrapping"/>
        <w:tab/>
        <w:t xml:space="preserve">O aplicativo deve ser capaz de processar, no mínimo, 100 transações por segundo. Esse valor pode ser ajustado conforme necessário.</w:t>
        <w:br w:type="textWrapping"/>
      </w:r>
    </w:p>
    <w:p w:rsidR="00000000" w:rsidDel="00000000" w:rsidP="00000000" w:rsidRDefault="00000000" w:rsidRPr="00000000" w14:paraId="00000089">
      <w:pPr>
        <w:numPr>
          <w:ilvl w:val="2"/>
          <w:numId w:val="1"/>
        </w:numPr>
        <w:ind w:left="0" w:firstLine="0"/>
        <w:rPr>
          <w:u w:val="none"/>
        </w:rPr>
      </w:pPr>
      <w:r w:rsidDel="00000000" w:rsidR="00000000" w:rsidRPr="00000000">
        <w:rPr>
          <w:rFonts w:ascii="Arial" w:cs="Arial" w:eastAsia="Arial" w:hAnsi="Arial"/>
          <w:highlight w:val="white"/>
          <w:rtl w:val="0"/>
        </w:rPr>
        <w:t xml:space="preserve">RNF007 - Capacidade</w:t>
      </w:r>
      <w:r w:rsidDel="00000000" w:rsidR="00000000" w:rsidRPr="00000000">
        <w:rPr>
          <w:highlight w:val="white"/>
          <w:rtl w:val="0"/>
        </w:rPr>
        <w:br w:type="textWrapping"/>
        <w:tab/>
        <w:t xml:space="preserve">O sistema deve ser capaz de acomodar, no mínimo, 1000 clientes. Esse valor pode ser ajustado conforme necessário.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A">
      <w:pPr>
        <w:numPr>
          <w:ilvl w:val="2"/>
          <w:numId w:val="1"/>
        </w:numPr>
        <w:ind w:left="0" w:firstLine="0"/>
        <w:rPr>
          <w:u w:val="none"/>
        </w:rPr>
      </w:pPr>
      <w:r w:rsidDel="00000000" w:rsidR="00000000" w:rsidRPr="00000000">
        <w:rPr>
          <w:rFonts w:ascii="Arial" w:cs="Arial" w:eastAsia="Arial" w:hAnsi="Arial"/>
          <w:rtl w:val="0"/>
        </w:rPr>
        <w:t xml:space="preserve">RNF008 - Utilização de recursos</w:t>
      </w:r>
      <w:r w:rsidDel="00000000" w:rsidR="00000000" w:rsidRPr="00000000">
        <w:rPr>
          <w:rtl w:val="0"/>
        </w:rPr>
        <w:br w:type="textWrapping"/>
        <w:tab/>
        <w:t xml:space="preserve">O sistema deve ser programado de modo que utilize a menor quantia de recursos possíveis, permitindo um uso sem demoras.</w:t>
        <w:br w:type="textWrapp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numPr>
          <w:ilvl w:val="1"/>
          <w:numId w:val="1"/>
        </w:numPr>
        <w:ind w:left="0" w:firstLine="0"/>
        <w:rPr/>
      </w:pPr>
      <w:bookmarkStart w:colFirst="0" w:colLast="0" w:name="_heading=h.44sinio" w:id="16"/>
      <w:bookmarkEnd w:id="16"/>
      <w:r w:rsidDel="00000000" w:rsidR="00000000" w:rsidRPr="00000000">
        <w:rPr>
          <w:rtl w:val="0"/>
        </w:rPr>
        <w:t xml:space="preserve">Suportabilidade</w:t>
      </w:r>
    </w:p>
    <w:p w:rsidR="00000000" w:rsidDel="00000000" w:rsidP="00000000" w:rsidRDefault="00000000" w:rsidRPr="00000000" w14:paraId="0000008D">
      <w:pPr>
        <w:rPr/>
      </w:pPr>
      <w:r w:rsidDel="00000000" w:rsidR="00000000" w:rsidRPr="00000000">
        <w:rPr>
          <w:rtl w:val="0"/>
        </w:rPr>
        <w:tab/>
        <w:t xml:space="preserve">Não se aplica.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numPr>
          <w:ilvl w:val="1"/>
          <w:numId w:val="1"/>
        </w:numPr>
        <w:ind w:left="0" w:firstLine="0"/>
        <w:rPr/>
      </w:pPr>
      <w:bookmarkStart w:colFirst="0" w:colLast="0" w:name="_heading=h.z337ya" w:id="17"/>
      <w:bookmarkEnd w:id="17"/>
      <w:r w:rsidDel="00000000" w:rsidR="00000000" w:rsidRPr="00000000">
        <w:rPr>
          <w:rtl w:val="0"/>
        </w:rPr>
        <w:t xml:space="preserve">Restrições de Design</w:t>
      </w:r>
    </w:p>
    <w:p w:rsidR="00000000" w:rsidDel="00000000" w:rsidP="00000000" w:rsidRDefault="00000000" w:rsidRPr="00000000" w14:paraId="00000090">
      <w:pPr>
        <w:pStyle w:val="Heading3"/>
        <w:numPr>
          <w:ilvl w:val="2"/>
          <w:numId w:val="1"/>
        </w:numPr>
        <w:ind w:left="720" w:hanging="720"/>
        <w:rPr>
          <w:i w:val="0"/>
        </w:rPr>
      </w:pPr>
      <w:bookmarkStart w:colFirst="0" w:colLast="0" w:name="_heading=h.3j2qqm3" w:id="18"/>
      <w:bookmarkEnd w:id="18"/>
      <w:r w:rsidDel="00000000" w:rsidR="00000000" w:rsidRPr="00000000">
        <w:rPr>
          <w:i w:val="0"/>
          <w:rtl w:val="0"/>
        </w:rPr>
        <w:t xml:space="preserve">RNF009 - IDEs</w:t>
        <w:br w:type="textWrapping"/>
      </w:r>
      <w:r w:rsidDel="00000000" w:rsidR="00000000" w:rsidRPr="00000000">
        <w:rPr>
          <w:rFonts w:ascii="Times New Roman" w:cs="Times New Roman" w:eastAsia="Times New Roman" w:hAnsi="Times New Roman"/>
          <w:i w:val="0"/>
          <w:rtl w:val="0"/>
        </w:rPr>
        <w:t xml:space="preserve">Durante o desenvolvimento, será utilizado o Android Studio.</w:t>
        <w:br w:type="textWrapping"/>
      </w:r>
      <w:r w:rsidDel="00000000" w:rsidR="00000000" w:rsidRPr="00000000">
        <w:rPr>
          <w:rtl w:val="0"/>
        </w:rPr>
      </w:r>
    </w:p>
    <w:p w:rsidR="00000000" w:rsidDel="00000000" w:rsidP="00000000" w:rsidRDefault="00000000" w:rsidRPr="00000000" w14:paraId="00000091">
      <w:pPr>
        <w:numPr>
          <w:ilvl w:val="2"/>
          <w:numId w:val="1"/>
        </w:numPr>
        <w:ind w:left="0" w:firstLine="0"/>
        <w:rPr/>
      </w:pPr>
      <w:r w:rsidDel="00000000" w:rsidR="00000000" w:rsidRPr="00000000">
        <w:rPr>
          <w:rtl w:val="0"/>
        </w:rPr>
        <w:t xml:space="preserve">RNF010 - </w:t>
      </w:r>
      <w:r w:rsidDel="00000000" w:rsidR="00000000" w:rsidRPr="00000000">
        <w:rPr>
          <w:rFonts w:ascii="Arial" w:cs="Arial" w:eastAsia="Arial" w:hAnsi="Arial"/>
          <w:rtl w:val="0"/>
        </w:rPr>
        <w:t xml:space="preserve">Processo de Software</w:t>
      </w:r>
      <w:r w:rsidDel="00000000" w:rsidR="00000000" w:rsidRPr="00000000">
        <w:rPr>
          <w:rtl w:val="0"/>
        </w:rPr>
        <w:br w:type="textWrapping"/>
        <w:tab/>
        <w:t xml:space="preserve">Em primeira instância, os integrantes utilizarão como base o Modelo Scrum, baseado em Sprints para as entregas do sistema.</w:t>
        <w:br w:type="textWrapping"/>
      </w:r>
    </w:p>
    <w:p w:rsidR="00000000" w:rsidDel="00000000" w:rsidP="00000000" w:rsidRDefault="00000000" w:rsidRPr="00000000" w14:paraId="00000092">
      <w:pPr>
        <w:numPr>
          <w:ilvl w:val="2"/>
          <w:numId w:val="1"/>
        </w:numPr>
        <w:ind w:left="0" w:firstLine="0"/>
        <w:rPr>
          <w:u w:val="none"/>
        </w:rPr>
      </w:pPr>
      <w:r w:rsidDel="00000000" w:rsidR="00000000" w:rsidRPr="00000000">
        <w:rPr>
          <w:rFonts w:ascii="Arial" w:cs="Arial" w:eastAsia="Arial" w:hAnsi="Arial"/>
          <w:rtl w:val="0"/>
        </w:rPr>
        <w:t xml:space="preserve">RNF011 - Linguagens</w:t>
      </w:r>
      <w:r w:rsidDel="00000000" w:rsidR="00000000" w:rsidRPr="00000000">
        <w:rPr>
          <w:rtl w:val="0"/>
        </w:rPr>
        <w:br w:type="textWrapping"/>
        <w:tab/>
        <w:t xml:space="preserve">Será utilizado a linguagem Java para toda a aplicação.</w:t>
        <w:br w:type="textWrapping"/>
      </w:r>
      <w:r w:rsidDel="00000000" w:rsidR="00000000" w:rsidRPr="00000000">
        <w:rPr>
          <w:rtl w:val="0"/>
        </w:rPr>
      </w:r>
    </w:p>
    <w:p w:rsidR="00000000" w:rsidDel="00000000" w:rsidP="00000000" w:rsidRDefault="00000000" w:rsidRPr="00000000" w14:paraId="00000093">
      <w:pPr>
        <w:numPr>
          <w:ilvl w:val="2"/>
          <w:numId w:val="1"/>
        </w:numPr>
        <w:ind w:left="0" w:firstLine="0"/>
        <w:rPr>
          <w:u w:val="none"/>
        </w:rPr>
      </w:pPr>
      <w:r w:rsidDel="00000000" w:rsidR="00000000" w:rsidRPr="00000000">
        <w:rPr>
          <w:rFonts w:ascii="Arial" w:cs="Arial" w:eastAsia="Arial" w:hAnsi="Arial"/>
          <w:rtl w:val="0"/>
        </w:rPr>
        <w:t xml:space="preserve">RNF012 - Ferramentas de desenvolvimento</w:t>
      </w:r>
      <w:r w:rsidDel="00000000" w:rsidR="00000000" w:rsidRPr="00000000">
        <w:rPr>
          <w:rtl w:val="0"/>
        </w:rPr>
        <w:br w:type="textWrapping"/>
        <w:tab/>
        <w:t xml:space="preserve">Além das IDEs mencionadas, os integrantes utilizarão o Trello e Git como ferramentas para auxiliar no desenvolvimento do projeto.</w:t>
        <w:br w:type="textWrapping"/>
        <w:tab/>
      </w:r>
      <w:r w:rsidDel="00000000" w:rsidR="00000000" w:rsidRPr="00000000">
        <w:rPr>
          <w:rtl w:val="0"/>
        </w:rPr>
      </w:r>
    </w:p>
    <w:p w:rsidR="00000000" w:rsidDel="00000000" w:rsidP="00000000" w:rsidRDefault="00000000" w:rsidRPr="00000000" w14:paraId="00000094">
      <w:pPr>
        <w:pStyle w:val="Heading2"/>
        <w:numPr>
          <w:ilvl w:val="1"/>
          <w:numId w:val="1"/>
        </w:numPr>
        <w:ind w:left="0" w:firstLine="0"/>
        <w:rPr/>
      </w:pPr>
      <w:bookmarkStart w:colFirst="0" w:colLast="0" w:name="_heading=h.1y810tw" w:id="19"/>
      <w:bookmarkEnd w:id="19"/>
      <w:r w:rsidDel="00000000" w:rsidR="00000000" w:rsidRPr="00000000">
        <w:rPr>
          <w:rtl w:val="0"/>
        </w:rPr>
        <w:t xml:space="preserve">Documentação do Usuário On-line e Requisitos do Sistema de Ajuda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Arial" w:cs="Arial" w:eastAsia="Arial" w:hAnsi="Arial"/>
          <w:rtl w:val="0"/>
        </w:rPr>
        <w:t xml:space="preserve">RNF013 - Sistemas de Ajuda</w:t>
      </w:r>
      <w:r w:rsidDel="00000000" w:rsidR="00000000" w:rsidRPr="00000000">
        <w:rPr>
          <w:rtl w:val="0"/>
        </w:rPr>
        <w:br w:type="textWrapping"/>
        <w:t xml:space="preserve">Com exceção dos documentos criados para a matéria de Projeto Integrador, não haverá, em primeira instância, algum tipo de sistema de ajuda.</w:t>
      </w:r>
      <w:r w:rsidDel="00000000" w:rsidR="00000000" w:rsidRPr="00000000">
        <w:rPr>
          <w:rtl w:val="0"/>
        </w:rPr>
      </w:r>
    </w:p>
    <w:p w:rsidR="00000000" w:rsidDel="00000000" w:rsidP="00000000" w:rsidRDefault="00000000" w:rsidRPr="00000000" w14:paraId="00000096">
      <w:pPr>
        <w:pStyle w:val="Heading2"/>
        <w:numPr>
          <w:ilvl w:val="1"/>
          <w:numId w:val="1"/>
        </w:numPr>
        <w:ind w:left="0" w:firstLine="0"/>
        <w:rPr/>
      </w:pPr>
      <w:bookmarkStart w:colFirst="0" w:colLast="0" w:name="_heading=h.4i7ojhp" w:id="20"/>
      <w:bookmarkEnd w:id="20"/>
      <w:r w:rsidDel="00000000" w:rsidR="00000000" w:rsidRPr="00000000">
        <w:rPr>
          <w:rtl w:val="0"/>
        </w:rPr>
        <w:t xml:space="preserve">Componentes Comprados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smallCaps w:val="0"/>
          <w:strike w:val="0"/>
          <w:sz w:val="20"/>
          <w:szCs w:val="20"/>
          <w:u w:val="none"/>
          <w:shd w:fill="auto" w:val="clear"/>
          <w:vertAlign w:val="baseline"/>
        </w:rPr>
      </w:pPr>
      <w:r w:rsidDel="00000000" w:rsidR="00000000" w:rsidRPr="00000000">
        <w:rPr>
          <w:rtl w:val="0"/>
        </w:rPr>
        <w:t xml:space="preserve">Não possui.</w:t>
      </w:r>
      <w:r w:rsidDel="00000000" w:rsidR="00000000" w:rsidRPr="00000000">
        <w:rPr>
          <w:rtl w:val="0"/>
        </w:rPr>
      </w:r>
    </w:p>
    <w:p w:rsidR="00000000" w:rsidDel="00000000" w:rsidP="00000000" w:rsidRDefault="00000000" w:rsidRPr="00000000" w14:paraId="00000098">
      <w:pPr>
        <w:pStyle w:val="Heading2"/>
        <w:numPr>
          <w:ilvl w:val="1"/>
          <w:numId w:val="1"/>
        </w:numPr>
        <w:ind w:left="0" w:firstLine="0"/>
        <w:rPr/>
      </w:pPr>
      <w:bookmarkStart w:colFirst="0" w:colLast="0" w:name="_heading=h.2xcytpi" w:id="21"/>
      <w:bookmarkEnd w:id="21"/>
      <w:r w:rsidDel="00000000" w:rsidR="00000000" w:rsidRPr="00000000">
        <w:rPr>
          <w:rtl w:val="0"/>
        </w:rPr>
        <w:t xml:space="preserve">Interfaces</w:t>
      </w:r>
    </w:p>
    <w:p w:rsidR="00000000" w:rsidDel="00000000" w:rsidP="00000000" w:rsidRDefault="00000000" w:rsidRPr="00000000" w14:paraId="00000099">
      <w:pPr>
        <w:pStyle w:val="Heading3"/>
        <w:numPr>
          <w:ilvl w:val="2"/>
          <w:numId w:val="1"/>
        </w:numPr>
        <w:ind w:left="720" w:hanging="720"/>
        <w:rPr/>
      </w:pPr>
      <w:bookmarkStart w:colFirst="0" w:colLast="0" w:name="_heading=h.1ci93xb" w:id="22"/>
      <w:bookmarkEnd w:id="22"/>
      <w:r w:rsidDel="00000000" w:rsidR="00000000" w:rsidRPr="00000000">
        <w:rPr>
          <w:rtl w:val="0"/>
        </w:rPr>
        <w:t xml:space="preserve">Interfaces com o Usuário</w:t>
      </w:r>
    </w:p>
    <w:p w:rsidR="00000000" w:rsidDel="00000000" w:rsidP="00000000" w:rsidRDefault="00000000" w:rsidRPr="00000000" w14:paraId="0000009A">
      <w:pPr>
        <w:rPr>
          <w:vertAlign w:val="baseline"/>
        </w:rPr>
      </w:pPr>
      <w:r w:rsidDel="00000000" w:rsidR="00000000" w:rsidRPr="00000000">
        <w:rPr>
          <w:rtl w:val="0"/>
        </w:rPr>
      </w:r>
    </w:p>
    <w:tbl>
      <w:tblPr>
        <w:tblStyle w:val="Table2"/>
        <w:tblW w:w="8587.0" w:type="dxa"/>
        <w:jc w:val="left"/>
        <w:tblInd w:w="7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9"/>
        <w:gridCol w:w="2862"/>
        <w:gridCol w:w="2856"/>
        <w:tblGridChange w:id="0">
          <w:tblGrid>
            <w:gridCol w:w="2869"/>
            <w:gridCol w:w="2862"/>
            <w:gridCol w:w="2856"/>
          </w:tblGrid>
        </w:tblGridChange>
      </w:tblGrid>
      <w:tr>
        <w:trPr>
          <w:cantSplit w:val="0"/>
          <w:tblHeader w:val="0"/>
        </w:trPr>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Identificador</w:t>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Nome</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Descrição</w:t>
            </w:r>
          </w:p>
        </w:tc>
      </w:tr>
      <w:tr>
        <w:trPr>
          <w:cantSplit w:val="0"/>
          <w:tblHeader w:val="0"/>
        </w:trPr>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UI.0001</w:t>
            </w:r>
            <w:r w:rsidDel="00000000" w:rsidR="00000000" w:rsidRPr="00000000">
              <w:rPr>
                <w:rtl w:val="0"/>
              </w:rPr>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Tela inicial</w:t>
            </w:r>
            <w:r w:rsidDel="00000000" w:rsidR="00000000" w:rsidRPr="00000000">
              <w:rPr>
                <w:rtl w:val="0"/>
              </w:rPr>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Trará as opções de criação listas, produtos e histórico</w:t>
            </w:r>
            <w:r w:rsidDel="00000000" w:rsidR="00000000" w:rsidRPr="00000000">
              <w:rPr>
                <w:rtl w:val="0"/>
              </w:rPr>
            </w:r>
          </w:p>
        </w:tc>
      </w:tr>
      <w:tr>
        <w:trPr>
          <w:cantSplit w:val="0"/>
          <w:tblHeader w:val="0"/>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UI.000</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Tela de </w:t>
            </w:r>
            <w:r w:rsidDel="00000000" w:rsidR="00000000" w:rsidRPr="00000000">
              <w:rPr>
                <w:rtl w:val="0"/>
              </w:rPr>
              <w:t xml:space="preserve">cadastro de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usuários</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Interface on-line para </w:t>
            </w:r>
            <w:r w:rsidDel="00000000" w:rsidR="00000000" w:rsidRPr="00000000">
              <w:rPr>
                <w:rtl w:val="0"/>
              </w:rPr>
              <w:t xml:space="preserve">inclusão de</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w:t>
            </w:r>
            <w:r w:rsidDel="00000000" w:rsidR="00000000" w:rsidRPr="00000000">
              <w:rPr>
                <w:rtl w:val="0"/>
              </w:rPr>
              <w:t xml:space="preserve">novos</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usuários.</w:t>
            </w:r>
          </w:p>
        </w:tc>
      </w:tr>
      <w:tr>
        <w:trPr>
          <w:cantSplit w:val="0"/>
          <w:tblHeader w:val="0"/>
        </w:trPr>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UI.000</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Tela de </w:t>
            </w:r>
            <w:r w:rsidDel="00000000" w:rsidR="00000000" w:rsidRPr="00000000">
              <w:rPr>
                <w:rtl w:val="0"/>
              </w:rPr>
              <w:t xml:space="preserve">Cadastro de Lista</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Interface</w:t>
            </w: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para </w:t>
            </w:r>
            <w:r w:rsidDel="00000000" w:rsidR="00000000" w:rsidRPr="00000000">
              <w:rPr>
                <w:rtl w:val="0"/>
              </w:rPr>
              <w:t xml:space="preserve">cadastrar uma nova lista de compras</w:t>
            </w:r>
            <w:r w:rsidDel="00000000" w:rsidR="00000000" w:rsidRPr="00000000">
              <w:rPr>
                <w:rtl w:val="0"/>
              </w:rPr>
            </w:r>
          </w:p>
        </w:tc>
      </w:tr>
      <w:tr>
        <w:trPr>
          <w:cantSplit w:val="0"/>
          <w:tblHeader w:val="0"/>
        </w:trPr>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UI.000</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Tela de</w:t>
            </w:r>
            <w:r w:rsidDel="00000000" w:rsidR="00000000" w:rsidRPr="00000000">
              <w:rPr>
                <w:rtl w:val="0"/>
              </w:rPr>
              <w:t xml:space="preserve"> Cadastro de Estoque/Despensa</w:t>
            </w:r>
            <w:r w:rsidDel="00000000" w:rsidR="00000000" w:rsidRPr="00000000">
              <w:rPr>
                <w:rtl w:val="0"/>
              </w:rPr>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Interface simples</w:t>
            </w:r>
            <w:r w:rsidDel="00000000" w:rsidR="00000000" w:rsidRPr="00000000">
              <w:rPr>
                <w:rtl w:val="0"/>
              </w:rPr>
              <w:t xml:space="preserve"> como um bloco de notas para identificar itens no estoque</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w:t>
            </w:r>
          </w:p>
        </w:tc>
      </w:tr>
      <w:tr>
        <w:trPr>
          <w:cantSplit w:val="0"/>
          <w:tblHeader w:val="0"/>
        </w:trPr>
        <w:tc>
          <w:tcPr/>
          <w:p w:rsidR="00000000" w:rsidDel="00000000" w:rsidP="00000000" w:rsidRDefault="00000000" w:rsidRPr="00000000" w14:paraId="000000AA">
            <w:pPr>
              <w:spacing w:after="120" w:before="120" w:lineRule="auto"/>
              <w:rPr/>
            </w:pPr>
            <w:r w:rsidDel="00000000" w:rsidR="00000000" w:rsidRPr="00000000">
              <w:rPr>
                <w:rtl w:val="0"/>
              </w:rPr>
              <w:t xml:space="preserve">UI.0005</w:t>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Tela de Conclusão/Carrinho</w:t>
            </w:r>
            <w:r w:rsidDel="00000000" w:rsidR="00000000" w:rsidRPr="00000000">
              <w:rPr>
                <w:rtl w:val="0"/>
              </w:rPr>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Interface com a lista concluída, podendo “riscar” itens já pegos no local de compra.</w:t>
            </w:r>
            <w:r w:rsidDel="00000000" w:rsidR="00000000" w:rsidRPr="00000000">
              <w:rPr>
                <w:rtl w:val="0"/>
              </w:rPr>
            </w:r>
          </w:p>
        </w:tc>
      </w:tr>
      <w:tr>
        <w:trPr>
          <w:cantSplit w:val="0"/>
          <w:tblHeader w:val="0"/>
        </w:trPr>
        <w:tc>
          <w:tcPr/>
          <w:p w:rsidR="00000000" w:rsidDel="00000000" w:rsidP="00000000" w:rsidRDefault="00000000" w:rsidRPr="00000000" w14:paraId="000000AD">
            <w:pPr>
              <w:spacing w:after="120" w:before="120" w:lineRule="auto"/>
              <w:rPr/>
            </w:pPr>
            <w:r w:rsidDel="00000000" w:rsidR="00000000" w:rsidRPr="00000000">
              <w:rPr>
                <w:rtl w:val="0"/>
              </w:rPr>
              <w:t xml:space="preserve">UI.0006</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Tela de Busca/Cadastro de Produto</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Interface para cadastrar cada dado específica referente ao item e fazer a busca do mesmo</w:t>
            </w:r>
          </w:p>
        </w:tc>
      </w:tr>
      <w:tr>
        <w:trPr>
          <w:cantSplit w:val="0"/>
          <w:tblHeader w:val="0"/>
        </w:trPr>
        <w:tc>
          <w:tcPr/>
          <w:p w:rsidR="00000000" w:rsidDel="00000000" w:rsidP="00000000" w:rsidRDefault="00000000" w:rsidRPr="00000000" w14:paraId="000000B0">
            <w:pPr>
              <w:spacing w:after="120" w:before="120" w:lineRule="auto"/>
              <w:rPr/>
            </w:pPr>
            <w:r w:rsidDel="00000000" w:rsidR="00000000" w:rsidRPr="00000000">
              <w:rPr>
                <w:rtl w:val="0"/>
              </w:rPr>
              <w:t xml:space="preserve">UI.0007</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Tela Histórico</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Interface para visualizar listas salvas não concluídas (abertas) e listas concluídas.</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numPr>
          <w:ilvl w:val="2"/>
          <w:numId w:val="1"/>
        </w:numPr>
        <w:ind w:left="720" w:hanging="720"/>
        <w:rPr>
          <w:i w:val="0"/>
        </w:rPr>
      </w:pPr>
      <w:bookmarkStart w:colFirst="0" w:colLast="0" w:name="_heading=h.3whwml4" w:id="23"/>
      <w:bookmarkEnd w:id="23"/>
      <w:r w:rsidDel="00000000" w:rsidR="00000000" w:rsidRPr="00000000">
        <w:rPr>
          <w:i w:val="0"/>
          <w:rtl w:val="0"/>
        </w:rPr>
        <w:t xml:space="preserve">Interfaces de Hardware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i w:val="1"/>
          <w:highlight w:val="white"/>
        </w:rPr>
      </w:pPr>
      <w:r w:rsidDel="00000000" w:rsidR="00000000" w:rsidRPr="00000000">
        <w:rPr>
          <w:i w:val="1"/>
          <w:highlight w:val="white"/>
          <w:rtl w:val="0"/>
        </w:rPr>
        <w:t xml:space="preserve">Não se aplica.</w:t>
      </w:r>
    </w:p>
    <w:p w:rsidR="00000000" w:rsidDel="00000000" w:rsidP="00000000" w:rsidRDefault="00000000" w:rsidRPr="00000000" w14:paraId="000000B6">
      <w:pPr>
        <w:pStyle w:val="Heading3"/>
        <w:numPr>
          <w:ilvl w:val="2"/>
          <w:numId w:val="1"/>
        </w:numPr>
        <w:ind w:left="720" w:hanging="720"/>
        <w:rPr>
          <w:i w:val="0"/>
        </w:rPr>
      </w:pPr>
      <w:bookmarkStart w:colFirst="0" w:colLast="0" w:name="_heading=h.2bn6wsx" w:id="24"/>
      <w:bookmarkEnd w:id="24"/>
      <w:r w:rsidDel="00000000" w:rsidR="00000000" w:rsidRPr="00000000">
        <w:rPr>
          <w:i w:val="0"/>
          <w:rtl w:val="0"/>
        </w:rPr>
        <w:t xml:space="preserve">Interfaces de Software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Não haverá integração ou reutilização de outros componentes ou interfaces de terceiros.</w:t>
      </w:r>
      <w:r w:rsidDel="00000000" w:rsidR="00000000" w:rsidRPr="00000000">
        <w:rPr>
          <w:rtl w:val="0"/>
        </w:rPr>
      </w:r>
    </w:p>
    <w:p w:rsidR="00000000" w:rsidDel="00000000" w:rsidP="00000000" w:rsidRDefault="00000000" w:rsidRPr="00000000" w14:paraId="000000B8">
      <w:pPr>
        <w:pStyle w:val="Heading3"/>
        <w:numPr>
          <w:ilvl w:val="2"/>
          <w:numId w:val="1"/>
        </w:numPr>
        <w:ind w:left="720" w:hanging="720"/>
        <w:rPr/>
      </w:pPr>
      <w:bookmarkStart w:colFirst="0" w:colLast="0" w:name="_heading=h.qsh70q" w:id="25"/>
      <w:bookmarkEnd w:id="25"/>
      <w:r w:rsidDel="00000000" w:rsidR="00000000" w:rsidRPr="00000000">
        <w:rPr>
          <w:rtl w:val="0"/>
        </w:rPr>
        <w:t xml:space="preserve">Interfaces de Comunicações</w:t>
      </w:r>
    </w:p>
    <w:p w:rsidR="00000000" w:rsidDel="00000000" w:rsidP="00000000" w:rsidRDefault="00000000" w:rsidRPr="00000000" w14:paraId="000000B9">
      <w:pPr>
        <w:rPr/>
      </w:pPr>
      <w:r w:rsidDel="00000000" w:rsidR="00000000" w:rsidRPr="00000000">
        <w:rPr>
          <w:rtl w:val="0"/>
        </w:rPr>
        <w:tab/>
        <w:t xml:space="preserve">Não se aplica.</w:t>
      </w:r>
    </w:p>
    <w:p w:rsidR="00000000" w:rsidDel="00000000" w:rsidP="00000000" w:rsidRDefault="00000000" w:rsidRPr="00000000" w14:paraId="000000BA">
      <w:pPr>
        <w:pStyle w:val="Heading2"/>
        <w:numPr>
          <w:ilvl w:val="1"/>
          <w:numId w:val="1"/>
        </w:numPr>
        <w:ind w:left="0" w:firstLine="0"/>
        <w:rPr/>
      </w:pPr>
      <w:bookmarkStart w:colFirst="0" w:colLast="0" w:name="_heading=h.3as4poj" w:id="26"/>
      <w:bookmarkEnd w:id="26"/>
      <w:r w:rsidDel="00000000" w:rsidR="00000000" w:rsidRPr="00000000">
        <w:rPr>
          <w:rtl w:val="0"/>
        </w:rPr>
        <w:t xml:space="preserve">Requisitos de Licença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sz w:val="20"/>
          <w:szCs w:val="20"/>
          <w:highlight w:val="white"/>
          <w:u w:val="none"/>
          <w:vertAlign w:val="baseline"/>
        </w:rPr>
      </w:pPr>
      <w:r w:rsidDel="00000000" w:rsidR="00000000" w:rsidRPr="00000000">
        <w:rPr>
          <w:i w:val="1"/>
          <w:highlight w:val="white"/>
          <w:rtl w:val="0"/>
        </w:rPr>
        <w:t xml:space="preserve">Não se aplica.</w:t>
      </w:r>
      <w:r w:rsidDel="00000000" w:rsidR="00000000" w:rsidRPr="00000000">
        <w:rPr>
          <w:rtl w:val="0"/>
        </w:rPr>
      </w:r>
    </w:p>
    <w:p w:rsidR="00000000" w:rsidDel="00000000" w:rsidP="00000000" w:rsidRDefault="00000000" w:rsidRPr="00000000" w14:paraId="000000BC">
      <w:pPr>
        <w:pStyle w:val="Heading2"/>
        <w:numPr>
          <w:ilvl w:val="1"/>
          <w:numId w:val="1"/>
        </w:numPr>
        <w:ind w:left="0" w:firstLine="0"/>
        <w:rPr/>
      </w:pPr>
      <w:bookmarkStart w:colFirst="0" w:colLast="0" w:name="_heading=h.1pxezwc" w:id="27"/>
      <w:bookmarkEnd w:id="27"/>
      <w:r w:rsidDel="00000000" w:rsidR="00000000" w:rsidRPr="00000000">
        <w:rPr>
          <w:rtl w:val="0"/>
        </w:rPr>
        <w:t xml:space="preserve">Observações Legais, sobre Direitos Autorais e Outras Observações</w:t>
      </w:r>
    </w:p>
    <w:p w:rsidR="00000000" w:rsidDel="00000000" w:rsidP="00000000" w:rsidRDefault="00000000" w:rsidRPr="00000000" w14:paraId="000000BD">
      <w:pPr>
        <w:rPr/>
      </w:pPr>
      <w:r w:rsidDel="00000000" w:rsidR="00000000" w:rsidRPr="00000000">
        <w:rPr>
          <w:rtl w:val="0"/>
        </w:rPr>
        <w:tab/>
        <w:t xml:space="preserve">Não se aplica.</w:t>
      </w:r>
    </w:p>
    <w:p w:rsidR="00000000" w:rsidDel="00000000" w:rsidP="00000000" w:rsidRDefault="00000000" w:rsidRPr="00000000" w14:paraId="000000BE">
      <w:pPr>
        <w:pStyle w:val="Heading2"/>
        <w:numPr>
          <w:ilvl w:val="1"/>
          <w:numId w:val="1"/>
        </w:numPr>
        <w:ind w:left="0" w:firstLine="0"/>
        <w:rPr/>
      </w:pPr>
      <w:bookmarkStart w:colFirst="0" w:colLast="0" w:name="_heading=h.49x2ik5" w:id="28"/>
      <w:bookmarkEnd w:id="28"/>
      <w:r w:rsidDel="00000000" w:rsidR="00000000" w:rsidRPr="00000000">
        <w:rPr>
          <w:rtl w:val="0"/>
        </w:rPr>
        <w:t xml:space="preserve">Padrões Aplicáveis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sz w:val="20"/>
          <w:szCs w:val="20"/>
          <w:highlight w:val="white"/>
          <w:u w:val="none"/>
          <w:vertAlign w:val="baseline"/>
        </w:rPr>
      </w:pPr>
      <w:r w:rsidDel="00000000" w:rsidR="00000000" w:rsidRPr="00000000">
        <w:rPr>
          <w:i w:val="1"/>
          <w:highlight w:val="white"/>
          <w:rtl w:val="0"/>
        </w:rPr>
        <w:t xml:space="preserve">Não se aplica no momento.</w:t>
      </w:r>
      <w:r w:rsidDel="00000000" w:rsidR="00000000" w:rsidRPr="00000000">
        <w:rPr>
          <w:rtl w:val="0"/>
        </w:rPr>
      </w:r>
    </w:p>
    <w:p w:rsidR="00000000" w:rsidDel="00000000" w:rsidP="00000000" w:rsidRDefault="00000000" w:rsidRPr="00000000" w14:paraId="000000C0">
      <w:pPr>
        <w:pStyle w:val="Heading1"/>
        <w:numPr>
          <w:ilvl w:val="0"/>
          <w:numId w:val="1"/>
        </w:numPr>
        <w:ind w:left="0" w:firstLine="0"/>
        <w:rPr/>
      </w:pPr>
      <w:bookmarkStart w:colFirst="0" w:colLast="0" w:name="_heading=h.2p2csry" w:id="29"/>
      <w:bookmarkEnd w:id="29"/>
      <w:r w:rsidDel="00000000" w:rsidR="00000000" w:rsidRPr="00000000">
        <w:rPr>
          <w:rtl w:val="0"/>
        </w:rPr>
        <w:t xml:space="preserve">Informações de Suporte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Não se aplica.</w:t>
      </w:r>
      <w:r w:rsidDel="00000000" w:rsidR="00000000" w:rsidRPr="00000000">
        <w:rPr>
          <w:rtl w:val="0"/>
        </w:rPr>
      </w:r>
    </w:p>
    <w:sectPr>
      <w:headerReference r:id="rId8" w:type="default"/>
      <w:footerReference r:id="rId9"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71.5"/>
      <w:gridCol w:w="2371.5"/>
      <w:gridCol w:w="2371.5"/>
      <w:gridCol w:w="2371.5"/>
      <w:tblGridChange w:id="0">
        <w:tblGrid>
          <w:gridCol w:w="2371.5"/>
          <w:gridCol w:w="2371.5"/>
          <w:gridCol w:w="2371.5"/>
          <w:gridCol w:w="237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0">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1">
          <w:pPr>
            <w:jc w:val="center"/>
            <w:rPr/>
          </w:pPr>
          <w:r w:rsidDel="00000000" w:rsidR="00000000" w:rsidRPr="00000000">
            <w:rPr>
              <w:rtl w:val="0"/>
            </w:rPr>
            <w:t xml:space="preserve">©Retronix, 2022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2">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3">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3">
          <w:pPr>
            <w:rPr/>
          </w:pPr>
          <w:r w:rsidDel="00000000" w:rsidR="00000000" w:rsidRPr="00000000">
            <w:rPr>
              <w:rtl w:val="0"/>
            </w:rPr>
            <w:t xml:space="preserve">Listary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4">
          <w:pPr>
            <w:tabs>
              <w:tab w:val="left" w:pos="1135"/>
            </w:tabs>
            <w:spacing w:before="40" w:lineRule="auto"/>
            <w:ind w:right="68"/>
            <w:rPr/>
          </w:pPr>
          <w:r w:rsidDel="00000000" w:rsidR="00000000" w:rsidRPr="00000000">
            <w:rPr>
              <w:rtl w:val="0"/>
            </w:rPr>
            <w:t xml:space="preserve">  Versão:           1.1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5">
          <w:pPr>
            <w:rPr/>
          </w:pPr>
          <w:r w:rsidDel="00000000" w:rsidR="00000000" w:rsidRPr="00000000">
            <w:rPr>
              <w:rtl w:val="0"/>
            </w:rPr>
            <w:t xml:space="preserve">Especificação de Requisitos de Software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6">
          <w:pPr>
            <w:rPr/>
          </w:pPr>
          <w:r w:rsidDel="00000000" w:rsidR="00000000" w:rsidRPr="00000000">
            <w:rPr>
              <w:rtl w:val="0"/>
            </w:rPr>
            <w:t xml:space="preserve">  Data:  05/10/2022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7">
          <w:pPr>
            <w:rPr/>
          </w:pPr>
          <w:r w:rsidDel="00000000" w:rsidR="00000000" w:rsidRPr="00000000">
            <w:rPr>
              <w:rtl w:val="0"/>
            </w:rPr>
            <w:t xml:space="preserve">SRS.001</w:t>
          </w:r>
        </w:p>
      </w:tc>
    </w:tr>
  </w:tb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Retronix</w:t>
    </w:r>
  </w:p>
  <w:p w:rsidR="00000000" w:rsidDel="00000000" w:rsidP="00000000" w:rsidRDefault="00000000" w:rsidRPr="00000000" w14:paraId="000000C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X5hfKTgytBlVomBs1INfAS6YQ==">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