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0476AC" w:rsidRDefault="00264DE8" w:rsidP="002C78F8">
      <w:pPr>
        <w:autoSpaceDE w:val="0"/>
        <w:autoSpaceDN w:val="0"/>
        <w:adjustRightInd w:val="0"/>
        <w:rPr>
          <w:rFonts w:ascii="Century Gothic" w:hAnsi="Century Gothic" w:cs="Arial"/>
          <w:b/>
          <w:color w:val="333399"/>
          <w:sz w:val="56"/>
          <w:szCs w:val="56"/>
        </w:rPr>
      </w:pPr>
      <w:bookmarkStart w:id="0" w:name="_GoBack"/>
      <w:bookmarkEnd w:id="0"/>
    </w:p>
    <w:p w14:paraId="175577B3" w14:textId="09FA5CCA" w:rsidR="00264DE8" w:rsidRPr="000476AC" w:rsidRDefault="006D39F3" w:rsidP="00EC0568">
      <w:pPr>
        <w:autoSpaceDE w:val="0"/>
        <w:autoSpaceDN w:val="0"/>
        <w:adjustRightInd w:val="0"/>
        <w:jc w:val="center"/>
        <w:rPr>
          <w:rFonts w:ascii="Century Gothic" w:hAnsi="Century Gothic" w:cs="Arial"/>
          <w:b/>
          <w:color w:val="00B050"/>
          <w:sz w:val="36"/>
          <w:szCs w:val="36"/>
          <w:lang w:val="it-IT"/>
        </w:rPr>
      </w:pPr>
      <w:r w:rsidRPr="000476AC">
        <w:rPr>
          <w:rFonts w:ascii="Century Gothic" w:hAnsi="Century Gothic" w:cs="Arial"/>
          <w:b/>
          <w:color w:val="00B050"/>
          <w:sz w:val="36"/>
          <w:szCs w:val="36"/>
          <w:lang w:val="it-IT"/>
        </w:rPr>
        <w:t>Applicazioni per dispositivi</w:t>
      </w:r>
      <w:r w:rsidR="00EC29C9" w:rsidRPr="000476AC">
        <w:rPr>
          <w:rFonts w:ascii="Century Gothic" w:hAnsi="Century Gothic" w:cs="Arial"/>
          <w:b/>
          <w:color w:val="00B050"/>
          <w:sz w:val="36"/>
          <w:szCs w:val="36"/>
          <w:lang w:val="it-IT"/>
        </w:rPr>
        <w:t xml:space="preserve"> mobili</w:t>
      </w:r>
    </w:p>
    <w:p w14:paraId="44DDC1E1" w14:textId="2C4B8307" w:rsidR="00264DE8" w:rsidRPr="000476AC" w:rsidRDefault="002C78F8" w:rsidP="00EC0568">
      <w:pPr>
        <w:autoSpaceDE w:val="0"/>
        <w:autoSpaceDN w:val="0"/>
        <w:adjustRightInd w:val="0"/>
        <w:jc w:val="center"/>
        <w:rPr>
          <w:rFonts w:ascii="Century Gothic" w:hAnsi="Century Gothic" w:cs="Arial"/>
          <w:b/>
          <w:color w:val="00B050"/>
          <w:sz w:val="36"/>
          <w:szCs w:val="36"/>
          <w:lang w:val="it-IT"/>
        </w:rPr>
      </w:pPr>
      <w:proofErr w:type="spellStart"/>
      <w:r w:rsidRPr="000476AC">
        <w:rPr>
          <w:rFonts w:ascii="Century Gothic" w:hAnsi="Century Gothic" w:cs="Arial"/>
          <w:b/>
          <w:color w:val="00B050"/>
          <w:sz w:val="36"/>
          <w:szCs w:val="36"/>
          <w:lang w:val="it-IT"/>
        </w:rPr>
        <w:t>course</w:t>
      </w:r>
      <w:proofErr w:type="spellEnd"/>
    </w:p>
    <w:p w14:paraId="0A63A2E4" w14:textId="57B3F317" w:rsidR="00264DE8" w:rsidRPr="000476AC" w:rsidRDefault="00264DE8" w:rsidP="00EC0568">
      <w:pPr>
        <w:autoSpaceDE w:val="0"/>
        <w:autoSpaceDN w:val="0"/>
        <w:adjustRightInd w:val="0"/>
        <w:jc w:val="center"/>
        <w:rPr>
          <w:rFonts w:ascii="Century Gothic" w:hAnsi="Century Gothic" w:cs="Arial"/>
          <w:b/>
          <w:color w:val="00B050"/>
          <w:sz w:val="36"/>
          <w:szCs w:val="36"/>
          <w:lang w:val="it-IT"/>
        </w:rPr>
      </w:pPr>
      <w:proofErr w:type="spellStart"/>
      <w:r w:rsidRPr="000476AC">
        <w:rPr>
          <w:rFonts w:ascii="Century Gothic" w:hAnsi="Century Gothic" w:cs="Arial"/>
          <w:b/>
          <w:color w:val="00B050"/>
          <w:sz w:val="36"/>
          <w:szCs w:val="36"/>
          <w:lang w:val="it-IT"/>
        </w:rPr>
        <w:t>a.y</w:t>
      </w:r>
      <w:proofErr w:type="spellEnd"/>
      <w:r w:rsidRPr="000476AC">
        <w:rPr>
          <w:rFonts w:ascii="Century Gothic" w:hAnsi="Century Gothic" w:cs="Arial"/>
          <w:b/>
          <w:color w:val="00B050"/>
          <w:sz w:val="36"/>
          <w:szCs w:val="36"/>
          <w:lang w:val="it-IT"/>
        </w:rPr>
        <w:t>. 201</w:t>
      </w:r>
      <w:r w:rsidR="00EC29C9" w:rsidRPr="000476AC">
        <w:rPr>
          <w:rFonts w:ascii="Century Gothic" w:hAnsi="Century Gothic" w:cs="Arial"/>
          <w:b/>
          <w:color w:val="00B050"/>
          <w:sz w:val="36"/>
          <w:szCs w:val="36"/>
          <w:lang w:val="it-IT"/>
        </w:rPr>
        <w:t>5</w:t>
      </w:r>
      <w:r w:rsidR="00C066D3" w:rsidRPr="000476AC">
        <w:rPr>
          <w:rFonts w:ascii="Century Gothic" w:hAnsi="Century Gothic" w:cs="Arial"/>
          <w:b/>
          <w:color w:val="00B050"/>
          <w:sz w:val="36"/>
          <w:szCs w:val="36"/>
          <w:lang w:val="it-IT"/>
        </w:rPr>
        <w:t>/</w:t>
      </w:r>
      <w:r w:rsidRPr="000476AC">
        <w:rPr>
          <w:rFonts w:ascii="Century Gothic" w:hAnsi="Century Gothic" w:cs="Arial"/>
          <w:b/>
          <w:color w:val="00B050"/>
          <w:sz w:val="36"/>
          <w:szCs w:val="36"/>
          <w:lang w:val="it-IT"/>
        </w:rPr>
        <w:t>201</w:t>
      </w:r>
      <w:r w:rsidR="00EC29C9" w:rsidRPr="000476AC">
        <w:rPr>
          <w:rFonts w:ascii="Century Gothic" w:hAnsi="Century Gothic" w:cs="Arial"/>
          <w:b/>
          <w:color w:val="00B050"/>
          <w:sz w:val="36"/>
          <w:szCs w:val="36"/>
          <w:lang w:val="it-IT"/>
        </w:rPr>
        <w:t>6</w:t>
      </w:r>
    </w:p>
    <w:p w14:paraId="2B6CC99D" w14:textId="77777777" w:rsidR="00264DE8" w:rsidRPr="000476AC" w:rsidRDefault="00264DE8" w:rsidP="00EC0568">
      <w:pPr>
        <w:autoSpaceDE w:val="0"/>
        <w:autoSpaceDN w:val="0"/>
        <w:adjustRightInd w:val="0"/>
        <w:jc w:val="center"/>
        <w:rPr>
          <w:rFonts w:ascii="Century Gothic" w:hAnsi="Century Gothic" w:cs="Arial"/>
          <w:b/>
          <w:color w:val="333399"/>
          <w:sz w:val="56"/>
          <w:szCs w:val="56"/>
          <w:lang w:val="it-IT"/>
        </w:rPr>
      </w:pPr>
    </w:p>
    <w:p w14:paraId="077F5C23" w14:textId="77777777" w:rsidR="00264DE8" w:rsidRPr="000476AC" w:rsidRDefault="00264DE8" w:rsidP="00EC0568">
      <w:pPr>
        <w:autoSpaceDE w:val="0"/>
        <w:autoSpaceDN w:val="0"/>
        <w:adjustRightInd w:val="0"/>
        <w:jc w:val="center"/>
        <w:rPr>
          <w:rFonts w:ascii="Century Gothic" w:hAnsi="Century Gothic" w:cs="Arial"/>
          <w:b/>
          <w:color w:val="333399"/>
          <w:sz w:val="56"/>
          <w:szCs w:val="56"/>
          <w:lang w:val="it-IT"/>
        </w:rPr>
      </w:pPr>
    </w:p>
    <w:p w14:paraId="3BFE64DC" w14:textId="0DB0AB87" w:rsidR="00264DE8" w:rsidRPr="000476AC" w:rsidRDefault="00F342AB" w:rsidP="00EC0568">
      <w:pPr>
        <w:autoSpaceDE w:val="0"/>
        <w:autoSpaceDN w:val="0"/>
        <w:adjustRightInd w:val="0"/>
        <w:jc w:val="center"/>
        <w:rPr>
          <w:rFonts w:ascii="Century Gothic" w:hAnsi="Century Gothic" w:cs="Arial"/>
          <w:b/>
          <w:color w:val="333399"/>
          <w:sz w:val="96"/>
          <w:szCs w:val="96"/>
          <w:lang w:val="it-IT"/>
        </w:rPr>
      </w:pPr>
      <w:proofErr w:type="spellStart"/>
      <w:r w:rsidRPr="000476AC">
        <w:rPr>
          <w:rFonts w:ascii="Century Gothic" w:hAnsi="Century Gothic" w:cs="Arial"/>
          <w:b/>
          <w:color w:val="00B050"/>
          <w:sz w:val="96"/>
          <w:szCs w:val="96"/>
          <w:lang w:val="it-IT"/>
        </w:rPr>
        <w:t>Love</w:t>
      </w:r>
      <w:r w:rsidRPr="000476AC">
        <w:rPr>
          <w:rFonts w:ascii="Century Gothic" w:hAnsi="Century Gothic" w:cs="Arial"/>
          <w:b/>
          <w:color w:val="FF0000"/>
          <w:sz w:val="96"/>
          <w:szCs w:val="96"/>
          <w:lang w:val="it-IT"/>
        </w:rPr>
        <w:t>Italy</w:t>
      </w:r>
      <w:proofErr w:type="spellEnd"/>
    </w:p>
    <w:p w14:paraId="297023F7" w14:textId="34403AEA" w:rsidR="00264DE8" w:rsidRPr="000476AC" w:rsidRDefault="0079586E" w:rsidP="00EC0568">
      <w:pPr>
        <w:autoSpaceDE w:val="0"/>
        <w:autoSpaceDN w:val="0"/>
        <w:adjustRightInd w:val="0"/>
        <w:jc w:val="center"/>
        <w:rPr>
          <w:rFonts w:ascii="Century Gothic" w:hAnsi="Century Gothic" w:cs="Arial"/>
          <w:b/>
          <w:color w:val="FF0000"/>
          <w:sz w:val="56"/>
          <w:szCs w:val="56"/>
          <w:lang w:val="it-IT"/>
        </w:rPr>
      </w:pPr>
      <w:r w:rsidRPr="000476AC">
        <w:rPr>
          <w:rFonts w:ascii="Century Gothic" w:hAnsi="Century Gothic" w:cs="Arial"/>
          <w:b/>
          <w:color w:val="00B050"/>
          <w:sz w:val="56"/>
          <w:szCs w:val="56"/>
          <w:lang w:val="it-IT"/>
        </w:rPr>
        <w:t>Design</w:t>
      </w:r>
      <w:r w:rsidRPr="000476AC">
        <w:rPr>
          <w:rFonts w:ascii="Century Gothic" w:hAnsi="Century Gothic" w:cs="Arial"/>
          <w:b/>
          <w:color w:val="333399"/>
          <w:sz w:val="56"/>
          <w:szCs w:val="56"/>
          <w:lang w:val="it-IT"/>
        </w:rPr>
        <w:t xml:space="preserve"> </w:t>
      </w:r>
      <w:proofErr w:type="spellStart"/>
      <w:r w:rsidR="002C78F8" w:rsidRPr="000476AC">
        <w:rPr>
          <w:rFonts w:ascii="Century Gothic" w:hAnsi="Century Gothic" w:cs="Arial"/>
          <w:b/>
          <w:color w:val="FF0000"/>
          <w:sz w:val="56"/>
          <w:szCs w:val="56"/>
          <w:lang w:val="it-IT"/>
        </w:rPr>
        <w:t>documentation</w:t>
      </w:r>
      <w:proofErr w:type="spellEnd"/>
      <w:r w:rsidR="002C78F8" w:rsidRPr="000476AC">
        <w:rPr>
          <w:rStyle w:val="Rimandonotaapidipagina"/>
          <w:rFonts w:ascii="Century Gothic" w:hAnsi="Century Gothic" w:cs="Arial"/>
          <w:b/>
          <w:color w:val="FF0000"/>
          <w:sz w:val="56"/>
          <w:szCs w:val="56"/>
          <w:lang w:val="it-IT"/>
        </w:rPr>
        <w:footnoteReference w:id="1"/>
      </w:r>
      <w:r w:rsidR="002C78F8" w:rsidRPr="000476AC">
        <w:rPr>
          <w:rFonts w:ascii="Century Gothic" w:hAnsi="Century Gothic" w:cs="Arial"/>
          <w:b/>
          <w:color w:val="FF0000"/>
          <w:sz w:val="56"/>
          <w:szCs w:val="56"/>
          <w:vertAlign w:val="superscript"/>
          <w:lang w:val="it-IT"/>
        </w:rPr>
        <w:t>,</w:t>
      </w:r>
      <w:r w:rsidR="002C78F8" w:rsidRPr="000476AC">
        <w:rPr>
          <w:rStyle w:val="Rimandonotaapidipagina"/>
          <w:rFonts w:ascii="Century Gothic" w:hAnsi="Century Gothic" w:cs="Arial"/>
          <w:b/>
          <w:color w:val="FF0000"/>
          <w:sz w:val="56"/>
          <w:szCs w:val="56"/>
          <w:lang w:val="it-IT"/>
        </w:rPr>
        <w:footnoteReference w:id="2"/>
      </w:r>
    </w:p>
    <w:p w14:paraId="4E207E9D" w14:textId="4FC5A4A9" w:rsidR="00264DE8" w:rsidRPr="000476AC" w:rsidRDefault="00264DE8" w:rsidP="00EC0568">
      <w:pPr>
        <w:autoSpaceDE w:val="0"/>
        <w:autoSpaceDN w:val="0"/>
        <w:adjustRightInd w:val="0"/>
        <w:jc w:val="center"/>
        <w:rPr>
          <w:rFonts w:ascii="Century Gothic" w:hAnsi="Century Gothic" w:cs="Arial"/>
          <w:b/>
          <w:color w:val="333399"/>
          <w:sz w:val="56"/>
          <w:szCs w:val="56"/>
          <w:lang w:val="it-IT"/>
        </w:rPr>
      </w:pPr>
    </w:p>
    <w:p w14:paraId="6C4AD550" w14:textId="5B4A759E" w:rsidR="006D39F3" w:rsidRPr="000476AC" w:rsidRDefault="006D39F3" w:rsidP="00EC0568">
      <w:pPr>
        <w:autoSpaceDE w:val="0"/>
        <w:autoSpaceDN w:val="0"/>
        <w:adjustRightInd w:val="0"/>
        <w:jc w:val="center"/>
        <w:rPr>
          <w:rFonts w:ascii="Century Gothic" w:hAnsi="Century Gothic" w:cs="Arial"/>
          <w:b/>
          <w:color w:val="333399"/>
          <w:sz w:val="56"/>
          <w:szCs w:val="56"/>
          <w:lang w:val="it-IT"/>
        </w:rPr>
      </w:pPr>
    </w:p>
    <w:p w14:paraId="528F0B62" w14:textId="77777777" w:rsidR="006D39F3" w:rsidRPr="000476AC" w:rsidRDefault="006D39F3" w:rsidP="00EC0568">
      <w:pPr>
        <w:autoSpaceDE w:val="0"/>
        <w:autoSpaceDN w:val="0"/>
        <w:adjustRightInd w:val="0"/>
        <w:jc w:val="center"/>
        <w:rPr>
          <w:rFonts w:ascii="Century Gothic" w:hAnsi="Century Gothic" w:cs="Arial"/>
          <w:b/>
          <w:color w:val="333399"/>
          <w:sz w:val="56"/>
          <w:szCs w:val="56"/>
          <w:lang w:val="it-IT"/>
        </w:rPr>
      </w:pPr>
    </w:p>
    <w:p w14:paraId="56AA6BD4" w14:textId="294F6A7A" w:rsidR="006D39F3" w:rsidRPr="000476AC" w:rsidRDefault="006D39F3" w:rsidP="00EC0568">
      <w:pPr>
        <w:autoSpaceDE w:val="0"/>
        <w:autoSpaceDN w:val="0"/>
        <w:adjustRightInd w:val="0"/>
        <w:jc w:val="center"/>
        <w:rPr>
          <w:rFonts w:ascii="Century Gothic" w:hAnsi="Century Gothic" w:cs="Arial"/>
          <w:b/>
          <w:color w:val="00B050"/>
          <w:sz w:val="36"/>
          <w:szCs w:val="36"/>
          <w:lang w:val="it-IT"/>
        </w:rPr>
      </w:pPr>
      <w:r w:rsidRPr="000476AC">
        <w:rPr>
          <w:rFonts w:ascii="Century Gothic" w:hAnsi="Century Gothic" w:cs="Arial"/>
          <w:b/>
          <w:color w:val="00B050"/>
          <w:sz w:val="36"/>
          <w:szCs w:val="36"/>
          <w:lang w:val="it-IT"/>
        </w:rPr>
        <w:t xml:space="preserve">Team </w:t>
      </w:r>
      <w:proofErr w:type="spellStart"/>
      <w:r w:rsidRPr="000476AC">
        <w:rPr>
          <w:rFonts w:ascii="Century Gothic" w:hAnsi="Century Gothic" w:cs="Arial"/>
          <w:b/>
          <w:color w:val="00B050"/>
          <w:sz w:val="36"/>
          <w:szCs w:val="36"/>
          <w:lang w:val="it-IT"/>
        </w:rPr>
        <w:t>member</w:t>
      </w:r>
      <w:proofErr w:type="spellEnd"/>
    </w:p>
    <w:p w14:paraId="56E0670A" w14:textId="19845F1D" w:rsidR="00264DE8" w:rsidRPr="000476AC" w:rsidRDefault="00264DE8" w:rsidP="00EC0568">
      <w:pPr>
        <w:autoSpaceDE w:val="0"/>
        <w:autoSpaceDN w:val="0"/>
        <w:adjustRightInd w:val="0"/>
        <w:jc w:val="both"/>
        <w:rPr>
          <w:rFonts w:ascii="Century Gothic" w:hAnsi="Century Gothic" w:cs="Arial"/>
          <w:b/>
          <w:color w:val="333399"/>
          <w:sz w:val="56"/>
          <w:szCs w:val="56"/>
          <w:lang w:val="it-IT"/>
        </w:rPr>
      </w:pPr>
    </w:p>
    <w:p w14:paraId="0641A08C" w14:textId="22696A5A" w:rsidR="006D39F3" w:rsidRPr="000476AC" w:rsidRDefault="006D39F3" w:rsidP="00EC0568">
      <w:pPr>
        <w:autoSpaceDE w:val="0"/>
        <w:autoSpaceDN w:val="0"/>
        <w:adjustRightInd w:val="0"/>
        <w:jc w:val="both"/>
        <w:rPr>
          <w:rFonts w:ascii="Century Gothic" w:hAnsi="Century Gothic" w:cs="Arial"/>
          <w:b/>
          <w:color w:val="FF0000"/>
          <w:sz w:val="32"/>
          <w:szCs w:val="32"/>
          <w:lang w:val="it-IT"/>
        </w:rPr>
      </w:pPr>
      <w:proofErr w:type="spellStart"/>
      <w:r w:rsidRPr="000476AC">
        <w:rPr>
          <w:rFonts w:ascii="Century Gothic" w:hAnsi="Century Gothic" w:cs="Arial"/>
          <w:b/>
          <w:color w:val="FF0000"/>
          <w:sz w:val="32"/>
          <w:szCs w:val="32"/>
          <w:lang w:val="it-IT"/>
        </w:rPr>
        <w:t>Pichilli</w:t>
      </w:r>
      <w:proofErr w:type="spellEnd"/>
      <w:r w:rsidRPr="000476AC">
        <w:rPr>
          <w:rFonts w:ascii="Century Gothic" w:hAnsi="Century Gothic" w:cs="Arial"/>
          <w:b/>
          <w:color w:val="FF0000"/>
          <w:sz w:val="32"/>
          <w:szCs w:val="32"/>
          <w:lang w:val="it-IT"/>
        </w:rPr>
        <w:t xml:space="preserve"> Lorenzo </w:t>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t>228309</w:t>
      </w:r>
    </w:p>
    <w:p w14:paraId="27F2A55C" w14:textId="47C8109C" w:rsidR="006D39F3" w:rsidRPr="000476AC" w:rsidRDefault="006D39F3" w:rsidP="00EC0568">
      <w:pPr>
        <w:autoSpaceDE w:val="0"/>
        <w:autoSpaceDN w:val="0"/>
        <w:adjustRightInd w:val="0"/>
        <w:jc w:val="both"/>
        <w:rPr>
          <w:rFonts w:ascii="Century Gothic" w:hAnsi="Century Gothic" w:cs="Arial"/>
          <w:b/>
          <w:color w:val="00B050"/>
          <w:sz w:val="32"/>
          <w:szCs w:val="32"/>
          <w:lang w:val="it-IT"/>
        </w:rPr>
      </w:pPr>
      <w:proofErr w:type="spellStart"/>
      <w:r w:rsidRPr="000476AC">
        <w:rPr>
          <w:rFonts w:ascii="Century Gothic" w:hAnsi="Century Gothic" w:cs="Arial"/>
          <w:b/>
          <w:color w:val="00B050"/>
          <w:sz w:val="32"/>
          <w:szCs w:val="32"/>
          <w:lang w:val="it-IT"/>
        </w:rPr>
        <w:t>Marrancone</w:t>
      </w:r>
      <w:proofErr w:type="spellEnd"/>
      <w:r w:rsidRPr="000476AC">
        <w:rPr>
          <w:rFonts w:ascii="Century Gothic" w:hAnsi="Century Gothic" w:cs="Arial"/>
          <w:b/>
          <w:color w:val="00B050"/>
          <w:sz w:val="32"/>
          <w:szCs w:val="32"/>
          <w:lang w:val="it-IT"/>
        </w:rPr>
        <w:t xml:space="preserve"> Leonardo</w:t>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r>
      <w:r w:rsidRPr="000476AC">
        <w:rPr>
          <w:rFonts w:ascii="Century Gothic" w:hAnsi="Century Gothic" w:cs="Arial"/>
          <w:b/>
          <w:color w:val="00B050"/>
          <w:sz w:val="32"/>
          <w:szCs w:val="32"/>
          <w:lang w:val="it-IT"/>
        </w:rPr>
        <w:tab/>
        <w:t>227425</w:t>
      </w:r>
    </w:p>
    <w:p w14:paraId="7EAD9820" w14:textId="5714FD68" w:rsidR="006D39F3" w:rsidRPr="000476AC" w:rsidRDefault="006D39F3" w:rsidP="00EC0568">
      <w:pPr>
        <w:autoSpaceDE w:val="0"/>
        <w:autoSpaceDN w:val="0"/>
        <w:adjustRightInd w:val="0"/>
        <w:jc w:val="both"/>
        <w:rPr>
          <w:rFonts w:ascii="Century Gothic" w:hAnsi="Century Gothic" w:cs="Arial"/>
          <w:b/>
          <w:color w:val="333399"/>
          <w:sz w:val="32"/>
          <w:szCs w:val="32"/>
          <w:lang w:val="it-IT"/>
        </w:rPr>
      </w:pPr>
      <w:proofErr w:type="spellStart"/>
      <w:r w:rsidRPr="000476AC">
        <w:rPr>
          <w:rFonts w:ascii="Century Gothic" w:hAnsi="Century Gothic" w:cs="Arial"/>
          <w:b/>
          <w:color w:val="FF0000"/>
          <w:sz w:val="32"/>
          <w:szCs w:val="32"/>
          <w:lang w:val="it-IT"/>
        </w:rPr>
        <w:t>Pisilani</w:t>
      </w:r>
      <w:proofErr w:type="spellEnd"/>
      <w:r w:rsidRPr="000476AC">
        <w:rPr>
          <w:rFonts w:ascii="Century Gothic" w:hAnsi="Century Gothic" w:cs="Arial"/>
          <w:b/>
          <w:color w:val="FF0000"/>
          <w:sz w:val="32"/>
          <w:szCs w:val="32"/>
          <w:lang w:val="it-IT"/>
        </w:rPr>
        <w:t xml:space="preserve"> Vanessa</w:t>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r>
      <w:r w:rsidRPr="000476AC">
        <w:rPr>
          <w:rFonts w:ascii="Century Gothic" w:hAnsi="Century Gothic" w:cs="Arial"/>
          <w:b/>
          <w:color w:val="FF0000"/>
          <w:sz w:val="32"/>
          <w:szCs w:val="32"/>
          <w:lang w:val="it-IT"/>
        </w:rPr>
        <w:tab/>
        <w:t>231460</w:t>
      </w:r>
    </w:p>
    <w:p w14:paraId="2C5618F8" w14:textId="77777777" w:rsidR="002C78F8" w:rsidRPr="000476AC" w:rsidRDefault="002C78F8" w:rsidP="00EC0568">
      <w:pPr>
        <w:autoSpaceDE w:val="0"/>
        <w:autoSpaceDN w:val="0"/>
        <w:adjustRightInd w:val="0"/>
        <w:jc w:val="both"/>
        <w:rPr>
          <w:rFonts w:ascii="Century Gothic" w:hAnsi="Century Gothic" w:cs="Arial"/>
          <w:color w:val="333399"/>
          <w:sz w:val="56"/>
          <w:szCs w:val="56"/>
          <w:lang w:val="it-IT"/>
        </w:rPr>
      </w:pPr>
    </w:p>
    <w:p w14:paraId="79DDD8C6" w14:textId="77777777" w:rsidR="005D1EB7" w:rsidRPr="000476AC" w:rsidRDefault="005D1EB7" w:rsidP="00EC0568">
      <w:pPr>
        <w:rPr>
          <w:rFonts w:ascii="Century Gothic" w:hAnsi="Century Gothic" w:cs="Arial"/>
          <w:lang w:val="it-IT"/>
        </w:rPr>
      </w:pPr>
    </w:p>
    <w:p w14:paraId="4ED22495" w14:textId="1F89F08E" w:rsidR="005D1EB7" w:rsidRPr="000476AC" w:rsidRDefault="005D1EB7" w:rsidP="00EC0568">
      <w:pPr>
        <w:rPr>
          <w:rFonts w:ascii="Century Gothic" w:hAnsi="Century Gothic" w:cs="Arial"/>
          <w:lang w:val="it-IT"/>
        </w:rPr>
      </w:pPr>
    </w:p>
    <w:p w14:paraId="26F30E83" w14:textId="4070AA8C" w:rsidR="00264DE8" w:rsidRPr="000476AC" w:rsidRDefault="00263EFB" w:rsidP="00EC0568">
      <w:pPr>
        <w:pStyle w:val="Titolo"/>
        <w:rPr>
          <w:rFonts w:ascii="Century Gothic" w:hAnsi="Century Gothic"/>
          <w:color w:val="00B050"/>
          <w:lang w:val="it-IT"/>
        </w:rPr>
      </w:pPr>
      <w:r w:rsidRPr="000476AC">
        <w:rPr>
          <w:rFonts w:ascii="Century Gothic" w:hAnsi="Century Gothic"/>
          <w:noProof/>
          <w:color w:val="00B050"/>
          <w:lang w:val="it-IT" w:eastAsia="it-IT"/>
        </w:rPr>
        <w:lastRenderedPageBreak/>
        <w:drawing>
          <wp:anchor distT="0" distB="0" distL="114300" distR="114300" simplePos="0" relativeHeight="251659776" behindDoc="0" locked="0" layoutInCell="1" allowOverlap="1" wp14:anchorId="2C121EEE" wp14:editId="225D30A8">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proofErr w:type="spellStart"/>
      <w:r w:rsidRPr="000476AC">
        <w:rPr>
          <w:rFonts w:ascii="Century Gothic" w:hAnsi="Century Gothic"/>
          <w:color w:val="00B050"/>
          <w:lang w:val="it-IT"/>
        </w:rPr>
        <w:t>Strategy</w:t>
      </w:r>
      <w:proofErr w:type="spellEnd"/>
    </w:p>
    <w:p w14:paraId="3CC68CC8" w14:textId="77777777" w:rsidR="0015470A" w:rsidRDefault="0015470A" w:rsidP="00EC0568">
      <w:pPr>
        <w:pStyle w:val="Titolo1"/>
        <w:jc w:val="both"/>
        <w:rPr>
          <w:rFonts w:ascii="Century Gothic" w:hAnsi="Century Gothic"/>
          <w:color w:val="00B050"/>
          <w:lang w:val="it-IT"/>
        </w:rPr>
      </w:pPr>
    </w:p>
    <w:p w14:paraId="7D961014" w14:textId="77777777" w:rsidR="009F2218" w:rsidRDefault="009F2218" w:rsidP="00EC0568">
      <w:pPr>
        <w:pStyle w:val="Titolo1"/>
        <w:jc w:val="both"/>
        <w:rPr>
          <w:rFonts w:ascii="Century Gothic" w:hAnsi="Century Gothic"/>
          <w:color w:val="00B050"/>
          <w:sz w:val="32"/>
          <w:szCs w:val="32"/>
          <w:lang w:val="it-IT"/>
        </w:rPr>
      </w:pPr>
    </w:p>
    <w:p w14:paraId="558073C2" w14:textId="1B288C2B" w:rsidR="00263EFB" w:rsidRPr="00E5577A" w:rsidRDefault="00263EFB" w:rsidP="00EC0568">
      <w:pPr>
        <w:pStyle w:val="Titolo1"/>
        <w:jc w:val="both"/>
        <w:rPr>
          <w:rFonts w:ascii="Century Gothic" w:hAnsi="Century Gothic"/>
          <w:sz w:val="32"/>
          <w:szCs w:val="32"/>
          <w:lang w:val="it-IT"/>
        </w:rPr>
      </w:pPr>
      <w:r w:rsidRPr="00E5577A">
        <w:rPr>
          <w:rFonts w:ascii="Century Gothic" w:hAnsi="Century Gothic"/>
          <w:color w:val="00B050"/>
          <w:sz w:val="32"/>
          <w:szCs w:val="32"/>
          <w:lang w:val="it-IT"/>
        </w:rPr>
        <w:t>Product</w:t>
      </w:r>
      <w:r w:rsidRPr="00E5577A">
        <w:rPr>
          <w:rFonts w:ascii="Century Gothic" w:hAnsi="Century Gothic"/>
          <w:sz w:val="32"/>
          <w:szCs w:val="32"/>
          <w:lang w:val="it-IT"/>
        </w:rPr>
        <w:t xml:space="preserve"> </w:t>
      </w:r>
      <w:proofErr w:type="spellStart"/>
      <w:r w:rsidRPr="00E5577A">
        <w:rPr>
          <w:rFonts w:ascii="Century Gothic" w:hAnsi="Century Gothic"/>
          <w:color w:val="FF0000"/>
          <w:sz w:val="32"/>
          <w:szCs w:val="32"/>
          <w:lang w:val="it-IT"/>
        </w:rPr>
        <w:t>Overview</w:t>
      </w:r>
      <w:proofErr w:type="spellEnd"/>
    </w:p>
    <w:p w14:paraId="21B64A25" w14:textId="25E1D549" w:rsidR="00FA2921" w:rsidRPr="000476AC" w:rsidRDefault="00FA2921" w:rsidP="00EC0568">
      <w:pPr>
        <w:jc w:val="both"/>
        <w:rPr>
          <w:rFonts w:ascii="Century Gothic" w:hAnsi="Century Gothic"/>
          <w:lang w:val="it-IT"/>
        </w:rPr>
      </w:pPr>
    </w:p>
    <w:p w14:paraId="7DC31D15" w14:textId="7310A71F" w:rsidR="00427050" w:rsidRPr="00E5577A" w:rsidRDefault="006D39F3" w:rsidP="00EC0568">
      <w:pPr>
        <w:jc w:val="both"/>
        <w:rPr>
          <w:rFonts w:ascii="Century Gothic" w:hAnsi="Century Gothic"/>
          <w:lang w:val="it-IT"/>
        </w:rPr>
      </w:pPr>
      <w:r w:rsidRPr="00E5577A">
        <w:rPr>
          <w:rFonts w:ascii="Century Gothic" w:hAnsi="Century Gothic"/>
          <w:lang w:val="it-IT"/>
        </w:rPr>
        <w:t xml:space="preserve">Il progetto consiste nella realizzazione di un’applicazione mobile per la vendita di prodotti enogastronomici. </w:t>
      </w:r>
      <w:r w:rsidR="00F35443" w:rsidRPr="00E5577A">
        <w:rPr>
          <w:rFonts w:ascii="Century Gothic" w:hAnsi="Century Gothic"/>
          <w:lang w:val="it-IT"/>
        </w:rPr>
        <w:t>Produttori e consumatori entreranno in contatto</w:t>
      </w:r>
      <w:r w:rsidR="0015470A" w:rsidRPr="00E5577A">
        <w:rPr>
          <w:rFonts w:ascii="Century Gothic" w:hAnsi="Century Gothic"/>
          <w:lang w:val="it-IT"/>
        </w:rPr>
        <w:t xml:space="preserve"> proprio come in un tradizionale mercato Cittadino, ma</w:t>
      </w:r>
      <w:r w:rsidR="00F35443" w:rsidRPr="00E5577A">
        <w:rPr>
          <w:rFonts w:ascii="Century Gothic" w:hAnsi="Century Gothic"/>
          <w:lang w:val="it-IT"/>
        </w:rPr>
        <w:t xml:space="preserve"> comodamente </w:t>
      </w:r>
      <w:r w:rsidR="0015470A" w:rsidRPr="00E5577A">
        <w:rPr>
          <w:rFonts w:ascii="Century Gothic" w:hAnsi="Century Gothic"/>
          <w:lang w:val="it-IT"/>
        </w:rPr>
        <w:t>con un semplice “click”</w:t>
      </w:r>
      <w:r w:rsidR="00F35443" w:rsidRPr="00E5577A">
        <w:rPr>
          <w:rFonts w:ascii="Century Gothic" w:hAnsi="Century Gothic"/>
          <w:lang w:val="it-IT"/>
        </w:rPr>
        <w:t xml:space="preserve">. </w:t>
      </w:r>
      <w:r w:rsidR="0015470A" w:rsidRPr="00E5577A">
        <w:rPr>
          <w:rFonts w:ascii="Century Gothic" w:hAnsi="Century Gothic"/>
          <w:lang w:val="it-IT"/>
        </w:rPr>
        <w:t>I produttori offriranno i loro prodotti e i consumatori sceglieranno quelli</w:t>
      </w:r>
      <w:r w:rsidRPr="00E5577A">
        <w:rPr>
          <w:rFonts w:ascii="Century Gothic" w:hAnsi="Century Gothic"/>
          <w:lang w:val="it-IT"/>
        </w:rPr>
        <w:t xml:space="preserve"> di cui ha</w:t>
      </w:r>
      <w:r w:rsidR="0015470A" w:rsidRPr="00E5577A">
        <w:rPr>
          <w:rFonts w:ascii="Century Gothic" w:hAnsi="Century Gothic"/>
          <w:lang w:val="it-IT"/>
        </w:rPr>
        <w:t>nno</w:t>
      </w:r>
      <w:r w:rsidRPr="00E5577A">
        <w:rPr>
          <w:rFonts w:ascii="Century Gothic" w:hAnsi="Century Gothic"/>
          <w:lang w:val="it-IT"/>
        </w:rPr>
        <w:t xml:space="preserve"> biso</w:t>
      </w:r>
      <w:r w:rsidR="0015470A" w:rsidRPr="00E5577A">
        <w:rPr>
          <w:rFonts w:ascii="Century Gothic" w:hAnsi="Century Gothic"/>
          <w:lang w:val="it-IT"/>
        </w:rPr>
        <w:t xml:space="preserve">gno, sceglieranno </w:t>
      </w:r>
      <w:r w:rsidR="00F35443" w:rsidRPr="00E5577A">
        <w:rPr>
          <w:rFonts w:ascii="Century Gothic" w:hAnsi="Century Gothic"/>
          <w:lang w:val="it-IT"/>
        </w:rPr>
        <w:t>data</w:t>
      </w:r>
      <w:r w:rsidRPr="00E5577A">
        <w:rPr>
          <w:rFonts w:ascii="Century Gothic" w:hAnsi="Century Gothic"/>
          <w:lang w:val="it-IT"/>
        </w:rPr>
        <w:t xml:space="preserve"> e luogo di consegna</w:t>
      </w:r>
      <w:r w:rsidR="0015470A" w:rsidRPr="00E5577A">
        <w:rPr>
          <w:rFonts w:ascii="Century Gothic" w:hAnsi="Century Gothic"/>
          <w:lang w:val="it-IT"/>
        </w:rPr>
        <w:t xml:space="preserve"> e procederanno all’acquisto. </w:t>
      </w:r>
    </w:p>
    <w:p w14:paraId="4892F4AE" w14:textId="48C1A3DB" w:rsidR="00F52C4A" w:rsidRPr="000476AC" w:rsidRDefault="00F52C4A" w:rsidP="00EC0568">
      <w:pPr>
        <w:jc w:val="both"/>
        <w:rPr>
          <w:rFonts w:ascii="Century Gothic" w:hAnsi="Century Gothic"/>
          <w:sz w:val="28"/>
          <w:szCs w:val="28"/>
          <w:lang w:val="it-IT"/>
        </w:rPr>
      </w:pPr>
    </w:p>
    <w:p w14:paraId="46D77E88" w14:textId="77777777" w:rsidR="00E5577A" w:rsidRDefault="00E5577A" w:rsidP="0015470A">
      <w:pPr>
        <w:pStyle w:val="Titolo1"/>
        <w:jc w:val="both"/>
        <w:rPr>
          <w:rFonts w:ascii="Century Gothic" w:eastAsia="Times New Roman" w:hAnsi="Century Gothic" w:cs="Times New Roman"/>
          <w:b w:val="0"/>
          <w:bCs w:val="0"/>
          <w:color w:val="auto"/>
          <w:lang w:val="it-IT"/>
        </w:rPr>
      </w:pPr>
    </w:p>
    <w:p w14:paraId="251498CA" w14:textId="77777777" w:rsidR="009F2218" w:rsidRDefault="009F2218" w:rsidP="0015470A">
      <w:pPr>
        <w:pStyle w:val="Titolo1"/>
        <w:jc w:val="both"/>
        <w:rPr>
          <w:rFonts w:ascii="Century Gothic" w:hAnsi="Century Gothic"/>
          <w:color w:val="00B050"/>
          <w:sz w:val="32"/>
          <w:szCs w:val="32"/>
          <w:lang w:val="it-IT"/>
        </w:rPr>
      </w:pPr>
    </w:p>
    <w:p w14:paraId="72EEA3BC" w14:textId="00F3D3E5" w:rsidR="0015470A" w:rsidRPr="00E5577A" w:rsidRDefault="0015470A" w:rsidP="0015470A">
      <w:pPr>
        <w:pStyle w:val="Titolo1"/>
        <w:jc w:val="both"/>
        <w:rPr>
          <w:rFonts w:ascii="Century Gothic" w:hAnsi="Century Gothic"/>
          <w:sz w:val="32"/>
          <w:szCs w:val="32"/>
          <w:lang w:val="it-IT"/>
        </w:rPr>
      </w:pPr>
      <w:r w:rsidRPr="00E5577A">
        <w:rPr>
          <w:rFonts w:ascii="Century Gothic" w:hAnsi="Century Gothic"/>
          <w:color w:val="00B050"/>
          <w:sz w:val="32"/>
          <w:szCs w:val="32"/>
          <w:lang w:val="it-IT"/>
        </w:rPr>
        <w:t>Compe</w:t>
      </w:r>
      <w:r w:rsidRPr="00E5577A">
        <w:rPr>
          <w:rFonts w:ascii="Century Gothic" w:hAnsi="Century Gothic"/>
          <w:color w:val="FF0000"/>
          <w:sz w:val="32"/>
          <w:szCs w:val="32"/>
          <w:lang w:val="it-IT"/>
        </w:rPr>
        <w:t>titors</w:t>
      </w:r>
    </w:p>
    <w:p w14:paraId="009747DC" w14:textId="77777777" w:rsidR="00F35443" w:rsidRPr="000476AC" w:rsidRDefault="00F35443" w:rsidP="00EC0568">
      <w:pPr>
        <w:jc w:val="both"/>
        <w:rPr>
          <w:rFonts w:ascii="Century Gothic" w:hAnsi="Century Gothic"/>
          <w:sz w:val="28"/>
          <w:szCs w:val="28"/>
          <w:lang w:val="it-IT"/>
        </w:rPr>
      </w:pPr>
    </w:p>
    <w:p w14:paraId="2A40C83D" w14:textId="4087A11F" w:rsidR="00C54301" w:rsidRPr="00E5577A" w:rsidRDefault="00C54301" w:rsidP="00EC0568">
      <w:pPr>
        <w:jc w:val="both"/>
        <w:rPr>
          <w:rFonts w:ascii="Century Gothic" w:hAnsi="Century Gothic"/>
          <w:lang w:val="it-IT"/>
        </w:rPr>
      </w:pPr>
      <w:r w:rsidRPr="00E5577A">
        <w:rPr>
          <w:rFonts w:ascii="Century Gothic" w:hAnsi="Century Gothic"/>
          <w:lang w:val="it-IT"/>
        </w:rPr>
        <w:t xml:space="preserve">Abbiamo individuato </w:t>
      </w:r>
      <w:r w:rsidR="0015470A" w:rsidRPr="00E5577A">
        <w:rPr>
          <w:rFonts w:ascii="Century Gothic" w:hAnsi="Century Gothic"/>
          <w:lang w:val="it-IT"/>
        </w:rPr>
        <w:t>nel Web alcuni competitors</w:t>
      </w:r>
      <w:r w:rsidRPr="00E5577A">
        <w:rPr>
          <w:rFonts w:ascii="Century Gothic" w:hAnsi="Century Gothic"/>
          <w:lang w:val="it-IT"/>
        </w:rPr>
        <w:t xml:space="preserve"> che forniscono funzionali</w:t>
      </w:r>
      <w:r w:rsidR="0015470A" w:rsidRPr="00E5577A">
        <w:rPr>
          <w:rFonts w:ascii="Century Gothic" w:hAnsi="Century Gothic"/>
          <w:lang w:val="it-IT"/>
        </w:rPr>
        <w:t xml:space="preserve">tà simili a quelle di </w:t>
      </w:r>
      <w:proofErr w:type="spellStart"/>
      <w:r w:rsidR="0015470A" w:rsidRPr="00E5577A">
        <w:rPr>
          <w:rFonts w:ascii="Century Gothic" w:hAnsi="Century Gothic"/>
          <w:lang w:val="it-IT"/>
        </w:rPr>
        <w:t>LoveItaly</w:t>
      </w:r>
      <w:proofErr w:type="spellEnd"/>
      <w:r w:rsidR="0015470A" w:rsidRPr="00E5577A">
        <w:rPr>
          <w:rFonts w:ascii="Century Gothic" w:hAnsi="Century Gothic"/>
          <w:lang w:val="it-IT"/>
        </w:rPr>
        <w:t>. Tra queste ci siamo soffermati su</w:t>
      </w:r>
      <w:r w:rsidR="00F52C4A" w:rsidRPr="00E5577A">
        <w:rPr>
          <w:rFonts w:ascii="Century Gothic" w:hAnsi="Century Gothic"/>
          <w:lang w:val="it-IT"/>
        </w:rPr>
        <w:t xml:space="preserve"> </w:t>
      </w:r>
      <w:r w:rsidR="00F52C4A" w:rsidRPr="00E5577A">
        <w:rPr>
          <w:rFonts w:ascii="Century Gothic" w:hAnsi="Century Gothic"/>
          <w:color w:val="00B050"/>
          <w:lang w:val="it-IT"/>
        </w:rPr>
        <w:t>L’orto in tasca</w:t>
      </w:r>
      <w:r w:rsidR="00F52C4A" w:rsidRPr="00E5577A">
        <w:rPr>
          <w:rFonts w:ascii="Century Gothic" w:hAnsi="Century Gothic"/>
          <w:lang w:val="it-IT"/>
        </w:rPr>
        <w:t xml:space="preserve"> e </w:t>
      </w:r>
      <w:r w:rsidR="00F52C4A" w:rsidRPr="00E5577A">
        <w:rPr>
          <w:rFonts w:ascii="Century Gothic" w:hAnsi="Century Gothic"/>
          <w:color w:val="FF0000"/>
          <w:lang w:val="it-IT"/>
        </w:rPr>
        <w:t>Frutta e Verdura di stagione</w:t>
      </w:r>
      <w:r w:rsidR="00F52C4A" w:rsidRPr="00E5577A">
        <w:rPr>
          <w:rFonts w:ascii="Century Gothic" w:hAnsi="Century Gothic"/>
          <w:lang w:val="it-IT"/>
        </w:rPr>
        <w:t>. Vediamole nel dettaglio.</w:t>
      </w:r>
    </w:p>
    <w:p w14:paraId="7E3C7B57" w14:textId="77777777" w:rsidR="00674A60" w:rsidRPr="00E5577A" w:rsidRDefault="00674A60" w:rsidP="00EC0568">
      <w:pPr>
        <w:jc w:val="both"/>
        <w:rPr>
          <w:rFonts w:ascii="Century Gothic" w:hAnsi="Century Gothic"/>
          <w:lang w:val="it-IT"/>
        </w:rPr>
      </w:pPr>
    </w:p>
    <w:p w14:paraId="413FAEFB" w14:textId="54F62AB4" w:rsidR="00427050" w:rsidRPr="00E5577A" w:rsidRDefault="00F52C4A" w:rsidP="0015470A">
      <w:pPr>
        <w:jc w:val="both"/>
        <w:rPr>
          <w:rFonts w:ascii="Century Gothic" w:hAnsi="Century Gothic"/>
          <w:lang w:val="it-IT"/>
        </w:rPr>
      </w:pPr>
      <w:r w:rsidRPr="00E5577A">
        <w:rPr>
          <w:rFonts w:ascii="Century Gothic" w:hAnsi="Century Gothic"/>
          <w:lang w:val="it-IT"/>
        </w:rPr>
        <w:t xml:space="preserve">Leggendo le varie recensioni, emerge che </w:t>
      </w:r>
      <w:r w:rsidR="00C54301" w:rsidRPr="00E5577A">
        <w:rPr>
          <w:rFonts w:ascii="Century Gothic" w:hAnsi="Century Gothic"/>
          <w:color w:val="00B050"/>
          <w:lang w:val="it-IT"/>
        </w:rPr>
        <w:t>L’orto in tasca</w:t>
      </w:r>
      <w:r w:rsidR="00C81731" w:rsidRPr="00E5577A">
        <w:rPr>
          <w:rFonts w:ascii="Century Gothic" w:hAnsi="Century Gothic"/>
          <w:b/>
          <w:lang w:val="it-IT"/>
        </w:rPr>
        <w:t xml:space="preserve"> </w:t>
      </w:r>
      <w:r w:rsidR="00C54301" w:rsidRPr="00E5577A">
        <w:rPr>
          <w:rFonts w:ascii="Century Gothic" w:hAnsi="Century Gothic"/>
          <w:lang w:val="it-IT"/>
        </w:rPr>
        <w:t>offre una grafi</w:t>
      </w:r>
      <w:r w:rsidR="00C81731" w:rsidRPr="00E5577A">
        <w:rPr>
          <w:rFonts w:ascii="Century Gothic" w:hAnsi="Century Gothic"/>
          <w:lang w:val="it-IT"/>
        </w:rPr>
        <w:t>c</w:t>
      </w:r>
      <w:r w:rsidRPr="00E5577A">
        <w:rPr>
          <w:rFonts w:ascii="Century Gothic" w:hAnsi="Century Gothic"/>
          <w:lang w:val="it-IT"/>
        </w:rPr>
        <w:t>a poco apprezzata dagli utenti e</w:t>
      </w:r>
      <w:r w:rsidR="00C81731" w:rsidRPr="00E5577A">
        <w:rPr>
          <w:rFonts w:ascii="Century Gothic" w:hAnsi="Century Gothic"/>
          <w:lang w:val="it-IT"/>
        </w:rPr>
        <w:t xml:space="preserve"> non fornisce informazioni dettagliate sulle </w:t>
      </w:r>
      <w:r w:rsidR="0015470A" w:rsidRPr="00E5577A">
        <w:rPr>
          <w:rFonts w:ascii="Century Gothic" w:hAnsi="Century Gothic"/>
          <w:lang w:val="it-IT"/>
        </w:rPr>
        <w:t xml:space="preserve">aziende, </w:t>
      </w:r>
      <w:r w:rsidR="00C81731" w:rsidRPr="00E5577A">
        <w:rPr>
          <w:rFonts w:ascii="Century Gothic" w:hAnsi="Century Gothic"/>
          <w:lang w:val="it-IT"/>
        </w:rPr>
        <w:t>ad esempio riguardanti</w:t>
      </w:r>
      <w:r w:rsidR="0015470A" w:rsidRPr="00E5577A">
        <w:rPr>
          <w:rFonts w:ascii="Century Gothic" w:hAnsi="Century Gothic"/>
          <w:lang w:val="it-IT"/>
        </w:rPr>
        <w:t xml:space="preserve"> gli orari di apertura e di chiusura</w:t>
      </w:r>
      <w:r w:rsidRPr="00E5577A">
        <w:rPr>
          <w:rFonts w:ascii="Century Gothic" w:hAnsi="Century Gothic"/>
          <w:lang w:val="it-IT"/>
        </w:rPr>
        <w:t>. Inoltre</w:t>
      </w:r>
      <w:r w:rsidR="0015470A" w:rsidRPr="00E5577A">
        <w:rPr>
          <w:rFonts w:ascii="Century Gothic" w:hAnsi="Century Gothic"/>
          <w:lang w:val="it-IT"/>
        </w:rPr>
        <w:t xml:space="preserve"> anche </w:t>
      </w:r>
      <w:r w:rsidR="00C81731" w:rsidRPr="00E5577A">
        <w:rPr>
          <w:rFonts w:ascii="Century Gothic" w:hAnsi="Century Gothic"/>
          <w:lang w:val="it-IT"/>
        </w:rPr>
        <w:t xml:space="preserve">la funzionalità della mappa inserita </w:t>
      </w:r>
      <w:r w:rsidR="0015470A" w:rsidRPr="00E5577A">
        <w:rPr>
          <w:rFonts w:ascii="Century Gothic" w:hAnsi="Century Gothic"/>
          <w:lang w:val="it-IT"/>
        </w:rPr>
        <w:t>risulta poco efficiente</w:t>
      </w:r>
      <w:r w:rsidR="00C81731" w:rsidRPr="00E5577A">
        <w:rPr>
          <w:rFonts w:ascii="Century Gothic" w:hAnsi="Century Gothic"/>
          <w:lang w:val="it-IT"/>
        </w:rPr>
        <w:t>.</w:t>
      </w:r>
    </w:p>
    <w:p w14:paraId="4B95816A" w14:textId="77777777" w:rsidR="00F52C4A" w:rsidRPr="00E5577A" w:rsidRDefault="00F52C4A" w:rsidP="00F52C4A">
      <w:pPr>
        <w:pStyle w:val="Paragrafoelenco"/>
        <w:jc w:val="both"/>
        <w:rPr>
          <w:rFonts w:ascii="Century Gothic" w:hAnsi="Century Gothic"/>
          <w:lang w:val="it-IT"/>
        </w:rPr>
      </w:pPr>
    </w:p>
    <w:p w14:paraId="4D4BCAEE" w14:textId="780F1AFA" w:rsidR="00C81731" w:rsidRPr="00E5577A" w:rsidRDefault="00F52C4A" w:rsidP="0015470A">
      <w:pPr>
        <w:jc w:val="both"/>
        <w:rPr>
          <w:rFonts w:ascii="Century Gothic" w:hAnsi="Century Gothic"/>
          <w:b/>
          <w:lang w:val="it-IT"/>
        </w:rPr>
      </w:pPr>
      <w:r w:rsidRPr="00E5577A">
        <w:rPr>
          <w:rFonts w:ascii="Century Gothic" w:hAnsi="Century Gothic"/>
          <w:lang w:val="it-IT"/>
        </w:rPr>
        <w:t>Per quanto riguarda</w:t>
      </w:r>
      <w:r w:rsidRPr="00E5577A">
        <w:rPr>
          <w:rFonts w:ascii="Century Gothic" w:hAnsi="Century Gothic"/>
          <w:b/>
          <w:lang w:val="it-IT"/>
        </w:rPr>
        <w:t xml:space="preserve"> </w:t>
      </w:r>
      <w:r w:rsidR="00C81731" w:rsidRPr="00E5577A">
        <w:rPr>
          <w:rFonts w:ascii="Century Gothic" w:hAnsi="Century Gothic"/>
          <w:color w:val="FF0000"/>
          <w:lang w:val="it-IT"/>
        </w:rPr>
        <w:t>Frutta e Verdura di stagione</w:t>
      </w:r>
      <w:r w:rsidR="00C81731" w:rsidRPr="00E5577A">
        <w:rPr>
          <w:rFonts w:ascii="Century Gothic" w:hAnsi="Century Gothic"/>
          <w:lang w:val="it-IT"/>
        </w:rPr>
        <w:t xml:space="preserve"> </w:t>
      </w:r>
      <w:r w:rsidRPr="00E5577A">
        <w:rPr>
          <w:rFonts w:ascii="Century Gothic" w:hAnsi="Century Gothic"/>
          <w:lang w:val="it-IT"/>
        </w:rPr>
        <w:t xml:space="preserve">siamo riusciti a intuire che </w:t>
      </w:r>
      <w:r w:rsidR="00C81731" w:rsidRPr="00E5577A">
        <w:rPr>
          <w:rFonts w:ascii="Century Gothic" w:hAnsi="Century Gothic"/>
          <w:lang w:val="it-IT"/>
        </w:rPr>
        <w:t>offre una grafica apprezzabile dagli utenti, ma le informazioni sulla stagionalità dei prodotti non sono veritiere.</w:t>
      </w:r>
    </w:p>
    <w:p w14:paraId="4D975ED2" w14:textId="497830D3" w:rsidR="00263EFB" w:rsidRPr="00820275" w:rsidRDefault="00263EFB" w:rsidP="00820275">
      <w:pPr>
        <w:pStyle w:val="Titolo1"/>
        <w:jc w:val="both"/>
        <w:rPr>
          <w:rFonts w:ascii="Century Gothic" w:hAnsi="Century Gothic"/>
          <w:color w:val="8DB3E2" w:themeColor="text2" w:themeTint="66"/>
          <w:lang w:val="it-IT"/>
        </w:rPr>
      </w:pPr>
      <w:r w:rsidRPr="00820275">
        <w:rPr>
          <w:rFonts w:ascii="Century Gothic" w:hAnsi="Century Gothic"/>
          <w:color w:val="00B050"/>
          <w:sz w:val="32"/>
          <w:szCs w:val="32"/>
          <w:lang w:val="it-IT"/>
        </w:rPr>
        <w:lastRenderedPageBreak/>
        <w:t>User</w:t>
      </w:r>
      <w:r w:rsidR="009A5534" w:rsidRPr="00820275">
        <w:rPr>
          <w:rFonts w:ascii="Century Gothic" w:hAnsi="Century Gothic"/>
          <w:sz w:val="32"/>
          <w:szCs w:val="32"/>
          <w:lang w:val="it-IT"/>
        </w:rPr>
        <w:t xml:space="preserve"> </w:t>
      </w:r>
      <w:proofErr w:type="spellStart"/>
      <w:r w:rsidR="009A5534" w:rsidRPr="00820275">
        <w:rPr>
          <w:rFonts w:ascii="Century Gothic" w:hAnsi="Century Gothic"/>
          <w:color w:val="FF0000"/>
          <w:sz w:val="32"/>
          <w:szCs w:val="32"/>
          <w:lang w:val="it-IT"/>
        </w:rPr>
        <w:t>Research</w:t>
      </w:r>
      <w:proofErr w:type="spellEnd"/>
    </w:p>
    <w:p w14:paraId="3CA28DCE" w14:textId="77777777" w:rsidR="00F35443" w:rsidRPr="00820275" w:rsidRDefault="00F35443" w:rsidP="00EC0568">
      <w:pPr>
        <w:jc w:val="both"/>
        <w:rPr>
          <w:rFonts w:ascii="Century Gothic" w:hAnsi="Century Gothic"/>
          <w:lang w:val="it-IT"/>
        </w:rPr>
      </w:pPr>
    </w:p>
    <w:p w14:paraId="1A9384EC" w14:textId="556BE15D" w:rsidR="00F35443" w:rsidRPr="000476AC" w:rsidRDefault="0015470A" w:rsidP="00F35443">
      <w:pPr>
        <w:jc w:val="both"/>
        <w:rPr>
          <w:rFonts w:ascii="Century Gothic" w:hAnsi="Century Gothic"/>
          <w:lang w:val="it-IT"/>
        </w:rPr>
      </w:pPr>
      <w:r>
        <w:rPr>
          <w:rFonts w:ascii="Century Gothic" w:hAnsi="Century Gothic"/>
          <w:lang w:val="it-IT"/>
        </w:rPr>
        <w:t>L</w:t>
      </w:r>
      <w:r w:rsidR="00F35443" w:rsidRPr="000476AC">
        <w:rPr>
          <w:rFonts w:ascii="Century Gothic" w:hAnsi="Century Gothic"/>
          <w:lang w:val="it-IT"/>
        </w:rPr>
        <w:t xml:space="preserve">’aumento di accessi da smartphone ai siti di e-commerce è un chiaro segnale di quanto </w:t>
      </w:r>
      <w:r w:rsidR="00F35443" w:rsidRPr="0019291E">
        <w:rPr>
          <w:rFonts w:ascii="Century Gothic" w:hAnsi="Century Gothic"/>
          <w:b/>
          <w:lang w:val="it-IT"/>
        </w:rPr>
        <w:t>le persone vogliano acquistare online in modo semplice e veloce</w:t>
      </w:r>
      <w:r>
        <w:rPr>
          <w:rFonts w:ascii="Century Gothic" w:hAnsi="Century Gothic"/>
          <w:lang w:val="it-IT"/>
        </w:rPr>
        <w:t>. La domanda, quindi, c’è e</w:t>
      </w:r>
      <w:r w:rsidR="00F35443" w:rsidRPr="000476AC">
        <w:rPr>
          <w:rFonts w:ascii="Century Gothic" w:hAnsi="Century Gothic"/>
          <w:lang w:val="it-IT"/>
        </w:rPr>
        <w:t xml:space="preserve"> questo è un punto di partenza piuttosto importante per tutte le aziende che vogliono valutare l’inserimento di un nuovo canale di vendita come l’e-commerce. </w:t>
      </w:r>
      <w:r w:rsidR="00F35443" w:rsidRPr="0019291E">
        <w:rPr>
          <w:rFonts w:ascii="Century Gothic" w:hAnsi="Century Gothic"/>
          <w:b/>
          <w:lang w:val="it-IT"/>
        </w:rPr>
        <w:t>L'applicazione costituisce una grande opportunità per le aziende di presentare e di vendere i propri prodotti direttamente al cliente</w:t>
      </w:r>
      <w:r w:rsidR="00F35443" w:rsidRPr="000476AC">
        <w:rPr>
          <w:rFonts w:ascii="Century Gothic" w:hAnsi="Century Gothic"/>
          <w:lang w:val="it-IT"/>
        </w:rPr>
        <w:t xml:space="preserve">, che li acquisterà con un semplice “click”. </w:t>
      </w:r>
    </w:p>
    <w:p w14:paraId="285F140C" w14:textId="77777777" w:rsidR="00F35443" w:rsidRPr="000476AC" w:rsidRDefault="00F35443" w:rsidP="00F35443">
      <w:pPr>
        <w:jc w:val="both"/>
        <w:rPr>
          <w:rFonts w:ascii="Century Gothic" w:hAnsi="Century Gothic"/>
          <w:lang w:val="it-IT"/>
        </w:rPr>
      </w:pPr>
      <w:r w:rsidRPr="000476AC">
        <w:rPr>
          <w:rFonts w:ascii="Century Gothic" w:hAnsi="Century Gothic"/>
          <w:lang w:val="it-IT"/>
        </w:rPr>
        <w:t xml:space="preserve"> </w:t>
      </w:r>
    </w:p>
    <w:p w14:paraId="1183A408" w14:textId="61DB1521" w:rsidR="00F17F28" w:rsidRDefault="00F17F28" w:rsidP="00F35443">
      <w:pPr>
        <w:jc w:val="both"/>
        <w:rPr>
          <w:rFonts w:ascii="Century Gothic" w:hAnsi="Century Gothic"/>
          <w:lang w:val="it-IT"/>
        </w:rPr>
      </w:pPr>
      <w:r w:rsidRPr="0019291E">
        <w:rPr>
          <w:rFonts w:ascii="Century Gothic" w:hAnsi="Century Gothic"/>
          <w:b/>
          <w:lang w:val="it-IT"/>
        </w:rPr>
        <w:t>L</w:t>
      </w:r>
      <w:r w:rsidR="00F35443" w:rsidRPr="0019291E">
        <w:rPr>
          <w:rFonts w:ascii="Century Gothic" w:hAnsi="Century Gothic"/>
          <w:b/>
          <w:lang w:val="it-IT"/>
        </w:rPr>
        <w:t>'utente</w:t>
      </w:r>
      <w:r w:rsidR="00F35443" w:rsidRPr="000476AC">
        <w:rPr>
          <w:rFonts w:ascii="Century Gothic" w:hAnsi="Century Gothic"/>
          <w:lang w:val="it-IT"/>
        </w:rPr>
        <w:t xml:space="preserve"> </w:t>
      </w:r>
      <w:r w:rsidRPr="000476AC">
        <w:rPr>
          <w:rFonts w:ascii="Century Gothic" w:hAnsi="Century Gothic"/>
          <w:lang w:val="it-IT"/>
        </w:rPr>
        <w:t>potrà inserire</w:t>
      </w:r>
      <w:r w:rsidR="00F35443" w:rsidRPr="000476AC">
        <w:rPr>
          <w:rFonts w:ascii="Century Gothic" w:hAnsi="Century Gothic"/>
          <w:lang w:val="it-IT"/>
        </w:rPr>
        <w:t xml:space="preserve"> </w:t>
      </w:r>
      <w:r w:rsidR="00F35443" w:rsidRPr="0019291E">
        <w:rPr>
          <w:rFonts w:ascii="Century Gothic" w:hAnsi="Century Gothic"/>
          <w:b/>
          <w:lang w:val="it-IT"/>
        </w:rPr>
        <w:t>la propria posizione</w:t>
      </w:r>
      <w:r w:rsidR="00F35443" w:rsidRPr="000476AC">
        <w:rPr>
          <w:rFonts w:ascii="Century Gothic" w:hAnsi="Century Gothic"/>
          <w:lang w:val="it-IT"/>
        </w:rPr>
        <w:t xml:space="preserve"> p</w:t>
      </w:r>
      <w:r w:rsidRPr="000476AC">
        <w:rPr>
          <w:rFonts w:ascii="Century Gothic" w:hAnsi="Century Gothic"/>
          <w:lang w:val="it-IT"/>
        </w:rPr>
        <w:t xml:space="preserve">er cercare l'azienda più vicina. Avrà a disposizione </w:t>
      </w:r>
      <w:r w:rsidR="00F35443" w:rsidRPr="000476AC">
        <w:rPr>
          <w:rFonts w:ascii="Century Gothic" w:hAnsi="Century Gothic"/>
          <w:lang w:val="it-IT"/>
        </w:rPr>
        <w:t xml:space="preserve">una </w:t>
      </w:r>
      <w:r w:rsidR="00F35443" w:rsidRPr="0019291E">
        <w:rPr>
          <w:rFonts w:ascii="Century Gothic" w:hAnsi="Century Gothic"/>
          <w:b/>
          <w:lang w:val="it-IT"/>
        </w:rPr>
        <w:t>vasta gamma di prodotti</w:t>
      </w:r>
      <w:r w:rsidRPr="000476AC">
        <w:rPr>
          <w:rFonts w:ascii="Century Gothic" w:hAnsi="Century Gothic"/>
          <w:lang w:val="it-IT"/>
        </w:rPr>
        <w:t xml:space="preserve"> e, </w:t>
      </w:r>
      <w:r w:rsidR="00F35443" w:rsidRPr="000476AC">
        <w:rPr>
          <w:rFonts w:ascii="Century Gothic" w:hAnsi="Century Gothic"/>
          <w:lang w:val="it-IT"/>
        </w:rPr>
        <w:t>tramite una barra di ricerca</w:t>
      </w:r>
      <w:r w:rsidRPr="000476AC">
        <w:rPr>
          <w:rFonts w:ascii="Century Gothic" w:hAnsi="Century Gothic"/>
          <w:lang w:val="it-IT"/>
        </w:rPr>
        <w:t>, potrà ricercare i prodotti che più desidera</w:t>
      </w:r>
      <w:r w:rsidR="00F35443" w:rsidRPr="000476AC">
        <w:rPr>
          <w:rFonts w:ascii="Century Gothic" w:hAnsi="Century Gothic"/>
          <w:lang w:val="it-IT"/>
        </w:rPr>
        <w:t xml:space="preserve"> e le aziende</w:t>
      </w:r>
      <w:r w:rsidR="0015470A">
        <w:rPr>
          <w:rFonts w:ascii="Century Gothic" w:hAnsi="Century Gothic"/>
          <w:lang w:val="it-IT"/>
        </w:rPr>
        <w:t xml:space="preserve"> che gli sono</w:t>
      </w:r>
      <w:r w:rsidR="00F35443" w:rsidRPr="000476AC">
        <w:rPr>
          <w:rFonts w:ascii="Century Gothic" w:hAnsi="Century Gothic"/>
          <w:lang w:val="it-IT"/>
        </w:rPr>
        <w:t xml:space="preserve"> più vicine. </w:t>
      </w:r>
    </w:p>
    <w:p w14:paraId="2CC679A4" w14:textId="77777777" w:rsidR="0019291E" w:rsidRPr="000476AC" w:rsidRDefault="0019291E" w:rsidP="00F35443">
      <w:pPr>
        <w:jc w:val="both"/>
        <w:rPr>
          <w:rFonts w:ascii="Century Gothic" w:hAnsi="Century Gothic"/>
          <w:lang w:val="it-IT"/>
        </w:rPr>
      </w:pPr>
    </w:p>
    <w:p w14:paraId="1A9DCEDD" w14:textId="1C3FD288" w:rsidR="00F35443" w:rsidRPr="000476AC" w:rsidRDefault="00F17F28" w:rsidP="00F35443">
      <w:pPr>
        <w:jc w:val="both"/>
        <w:rPr>
          <w:rFonts w:ascii="Century Gothic" w:hAnsi="Century Gothic"/>
          <w:lang w:val="it-IT"/>
        </w:rPr>
      </w:pPr>
      <w:r w:rsidRPr="000476AC">
        <w:rPr>
          <w:rFonts w:ascii="Century Gothic" w:hAnsi="Century Gothic"/>
          <w:lang w:val="it-IT"/>
        </w:rPr>
        <w:t>Dall’altra parte,</w:t>
      </w:r>
      <w:r w:rsidR="00F35443" w:rsidRPr="000476AC">
        <w:rPr>
          <w:rFonts w:ascii="Century Gothic" w:hAnsi="Century Gothic"/>
          <w:lang w:val="it-IT"/>
        </w:rPr>
        <w:t xml:space="preserve"> ogni </w:t>
      </w:r>
      <w:r w:rsidR="00F35443" w:rsidRPr="0019291E">
        <w:rPr>
          <w:rFonts w:ascii="Century Gothic" w:hAnsi="Century Gothic"/>
          <w:b/>
          <w:lang w:val="it-IT"/>
        </w:rPr>
        <w:t>azienda</w:t>
      </w:r>
      <w:r w:rsidR="00F35443" w:rsidRPr="000476AC">
        <w:rPr>
          <w:rFonts w:ascii="Century Gothic" w:hAnsi="Century Gothic"/>
          <w:lang w:val="it-IT"/>
        </w:rPr>
        <w:t xml:space="preserve"> interessata alla vendita </w:t>
      </w:r>
      <w:r w:rsidRPr="000476AC">
        <w:rPr>
          <w:rFonts w:ascii="Century Gothic" w:hAnsi="Century Gothic"/>
          <w:lang w:val="it-IT"/>
        </w:rPr>
        <w:t>potrà</w:t>
      </w:r>
      <w:r w:rsidR="00F35443" w:rsidRPr="000476AC">
        <w:rPr>
          <w:rFonts w:ascii="Century Gothic" w:hAnsi="Century Gothic"/>
          <w:lang w:val="it-IT"/>
        </w:rPr>
        <w:t xml:space="preserve"> inserire nell'applicazione mobile </w:t>
      </w:r>
      <w:r w:rsidR="00F35443" w:rsidRPr="0019291E">
        <w:rPr>
          <w:rFonts w:ascii="Century Gothic" w:hAnsi="Century Gothic"/>
          <w:b/>
          <w:lang w:val="it-IT"/>
        </w:rPr>
        <w:t>i propri prodotti enogastronomici</w:t>
      </w:r>
      <w:r w:rsidR="00F35443" w:rsidRPr="000476AC">
        <w:rPr>
          <w:rFonts w:ascii="Century Gothic" w:hAnsi="Century Gothic"/>
          <w:lang w:val="it-IT"/>
        </w:rPr>
        <w:t xml:space="preserve"> </w:t>
      </w:r>
      <w:r w:rsidRPr="000476AC">
        <w:rPr>
          <w:rFonts w:ascii="Century Gothic" w:hAnsi="Century Gothic"/>
          <w:lang w:val="it-IT"/>
        </w:rPr>
        <w:t>e renderli disponibili all'acquisto de</w:t>
      </w:r>
      <w:r w:rsidR="00F35443" w:rsidRPr="000476AC">
        <w:rPr>
          <w:rFonts w:ascii="Century Gothic" w:hAnsi="Century Gothic"/>
          <w:lang w:val="it-IT"/>
        </w:rPr>
        <w:t xml:space="preserve">ll'utente. </w:t>
      </w:r>
    </w:p>
    <w:p w14:paraId="3315A657" w14:textId="77777777" w:rsidR="00F35443" w:rsidRPr="000476AC" w:rsidRDefault="00F35443" w:rsidP="00F35443">
      <w:pPr>
        <w:jc w:val="both"/>
        <w:rPr>
          <w:rFonts w:ascii="Century Gothic" w:hAnsi="Century Gothic"/>
          <w:lang w:val="it-IT"/>
        </w:rPr>
      </w:pPr>
      <w:r w:rsidRPr="000476AC">
        <w:rPr>
          <w:rFonts w:ascii="Century Gothic" w:hAnsi="Century Gothic"/>
          <w:lang w:val="it-IT"/>
        </w:rPr>
        <w:t xml:space="preserve"> </w:t>
      </w:r>
    </w:p>
    <w:p w14:paraId="724FEBE6" w14:textId="79F2725E" w:rsidR="00E26D74" w:rsidRPr="000476AC" w:rsidRDefault="00E26D74" w:rsidP="00F35443">
      <w:pPr>
        <w:jc w:val="both"/>
        <w:rPr>
          <w:rFonts w:ascii="Century Gothic" w:hAnsi="Century Gothic"/>
          <w:sz w:val="28"/>
          <w:szCs w:val="28"/>
          <w:lang w:val="it-IT"/>
        </w:rPr>
      </w:pPr>
    </w:p>
    <w:p w14:paraId="1DF32503" w14:textId="77777777" w:rsidR="008B69C9" w:rsidRPr="000476AC" w:rsidRDefault="008B69C9" w:rsidP="00EC0568">
      <w:pPr>
        <w:jc w:val="both"/>
        <w:rPr>
          <w:rFonts w:ascii="Century Gothic" w:hAnsi="Century Gothic"/>
          <w:sz w:val="28"/>
          <w:szCs w:val="28"/>
          <w:lang w:val="it-IT"/>
        </w:rPr>
      </w:pPr>
    </w:p>
    <w:p w14:paraId="7A5F6EA1" w14:textId="6550BAE3" w:rsidR="0015470A" w:rsidRPr="0019291E" w:rsidRDefault="0015470A" w:rsidP="0015470A">
      <w:pPr>
        <w:pStyle w:val="Titolo1"/>
        <w:jc w:val="both"/>
        <w:rPr>
          <w:rFonts w:ascii="Century Gothic" w:hAnsi="Century Gothic"/>
          <w:sz w:val="32"/>
          <w:szCs w:val="32"/>
          <w:lang w:val="it-IT"/>
        </w:rPr>
      </w:pPr>
      <w:proofErr w:type="spellStart"/>
      <w:r w:rsidRPr="0019291E">
        <w:rPr>
          <w:rFonts w:ascii="Century Gothic" w:hAnsi="Century Gothic"/>
          <w:color w:val="00B050"/>
          <w:sz w:val="32"/>
          <w:szCs w:val="32"/>
          <w:lang w:val="it-IT"/>
        </w:rPr>
        <w:t>Pers</w:t>
      </w:r>
      <w:r w:rsidRPr="0019291E">
        <w:rPr>
          <w:rFonts w:ascii="Century Gothic" w:hAnsi="Century Gothic"/>
          <w:color w:val="FF0000"/>
          <w:sz w:val="32"/>
          <w:szCs w:val="32"/>
          <w:lang w:val="it-IT"/>
        </w:rPr>
        <w:t>onas</w:t>
      </w:r>
      <w:proofErr w:type="spellEnd"/>
    </w:p>
    <w:p w14:paraId="3DA34391" w14:textId="77777777" w:rsidR="008B69C9" w:rsidRPr="000476AC" w:rsidRDefault="008B69C9" w:rsidP="00EC0568">
      <w:pPr>
        <w:jc w:val="both"/>
        <w:rPr>
          <w:rFonts w:ascii="Century Gothic" w:hAnsi="Century Gothic"/>
          <w:b/>
          <w:sz w:val="28"/>
          <w:szCs w:val="28"/>
          <w:lang w:val="it-IT"/>
        </w:rPr>
      </w:pPr>
    </w:p>
    <w:p w14:paraId="7B9A6646" w14:textId="51F60846" w:rsidR="008B69C9" w:rsidRPr="0019291E" w:rsidRDefault="0019291E" w:rsidP="00A551B7">
      <w:pPr>
        <w:jc w:val="both"/>
        <w:rPr>
          <w:rFonts w:ascii="Century Gothic" w:hAnsi="Century Gothic"/>
          <w:lang w:val="it-IT"/>
        </w:rPr>
      </w:pPr>
      <w:r>
        <w:rPr>
          <w:rFonts w:ascii="Century Gothic" w:hAnsi="Century Gothic"/>
          <w:b/>
          <w:lang w:val="it-IT"/>
        </w:rPr>
        <w:t>Francesco, 35 anni, imprenditore</w:t>
      </w:r>
    </w:p>
    <w:p w14:paraId="135910E0" w14:textId="0AAD0E03" w:rsidR="008B69C9" w:rsidRDefault="0019291E" w:rsidP="00A551B7">
      <w:pPr>
        <w:jc w:val="both"/>
        <w:rPr>
          <w:rFonts w:ascii="Century Gothic" w:hAnsi="Century Gothic"/>
          <w:i/>
          <w:lang w:val="it-IT"/>
        </w:rPr>
      </w:pPr>
      <w:r>
        <w:rPr>
          <w:rFonts w:ascii="Century Gothic" w:hAnsi="Century Gothic"/>
          <w:i/>
          <w:lang w:val="it-IT"/>
        </w:rPr>
        <w:t>“Sono</w:t>
      </w:r>
      <w:r w:rsidR="008B69C9" w:rsidRPr="0019291E">
        <w:rPr>
          <w:rFonts w:ascii="Century Gothic" w:hAnsi="Century Gothic"/>
          <w:i/>
          <w:lang w:val="it-IT"/>
        </w:rPr>
        <w:t xml:space="preserve"> sposato da 5 anni con Margherita. A causa del lavoro, che </w:t>
      </w:r>
      <w:r>
        <w:rPr>
          <w:rFonts w:ascii="Century Gothic" w:hAnsi="Century Gothic"/>
          <w:i/>
          <w:lang w:val="it-IT"/>
        </w:rPr>
        <w:t>mi</w:t>
      </w:r>
      <w:r w:rsidR="008B69C9" w:rsidRPr="0019291E">
        <w:rPr>
          <w:rFonts w:ascii="Century Gothic" w:hAnsi="Century Gothic"/>
          <w:i/>
          <w:lang w:val="it-IT"/>
        </w:rPr>
        <w:t xml:space="preserve"> tiene lontano da casa tutto il giorno, </w:t>
      </w:r>
      <w:r>
        <w:rPr>
          <w:rFonts w:ascii="Century Gothic" w:hAnsi="Century Gothic"/>
          <w:i/>
          <w:lang w:val="it-IT"/>
        </w:rPr>
        <w:t>ho</w:t>
      </w:r>
      <w:r w:rsidR="008B69C9" w:rsidRPr="0019291E">
        <w:rPr>
          <w:rFonts w:ascii="Century Gothic" w:hAnsi="Century Gothic"/>
          <w:i/>
          <w:lang w:val="it-IT"/>
        </w:rPr>
        <w:t xml:space="preserve"> poco tempo libero per fare spesa. Con due bambini piccoli, nei weekend, </w:t>
      </w:r>
      <w:r>
        <w:rPr>
          <w:rFonts w:ascii="Century Gothic" w:hAnsi="Century Gothic"/>
          <w:i/>
          <w:lang w:val="it-IT"/>
        </w:rPr>
        <w:t>vorrei</w:t>
      </w:r>
      <w:r w:rsidR="008B69C9" w:rsidRPr="0019291E">
        <w:rPr>
          <w:rFonts w:ascii="Century Gothic" w:hAnsi="Century Gothic"/>
          <w:i/>
          <w:lang w:val="it-IT"/>
        </w:rPr>
        <w:t xml:space="preserve"> evitare il caos dei centri commerciali, ma da buon cittadino abruzzese </w:t>
      </w:r>
      <w:r>
        <w:rPr>
          <w:rFonts w:ascii="Century Gothic" w:hAnsi="Century Gothic"/>
          <w:i/>
          <w:lang w:val="it-IT"/>
        </w:rPr>
        <w:t>vorrei</w:t>
      </w:r>
      <w:r w:rsidR="008B69C9" w:rsidRPr="0019291E">
        <w:rPr>
          <w:rFonts w:ascii="Century Gothic" w:hAnsi="Century Gothic"/>
          <w:i/>
          <w:lang w:val="it-IT"/>
        </w:rPr>
        <w:t xml:space="preserve">, allo stesso tempo, gustare cibi freschi e genuini. </w:t>
      </w:r>
      <w:r>
        <w:rPr>
          <w:rFonts w:ascii="Century Gothic" w:hAnsi="Century Gothic"/>
          <w:i/>
          <w:lang w:val="it-IT"/>
        </w:rPr>
        <w:t>“</w:t>
      </w:r>
    </w:p>
    <w:p w14:paraId="2BFF45C9" w14:textId="77777777" w:rsidR="0019291E" w:rsidRPr="0019291E" w:rsidRDefault="0019291E" w:rsidP="00A551B7">
      <w:pPr>
        <w:jc w:val="both"/>
        <w:rPr>
          <w:rFonts w:ascii="Century Gothic" w:hAnsi="Century Gothic"/>
          <w:i/>
          <w:lang w:val="it-IT"/>
        </w:rPr>
      </w:pPr>
    </w:p>
    <w:p w14:paraId="291563E0" w14:textId="2DE4531B" w:rsidR="008B69C9" w:rsidRPr="0019291E" w:rsidRDefault="008B69C9" w:rsidP="00A551B7">
      <w:pPr>
        <w:jc w:val="both"/>
        <w:rPr>
          <w:rFonts w:ascii="Century Gothic" w:hAnsi="Century Gothic"/>
          <w:b/>
          <w:color w:val="00B050"/>
          <w:lang w:val="it-IT"/>
        </w:rPr>
      </w:pPr>
      <w:r w:rsidRPr="0019291E">
        <w:rPr>
          <w:rFonts w:ascii="Century Gothic" w:hAnsi="Century Gothic"/>
          <w:b/>
          <w:color w:val="00B050"/>
          <w:lang w:val="it-IT"/>
        </w:rPr>
        <w:t>L’</w:t>
      </w:r>
      <w:proofErr w:type="spellStart"/>
      <w:r w:rsidRPr="0019291E">
        <w:rPr>
          <w:rFonts w:ascii="Century Gothic" w:hAnsi="Century Gothic"/>
          <w:b/>
          <w:color w:val="00B050"/>
          <w:lang w:val="it-IT"/>
        </w:rPr>
        <w:t>app</w:t>
      </w:r>
      <w:proofErr w:type="spellEnd"/>
      <w:r w:rsidRPr="0019291E">
        <w:rPr>
          <w:rFonts w:ascii="Century Gothic" w:hAnsi="Century Gothic"/>
          <w:b/>
          <w:color w:val="00B050"/>
          <w:lang w:val="it-IT"/>
        </w:rPr>
        <w:t xml:space="preserve"> di </w:t>
      </w:r>
      <w:proofErr w:type="spellStart"/>
      <w:r w:rsidRPr="0019291E">
        <w:rPr>
          <w:rFonts w:ascii="Century Gothic" w:hAnsi="Century Gothic"/>
          <w:b/>
          <w:color w:val="00B050"/>
          <w:lang w:val="it-IT"/>
        </w:rPr>
        <w:t>LoveItaly</w:t>
      </w:r>
      <w:proofErr w:type="spellEnd"/>
      <w:r w:rsidRPr="0019291E">
        <w:rPr>
          <w:rFonts w:ascii="Century Gothic" w:hAnsi="Century Gothic"/>
          <w:b/>
          <w:color w:val="00B050"/>
          <w:lang w:val="it-IT"/>
        </w:rPr>
        <w:t xml:space="preserve"> fa proprio al caso suo!</w:t>
      </w:r>
    </w:p>
    <w:p w14:paraId="34A5449E" w14:textId="3F31A95E" w:rsidR="008B69C9" w:rsidRPr="0019291E" w:rsidRDefault="008B69C9" w:rsidP="00A551B7">
      <w:pPr>
        <w:jc w:val="both"/>
        <w:rPr>
          <w:rFonts w:ascii="Century Gothic" w:hAnsi="Century Gothic"/>
          <w:lang w:val="it-IT"/>
        </w:rPr>
      </w:pPr>
    </w:p>
    <w:p w14:paraId="6F3B4613" w14:textId="4FFC3951" w:rsidR="00F52C4A" w:rsidRPr="0019291E" w:rsidRDefault="00F52C4A" w:rsidP="00A551B7">
      <w:pPr>
        <w:jc w:val="both"/>
        <w:rPr>
          <w:rFonts w:ascii="Century Gothic" w:hAnsi="Century Gothic"/>
          <w:lang w:val="it-IT"/>
        </w:rPr>
      </w:pPr>
    </w:p>
    <w:p w14:paraId="1A2FC05B" w14:textId="77777777" w:rsidR="00F52C4A" w:rsidRPr="0019291E" w:rsidRDefault="00F52C4A" w:rsidP="00A551B7">
      <w:pPr>
        <w:jc w:val="both"/>
        <w:rPr>
          <w:rFonts w:ascii="Century Gothic" w:hAnsi="Century Gothic"/>
          <w:lang w:val="it-IT"/>
        </w:rPr>
      </w:pPr>
    </w:p>
    <w:p w14:paraId="76114FEB" w14:textId="7609D0DD" w:rsidR="008B69C9" w:rsidRPr="0019291E" w:rsidRDefault="0019291E" w:rsidP="00A551B7">
      <w:pPr>
        <w:jc w:val="both"/>
        <w:rPr>
          <w:rFonts w:ascii="Century Gothic" w:hAnsi="Century Gothic"/>
          <w:lang w:val="it-IT"/>
        </w:rPr>
      </w:pPr>
      <w:r>
        <w:rPr>
          <w:rFonts w:ascii="Century Gothic" w:hAnsi="Century Gothic"/>
          <w:b/>
          <w:lang w:val="it-IT"/>
        </w:rPr>
        <w:t>Maria Giovanna, 53 anni, operaia</w:t>
      </w:r>
    </w:p>
    <w:p w14:paraId="38AE4E5F" w14:textId="77777777" w:rsidR="0019291E" w:rsidRDefault="0019291E" w:rsidP="00EC0568">
      <w:pPr>
        <w:jc w:val="both"/>
        <w:rPr>
          <w:rFonts w:ascii="Century Gothic" w:hAnsi="Century Gothic"/>
          <w:i/>
          <w:lang w:val="it-IT"/>
        </w:rPr>
      </w:pPr>
      <w:r>
        <w:rPr>
          <w:rFonts w:ascii="Century Gothic" w:hAnsi="Century Gothic"/>
          <w:i/>
          <w:lang w:val="it-IT"/>
        </w:rPr>
        <w:t>“N</w:t>
      </w:r>
      <w:r w:rsidR="008B69C9" w:rsidRPr="0019291E">
        <w:rPr>
          <w:rFonts w:ascii="Century Gothic" w:hAnsi="Century Gothic"/>
          <w:i/>
          <w:lang w:val="it-IT"/>
        </w:rPr>
        <w:t xml:space="preserve">ell’ultimo periodo </w:t>
      </w:r>
      <w:r>
        <w:rPr>
          <w:rFonts w:ascii="Century Gothic" w:hAnsi="Century Gothic"/>
          <w:i/>
          <w:lang w:val="it-IT"/>
        </w:rPr>
        <w:t>sono</w:t>
      </w:r>
      <w:r w:rsidR="008B69C9" w:rsidRPr="0019291E">
        <w:rPr>
          <w:rFonts w:ascii="Century Gothic" w:hAnsi="Century Gothic"/>
          <w:i/>
          <w:lang w:val="it-IT"/>
        </w:rPr>
        <w:t xml:space="preserve"> incorsa in un incidente, che </w:t>
      </w:r>
      <w:r>
        <w:rPr>
          <w:rFonts w:ascii="Century Gothic" w:hAnsi="Century Gothic"/>
          <w:i/>
          <w:lang w:val="it-IT"/>
        </w:rPr>
        <w:t>mi</w:t>
      </w:r>
      <w:r w:rsidR="008B69C9" w:rsidRPr="0019291E">
        <w:rPr>
          <w:rFonts w:ascii="Century Gothic" w:hAnsi="Century Gothic"/>
          <w:i/>
          <w:lang w:val="it-IT"/>
        </w:rPr>
        <w:t xml:space="preserve"> ha causato l’immobilità temporanea. </w:t>
      </w:r>
      <w:r w:rsidR="00A551B7" w:rsidRPr="0019291E">
        <w:rPr>
          <w:rFonts w:ascii="Century Gothic" w:hAnsi="Century Gothic"/>
          <w:i/>
          <w:lang w:val="it-IT"/>
        </w:rPr>
        <w:t xml:space="preserve">Essendo bloccata a casa, non </w:t>
      </w:r>
      <w:r>
        <w:rPr>
          <w:rFonts w:ascii="Century Gothic" w:hAnsi="Century Gothic"/>
          <w:i/>
          <w:lang w:val="it-IT"/>
        </w:rPr>
        <w:t>ho</w:t>
      </w:r>
      <w:r w:rsidR="00A551B7" w:rsidRPr="0019291E">
        <w:rPr>
          <w:rFonts w:ascii="Century Gothic" w:hAnsi="Century Gothic"/>
          <w:i/>
          <w:lang w:val="it-IT"/>
        </w:rPr>
        <w:t xml:space="preserve"> la possibilità di </w:t>
      </w:r>
      <w:r>
        <w:rPr>
          <w:rFonts w:ascii="Century Gothic" w:hAnsi="Century Gothic"/>
          <w:i/>
          <w:lang w:val="it-IT"/>
        </w:rPr>
        <w:t>sposarmi</w:t>
      </w:r>
      <w:r w:rsidR="00A551B7" w:rsidRPr="0019291E">
        <w:rPr>
          <w:rFonts w:ascii="Century Gothic" w:hAnsi="Century Gothic"/>
          <w:i/>
          <w:lang w:val="it-IT"/>
        </w:rPr>
        <w:t xml:space="preserve"> per fare la</w:t>
      </w:r>
      <w:r>
        <w:rPr>
          <w:rFonts w:ascii="Century Gothic" w:hAnsi="Century Gothic"/>
          <w:i/>
          <w:lang w:val="it-IT"/>
        </w:rPr>
        <w:t xml:space="preserve"> spesa, ma il mio </w:t>
      </w:r>
      <w:r w:rsidR="00A551B7" w:rsidRPr="0019291E">
        <w:rPr>
          <w:rFonts w:ascii="Century Gothic" w:hAnsi="Century Gothic"/>
          <w:i/>
          <w:lang w:val="it-IT"/>
        </w:rPr>
        <w:t xml:space="preserve">fisioterapista </w:t>
      </w:r>
      <w:r>
        <w:rPr>
          <w:rFonts w:ascii="Century Gothic" w:hAnsi="Century Gothic"/>
          <w:i/>
          <w:lang w:val="it-IT"/>
        </w:rPr>
        <w:t>mi</w:t>
      </w:r>
      <w:r w:rsidR="00A551B7" w:rsidRPr="0019291E">
        <w:rPr>
          <w:rFonts w:ascii="Century Gothic" w:hAnsi="Century Gothic"/>
          <w:i/>
          <w:lang w:val="it-IT"/>
        </w:rPr>
        <w:t xml:space="preserve"> ha consigliato un’alimentazione sana e genuina</w:t>
      </w:r>
      <w:r>
        <w:rPr>
          <w:rFonts w:ascii="Century Gothic" w:hAnsi="Century Gothic"/>
          <w:i/>
          <w:lang w:val="it-IT"/>
        </w:rPr>
        <w:t>.</w:t>
      </w:r>
    </w:p>
    <w:p w14:paraId="583F918D" w14:textId="77777777" w:rsidR="0019291E" w:rsidRDefault="0019291E" w:rsidP="00EC0568">
      <w:pPr>
        <w:jc w:val="both"/>
        <w:rPr>
          <w:rFonts w:ascii="Century Gothic" w:hAnsi="Century Gothic"/>
          <w:i/>
          <w:lang w:val="it-IT"/>
        </w:rPr>
      </w:pPr>
    </w:p>
    <w:p w14:paraId="094967CF" w14:textId="3A39018C" w:rsidR="008B69C9" w:rsidRPr="0019291E" w:rsidRDefault="0019291E" w:rsidP="00EC0568">
      <w:pPr>
        <w:jc w:val="both"/>
        <w:rPr>
          <w:rFonts w:ascii="Century Gothic" w:hAnsi="Century Gothic"/>
          <w:b/>
          <w:color w:val="00B050"/>
          <w:lang w:val="it-IT"/>
        </w:rPr>
      </w:pPr>
      <w:r>
        <w:rPr>
          <w:rFonts w:ascii="Century Gothic" w:hAnsi="Century Gothic"/>
          <w:b/>
          <w:color w:val="00B050"/>
          <w:lang w:val="it-IT"/>
        </w:rPr>
        <w:t xml:space="preserve">E </w:t>
      </w:r>
      <w:r w:rsidR="00A551B7" w:rsidRPr="0019291E">
        <w:rPr>
          <w:rFonts w:ascii="Century Gothic" w:hAnsi="Century Gothic"/>
          <w:b/>
          <w:color w:val="00B050"/>
          <w:lang w:val="it-IT"/>
        </w:rPr>
        <w:t xml:space="preserve">cosa c’è di meglio dei prodotti di </w:t>
      </w:r>
      <w:proofErr w:type="spellStart"/>
      <w:r w:rsidR="00A551B7" w:rsidRPr="0019291E">
        <w:rPr>
          <w:rFonts w:ascii="Century Gothic" w:hAnsi="Century Gothic"/>
          <w:b/>
          <w:color w:val="00B050"/>
          <w:lang w:val="it-IT"/>
        </w:rPr>
        <w:t>LoveItaly</w:t>
      </w:r>
      <w:proofErr w:type="spellEnd"/>
      <w:r w:rsidR="00A551B7" w:rsidRPr="0019291E">
        <w:rPr>
          <w:rFonts w:ascii="Century Gothic" w:hAnsi="Century Gothic"/>
          <w:b/>
          <w:color w:val="00B050"/>
          <w:lang w:val="it-IT"/>
        </w:rPr>
        <w:t>?</w:t>
      </w:r>
      <w:r w:rsidR="00F342AB" w:rsidRPr="0019291E">
        <w:rPr>
          <w:rFonts w:ascii="Century Gothic" w:hAnsi="Century Gothic"/>
          <w:b/>
          <w:color w:val="00B050"/>
          <w:lang w:val="it-IT"/>
        </w:rPr>
        <w:t>!</w:t>
      </w:r>
    </w:p>
    <w:p w14:paraId="6C557BB5" w14:textId="2677BD0D" w:rsidR="00F52C4A" w:rsidRPr="000476AC" w:rsidRDefault="00F52C4A" w:rsidP="00EC0568">
      <w:pPr>
        <w:jc w:val="both"/>
        <w:rPr>
          <w:rFonts w:ascii="Century Gothic" w:hAnsi="Century Gothic"/>
          <w:sz w:val="28"/>
          <w:szCs w:val="28"/>
          <w:lang w:val="it-IT"/>
        </w:rPr>
      </w:pPr>
    </w:p>
    <w:p w14:paraId="095E2417" w14:textId="173027F5" w:rsidR="00263EFB" w:rsidRPr="00216407" w:rsidRDefault="00FA4658" w:rsidP="00EC0568">
      <w:pPr>
        <w:pStyle w:val="Titolo"/>
        <w:rPr>
          <w:rFonts w:ascii="Century Gothic" w:hAnsi="Century Gothic"/>
        </w:rPr>
      </w:pPr>
      <w:r w:rsidRPr="000476AC">
        <w:rPr>
          <w:rFonts w:ascii="Century Gothic" w:hAnsi="Century Gothic"/>
          <w:noProof/>
          <w:lang w:val="it-IT" w:eastAsia="it-IT"/>
        </w:rPr>
        <w:lastRenderedPageBreak/>
        <w:drawing>
          <wp:anchor distT="0" distB="0" distL="114300" distR="114300" simplePos="0" relativeHeight="251660800" behindDoc="0" locked="0" layoutInCell="1" allowOverlap="1" wp14:anchorId="0B6AE0C0" wp14:editId="6C205EAB">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216407">
        <w:rPr>
          <w:rFonts w:ascii="Century Gothic" w:hAnsi="Century Gothic"/>
          <w:noProof/>
        </w:rPr>
        <w:t>Scope</w:t>
      </w:r>
    </w:p>
    <w:p w14:paraId="6212A75A" w14:textId="77777777" w:rsidR="00EC0568" w:rsidRPr="00216407" w:rsidRDefault="00EC0568" w:rsidP="00EC0568">
      <w:pPr>
        <w:rPr>
          <w:rFonts w:ascii="Century Gothic" w:hAnsi="Century Gothic"/>
        </w:rPr>
      </w:pPr>
    </w:p>
    <w:p w14:paraId="75597A2C" w14:textId="22F5E592" w:rsidR="005F7794" w:rsidRPr="0019291E" w:rsidRDefault="00EC0568" w:rsidP="00820275">
      <w:pPr>
        <w:rPr>
          <w:rFonts w:ascii="Century Gothic" w:hAnsi="Century Gothic" w:cs="Arial"/>
          <w:color w:val="8DB3E2" w:themeColor="text2" w:themeTint="66"/>
        </w:rPr>
      </w:pPr>
      <w:r w:rsidRPr="00216407">
        <w:rPr>
          <w:rFonts w:ascii="Century Gothic" w:eastAsiaTheme="majorEastAsia" w:hAnsi="Century Gothic" w:cstheme="majorBidi"/>
          <w:b/>
          <w:bCs/>
          <w:color w:val="00B050"/>
          <w:sz w:val="36"/>
          <w:szCs w:val="36"/>
        </w:rPr>
        <w:t>Feat</w:t>
      </w:r>
      <w:r w:rsidRPr="00216407">
        <w:rPr>
          <w:rFonts w:ascii="Century Gothic" w:eastAsiaTheme="majorEastAsia" w:hAnsi="Century Gothic" w:cstheme="majorBidi"/>
          <w:b/>
          <w:bCs/>
          <w:color w:val="FF0000"/>
          <w:sz w:val="36"/>
          <w:szCs w:val="36"/>
        </w:rPr>
        <w:t>ures</w:t>
      </w:r>
    </w:p>
    <w:p w14:paraId="00AB231B" w14:textId="77777777" w:rsidR="00EC0568" w:rsidRPr="000476AC" w:rsidRDefault="00EC0568" w:rsidP="00EC0568">
      <w:pPr>
        <w:rPr>
          <w:rFonts w:ascii="Century Gothic" w:eastAsiaTheme="majorEastAsia" w:hAnsi="Century Gothic" w:cstheme="majorBidi"/>
          <w:b/>
          <w:bCs/>
          <w:color w:val="365F91" w:themeColor="accent1" w:themeShade="BF"/>
          <w:sz w:val="28"/>
          <w:szCs w:val="28"/>
        </w:rPr>
      </w:pPr>
    </w:p>
    <w:p w14:paraId="00E19B37" w14:textId="65FDEA71" w:rsidR="009A2996" w:rsidRPr="0019291E" w:rsidRDefault="00A754F1" w:rsidP="005F7794">
      <w:pPr>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w:t>
      </w:r>
      <w:proofErr w:type="spellStart"/>
      <w:r w:rsidRPr="0019291E">
        <w:rPr>
          <w:rFonts w:ascii="Century Gothic" w:eastAsiaTheme="majorEastAsia" w:hAnsi="Century Gothic" w:cstheme="majorBidi"/>
          <w:bCs/>
          <w:lang w:val="it-IT"/>
        </w:rPr>
        <w:t>app</w:t>
      </w:r>
      <w:proofErr w:type="spellEnd"/>
      <w:r w:rsidRPr="0019291E">
        <w:rPr>
          <w:rFonts w:ascii="Century Gothic" w:eastAsiaTheme="majorEastAsia" w:hAnsi="Century Gothic" w:cstheme="majorBidi"/>
          <w:bCs/>
          <w:lang w:val="it-IT"/>
        </w:rPr>
        <w:t xml:space="preserve"> deve offrire agli utenti dei servizi e deve essere in grado di garantire determinate funzionalità. Il nostro team ha individuato i seguenti requisiti:</w:t>
      </w:r>
    </w:p>
    <w:p w14:paraId="2D746971" w14:textId="77777777" w:rsidR="00A754F1" w:rsidRPr="0019291E" w:rsidRDefault="00A754F1" w:rsidP="005F7794">
      <w:pPr>
        <w:jc w:val="both"/>
        <w:rPr>
          <w:rFonts w:ascii="Century Gothic" w:eastAsiaTheme="majorEastAsia" w:hAnsi="Century Gothic" w:cstheme="majorBidi"/>
          <w:bCs/>
          <w:lang w:val="it-IT"/>
        </w:rPr>
      </w:pPr>
    </w:p>
    <w:p w14:paraId="5917DB73" w14:textId="0ABFD48B" w:rsidR="00A754F1" w:rsidRPr="0019291E" w:rsidRDefault="00A754F1" w:rsidP="005F7794">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Scelta</w:t>
      </w:r>
      <w:r w:rsidRPr="0019291E">
        <w:rPr>
          <w:rFonts w:ascii="Century Gothic" w:eastAsiaTheme="majorEastAsia" w:hAnsi="Century Gothic" w:cstheme="majorBidi"/>
          <w:b/>
          <w:bCs/>
          <w:lang w:val="it-IT"/>
        </w:rPr>
        <w:t xml:space="preserve"> </w:t>
      </w:r>
      <w:r w:rsidRPr="0019291E">
        <w:rPr>
          <w:rFonts w:ascii="Century Gothic" w:eastAsiaTheme="majorEastAsia" w:hAnsi="Century Gothic" w:cstheme="majorBidi"/>
          <w:b/>
          <w:bCs/>
          <w:color w:val="FF0000"/>
          <w:lang w:val="it-IT"/>
        </w:rPr>
        <w:t>Comune</w:t>
      </w:r>
    </w:p>
    <w:p w14:paraId="6ED20968" w14:textId="3D7AE646" w:rsidR="00A754F1" w:rsidRPr="0019291E" w:rsidRDefault="00A754F1"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 xml:space="preserve">Ogni utente che desidera acquistare e ricevere prodotti a domicilio, deve </w:t>
      </w:r>
      <w:r w:rsidR="00566847" w:rsidRPr="0019291E">
        <w:rPr>
          <w:rFonts w:ascii="Century Gothic" w:eastAsiaTheme="majorEastAsia" w:hAnsi="Century Gothic" w:cstheme="majorBidi"/>
          <w:bCs/>
          <w:lang w:val="it-IT"/>
        </w:rPr>
        <w:t xml:space="preserve">prima scegliere il comune tra quelli che </w:t>
      </w:r>
      <w:proofErr w:type="spellStart"/>
      <w:r w:rsidR="00566847" w:rsidRPr="0019291E">
        <w:rPr>
          <w:rFonts w:ascii="Century Gothic" w:eastAsiaTheme="majorEastAsia" w:hAnsi="Century Gothic" w:cstheme="majorBidi"/>
          <w:bCs/>
          <w:lang w:val="it-IT"/>
        </w:rPr>
        <w:t>LoveItaly</w:t>
      </w:r>
      <w:proofErr w:type="spellEnd"/>
      <w:r w:rsidR="00566847" w:rsidRPr="0019291E">
        <w:rPr>
          <w:rFonts w:ascii="Century Gothic" w:eastAsiaTheme="majorEastAsia" w:hAnsi="Century Gothic" w:cstheme="majorBidi"/>
          <w:bCs/>
          <w:lang w:val="it-IT"/>
        </w:rPr>
        <w:t xml:space="preserve"> mette a disposizione. </w:t>
      </w:r>
    </w:p>
    <w:p w14:paraId="2EE0EA37" w14:textId="7F5DC675" w:rsidR="00566847" w:rsidRPr="0019291E" w:rsidRDefault="000054FC"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Logicamente, l’</w:t>
      </w:r>
      <w:r w:rsidR="00461374" w:rsidRPr="0019291E">
        <w:rPr>
          <w:rFonts w:ascii="Century Gothic" w:eastAsiaTheme="majorEastAsia" w:hAnsi="Century Gothic" w:cstheme="majorBidi"/>
          <w:bCs/>
          <w:lang w:val="it-IT"/>
        </w:rPr>
        <w:t xml:space="preserve">utente, scegliendo un comune </w:t>
      </w:r>
      <w:r w:rsidR="00566847" w:rsidRPr="0019291E">
        <w:rPr>
          <w:rFonts w:ascii="Century Gothic" w:eastAsiaTheme="majorEastAsia" w:hAnsi="Century Gothic" w:cstheme="majorBidi"/>
          <w:bCs/>
          <w:lang w:val="it-IT"/>
        </w:rPr>
        <w:t xml:space="preserve">X, </w:t>
      </w:r>
      <w:r w:rsidR="00461374" w:rsidRPr="0019291E">
        <w:rPr>
          <w:rFonts w:ascii="Century Gothic" w:eastAsiaTheme="majorEastAsia" w:hAnsi="Century Gothic" w:cstheme="majorBidi"/>
          <w:bCs/>
          <w:lang w:val="it-IT"/>
        </w:rPr>
        <w:t>potrà visualizzare i prodotti realizzati dalle aziende che si trovano nello stesso comune X.</w:t>
      </w:r>
    </w:p>
    <w:p w14:paraId="6B1FA6B8" w14:textId="5011319C" w:rsidR="00F37445" w:rsidRPr="0019291E" w:rsidRDefault="00F37445" w:rsidP="005F7794">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Media.</w:t>
      </w:r>
    </w:p>
    <w:p w14:paraId="126D3776" w14:textId="77777777" w:rsidR="00566847" w:rsidRPr="0019291E" w:rsidRDefault="00566847" w:rsidP="005F7794">
      <w:pPr>
        <w:pStyle w:val="Paragrafoelenco"/>
        <w:jc w:val="both"/>
        <w:rPr>
          <w:rFonts w:ascii="Century Gothic" w:eastAsiaTheme="majorEastAsia" w:hAnsi="Century Gothic" w:cstheme="majorBidi"/>
          <w:bCs/>
          <w:lang w:val="it-IT"/>
        </w:rPr>
      </w:pPr>
    </w:p>
    <w:p w14:paraId="02F55B66" w14:textId="31508452" w:rsidR="00566847" w:rsidRPr="0019291E" w:rsidRDefault="00566847" w:rsidP="005F7794">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Ricerca</w:t>
      </w:r>
      <w:r w:rsidRPr="0019291E">
        <w:rPr>
          <w:rFonts w:ascii="Century Gothic" w:eastAsiaTheme="majorEastAsia" w:hAnsi="Century Gothic" w:cstheme="majorBidi"/>
          <w:b/>
          <w:bCs/>
          <w:lang w:val="it-IT"/>
        </w:rPr>
        <w:t xml:space="preserve"> </w:t>
      </w:r>
      <w:r w:rsidRPr="0019291E">
        <w:rPr>
          <w:rFonts w:ascii="Century Gothic" w:eastAsiaTheme="majorEastAsia" w:hAnsi="Century Gothic" w:cstheme="majorBidi"/>
          <w:b/>
          <w:bCs/>
          <w:color w:val="FF0000"/>
          <w:lang w:val="it-IT"/>
        </w:rPr>
        <w:t>Prodotti</w:t>
      </w:r>
    </w:p>
    <w:p w14:paraId="4FACC00D" w14:textId="2758E6CE" w:rsidR="00566847" w:rsidRPr="0019291E" w:rsidRDefault="00566847"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L’utente avrà a disposizione una barra di ricerca in cui potrà digitare il nome di un prodotto</w:t>
      </w:r>
      <w:r w:rsidR="00216407">
        <w:rPr>
          <w:rFonts w:ascii="Century Gothic" w:eastAsiaTheme="majorEastAsia" w:hAnsi="Century Gothic" w:cstheme="majorBidi"/>
          <w:bCs/>
          <w:lang w:val="it-IT"/>
        </w:rPr>
        <w:t xml:space="preserve"> e filtrare per</w:t>
      </w:r>
      <w:r w:rsidRPr="0019291E">
        <w:rPr>
          <w:rFonts w:ascii="Century Gothic" w:eastAsiaTheme="majorEastAsia" w:hAnsi="Century Gothic" w:cstheme="majorBidi"/>
          <w:bCs/>
          <w:lang w:val="it-IT"/>
        </w:rPr>
        <w:t xml:space="preserve"> </w:t>
      </w:r>
      <w:r w:rsidR="00216407">
        <w:rPr>
          <w:rFonts w:ascii="Century Gothic" w:eastAsiaTheme="majorEastAsia" w:hAnsi="Century Gothic" w:cstheme="majorBidi"/>
          <w:bCs/>
          <w:lang w:val="it-IT"/>
        </w:rPr>
        <w:t>categoria</w:t>
      </w:r>
      <w:r w:rsidRPr="0019291E">
        <w:rPr>
          <w:rFonts w:ascii="Century Gothic" w:eastAsiaTheme="majorEastAsia" w:hAnsi="Century Gothic" w:cstheme="majorBidi"/>
          <w:bCs/>
          <w:lang w:val="it-IT"/>
        </w:rPr>
        <w:t>. In questo modo viene fatta una ricerca per filtri che consente di soddisfare le esigenze dell’utente in modo più comodo e veloce.</w:t>
      </w:r>
    </w:p>
    <w:p w14:paraId="3EA90231" w14:textId="74C5E771" w:rsidR="00F37445" w:rsidRPr="0019291E" w:rsidRDefault="00F37445" w:rsidP="005F7794">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Alta.</w:t>
      </w:r>
    </w:p>
    <w:p w14:paraId="5F0D490F" w14:textId="77777777" w:rsidR="00566847" w:rsidRPr="0019291E" w:rsidRDefault="00566847" w:rsidP="005F7794">
      <w:pPr>
        <w:pStyle w:val="Paragrafoelenco"/>
        <w:jc w:val="both"/>
        <w:rPr>
          <w:rFonts w:ascii="Century Gothic" w:eastAsiaTheme="majorEastAsia" w:hAnsi="Century Gothic" w:cstheme="majorBidi"/>
          <w:bCs/>
          <w:lang w:val="it-IT"/>
        </w:rPr>
      </w:pPr>
    </w:p>
    <w:p w14:paraId="18DEBD8B" w14:textId="2B35E534" w:rsidR="00566847" w:rsidRPr="0019291E" w:rsidRDefault="00566847" w:rsidP="005F7794">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Registr</w:t>
      </w:r>
      <w:r w:rsidRPr="0019291E">
        <w:rPr>
          <w:rFonts w:ascii="Century Gothic" w:eastAsiaTheme="majorEastAsia" w:hAnsi="Century Gothic" w:cstheme="majorBidi"/>
          <w:b/>
          <w:bCs/>
          <w:color w:val="FF0000"/>
          <w:lang w:val="it-IT"/>
        </w:rPr>
        <w:t>azione</w:t>
      </w:r>
    </w:p>
    <w:p w14:paraId="381C27F6" w14:textId="7B7F69C4" w:rsidR="00566847" w:rsidRPr="0019291E" w:rsidRDefault="00566847"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Prima di effettuare l’acquisto, l’utente deve essere registrato. La Registrazione include la creazione di un profilo, in cui l’utente inserirà i prop</w:t>
      </w:r>
      <w:r w:rsidR="00216407">
        <w:rPr>
          <w:rFonts w:ascii="Century Gothic" w:eastAsiaTheme="majorEastAsia" w:hAnsi="Century Gothic" w:cstheme="majorBidi"/>
          <w:bCs/>
          <w:lang w:val="it-IT"/>
        </w:rPr>
        <w:t>ri dati personali e sceglierà una propria</w:t>
      </w:r>
      <w:r w:rsidRPr="0019291E">
        <w:rPr>
          <w:rFonts w:ascii="Century Gothic" w:eastAsiaTheme="majorEastAsia" w:hAnsi="Century Gothic" w:cstheme="majorBidi"/>
          <w:bCs/>
          <w:lang w:val="it-IT"/>
        </w:rPr>
        <w:t xml:space="preserve"> </w:t>
      </w:r>
      <w:r w:rsidR="00216407">
        <w:rPr>
          <w:rFonts w:ascii="Century Gothic" w:eastAsiaTheme="majorEastAsia" w:hAnsi="Century Gothic" w:cstheme="majorBidi"/>
          <w:bCs/>
          <w:lang w:val="it-IT"/>
        </w:rPr>
        <w:t>email</w:t>
      </w:r>
      <w:r w:rsidRPr="0019291E">
        <w:rPr>
          <w:rFonts w:ascii="Century Gothic" w:eastAsiaTheme="majorEastAsia" w:hAnsi="Century Gothic" w:cstheme="majorBidi"/>
          <w:bCs/>
          <w:lang w:val="it-IT"/>
        </w:rPr>
        <w:t xml:space="preserve"> e una propria password che utilizzerà per accedere all’applicazione.</w:t>
      </w:r>
    </w:p>
    <w:p w14:paraId="279662B5" w14:textId="2C1BC352" w:rsidR="00F37445" w:rsidRPr="0019291E" w:rsidRDefault="00F37445" w:rsidP="00F37445">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Media.</w:t>
      </w:r>
    </w:p>
    <w:p w14:paraId="154C3BEB" w14:textId="77777777" w:rsidR="00566847" w:rsidRPr="0019291E" w:rsidRDefault="00566847" w:rsidP="005F7794">
      <w:pPr>
        <w:pStyle w:val="Paragrafoelenco"/>
        <w:jc w:val="both"/>
        <w:rPr>
          <w:rFonts w:ascii="Century Gothic" w:eastAsiaTheme="majorEastAsia" w:hAnsi="Century Gothic" w:cstheme="majorBidi"/>
          <w:bCs/>
          <w:lang w:val="it-IT"/>
        </w:rPr>
      </w:pPr>
    </w:p>
    <w:p w14:paraId="20C2C897" w14:textId="78EFCF74" w:rsidR="00566847" w:rsidRPr="0019291E" w:rsidRDefault="00566847" w:rsidP="005F7794">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Log</w:t>
      </w:r>
      <w:r w:rsidRPr="0019291E">
        <w:rPr>
          <w:rFonts w:ascii="Century Gothic" w:eastAsiaTheme="majorEastAsia" w:hAnsi="Century Gothic" w:cstheme="majorBidi"/>
          <w:b/>
          <w:bCs/>
          <w:color w:val="FF0000"/>
          <w:lang w:val="it-IT"/>
        </w:rPr>
        <w:t>in</w:t>
      </w:r>
      <w:r w:rsidRPr="0019291E">
        <w:rPr>
          <w:rFonts w:ascii="Century Gothic" w:eastAsiaTheme="majorEastAsia" w:hAnsi="Century Gothic" w:cstheme="majorBidi"/>
          <w:b/>
          <w:bCs/>
          <w:lang w:val="it-IT"/>
        </w:rPr>
        <w:t xml:space="preserve"> </w:t>
      </w:r>
    </w:p>
    <w:p w14:paraId="041A1DA4" w14:textId="44A23885" w:rsidR="00566847" w:rsidRPr="0019291E" w:rsidRDefault="00566847"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La procedura di Login avviene quando, una volta registrato, l’utente deve accedere all’</w:t>
      </w:r>
      <w:proofErr w:type="spellStart"/>
      <w:r w:rsidRPr="0019291E">
        <w:rPr>
          <w:rFonts w:ascii="Century Gothic" w:eastAsiaTheme="majorEastAsia" w:hAnsi="Century Gothic" w:cstheme="majorBidi"/>
          <w:bCs/>
          <w:lang w:val="it-IT"/>
        </w:rPr>
        <w:t>app</w:t>
      </w:r>
      <w:proofErr w:type="spellEnd"/>
      <w:r w:rsidRPr="0019291E">
        <w:rPr>
          <w:rFonts w:ascii="Century Gothic" w:eastAsiaTheme="majorEastAsia" w:hAnsi="Century Gothic" w:cstheme="majorBidi"/>
          <w:bCs/>
          <w:lang w:val="it-IT"/>
        </w:rPr>
        <w:t>.</w:t>
      </w:r>
      <w:r w:rsidR="00216407">
        <w:rPr>
          <w:rFonts w:ascii="Century Gothic" w:eastAsiaTheme="majorEastAsia" w:hAnsi="Century Gothic" w:cstheme="majorBidi"/>
          <w:bCs/>
          <w:lang w:val="it-IT"/>
        </w:rPr>
        <w:t xml:space="preserve"> Egli inserirà, quindi, l’email </w:t>
      </w:r>
      <w:r w:rsidR="00A31A6A" w:rsidRPr="0019291E">
        <w:rPr>
          <w:rFonts w:ascii="Century Gothic" w:eastAsiaTheme="majorEastAsia" w:hAnsi="Century Gothic" w:cstheme="majorBidi"/>
          <w:bCs/>
          <w:lang w:val="it-IT"/>
        </w:rPr>
        <w:t>e la password, ma lo farà solo la prima volta che accederà all’applicazione.</w:t>
      </w:r>
      <w:r w:rsidRPr="0019291E">
        <w:rPr>
          <w:rFonts w:ascii="Century Gothic" w:eastAsiaTheme="majorEastAsia" w:hAnsi="Century Gothic" w:cstheme="majorBidi"/>
          <w:bCs/>
          <w:lang w:val="it-IT"/>
        </w:rPr>
        <w:t xml:space="preserve"> Ciò significa che l’utente NON deve ripetere la procedura di Login </w:t>
      </w:r>
      <w:r w:rsidR="00A31A6A" w:rsidRPr="0019291E">
        <w:rPr>
          <w:rFonts w:ascii="Century Gothic" w:eastAsiaTheme="majorEastAsia" w:hAnsi="Century Gothic" w:cstheme="majorBidi"/>
          <w:bCs/>
          <w:lang w:val="it-IT"/>
        </w:rPr>
        <w:t xml:space="preserve">ogni volta, bensì, dopo il primo accesso, rimarrà loggato. </w:t>
      </w:r>
    </w:p>
    <w:p w14:paraId="4F55898D" w14:textId="6735855B" w:rsidR="00F37445" w:rsidRPr="0019291E" w:rsidRDefault="00F37445" w:rsidP="00F37445">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Media.</w:t>
      </w:r>
    </w:p>
    <w:p w14:paraId="7F9CE8AA" w14:textId="52B22BCB" w:rsidR="00A31A6A" w:rsidRPr="0019291E" w:rsidRDefault="00A31A6A" w:rsidP="00C111EE">
      <w:pPr>
        <w:jc w:val="both"/>
        <w:rPr>
          <w:rFonts w:ascii="Century Gothic" w:eastAsiaTheme="majorEastAsia" w:hAnsi="Century Gothic" w:cstheme="majorBidi"/>
          <w:bCs/>
          <w:lang w:val="it-IT"/>
        </w:rPr>
      </w:pPr>
    </w:p>
    <w:p w14:paraId="559C8BC6" w14:textId="188157B0" w:rsidR="00A31A6A" w:rsidRDefault="00A31A6A" w:rsidP="005F7794">
      <w:pPr>
        <w:jc w:val="both"/>
        <w:rPr>
          <w:rFonts w:ascii="Century Gothic" w:eastAsiaTheme="majorEastAsia" w:hAnsi="Century Gothic" w:cstheme="majorBidi"/>
          <w:bCs/>
          <w:lang w:val="it-IT"/>
        </w:rPr>
      </w:pPr>
    </w:p>
    <w:p w14:paraId="4E74E07D" w14:textId="77777777" w:rsidR="00820275" w:rsidRDefault="00820275" w:rsidP="005F7794">
      <w:pPr>
        <w:jc w:val="both"/>
        <w:rPr>
          <w:rFonts w:ascii="Century Gothic" w:eastAsiaTheme="majorEastAsia" w:hAnsi="Century Gothic" w:cstheme="majorBidi"/>
          <w:bCs/>
          <w:lang w:val="it-IT"/>
        </w:rPr>
      </w:pPr>
    </w:p>
    <w:p w14:paraId="350DAE57" w14:textId="68E60A4F" w:rsidR="009F2218" w:rsidRDefault="009F2218" w:rsidP="005F7794">
      <w:pPr>
        <w:jc w:val="both"/>
        <w:rPr>
          <w:rFonts w:ascii="Century Gothic" w:eastAsiaTheme="majorEastAsia" w:hAnsi="Century Gothic" w:cstheme="majorBidi"/>
          <w:bCs/>
          <w:lang w:val="it-IT"/>
        </w:rPr>
      </w:pPr>
    </w:p>
    <w:p w14:paraId="5C265635" w14:textId="77777777" w:rsidR="009F2218" w:rsidRPr="0019291E" w:rsidRDefault="009F2218" w:rsidP="005F7794">
      <w:pPr>
        <w:jc w:val="both"/>
        <w:rPr>
          <w:rFonts w:ascii="Century Gothic" w:eastAsiaTheme="majorEastAsia" w:hAnsi="Century Gothic" w:cstheme="majorBidi"/>
          <w:bCs/>
          <w:lang w:val="it-IT"/>
        </w:rPr>
      </w:pPr>
    </w:p>
    <w:p w14:paraId="41F1D1E6" w14:textId="19A98C8A" w:rsidR="00A31A6A" w:rsidRPr="009F2218" w:rsidRDefault="00A31A6A" w:rsidP="009F2218">
      <w:pPr>
        <w:pStyle w:val="Paragrafoelenco"/>
        <w:numPr>
          <w:ilvl w:val="0"/>
          <w:numId w:val="2"/>
        </w:numPr>
        <w:jc w:val="both"/>
        <w:rPr>
          <w:rFonts w:ascii="Century Gothic" w:eastAsiaTheme="majorEastAsia" w:hAnsi="Century Gothic" w:cstheme="majorBidi"/>
          <w:b/>
          <w:bCs/>
          <w:lang w:val="it-IT"/>
        </w:rPr>
      </w:pPr>
      <w:r w:rsidRPr="009F2218">
        <w:rPr>
          <w:rFonts w:ascii="Century Gothic" w:eastAsiaTheme="majorEastAsia" w:hAnsi="Century Gothic" w:cstheme="majorBidi"/>
          <w:b/>
          <w:bCs/>
          <w:color w:val="00B050"/>
          <w:lang w:val="it-IT"/>
        </w:rPr>
        <w:lastRenderedPageBreak/>
        <w:t>Gestione</w:t>
      </w:r>
      <w:r w:rsidRPr="009F2218">
        <w:rPr>
          <w:rFonts w:ascii="Century Gothic" w:eastAsiaTheme="majorEastAsia" w:hAnsi="Century Gothic" w:cstheme="majorBidi"/>
          <w:b/>
          <w:bCs/>
          <w:lang w:val="it-IT"/>
        </w:rPr>
        <w:t xml:space="preserve"> </w:t>
      </w:r>
      <w:r w:rsidRPr="009F2218">
        <w:rPr>
          <w:rFonts w:ascii="Century Gothic" w:eastAsiaTheme="majorEastAsia" w:hAnsi="Century Gothic" w:cstheme="majorBidi"/>
          <w:b/>
          <w:bCs/>
          <w:color w:val="FF0000"/>
          <w:lang w:val="it-IT"/>
        </w:rPr>
        <w:t>Carrello</w:t>
      </w:r>
    </w:p>
    <w:p w14:paraId="5FAFA436" w14:textId="46EB4EB5" w:rsidR="00A31A6A" w:rsidRPr="0019291E" w:rsidRDefault="00A31A6A"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 xml:space="preserve">Quando </w:t>
      </w:r>
      <w:r w:rsidR="00753160" w:rsidRPr="0019291E">
        <w:rPr>
          <w:rFonts w:ascii="Century Gothic" w:eastAsiaTheme="majorEastAsia" w:hAnsi="Century Gothic" w:cstheme="majorBidi"/>
          <w:bCs/>
          <w:lang w:val="it-IT"/>
        </w:rPr>
        <w:t>si acquista</w:t>
      </w:r>
      <w:r w:rsidRPr="0019291E">
        <w:rPr>
          <w:rFonts w:ascii="Century Gothic" w:eastAsiaTheme="majorEastAsia" w:hAnsi="Century Gothic" w:cstheme="majorBidi"/>
          <w:bCs/>
          <w:lang w:val="it-IT"/>
        </w:rPr>
        <w:t xml:space="preserve"> un prodotto, esso viene inserito nel carrello. </w:t>
      </w:r>
    </w:p>
    <w:p w14:paraId="4020E054" w14:textId="6A910DB2" w:rsidR="00F37445" w:rsidRPr="0019291E" w:rsidRDefault="00F37445" w:rsidP="00F37445">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Alta.</w:t>
      </w:r>
    </w:p>
    <w:p w14:paraId="1EE12E5E" w14:textId="77777777" w:rsidR="00A31A6A" w:rsidRPr="0019291E" w:rsidRDefault="00A31A6A" w:rsidP="005F7794">
      <w:pPr>
        <w:jc w:val="both"/>
        <w:rPr>
          <w:rFonts w:ascii="Century Gothic" w:eastAsiaTheme="majorEastAsia" w:hAnsi="Century Gothic" w:cstheme="majorBidi"/>
          <w:bCs/>
          <w:lang w:val="it-IT"/>
        </w:rPr>
      </w:pPr>
    </w:p>
    <w:p w14:paraId="44E85624" w14:textId="528F8447" w:rsidR="00A31A6A" w:rsidRPr="0019291E" w:rsidRDefault="00753160" w:rsidP="005F7794">
      <w:pPr>
        <w:pStyle w:val="Paragrafoelenco"/>
        <w:numPr>
          <w:ilvl w:val="1"/>
          <w:numId w:val="2"/>
        </w:numPr>
        <w:jc w:val="both"/>
        <w:rPr>
          <w:rFonts w:ascii="Century Gothic" w:eastAsiaTheme="majorEastAsia" w:hAnsi="Century Gothic" w:cstheme="majorBidi"/>
          <w:b/>
          <w:bCs/>
          <w:color w:val="00B050"/>
          <w:lang w:val="it-IT"/>
        </w:rPr>
      </w:pPr>
      <w:r w:rsidRPr="0019291E">
        <w:rPr>
          <w:rFonts w:ascii="Century Gothic" w:eastAsiaTheme="majorEastAsia" w:hAnsi="Century Gothic" w:cstheme="majorBidi"/>
          <w:b/>
          <w:bCs/>
          <w:color w:val="00B050"/>
          <w:lang w:val="it-IT"/>
        </w:rPr>
        <w:t xml:space="preserve">Aggiungi </w:t>
      </w:r>
      <w:r w:rsidRPr="0019291E">
        <w:rPr>
          <w:rFonts w:ascii="Century Gothic" w:eastAsiaTheme="majorEastAsia" w:hAnsi="Century Gothic" w:cstheme="majorBidi"/>
          <w:b/>
          <w:bCs/>
          <w:color w:val="FF0000"/>
          <w:lang w:val="it-IT"/>
        </w:rPr>
        <w:t>Prodotto</w:t>
      </w:r>
    </w:p>
    <w:p w14:paraId="72E44F17" w14:textId="47EF95F6" w:rsidR="00753160" w:rsidRPr="0019291E" w:rsidRDefault="00753160" w:rsidP="005F7794">
      <w:pPr>
        <w:pStyle w:val="Paragrafoelenco"/>
        <w:ind w:left="1440"/>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L’utente decide di acqui</w:t>
      </w:r>
      <w:r w:rsidR="00F52C4A" w:rsidRPr="0019291E">
        <w:rPr>
          <w:rFonts w:ascii="Century Gothic" w:eastAsiaTheme="majorEastAsia" w:hAnsi="Century Gothic" w:cstheme="majorBidi"/>
          <w:bCs/>
          <w:lang w:val="it-IT"/>
        </w:rPr>
        <w:t>stare un prodotto. Naturalmente</w:t>
      </w:r>
      <w:r w:rsidRPr="0019291E">
        <w:rPr>
          <w:rFonts w:ascii="Century Gothic" w:eastAsiaTheme="majorEastAsia" w:hAnsi="Century Gothic" w:cstheme="majorBidi"/>
          <w:bCs/>
          <w:lang w:val="it-IT"/>
        </w:rPr>
        <w:t xml:space="preserve"> sceglie la quantità che desidera rispettando quella disponibile e il prodotto viene inserito nel carrello.</w:t>
      </w:r>
    </w:p>
    <w:p w14:paraId="6B1AD6FC" w14:textId="740216CF" w:rsidR="00753160" w:rsidRPr="0019291E" w:rsidRDefault="00753160" w:rsidP="005F7794">
      <w:pPr>
        <w:pStyle w:val="Paragrafoelenco"/>
        <w:numPr>
          <w:ilvl w:val="1"/>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Rimuovi</w:t>
      </w:r>
      <w:r w:rsidRPr="0019291E">
        <w:rPr>
          <w:rFonts w:ascii="Century Gothic" w:eastAsiaTheme="majorEastAsia" w:hAnsi="Century Gothic" w:cstheme="majorBidi"/>
          <w:b/>
          <w:bCs/>
          <w:lang w:val="it-IT"/>
        </w:rPr>
        <w:t xml:space="preserve"> </w:t>
      </w:r>
      <w:r w:rsidRPr="0019291E">
        <w:rPr>
          <w:rFonts w:ascii="Century Gothic" w:eastAsiaTheme="majorEastAsia" w:hAnsi="Century Gothic" w:cstheme="majorBidi"/>
          <w:b/>
          <w:bCs/>
          <w:color w:val="FF0000"/>
          <w:lang w:val="it-IT"/>
        </w:rPr>
        <w:t>Prodotto</w:t>
      </w:r>
    </w:p>
    <w:p w14:paraId="13D96169" w14:textId="4786098B" w:rsidR="00753160" w:rsidRPr="0019291E" w:rsidRDefault="00753160" w:rsidP="005F7794">
      <w:pPr>
        <w:pStyle w:val="Paragrafoelenco"/>
        <w:ind w:left="1440"/>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L’utente, dopo aver inserito un prodotto nel carrello, può decidere di rimuoverlo e quindi di non acquistarlo più.</w:t>
      </w:r>
    </w:p>
    <w:p w14:paraId="5BB179F7" w14:textId="77777777" w:rsidR="00753160" w:rsidRPr="0019291E" w:rsidRDefault="00753160" w:rsidP="005F7794">
      <w:pPr>
        <w:jc w:val="both"/>
        <w:rPr>
          <w:rFonts w:ascii="Century Gothic" w:eastAsiaTheme="majorEastAsia" w:hAnsi="Century Gothic" w:cstheme="majorBidi"/>
          <w:bCs/>
          <w:lang w:val="it-IT"/>
        </w:rPr>
      </w:pPr>
    </w:p>
    <w:p w14:paraId="703B7337" w14:textId="77777777" w:rsidR="00753160" w:rsidRPr="0019291E" w:rsidRDefault="00753160" w:rsidP="005F7794">
      <w:pPr>
        <w:jc w:val="both"/>
        <w:rPr>
          <w:rFonts w:ascii="Century Gothic" w:eastAsiaTheme="majorEastAsia" w:hAnsi="Century Gothic" w:cstheme="majorBidi"/>
          <w:bCs/>
          <w:lang w:val="it-IT"/>
        </w:rPr>
      </w:pPr>
    </w:p>
    <w:p w14:paraId="1540E514" w14:textId="3940E00B" w:rsidR="00753160" w:rsidRPr="009F2218" w:rsidRDefault="00753160" w:rsidP="009F2218">
      <w:pPr>
        <w:pStyle w:val="Paragrafoelenco"/>
        <w:numPr>
          <w:ilvl w:val="0"/>
          <w:numId w:val="2"/>
        </w:numPr>
        <w:jc w:val="both"/>
        <w:rPr>
          <w:rFonts w:ascii="Century Gothic" w:eastAsiaTheme="majorEastAsia" w:hAnsi="Century Gothic" w:cstheme="majorBidi"/>
          <w:b/>
          <w:bCs/>
          <w:lang w:val="it-IT"/>
        </w:rPr>
      </w:pPr>
      <w:r w:rsidRPr="009F2218">
        <w:rPr>
          <w:rFonts w:ascii="Century Gothic" w:eastAsiaTheme="majorEastAsia" w:hAnsi="Century Gothic" w:cstheme="majorBidi"/>
          <w:b/>
          <w:bCs/>
          <w:color w:val="00B050"/>
          <w:lang w:val="it-IT"/>
        </w:rPr>
        <w:t>Gestione</w:t>
      </w:r>
      <w:r w:rsidRPr="009F2218">
        <w:rPr>
          <w:rFonts w:ascii="Century Gothic" w:eastAsiaTheme="majorEastAsia" w:hAnsi="Century Gothic" w:cstheme="majorBidi"/>
          <w:b/>
          <w:bCs/>
          <w:lang w:val="it-IT"/>
        </w:rPr>
        <w:t xml:space="preserve"> </w:t>
      </w:r>
      <w:r w:rsidRPr="009F2218">
        <w:rPr>
          <w:rFonts w:ascii="Century Gothic" w:eastAsiaTheme="majorEastAsia" w:hAnsi="Century Gothic" w:cstheme="majorBidi"/>
          <w:b/>
          <w:bCs/>
          <w:color w:val="FF0000"/>
          <w:lang w:val="it-IT"/>
        </w:rPr>
        <w:t>pagamento</w:t>
      </w:r>
    </w:p>
    <w:p w14:paraId="33BFE856" w14:textId="7B5D527A" w:rsidR="00753160" w:rsidRPr="0019291E" w:rsidRDefault="00753160"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 xml:space="preserve">Se l’utente ha almeno un prodotto all’interno del carrello, </w:t>
      </w:r>
      <w:r w:rsidR="002D3810" w:rsidRPr="0019291E">
        <w:rPr>
          <w:rFonts w:ascii="Century Gothic" w:eastAsiaTheme="majorEastAsia" w:hAnsi="Century Gothic" w:cstheme="majorBidi"/>
          <w:bCs/>
          <w:lang w:val="it-IT"/>
        </w:rPr>
        <w:t xml:space="preserve">fa un ordine e quindi </w:t>
      </w:r>
      <w:r w:rsidRPr="0019291E">
        <w:rPr>
          <w:rFonts w:ascii="Century Gothic" w:eastAsiaTheme="majorEastAsia" w:hAnsi="Century Gothic" w:cstheme="majorBidi"/>
          <w:bCs/>
          <w:lang w:val="it-IT"/>
        </w:rPr>
        <w:t>deve effettuare il pagamento per completare la procedura di acquisto.</w:t>
      </w:r>
    </w:p>
    <w:p w14:paraId="4E5D0CB2" w14:textId="49733FD8" w:rsidR="00F37445" w:rsidRPr="0019291E" w:rsidRDefault="00F37445" w:rsidP="00F37445">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Media.</w:t>
      </w:r>
    </w:p>
    <w:p w14:paraId="29D6FE28" w14:textId="7BB46B17" w:rsidR="00820275" w:rsidRPr="0019291E" w:rsidRDefault="00820275" w:rsidP="00820275">
      <w:pPr>
        <w:ind w:left="720"/>
        <w:jc w:val="both"/>
        <w:rPr>
          <w:rFonts w:ascii="Century Gothic" w:eastAsiaTheme="majorEastAsia" w:hAnsi="Century Gothic" w:cstheme="majorBidi"/>
          <w:bCs/>
          <w:i/>
          <w:lang w:val="it-IT"/>
        </w:rPr>
      </w:pPr>
      <w:r>
        <w:rPr>
          <w:rFonts w:ascii="Century Gothic" w:eastAsiaTheme="majorEastAsia" w:hAnsi="Century Gothic" w:cstheme="majorBidi"/>
          <w:b/>
          <w:bCs/>
          <w:color w:val="FF0000"/>
          <w:lang w:val="it-IT"/>
        </w:rPr>
        <w:t>(</w:t>
      </w:r>
      <w:r>
        <w:rPr>
          <w:rFonts w:ascii="Century Gothic" w:eastAsiaTheme="majorEastAsia" w:hAnsi="Century Gothic" w:cstheme="majorBidi"/>
          <w:b/>
          <w:bCs/>
          <w:color w:val="FF0000"/>
          <w:lang w:val="it-IT"/>
        </w:rPr>
        <w:t>Questa funzionalità</w:t>
      </w:r>
      <w:r>
        <w:rPr>
          <w:rFonts w:ascii="Century Gothic" w:eastAsiaTheme="majorEastAsia" w:hAnsi="Century Gothic" w:cstheme="majorBidi"/>
          <w:b/>
          <w:bCs/>
          <w:color w:val="FF0000"/>
          <w:lang w:val="it-IT"/>
        </w:rPr>
        <w:t xml:space="preserve"> è stata implementata</w:t>
      </w:r>
      <w:r w:rsidR="0096458E">
        <w:rPr>
          <w:rFonts w:ascii="Century Gothic" w:eastAsiaTheme="majorEastAsia" w:hAnsi="Century Gothic" w:cstheme="majorBidi"/>
          <w:b/>
          <w:bCs/>
          <w:color w:val="FF0000"/>
          <w:lang w:val="it-IT"/>
        </w:rPr>
        <w:t>,</w:t>
      </w:r>
      <w:r>
        <w:rPr>
          <w:rFonts w:ascii="Century Gothic" w:eastAsiaTheme="majorEastAsia" w:hAnsi="Century Gothic" w:cstheme="majorBidi"/>
          <w:b/>
          <w:bCs/>
          <w:color w:val="FF0000"/>
          <w:lang w:val="it-IT"/>
        </w:rPr>
        <w:t xml:space="preserve"> però non è stato possibile salvare l’ordine completo all’interno del</w:t>
      </w:r>
      <w:r>
        <w:rPr>
          <w:rFonts w:ascii="Century Gothic" w:eastAsiaTheme="majorEastAsia" w:hAnsi="Century Gothic" w:cstheme="majorBidi"/>
          <w:b/>
          <w:bCs/>
          <w:color w:val="FF0000"/>
          <w:lang w:val="it-IT"/>
        </w:rPr>
        <w:t xml:space="preserve"> CMS </w:t>
      </w:r>
      <w:proofErr w:type="spellStart"/>
      <w:r>
        <w:rPr>
          <w:rFonts w:ascii="Century Gothic" w:eastAsiaTheme="majorEastAsia" w:hAnsi="Century Gothic" w:cstheme="majorBidi"/>
          <w:b/>
          <w:bCs/>
          <w:color w:val="FF0000"/>
          <w:lang w:val="it-IT"/>
        </w:rPr>
        <w:t>PrestaShop</w:t>
      </w:r>
      <w:proofErr w:type="spellEnd"/>
      <w:r>
        <w:rPr>
          <w:rFonts w:ascii="Century Gothic" w:eastAsiaTheme="majorEastAsia" w:hAnsi="Century Gothic" w:cstheme="majorBidi"/>
          <w:b/>
          <w:bCs/>
          <w:color w:val="FF0000"/>
          <w:lang w:val="it-IT"/>
        </w:rPr>
        <w:t xml:space="preserve"> a causa della scarsa documentazione fornita dal sito di </w:t>
      </w:r>
      <w:proofErr w:type="spellStart"/>
      <w:r>
        <w:rPr>
          <w:rFonts w:ascii="Century Gothic" w:eastAsiaTheme="majorEastAsia" w:hAnsi="Century Gothic" w:cstheme="majorBidi"/>
          <w:b/>
          <w:bCs/>
          <w:color w:val="FF0000"/>
          <w:lang w:val="it-IT"/>
        </w:rPr>
        <w:t>PrestaShop</w:t>
      </w:r>
      <w:proofErr w:type="spellEnd"/>
      <w:r>
        <w:rPr>
          <w:rFonts w:ascii="Century Gothic" w:eastAsiaTheme="majorEastAsia" w:hAnsi="Century Gothic" w:cstheme="majorBidi"/>
          <w:b/>
          <w:bCs/>
          <w:color w:val="FF0000"/>
          <w:lang w:val="it-IT"/>
        </w:rPr>
        <w:t xml:space="preserve"> relativa al completamento di un acquisto</w:t>
      </w:r>
      <w:r w:rsidR="0096458E">
        <w:rPr>
          <w:rFonts w:ascii="Century Gothic" w:eastAsiaTheme="majorEastAsia" w:hAnsi="Century Gothic" w:cstheme="majorBidi"/>
          <w:b/>
          <w:bCs/>
          <w:color w:val="FF0000"/>
          <w:lang w:val="it-IT"/>
        </w:rPr>
        <w:t xml:space="preserve"> utilizzando le loro REST API e non potendo effettuare il </w:t>
      </w:r>
      <w:proofErr w:type="spellStart"/>
      <w:r w:rsidR="0096458E">
        <w:rPr>
          <w:rFonts w:ascii="Century Gothic" w:eastAsiaTheme="majorEastAsia" w:hAnsi="Century Gothic" w:cstheme="majorBidi"/>
          <w:b/>
          <w:bCs/>
          <w:color w:val="FF0000"/>
          <w:lang w:val="it-IT"/>
        </w:rPr>
        <w:t>debug</w:t>
      </w:r>
      <w:proofErr w:type="spellEnd"/>
      <w:r w:rsidR="0096458E">
        <w:rPr>
          <w:rFonts w:ascii="Century Gothic" w:eastAsiaTheme="majorEastAsia" w:hAnsi="Century Gothic" w:cstheme="majorBidi"/>
          <w:b/>
          <w:bCs/>
          <w:color w:val="FF0000"/>
          <w:lang w:val="it-IT"/>
        </w:rPr>
        <w:t xml:space="preserve"> lato server</w:t>
      </w:r>
      <w:r>
        <w:rPr>
          <w:rFonts w:ascii="Century Gothic" w:eastAsiaTheme="majorEastAsia" w:hAnsi="Century Gothic" w:cstheme="majorBidi"/>
          <w:b/>
          <w:bCs/>
          <w:color w:val="FF0000"/>
          <w:lang w:val="it-IT"/>
        </w:rPr>
        <w:t>. Infatti gli ordini completati vengono salvati solo localmente attraverso l’uso di Local Storage</w:t>
      </w:r>
      <w:r>
        <w:rPr>
          <w:rFonts w:ascii="Century Gothic" w:eastAsiaTheme="majorEastAsia" w:hAnsi="Century Gothic" w:cstheme="majorBidi"/>
          <w:b/>
          <w:bCs/>
          <w:color w:val="FF0000"/>
          <w:lang w:val="it-IT"/>
        </w:rPr>
        <w:t>.)</w:t>
      </w:r>
    </w:p>
    <w:p w14:paraId="59C75036" w14:textId="77777777" w:rsidR="00F37445" w:rsidRPr="0019291E" w:rsidRDefault="00F37445" w:rsidP="005F7794">
      <w:pPr>
        <w:pStyle w:val="Paragrafoelenco"/>
        <w:jc w:val="both"/>
        <w:rPr>
          <w:rFonts w:ascii="Century Gothic" w:eastAsiaTheme="majorEastAsia" w:hAnsi="Century Gothic" w:cstheme="majorBidi"/>
          <w:bCs/>
          <w:lang w:val="it-IT"/>
        </w:rPr>
      </w:pPr>
    </w:p>
    <w:p w14:paraId="754EB2B0" w14:textId="53DC4CED" w:rsidR="00753160" w:rsidRPr="0019291E" w:rsidRDefault="00753160" w:rsidP="005F7794">
      <w:pPr>
        <w:jc w:val="both"/>
        <w:rPr>
          <w:rFonts w:ascii="Century Gothic" w:eastAsiaTheme="majorEastAsia" w:hAnsi="Century Gothic" w:cstheme="majorBidi"/>
          <w:bCs/>
          <w:lang w:val="it-IT"/>
        </w:rPr>
      </w:pPr>
    </w:p>
    <w:p w14:paraId="66331176" w14:textId="30FA59AF" w:rsidR="00982CBA" w:rsidRPr="0019291E" w:rsidRDefault="00982CBA" w:rsidP="009F2218">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Noti</w:t>
      </w:r>
      <w:r w:rsidRPr="0019291E">
        <w:rPr>
          <w:rFonts w:ascii="Century Gothic" w:eastAsiaTheme="majorEastAsia" w:hAnsi="Century Gothic" w:cstheme="majorBidi"/>
          <w:b/>
          <w:bCs/>
          <w:color w:val="FF0000"/>
          <w:lang w:val="it-IT"/>
        </w:rPr>
        <w:t>fica</w:t>
      </w:r>
    </w:p>
    <w:p w14:paraId="645877D7" w14:textId="4E05774F" w:rsidR="00982CBA" w:rsidRPr="0019291E" w:rsidRDefault="00982CBA"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Questa f</w:t>
      </w:r>
      <w:r w:rsidR="00C111EE" w:rsidRPr="0019291E">
        <w:rPr>
          <w:rFonts w:ascii="Century Gothic" w:eastAsiaTheme="majorEastAsia" w:hAnsi="Century Gothic" w:cstheme="majorBidi"/>
          <w:bCs/>
          <w:lang w:val="it-IT"/>
        </w:rPr>
        <w:t>unzionalità permette agli utenti</w:t>
      </w:r>
      <w:r w:rsidRPr="0019291E">
        <w:rPr>
          <w:rFonts w:ascii="Century Gothic" w:eastAsiaTheme="majorEastAsia" w:hAnsi="Century Gothic" w:cstheme="majorBidi"/>
          <w:bCs/>
          <w:lang w:val="it-IT"/>
        </w:rPr>
        <w:t xml:space="preserve"> di ricevere delle notifiche ogni volta che si verifica un evento. La nostra idea è stata quella di utilizzarle quando:</w:t>
      </w:r>
    </w:p>
    <w:p w14:paraId="7FB18325" w14:textId="17D605D2" w:rsidR="00982CBA" w:rsidRPr="0019291E" w:rsidRDefault="00982CBA" w:rsidP="005F7794">
      <w:pPr>
        <w:pStyle w:val="Paragrafoelenco"/>
        <w:numPr>
          <w:ilvl w:val="0"/>
          <w:numId w:val="4"/>
        </w:numPr>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Una volta effettuato l’ordine, l’utente riceve una notifica che lo avvisa che il produttore ha preso in carico l’ordine stesso.</w:t>
      </w:r>
    </w:p>
    <w:p w14:paraId="42176DA4" w14:textId="5FBE62CF" w:rsidR="00982CBA" w:rsidRPr="0019291E" w:rsidRDefault="00982CBA" w:rsidP="005F7794">
      <w:pPr>
        <w:pStyle w:val="Paragrafoelenco"/>
        <w:numPr>
          <w:ilvl w:val="0"/>
          <w:numId w:val="4"/>
        </w:numPr>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Quando il produttore spedisce il prodotto, l’utente viene avvisato attraverso una notifica.</w:t>
      </w:r>
    </w:p>
    <w:p w14:paraId="087DDE1B" w14:textId="626B3700" w:rsidR="00982CBA" w:rsidRPr="0019291E" w:rsidRDefault="00982CBA" w:rsidP="005F7794">
      <w:pPr>
        <w:pStyle w:val="Paragrafoelenco"/>
        <w:numPr>
          <w:ilvl w:val="0"/>
          <w:numId w:val="4"/>
        </w:numPr>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 xml:space="preserve">L’utente riceve una notifica </w:t>
      </w:r>
      <w:r w:rsidR="002A2B65" w:rsidRPr="0019291E">
        <w:rPr>
          <w:rFonts w:ascii="Century Gothic" w:eastAsiaTheme="majorEastAsia" w:hAnsi="Century Gothic" w:cstheme="majorBidi"/>
          <w:bCs/>
          <w:lang w:val="it-IT"/>
        </w:rPr>
        <w:t>quando il pagamento di un certo ordine è andato a buon fine.</w:t>
      </w:r>
    </w:p>
    <w:p w14:paraId="5454F8F9" w14:textId="4B63A050" w:rsidR="004A1585" w:rsidRDefault="00F37445" w:rsidP="004A1585">
      <w:pPr>
        <w:ind w:left="720"/>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Media.</w:t>
      </w:r>
    </w:p>
    <w:p w14:paraId="36088168" w14:textId="10D26BFD" w:rsidR="004A1585" w:rsidRPr="0019291E" w:rsidRDefault="009F2218" w:rsidP="00F37445">
      <w:pPr>
        <w:ind w:left="720"/>
        <w:jc w:val="both"/>
        <w:rPr>
          <w:rFonts w:ascii="Century Gothic" w:eastAsiaTheme="majorEastAsia" w:hAnsi="Century Gothic" w:cstheme="majorBidi"/>
          <w:bCs/>
          <w:i/>
          <w:lang w:val="it-IT"/>
        </w:rPr>
      </w:pPr>
      <w:r>
        <w:rPr>
          <w:rFonts w:ascii="Century Gothic" w:eastAsiaTheme="majorEastAsia" w:hAnsi="Century Gothic" w:cstheme="majorBidi"/>
          <w:b/>
          <w:bCs/>
          <w:color w:val="FF0000"/>
          <w:lang w:val="it-IT"/>
        </w:rPr>
        <w:t>(</w:t>
      </w:r>
      <w:r w:rsidR="004A1585">
        <w:rPr>
          <w:rFonts w:ascii="Century Gothic" w:eastAsiaTheme="majorEastAsia" w:hAnsi="Century Gothic" w:cstheme="majorBidi"/>
          <w:b/>
          <w:bCs/>
          <w:color w:val="FF0000"/>
          <w:lang w:val="it-IT"/>
        </w:rPr>
        <w:t xml:space="preserve">Questa funzionalità non è stata implementata perché il CMS </w:t>
      </w:r>
      <w:proofErr w:type="spellStart"/>
      <w:r w:rsidR="004A1585">
        <w:rPr>
          <w:rFonts w:ascii="Century Gothic" w:eastAsiaTheme="majorEastAsia" w:hAnsi="Century Gothic" w:cstheme="majorBidi"/>
          <w:b/>
          <w:bCs/>
          <w:color w:val="FF0000"/>
          <w:lang w:val="it-IT"/>
        </w:rPr>
        <w:t>PrestaShop</w:t>
      </w:r>
      <w:proofErr w:type="spellEnd"/>
      <w:r w:rsidR="004A1585">
        <w:rPr>
          <w:rFonts w:ascii="Century Gothic" w:eastAsiaTheme="majorEastAsia" w:hAnsi="Century Gothic" w:cstheme="majorBidi"/>
          <w:b/>
          <w:bCs/>
          <w:color w:val="FF0000"/>
          <w:lang w:val="it-IT"/>
        </w:rPr>
        <w:t xml:space="preserve"> fornito non dispone di una gestione lato server delle notifiche riguar</w:t>
      </w:r>
      <w:r>
        <w:rPr>
          <w:rFonts w:ascii="Century Gothic" w:eastAsiaTheme="majorEastAsia" w:hAnsi="Century Gothic" w:cstheme="majorBidi"/>
          <w:b/>
          <w:bCs/>
          <w:color w:val="FF0000"/>
          <w:lang w:val="it-IT"/>
        </w:rPr>
        <w:t>danti gli ordini e i pagamenti.</w:t>
      </w:r>
      <w:r w:rsidR="004A1585">
        <w:rPr>
          <w:rFonts w:ascii="Century Gothic" w:eastAsiaTheme="majorEastAsia" w:hAnsi="Century Gothic" w:cstheme="majorBidi"/>
          <w:b/>
          <w:bCs/>
          <w:color w:val="FF0000"/>
          <w:lang w:val="it-IT"/>
        </w:rPr>
        <w:t>)</w:t>
      </w:r>
    </w:p>
    <w:p w14:paraId="31652D64" w14:textId="267320C2" w:rsidR="00982CBA" w:rsidRDefault="00982CBA" w:rsidP="005F7794">
      <w:pPr>
        <w:jc w:val="both"/>
        <w:rPr>
          <w:rFonts w:ascii="Century Gothic" w:eastAsiaTheme="majorEastAsia" w:hAnsi="Century Gothic" w:cstheme="majorBidi"/>
          <w:bCs/>
          <w:lang w:val="it-IT"/>
        </w:rPr>
      </w:pPr>
    </w:p>
    <w:p w14:paraId="29BC69B3" w14:textId="77777777" w:rsidR="009F2218" w:rsidRPr="0019291E" w:rsidRDefault="009F2218" w:rsidP="005F7794">
      <w:pPr>
        <w:jc w:val="both"/>
        <w:rPr>
          <w:rFonts w:ascii="Century Gothic" w:eastAsiaTheme="majorEastAsia" w:hAnsi="Century Gothic" w:cstheme="majorBidi"/>
          <w:bCs/>
          <w:lang w:val="it-IT"/>
        </w:rPr>
      </w:pPr>
    </w:p>
    <w:p w14:paraId="2AA78621" w14:textId="0B46F0DE" w:rsidR="00982CBA" w:rsidRPr="0019291E" w:rsidRDefault="00982CBA" w:rsidP="009F2218">
      <w:pPr>
        <w:pStyle w:val="Paragrafoelenco"/>
        <w:numPr>
          <w:ilvl w:val="0"/>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Gestione</w:t>
      </w:r>
      <w:r w:rsidRPr="0019291E">
        <w:rPr>
          <w:rFonts w:ascii="Century Gothic" w:eastAsiaTheme="majorEastAsia" w:hAnsi="Century Gothic" w:cstheme="majorBidi"/>
          <w:b/>
          <w:bCs/>
          <w:lang w:val="it-IT"/>
        </w:rPr>
        <w:t xml:space="preserve"> </w:t>
      </w:r>
      <w:r w:rsidRPr="0019291E">
        <w:rPr>
          <w:rFonts w:ascii="Century Gothic" w:eastAsiaTheme="majorEastAsia" w:hAnsi="Century Gothic" w:cstheme="majorBidi"/>
          <w:b/>
          <w:bCs/>
          <w:color w:val="FF0000"/>
          <w:lang w:val="it-IT"/>
        </w:rPr>
        <w:t>recensioni</w:t>
      </w:r>
      <w:r w:rsidRPr="0019291E">
        <w:rPr>
          <w:rFonts w:ascii="Century Gothic" w:eastAsiaTheme="majorEastAsia" w:hAnsi="Century Gothic" w:cstheme="majorBidi"/>
          <w:b/>
          <w:bCs/>
          <w:lang w:val="it-IT"/>
        </w:rPr>
        <w:t xml:space="preserve"> </w:t>
      </w:r>
    </w:p>
    <w:p w14:paraId="61E222BD" w14:textId="77777777" w:rsidR="00AE4781" w:rsidRPr="0019291E" w:rsidRDefault="00982CBA" w:rsidP="005F7794">
      <w:pPr>
        <w:pStyle w:val="Paragrafoelenco"/>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 xml:space="preserve">L’utente ha la possibilità di lasciare commenti dopo aver ricevuto un prodotto ordinato. </w:t>
      </w:r>
    </w:p>
    <w:p w14:paraId="509FE99F" w14:textId="1AF463ED" w:rsidR="00F37445" w:rsidRPr="0019291E" w:rsidRDefault="00F37445" w:rsidP="00F37445">
      <w:pPr>
        <w:pStyle w:val="Paragrafoelenco"/>
        <w:jc w:val="both"/>
        <w:rPr>
          <w:rFonts w:ascii="Century Gothic" w:eastAsiaTheme="majorEastAsia" w:hAnsi="Century Gothic" w:cstheme="majorBidi"/>
          <w:bCs/>
          <w:i/>
          <w:lang w:val="it-IT"/>
        </w:rPr>
      </w:pPr>
      <w:r w:rsidRPr="0019291E">
        <w:rPr>
          <w:rFonts w:ascii="Century Gothic" w:eastAsiaTheme="majorEastAsia" w:hAnsi="Century Gothic" w:cstheme="majorBidi"/>
          <w:bCs/>
          <w:i/>
          <w:lang w:val="it-IT"/>
        </w:rPr>
        <w:t>Priorità: Bassa.</w:t>
      </w:r>
    </w:p>
    <w:p w14:paraId="59489599" w14:textId="77777777" w:rsidR="00F37445" w:rsidRPr="0019291E" w:rsidRDefault="00F37445" w:rsidP="005F7794">
      <w:pPr>
        <w:pStyle w:val="Paragrafoelenco"/>
        <w:jc w:val="both"/>
        <w:rPr>
          <w:rFonts w:ascii="Century Gothic" w:eastAsiaTheme="majorEastAsia" w:hAnsi="Century Gothic" w:cstheme="majorBidi"/>
          <w:bCs/>
          <w:lang w:val="it-IT"/>
        </w:rPr>
      </w:pPr>
    </w:p>
    <w:p w14:paraId="1DF61F67" w14:textId="4DF4CF22" w:rsidR="00AE4781" w:rsidRPr="0019291E" w:rsidRDefault="00AE4781" w:rsidP="009F2218">
      <w:pPr>
        <w:pStyle w:val="Paragrafoelenco"/>
        <w:numPr>
          <w:ilvl w:val="1"/>
          <w:numId w:val="2"/>
        </w:numPr>
        <w:jc w:val="both"/>
        <w:rPr>
          <w:rFonts w:ascii="Century Gothic" w:eastAsiaTheme="majorEastAsia" w:hAnsi="Century Gothic" w:cstheme="majorBidi"/>
          <w:b/>
          <w:bCs/>
          <w:lang w:val="it-IT"/>
        </w:rPr>
      </w:pPr>
      <w:r w:rsidRPr="0019291E">
        <w:rPr>
          <w:rFonts w:ascii="Century Gothic" w:eastAsiaTheme="majorEastAsia" w:hAnsi="Century Gothic" w:cstheme="majorBidi"/>
          <w:b/>
          <w:bCs/>
          <w:color w:val="00B050"/>
          <w:lang w:val="it-IT"/>
        </w:rPr>
        <w:t xml:space="preserve">Scrivi </w:t>
      </w:r>
      <w:r w:rsidRPr="0019291E">
        <w:rPr>
          <w:rFonts w:ascii="Century Gothic" w:eastAsiaTheme="majorEastAsia" w:hAnsi="Century Gothic" w:cstheme="majorBidi"/>
          <w:b/>
          <w:bCs/>
          <w:color w:val="FF0000"/>
          <w:lang w:val="it-IT"/>
        </w:rPr>
        <w:t>commento</w:t>
      </w:r>
    </w:p>
    <w:p w14:paraId="29CBBCA6" w14:textId="2C1B2AC9" w:rsidR="00035FC4" w:rsidRPr="0019291E" w:rsidRDefault="00982CBA" w:rsidP="00C74234">
      <w:pPr>
        <w:pStyle w:val="Paragrafoelenco"/>
        <w:ind w:left="1440"/>
        <w:jc w:val="both"/>
        <w:rPr>
          <w:rFonts w:ascii="Century Gothic" w:eastAsiaTheme="majorEastAsia" w:hAnsi="Century Gothic" w:cstheme="majorBidi"/>
          <w:bCs/>
          <w:lang w:val="it-IT"/>
        </w:rPr>
      </w:pPr>
      <w:r w:rsidRPr="0019291E">
        <w:rPr>
          <w:rFonts w:ascii="Century Gothic" w:eastAsiaTheme="majorEastAsia" w:hAnsi="Century Gothic" w:cstheme="majorBidi"/>
          <w:bCs/>
          <w:lang w:val="it-IT"/>
        </w:rPr>
        <w:t>In questo modo,</w:t>
      </w:r>
      <w:r w:rsidR="00AE4781" w:rsidRPr="0019291E">
        <w:rPr>
          <w:rFonts w:ascii="Century Gothic" w:eastAsiaTheme="majorEastAsia" w:hAnsi="Century Gothic" w:cstheme="majorBidi"/>
          <w:bCs/>
          <w:lang w:val="it-IT"/>
        </w:rPr>
        <w:t xml:space="preserve"> l’utente</w:t>
      </w:r>
      <w:r w:rsidRPr="0019291E">
        <w:rPr>
          <w:rFonts w:ascii="Century Gothic" w:eastAsiaTheme="majorEastAsia" w:hAnsi="Century Gothic" w:cstheme="majorBidi"/>
          <w:bCs/>
          <w:lang w:val="it-IT"/>
        </w:rPr>
        <w:t xml:space="preserve"> avrà la possibilità di esprimere un proprio parere su quanto ha </w:t>
      </w:r>
      <w:r w:rsidR="00AE4781" w:rsidRPr="0019291E">
        <w:rPr>
          <w:rFonts w:ascii="Century Gothic" w:eastAsiaTheme="majorEastAsia" w:hAnsi="Century Gothic" w:cstheme="majorBidi"/>
          <w:bCs/>
          <w:lang w:val="it-IT"/>
        </w:rPr>
        <w:t xml:space="preserve">ricevuto. </w:t>
      </w:r>
      <w:r w:rsidRPr="0019291E">
        <w:rPr>
          <w:rFonts w:ascii="Century Gothic" w:eastAsiaTheme="majorEastAsia" w:hAnsi="Century Gothic" w:cstheme="majorBidi"/>
          <w:bCs/>
          <w:lang w:val="it-IT"/>
        </w:rPr>
        <w:t>Questa funzionalità è utile sia per gli utenti che intendono acquistare lo stesso prodotto, sia per il produttore che, in caso di commento negativo, può modificare e</w:t>
      </w:r>
      <w:r w:rsidR="00C74234" w:rsidRPr="0019291E">
        <w:rPr>
          <w:rFonts w:ascii="Century Gothic" w:eastAsiaTheme="majorEastAsia" w:hAnsi="Century Gothic" w:cstheme="majorBidi"/>
          <w:bCs/>
          <w:lang w:val="it-IT"/>
        </w:rPr>
        <w:t xml:space="preserve"> migliorare la propria attività.</w:t>
      </w:r>
    </w:p>
    <w:p w14:paraId="412B9B05" w14:textId="3F76994B" w:rsidR="004D7DE8" w:rsidRPr="003F5DDC" w:rsidRDefault="00AE15C4" w:rsidP="004D7DE8">
      <w:pPr>
        <w:jc w:val="both"/>
        <w:rPr>
          <w:rFonts w:ascii="Century Gothic" w:eastAsiaTheme="majorEastAsia" w:hAnsi="Century Gothic" w:cstheme="majorBidi"/>
          <w:bCs/>
          <w:lang w:val="it-IT"/>
        </w:rPr>
      </w:pPr>
      <w:r w:rsidRPr="003F5DDC">
        <w:rPr>
          <w:rFonts w:ascii="Century Gothic" w:eastAsiaTheme="majorEastAsia" w:hAnsi="Century Gothic" w:cstheme="majorBidi"/>
          <w:b/>
          <w:bCs/>
          <w:lang w:val="it-IT"/>
        </w:rPr>
        <w:t xml:space="preserve">La Registrazione non deve essere necessariamente effettuata </w:t>
      </w:r>
      <w:r w:rsidR="00151211" w:rsidRPr="003F5DDC">
        <w:rPr>
          <w:rFonts w:ascii="Century Gothic" w:eastAsiaTheme="majorEastAsia" w:hAnsi="Century Gothic" w:cstheme="majorBidi"/>
          <w:b/>
          <w:bCs/>
          <w:lang w:val="it-IT"/>
        </w:rPr>
        <w:t>appena l’utente utilizza l’</w:t>
      </w:r>
      <w:proofErr w:type="spellStart"/>
      <w:r w:rsidR="00151211" w:rsidRPr="003F5DDC">
        <w:rPr>
          <w:rFonts w:ascii="Century Gothic" w:eastAsiaTheme="majorEastAsia" w:hAnsi="Century Gothic" w:cstheme="majorBidi"/>
          <w:b/>
          <w:bCs/>
          <w:lang w:val="it-IT"/>
        </w:rPr>
        <w:t>app</w:t>
      </w:r>
      <w:proofErr w:type="spellEnd"/>
      <w:r w:rsidR="00151211" w:rsidRPr="003F5DDC">
        <w:rPr>
          <w:rFonts w:ascii="Century Gothic" w:eastAsiaTheme="majorEastAsia" w:hAnsi="Century Gothic" w:cstheme="majorBidi"/>
          <w:bCs/>
          <w:lang w:val="it-IT"/>
        </w:rPr>
        <w:t>. Egli può utilizzarla anche solo per conoscere le aziende del suo comune, i prodotti che queste offrono o per ricercare una specifica categoria</w:t>
      </w:r>
      <w:r w:rsidR="0069715C">
        <w:rPr>
          <w:rFonts w:ascii="Century Gothic" w:eastAsiaTheme="majorEastAsia" w:hAnsi="Century Gothic" w:cstheme="majorBidi"/>
          <w:bCs/>
          <w:lang w:val="it-IT"/>
        </w:rPr>
        <w:t xml:space="preserve"> o</w:t>
      </w:r>
      <w:r w:rsidR="00151211" w:rsidRPr="003F5DDC">
        <w:rPr>
          <w:rFonts w:ascii="Century Gothic" w:eastAsiaTheme="majorEastAsia" w:hAnsi="Century Gothic" w:cstheme="majorBidi"/>
          <w:bCs/>
          <w:lang w:val="it-IT"/>
        </w:rPr>
        <w:t xml:space="preserve"> un prodotto. </w:t>
      </w:r>
    </w:p>
    <w:p w14:paraId="562D8C5F" w14:textId="15AA4BD3" w:rsidR="00AE15C4" w:rsidRPr="003F5DDC" w:rsidRDefault="00151211" w:rsidP="004D7DE8">
      <w:pPr>
        <w:jc w:val="both"/>
        <w:rPr>
          <w:rFonts w:ascii="Century Gothic" w:eastAsiaTheme="majorEastAsia" w:hAnsi="Century Gothic" w:cstheme="majorBidi"/>
          <w:bCs/>
          <w:lang w:val="it-IT"/>
        </w:rPr>
      </w:pPr>
      <w:r w:rsidRPr="003F5DDC">
        <w:rPr>
          <w:rFonts w:ascii="Century Gothic" w:eastAsiaTheme="majorEastAsia" w:hAnsi="Century Gothic" w:cstheme="majorBidi"/>
          <w:bCs/>
          <w:lang w:val="it-IT"/>
        </w:rPr>
        <w:t xml:space="preserve">La Registrazione </w:t>
      </w:r>
      <w:r w:rsidRPr="003F5DDC">
        <w:rPr>
          <w:rFonts w:ascii="Century Gothic" w:eastAsiaTheme="majorEastAsia" w:hAnsi="Century Gothic" w:cstheme="majorBidi"/>
          <w:b/>
          <w:bCs/>
          <w:lang w:val="it-IT"/>
        </w:rPr>
        <w:t>è invece obbligatoria quando</w:t>
      </w:r>
      <w:r w:rsidRPr="003F5DDC">
        <w:rPr>
          <w:rFonts w:ascii="Century Gothic" w:eastAsiaTheme="majorEastAsia" w:hAnsi="Century Gothic" w:cstheme="majorBidi"/>
          <w:bCs/>
          <w:lang w:val="it-IT"/>
        </w:rPr>
        <w:t xml:space="preserve"> </w:t>
      </w:r>
      <w:r w:rsidRPr="003F5DDC">
        <w:rPr>
          <w:rFonts w:ascii="Century Gothic" w:eastAsiaTheme="majorEastAsia" w:hAnsi="Century Gothic" w:cstheme="majorBidi"/>
          <w:b/>
          <w:bCs/>
          <w:lang w:val="it-IT"/>
        </w:rPr>
        <w:t>l’utente intende ordinare</w:t>
      </w:r>
      <w:r w:rsidRPr="003F5DDC">
        <w:rPr>
          <w:rFonts w:ascii="Century Gothic" w:eastAsiaTheme="majorEastAsia" w:hAnsi="Century Gothic" w:cstheme="majorBidi"/>
          <w:bCs/>
          <w:lang w:val="it-IT"/>
        </w:rPr>
        <w:t xml:space="preserve"> e acquistare un prodotto. Se l’</w:t>
      </w:r>
      <w:r w:rsidR="005F7794" w:rsidRPr="003F5DDC">
        <w:rPr>
          <w:rFonts w:ascii="Century Gothic" w:eastAsiaTheme="majorEastAsia" w:hAnsi="Century Gothic" w:cstheme="majorBidi"/>
          <w:bCs/>
          <w:lang w:val="it-IT"/>
        </w:rPr>
        <w:t>u</w:t>
      </w:r>
      <w:r w:rsidRPr="003F5DDC">
        <w:rPr>
          <w:rFonts w:ascii="Century Gothic" w:eastAsiaTheme="majorEastAsia" w:hAnsi="Century Gothic" w:cstheme="majorBidi"/>
          <w:bCs/>
          <w:lang w:val="it-IT"/>
        </w:rPr>
        <w:t>tente non è registrato e clicch</w:t>
      </w:r>
      <w:r w:rsidR="00D2018E" w:rsidRPr="003F5DDC">
        <w:rPr>
          <w:rFonts w:ascii="Century Gothic" w:eastAsiaTheme="majorEastAsia" w:hAnsi="Century Gothic" w:cstheme="majorBidi"/>
          <w:bCs/>
          <w:lang w:val="it-IT"/>
        </w:rPr>
        <w:t>erà su “Acquista”</w:t>
      </w:r>
      <w:r w:rsidRPr="003F5DDC">
        <w:rPr>
          <w:rFonts w:ascii="Century Gothic" w:eastAsiaTheme="majorEastAsia" w:hAnsi="Century Gothic" w:cstheme="majorBidi"/>
          <w:bCs/>
          <w:lang w:val="it-IT"/>
        </w:rPr>
        <w:t xml:space="preserve">, si aprirà automaticamente una </w:t>
      </w:r>
      <w:proofErr w:type="spellStart"/>
      <w:r w:rsidRPr="003F5DDC">
        <w:rPr>
          <w:rFonts w:ascii="Century Gothic" w:eastAsiaTheme="majorEastAsia" w:hAnsi="Century Gothic" w:cstheme="majorBidi"/>
          <w:bCs/>
          <w:lang w:val="it-IT"/>
        </w:rPr>
        <w:t>view</w:t>
      </w:r>
      <w:proofErr w:type="spellEnd"/>
      <w:r w:rsidRPr="003F5DDC">
        <w:rPr>
          <w:rFonts w:ascii="Century Gothic" w:eastAsiaTheme="majorEastAsia" w:hAnsi="Century Gothic" w:cstheme="majorBidi"/>
          <w:bCs/>
          <w:lang w:val="it-IT"/>
        </w:rPr>
        <w:t xml:space="preserve"> che gli consentirà di registrarsi e solo dopo potrà acquistare i prodotti desiderati. </w:t>
      </w:r>
    </w:p>
    <w:p w14:paraId="0282B2CF" w14:textId="02F53404" w:rsidR="002B38E2" w:rsidRPr="003F5DDC" w:rsidRDefault="002B38E2" w:rsidP="004D7DE8">
      <w:pPr>
        <w:jc w:val="both"/>
        <w:rPr>
          <w:rFonts w:ascii="Century Gothic" w:eastAsiaTheme="majorEastAsia" w:hAnsi="Century Gothic" w:cstheme="majorBidi"/>
          <w:bCs/>
          <w:lang w:val="it-IT"/>
        </w:rPr>
      </w:pPr>
      <w:r w:rsidRPr="003F5DDC">
        <w:rPr>
          <w:rFonts w:ascii="Century Gothic" w:eastAsiaTheme="majorEastAsia" w:hAnsi="Century Gothic" w:cstheme="majorBidi"/>
          <w:bCs/>
          <w:lang w:val="it-IT"/>
        </w:rPr>
        <w:t xml:space="preserve">Se l’utente si è registrato, ma non ha ancora provveduto ad effettuare </w:t>
      </w:r>
      <w:r w:rsidR="004D7DE8" w:rsidRPr="003F5DDC">
        <w:rPr>
          <w:rFonts w:ascii="Century Gothic" w:eastAsiaTheme="majorEastAsia" w:hAnsi="Century Gothic" w:cstheme="majorBidi"/>
          <w:bCs/>
          <w:lang w:val="it-IT"/>
        </w:rPr>
        <w:t>il</w:t>
      </w:r>
      <w:r w:rsidRPr="003F5DDC">
        <w:rPr>
          <w:rFonts w:ascii="Century Gothic" w:eastAsiaTheme="majorEastAsia" w:hAnsi="Century Gothic" w:cstheme="majorBidi"/>
          <w:bCs/>
          <w:lang w:val="it-IT"/>
        </w:rPr>
        <w:t xml:space="preserve"> Login, cliccando su “Acquista”, si aprirà automaticamente una </w:t>
      </w:r>
      <w:proofErr w:type="spellStart"/>
      <w:r w:rsidRPr="003F5DDC">
        <w:rPr>
          <w:rFonts w:ascii="Century Gothic" w:eastAsiaTheme="majorEastAsia" w:hAnsi="Century Gothic" w:cstheme="majorBidi"/>
          <w:bCs/>
          <w:lang w:val="it-IT"/>
        </w:rPr>
        <w:t>view</w:t>
      </w:r>
      <w:proofErr w:type="spellEnd"/>
      <w:r w:rsidRPr="003F5DDC">
        <w:rPr>
          <w:rFonts w:ascii="Century Gothic" w:eastAsiaTheme="majorEastAsia" w:hAnsi="Century Gothic" w:cstheme="majorBidi"/>
          <w:bCs/>
          <w:lang w:val="it-IT"/>
        </w:rPr>
        <w:t xml:space="preserve"> che gli consentirà di inserire le proprie credenziali e quindi di loggarsi.</w:t>
      </w:r>
    </w:p>
    <w:p w14:paraId="03A7E74A" w14:textId="77777777" w:rsidR="00151211" w:rsidRPr="003F5DDC" w:rsidRDefault="00151211" w:rsidP="005F7794">
      <w:pPr>
        <w:pStyle w:val="Paragrafoelenco"/>
        <w:jc w:val="both"/>
        <w:rPr>
          <w:rFonts w:ascii="Century Gothic" w:eastAsiaTheme="majorEastAsia" w:hAnsi="Century Gothic" w:cstheme="majorBidi"/>
          <w:bCs/>
          <w:lang w:val="it-IT"/>
        </w:rPr>
      </w:pPr>
    </w:p>
    <w:p w14:paraId="63F9DD33" w14:textId="7E6721A5" w:rsidR="00151211" w:rsidRPr="003F5DDC" w:rsidRDefault="004D7DE8" w:rsidP="004D7DE8">
      <w:pPr>
        <w:jc w:val="both"/>
        <w:rPr>
          <w:rFonts w:ascii="Century Gothic" w:eastAsiaTheme="majorEastAsia" w:hAnsi="Century Gothic" w:cstheme="majorBidi"/>
          <w:bCs/>
          <w:lang w:val="it-IT"/>
        </w:rPr>
      </w:pPr>
      <w:r w:rsidRPr="003F5DDC">
        <w:rPr>
          <w:rFonts w:ascii="Century Gothic" w:eastAsiaTheme="majorEastAsia" w:hAnsi="Century Gothic" w:cstheme="majorBidi"/>
          <w:bCs/>
          <w:lang w:val="it-IT"/>
        </w:rPr>
        <w:t xml:space="preserve">Inoltre, </w:t>
      </w:r>
      <w:r w:rsidRPr="003F5DDC">
        <w:rPr>
          <w:rFonts w:ascii="Century Gothic" w:eastAsiaTheme="majorEastAsia" w:hAnsi="Century Gothic" w:cstheme="majorBidi"/>
          <w:b/>
          <w:bCs/>
          <w:lang w:val="it-IT"/>
        </w:rPr>
        <w:t>i</w:t>
      </w:r>
      <w:r w:rsidR="00151211" w:rsidRPr="003F5DDC">
        <w:rPr>
          <w:rFonts w:ascii="Century Gothic" w:eastAsiaTheme="majorEastAsia" w:hAnsi="Century Gothic" w:cstheme="majorBidi"/>
          <w:b/>
          <w:bCs/>
          <w:lang w:val="it-IT"/>
        </w:rPr>
        <w:t>l Login è effettuato solo la prima volta</w:t>
      </w:r>
      <w:r w:rsidR="00151211" w:rsidRPr="003F5DDC">
        <w:rPr>
          <w:rFonts w:ascii="Century Gothic" w:eastAsiaTheme="majorEastAsia" w:hAnsi="Century Gothic" w:cstheme="majorBidi"/>
          <w:bCs/>
          <w:lang w:val="it-IT"/>
        </w:rPr>
        <w:t>. In questo modo, l’utente rimarrà loggato e avrà la possibilità di chiudere e riaprire in seguito l’</w:t>
      </w:r>
      <w:proofErr w:type="spellStart"/>
      <w:r w:rsidR="00151211" w:rsidRPr="003F5DDC">
        <w:rPr>
          <w:rFonts w:ascii="Century Gothic" w:eastAsiaTheme="majorEastAsia" w:hAnsi="Century Gothic" w:cstheme="majorBidi"/>
          <w:bCs/>
          <w:lang w:val="it-IT"/>
        </w:rPr>
        <w:t>app</w:t>
      </w:r>
      <w:proofErr w:type="spellEnd"/>
      <w:r w:rsidR="00151211" w:rsidRPr="003F5DDC">
        <w:rPr>
          <w:rFonts w:ascii="Century Gothic" w:eastAsiaTheme="majorEastAsia" w:hAnsi="Century Gothic" w:cstheme="majorBidi"/>
          <w:bCs/>
          <w:lang w:val="it-IT"/>
        </w:rPr>
        <w:t>, senza dover inserire di nuovo le proprie credenziali. Così facendo, l’utente potrà direttamente utilizzare tutte le funzionalità che l’</w:t>
      </w:r>
      <w:proofErr w:type="spellStart"/>
      <w:r w:rsidR="00151211" w:rsidRPr="003F5DDC">
        <w:rPr>
          <w:rFonts w:ascii="Century Gothic" w:eastAsiaTheme="majorEastAsia" w:hAnsi="Century Gothic" w:cstheme="majorBidi"/>
          <w:bCs/>
          <w:lang w:val="it-IT"/>
        </w:rPr>
        <w:t>app</w:t>
      </w:r>
      <w:proofErr w:type="spellEnd"/>
      <w:r w:rsidR="00151211" w:rsidRPr="003F5DDC">
        <w:rPr>
          <w:rFonts w:ascii="Century Gothic" w:eastAsiaTheme="majorEastAsia" w:hAnsi="Century Gothic" w:cstheme="majorBidi"/>
          <w:bCs/>
          <w:lang w:val="it-IT"/>
        </w:rPr>
        <w:t xml:space="preserve"> mette a disposizione.</w:t>
      </w:r>
    </w:p>
    <w:p w14:paraId="09E200EA" w14:textId="77777777" w:rsidR="00AE15C4" w:rsidRPr="000476AC" w:rsidRDefault="00AE15C4" w:rsidP="00AE15C4">
      <w:pPr>
        <w:rPr>
          <w:rFonts w:ascii="Century Gothic" w:eastAsiaTheme="majorEastAsia" w:hAnsi="Century Gothic" w:cstheme="majorBidi"/>
          <w:bCs/>
          <w:sz w:val="28"/>
          <w:szCs w:val="28"/>
          <w:lang w:val="it-IT"/>
        </w:rPr>
      </w:pPr>
    </w:p>
    <w:p w14:paraId="0810F9B6" w14:textId="77777777" w:rsidR="00035FC4" w:rsidRPr="000476AC" w:rsidRDefault="00035FC4" w:rsidP="00035FC4">
      <w:pPr>
        <w:ind w:left="720"/>
        <w:rPr>
          <w:rFonts w:ascii="Century Gothic" w:eastAsiaTheme="majorEastAsia" w:hAnsi="Century Gothic" w:cstheme="majorBidi"/>
          <w:bCs/>
          <w:sz w:val="28"/>
          <w:szCs w:val="28"/>
          <w:lang w:val="it-IT"/>
        </w:rPr>
      </w:pPr>
    </w:p>
    <w:p w14:paraId="15E2E634" w14:textId="77777777" w:rsidR="00F342AB" w:rsidRPr="00216407" w:rsidRDefault="00F342AB" w:rsidP="00EC0568">
      <w:pPr>
        <w:pStyle w:val="Titolo"/>
        <w:rPr>
          <w:rFonts w:ascii="Century Gothic" w:hAnsi="Century Gothic"/>
          <w:noProof/>
          <w:lang w:val="it-IT"/>
        </w:rPr>
      </w:pPr>
    </w:p>
    <w:p w14:paraId="3CA61E80" w14:textId="77777777" w:rsidR="00F342AB" w:rsidRPr="00216407" w:rsidRDefault="00F342AB" w:rsidP="00EC0568">
      <w:pPr>
        <w:pStyle w:val="Titolo"/>
        <w:rPr>
          <w:rFonts w:ascii="Century Gothic" w:hAnsi="Century Gothic"/>
          <w:noProof/>
          <w:lang w:val="it-IT"/>
        </w:rPr>
      </w:pPr>
    </w:p>
    <w:p w14:paraId="0F310678" w14:textId="77777777" w:rsidR="009F2218" w:rsidRPr="00820275" w:rsidRDefault="009F2218" w:rsidP="00EC0568">
      <w:pPr>
        <w:pStyle w:val="Titolo"/>
        <w:rPr>
          <w:rFonts w:ascii="Century Gothic" w:hAnsi="Century Gothic"/>
          <w:noProof/>
          <w:lang w:val="it-IT"/>
        </w:rPr>
      </w:pPr>
    </w:p>
    <w:p w14:paraId="1FAFC3F5" w14:textId="77777777" w:rsidR="009F2218" w:rsidRPr="00820275" w:rsidRDefault="009F2218" w:rsidP="00EC0568">
      <w:pPr>
        <w:pStyle w:val="Titolo"/>
        <w:rPr>
          <w:rFonts w:ascii="Century Gothic" w:hAnsi="Century Gothic"/>
          <w:noProof/>
          <w:lang w:val="it-IT"/>
        </w:rPr>
      </w:pPr>
    </w:p>
    <w:p w14:paraId="76EA8DA2" w14:textId="77777777" w:rsidR="009F2218" w:rsidRPr="00820275" w:rsidRDefault="009F2218" w:rsidP="00EC0568">
      <w:pPr>
        <w:pStyle w:val="Titolo"/>
        <w:rPr>
          <w:rFonts w:ascii="Century Gothic" w:hAnsi="Century Gothic"/>
          <w:noProof/>
          <w:lang w:val="it-IT"/>
        </w:rPr>
      </w:pPr>
    </w:p>
    <w:p w14:paraId="37A835F9" w14:textId="77777777" w:rsidR="009F2218" w:rsidRPr="00820275" w:rsidRDefault="009F2218" w:rsidP="00EC0568">
      <w:pPr>
        <w:pStyle w:val="Titolo"/>
        <w:rPr>
          <w:rFonts w:ascii="Century Gothic" w:hAnsi="Century Gothic"/>
          <w:noProof/>
          <w:lang w:val="it-IT"/>
        </w:rPr>
      </w:pPr>
    </w:p>
    <w:p w14:paraId="5C752C22" w14:textId="77777777" w:rsidR="009F2218" w:rsidRPr="00820275" w:rsidRDefault="009F2218" w:rsidP="00EC0568">
      <w:pPr>
        <w:pStyle w:val="Titolo"/>
        <w:rPr>
          <w:rFonts w:ascii="Century Gothic" w:hAnsi="Century Gothic"/>
          <w:noProof/>
          <w:lang w:val="it-IT"/>
        </w:rPr>
      </w:pPr>
    </w:p>
    <w:p w14:paraId="094570DD" w14:textId="77777777" w:rsidR="009F2218" w:rsidRPr="00820275" w:rsidRDefault="009F2218" w:rsidP="00EC0568">
      <w:pPr>
        <w:pStyle w:val="Titolo"/>
        <w:rPr>
          <w:rFonts w:ascii="Century Gothic" w:hAnsi="Century Gothic"/>
          <w:noProof/>
          <w:lang w:val="it-IT"/>
        </w:rPr>
      </w:pPr>
    </w:p>
    <w:p w14:paraId="3577FCCC" w14:textId="77777777" w:rsidR="009F2218" w:rsidRPr="00820275" w:rsidRDefault="009F2218" w:rsidP="00EC0568">
      <w:pPr>
        <w:pStyle w:val="Titolo"/>
        <w:rPr>
          <w:rFonts w:ascii="Century Gothic" w:hAnsi="Century Gothic"/>
          <w:noProof/>
          <w:lang w:val="it-IT"/>
        </w:rPr>
      </w:pPr>
    </w:p>
    <w:p w14:paraId="7E622ABC" w14:textId="77777777" w:rsidR="009F2218" w:rsidRPr="00820275" w:rsidRDefault="009F2218" w:rsidP="00EC0568">
      <w:pPr>
        <w:pStyle w:val="Titolo"/>
        <w:rPr>
          <w:rFonts w:ascii="Century Gothic" w:hAnsi="Century Gothic"/>
          <w:noProof/>
          <w:lang w:val="it-IT"/>
        </w:rPr>
      </w:pPr>
    </w:p>
    <w:p w14:paraId="273375B3" w14:textId="7619C9A0" w:rsidR="004C6F1A" w:rsidRPr="000476AC" w:rsidRDefault="004C6F1A" w:rsidP="00EC0568">
      <w:pPr>
        <w:pStyle w:val="Titolo"/>
        <w:rPr>
          <w:rFonts w:ascii="Century Gothic" w:hAnsi="Century Gothic"/>
        </w:rPr>
      </w:pPr>
      <w:r w:rsidRPr="000476AC">
        <w:rPr>
          <w:rFonts w:ascii="Century Gothic" w:hAnsi="Century Gothic"/>
          <w:noProof/>
          <w:lang w:val="it-IT" w:eastAsia="it-IT"/>
        </w:rPr>
        <w:drawing>
          <wp:anchor distT="0" distB="0" distL="114300" distR="114300" simplePos="0" relativeHeight="251656704" behindDoc="0" locked="0" layoutInCell="1" allowOverlap="1" wp14:anchorId="22A7F23D" wp14:editId="30DCA47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0476AC">
        <w:rPr>
          <w:rFonts w:ascii="Century Gothic" w:hAnsi="Century Gothic"/>
          <w:noProof/>
        </w:rPr>
        <w:t>Structure</w:t>
      </w:r>
    </w:p>
    <w:p w14:paraId="7C3716B6" w14:textId="77777777" w:rsidR="004C6F1A" w:rsidRPr="000476AC" w:rsidRDefault="004C6F1A" w:rsidP="00EC0568">
      <w:pPr>
        <w:rPr>
          <w:rFonts w:ascii="Century Gothic" w:hAnsi="Century Gothic" w:cs="Arial"/>
        </w:rPr>
      </w:pPr>
    </w:p>
    <w:p w14:paraId="25B787D0" w14:textId="73F7FA8E" w:rsidR="004C6F1A" w:rsidRPr="00216407" w:rsidRDefault="007C74A3" w:rsidP="004C6791">
      <w:pPr>
        <w:pStyle w:val="Titolo1"/>
        <w:rPr>
          <w:rFonts w:ascii="Century Gothic" w:hAnsi="Century Gothic" w:cs="Arial"/>
          <w:color w:val="8DB3E2" w:themeColor="text2" w:themeTint="66"/>
        </w:rPr>
      </w:pPr>
      <w:r w:rsidRPr="003F5DDC">
        <w:rPr>
          <w:rFonts w:ascii="Century Gothic" w:hAnsi="Century Gothic"/>
          <w:color w:val="00B050"/>
          <w:sz w:val="36"/>
          <w:szCs w:val="36"/>
        </w:rPr>
        <w:t>Navigation</w:t>
      </w:r>
      <w:r w:rsidRPr="003F5DDC">
        <w:rPr>
          <w:rFonts w:ascii="Century Gothic" w:hAnsi="Century Gothic"/>
          <w:sz w:val="36"/>
          <w:szCs w:val="36"/>
        </w:rPr>
        <w:t xml:space="preserve"> </w:t>
      </w:r>
      <w:r w:rsidRPr="003F5DDC">
        <w:rPr>
          <w:rFonts w:ascii="Century Gothic" w:hAnsi="Century Gothic"/>
          <w:color w:val="FF0000"/>
          <w:sz w:val="36"/>
          <w:szCs w:val="36"/>
        </w:rPr>
        <w:t>model</w:t>
      </w:r>
    </w:p>
    <w:p w14:paraId="723AC119" w14:textId="77777777" w:rsidR="002B38E2" w:rsidRPr="00216407" w:rsidRDefault="002B38E2" w:rsidP="00EC0568">
      <w:pPr>
        <w:jc w:val="both"/>
        <w:rPr>
          <w:rFonts w:ascii="Century Gothic" w:hAnsi="Century Gothic" w:cs="Arial"/>
        </w:rPr>
      </w:pPr>
    </w:p>
    <w:p w14:paraId="3046BE4F" w14:textId="77777777" w:rsidR="00436742" w:rsidRPr="00216407" w:rsidRDefault="00436742" w:rsidP="00EC0568">
      <w:pPr>
        <w:jc w:val="both"/>
        <w:rPr>
          <w:rFonts w:ascii="Century Gothic" w:hAnsi="Century Gothic" w:cs="Arial"/>
        </w:rPr>
      </w:pPr>
    </w:p>
    <w:p w14:paraId="6ED85AEC" w14:textId="173D4B14" w:rsidR="0016727A" w:rsidRPr="000476AC" w:rsidRDefault="00820275" w:rsidP="00EC0568">
      <w:pPr>
        <w:jc w:val="both"/>
        <w:rPr>
          <w:rFonts w:ascii="Century Gothic" w:hAnsi="Century Gothic" w:cs="Arial"/>
          <w:lang w:val="it-IT"/>
        </w:rPr>
      </w:pPr>
      <w:r>
        <w:rPr>
          <w:rFonts w:ascii="Century Gothic" w:hAnsi="Century Gothic" w:cs="Arial"/>
          <w:noProof/>
          <w:lang w:val="it-IT" w:eastAsia="it-IT"/>
        </w:rPr>
        <w:pict w14:anchorId="7DF94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65pt;height:282pt">
            <v:imagedata r:id="rId11" o:title="unnamed0"/>
          </v:shape>
        </w:pict>
      </w:r>
    </w:p>
    <w:p w14:paraId="71AF8233" w14:textId="77777777" w:rsidR="00386019" w:rsidRDefault="00386019" w:rsidP="00C613B3">
      <w:pPr>
        <w:jc w:val="both"/>
        <w:rPr>
          <w:rFonts w:ascii="Century Gothic" w:hAnsi="Century Gothic"/>
          <w:sz w:val="28"/>
          <w:szCs w:val="28"/>
          <w:lang w:val="it-IT"/>
        </w:rPr>
      </w:pPr>
    </w:p>
    <w:p w14:paraId="5229E753" w14:textId="77777777" w:rsidR="00386019" w:rsidRDefault="00386019" w:rsidP="00C613B3">
      <w:pPr>
        <w:jc w:val="both"/>
        <w:rPr>
          <w:rFonts w:ascii="Century Gothic" w:hAnsi="Century Gothic"/>
          <w:sz w:val="28"/>
          <w:szCs w:val="28"/>
          <w:lang w:val="it-IT"/>
        </w:rPr>
      </w:pPr>
    </w:p>
    <w:p w14:paraId="1514FCAF" w14:textId="77777777" w:rsidR="00386019" w:rsidRDefault="00386019" w:rsidP="00C613B3">
      <w:pPr>
        <w:jc w:val="both"/>
        <w:rPr>
          <w:rFonts w:ascii="Century Gothic" w:hAnsi="Century Gothic"/>
          <w:sz w:val="28"/>
          <w:szCs w:val="28"/>
          <w:lang w:val="it-IT"/>
        </w:rPr>
      </w:pPr>
      <w:r w:rsidRPr="00386019">
        <w:rPr>
          <w:rFonts w:ascii="Century Gothic" w:hAnsi="Century Gothic"/>
          <w:color w:val="00B050"/>
          <w:sz w:val="28"/>
          <w:szCs w:val="28"/>
          <w:lang w:val="it-IT"/>
        </w:rPr>
        <w:t>Considerazioni</w:t>
      </w:r>
      <w:r>
        <w:rPr>
          <w:rFonts w:ascii="Century Gothic" w:hAnsi="Century Gothic"/>
          <w:sz w:val="28"/>
          <w:szCs w:val="28"/>
          <w:lang w:val="it-IT"/>
        </w:rPr>
        <w:t xml:space="preserve"> </w:t>
      </w:r>
      <w:r w:rsidRPr="00386019">
        <w:rPr>
          <w:rFonts w:ascii="Century Gothic" w:hAnsi="Century Gothic"/>
          <w:color w:val="FF0000"/>
          <w:sz w:val="28"/>
          <w:szCs w:val="28"/>
          <w:lang w:val="it-IT"/>
        </w:rPr>
        <w:t>iniziali</w:t>
      </w:r>
    </w:p>
    <w:p w14:paraId="21ACCEB1" w14:textId="3ED94397" w:rsidR="00514FDE" w:rsidRPr="00386019" w:rsidRDefault="00C613B3" w:rsidP="00C613B3">
      <w:pPr>
        <w:jc w:val="both"/>
        <w:rPr>
          <w:rFonts w:ascii="Century Gothic" w:hAnsi="Century Gothic"/>
          <w:lang w:val="it-IT"/>
        </w:rPr>
      </w:pPr>
      <w:r w:rsidRPr="00386019">
        <w:rPr>
          <w:rFonts w:ascii="Century Gothic" w:hAnsi="Century Gothic"/>
          <w:lang w:val="it-IT"/>
        </w:rPr>
        <w:t xml:space="preserve">Precisiamo che ogni </w:t>
      </w:r>
      <w:proofErr w:type="spellStart"/>
      <w:r w:rsidRPr="00386019">
        <w:rPr>
          <w:rFonts w:ascii="Century Gothic" w:hAnsi="Century Gothic"/>
          <w:lang w:val="it-IT"/>
        </w:rPr>
        <w:t>view</w:t>
      </w:r>
      <w:proofErr w:type="spellEnd"/>
      <w:r w:rsidR="008C6C70">
        <w:rPr>
          <w:rFonts w:ascii="Century Gothic" w:hAnsi="Century Gothic"/>
          <w:lang w:val="it-IT"/>
        </w:rPr>
        <w:t xml:space="preserve"> </w:t>
      </w:r>
      <w:r w:rsidRPr="00386019">
        <w:rPr>
          <w:rFonts w:ascii="Century Gothic" w:hAnsi="Century Gothic"/>
          <w:lang w:val="it-IT"/>
        </w:rPr>
        <w:t xml:space="preserve">contiene una barra di ricerca che consente all’utente di ricercare un </w:t>
      </w:r>
      <w:r w:rsidR="00D40D63">
        <w:rPr>
          <w:rFonts w:ascii="Century Gothic" w:hAnsi="Century Gothic"/>
          <w:lang w:val="it-IT"/>
        </w:rPr>
        <w:t xml:space="preserve">prodotto specificandone il nome e/o la categoria. </w:t>
      </w:r>
      <w:r w:rsidRPr="00386019">
        <w:rPr>
          <w:rFonts w:ascii="Century Gothic" w:hAnsi="Century Gothic"/>
          <w:lang w:val="it-IT"/>
        </w:rPr>
        <w:t>Abbiamo pensato che tale scelta possa facilitare il cliente</w:t>
      </w:r>
      <w:r w:rsidR="009048ED" w:rsidRPr="00386019">
        <w:rPr>
          <w:rFonts w:ascii="Century Gothic" w:hAnsi="Century Gothic"/>
          <w:lang w:val="it-IT"/>
        </w:rPr>
        <w:t xml:space="preserve"> e gli consenta velocemente di cercare un prodotto senza doversi spostare dalla </w:t>
      </w:r>
      <w:proofErr w:type="spellStart"/>
      <w:r w:rsidR="009048ED" w:rsidRPr="00386019">
        <w:rPr>
          <w:rFonts w:ascii="Century Gothic" w:hAnsi="Century Gothic"/>
          <w:lang w:val="it-IT"/>
        </w:rPr>
        <w:t>view</w:t>
      </w:r>
      <w:proofErr w:type="spellEnd"/>
      <w:r w:rsidR="009048ED" w:rsidRPr="00386019">
        <w:rPr>
          <w:rFonts w:ascii="Century Gothic" w:hAnsi="Century Gothic"/>
          <w:lang w:val="it-IT"/>
        </w:rPr>
        <w:t xml:space="preserve"> in cui si trova. </w:t>
      </w:r>
    </w:p>
    <w:p w14:paraId="5CA6B133" w14:textId="7926D143" w:rsidR="009048ED" w:rsidRDefault="009048ED" w:rsidP="00C613B3">
      <w:pPr>
        <w:jc w:val="both"/>
        <w:rPr>
          <w:rFonts w:ascii="Century Gothic" w:hAnsi="Century Gothic"/>
          <w:lang w:val="it-IT"/>
        </w:rPr>
      </w:pPr>
      <w:r w:rsidRPr="00386019">
        <w:rPr>
          <w:rFonts w:ascii="Century Gothic" w:hAnsi="Century Gothic"/>
          <w:lang w:val="it-IT"/>
        </w:rPr>
        <w:t xml:space="preserve">Sempre in modo molto semplice, l’utente potrà tornare alla </w:t>
      </w:r>
      <w:proofErr w:type="spellStart"/>
      <w:r w:rsidRPr="00386019">
        <w:rPr>
          <w:rFonts w:ascii="Century Gothic" w:hAnsi="Century Gothic"/>
          <w:lang w:val="it-IT"/>
        </w:rPr>
        <w:t>view</w:t>
      </w:r>
      <w:proofErr w:type="spellEnd"/>
      <w:r w:rsidRPr="00386019">
        <w:rPr>
          <w:rFonts w:ascii="Century Gothic" w:hAnsi="Century Gothic"/>
          <w:lang w:val="it-IT"/>
        </w:rPr>
        <w:t xml:space="preserve"> precedente attraverso un bottone situato in alto a sinistra, che sarà presente in tutte le </w:t>
      </w:r>
      <w:proofErr w:type="spellStart"/>
      <w:r w:rsidRPr="00386019">
        <w:rPr>
          <w:rFonts w:ascii="Century Gothic" w:hAnsi="Century Gothic"/>
          <w:lang w:val="it-IT"/>
        </w:rPr>
        <w:t>view</w:t>
      </w:r>
      <w:proofErr w:type="spellEnd"/>
      <w:r w:rsidRPr="00386019">
        <w:rPr>
          <w:rFonts w:ascii="Century Gothic" w:hAnsi="Century Gothic"/>
          <w:lang w:val="it-IT"/>
        </w:rPr>
        <w:t xml:space="preserve"> della nostra applicazione.</w:t>
      </w:r>
      <w:r w:rsidR="00D40D63">
        <w:rPr>
          <w:rFonts w:ascii="Century Gothic" w:hAnsi="Century Gothic"/>
          <w:lang w:val="it-IT"/>
        </w:rPr>
        <w:t xml:space="preserve"> Questo bottone sarà presente solo per il sistema operativo iOS, perché </w:t>
      </w:r>
      <w:proofErr w:type="spellStart"/>
      <w:proofErr w:type="gramStart"/>
      <w:r w:rsidR="00D40D63">
        <w:rPr>
          <w:rFonts w:ascii="Century Gothic" w:hAnsi="Century Gothic"/>
          <w:lang w:val="it-IT"/>
        </w:rPr>
        <w:t>Android</w:t>
      </w:r>
      <w:proofErr w:type="spellEnd"/>
      <w:r w:rsidR="00D40D63">
        <w:rPr>
          <w:rFonts w:ascii="Century Gothic" w:hAnsi="Century Gothic"/>
          <w:lang w:val="it-IT"/>
        </w:rPr>
        <w:t xml:space="preserve"> </w:t>
      </w:r>
      <w:r w:rsidRPr="00386019">
        <w:rPr>
          <w:rFonts w:ascii="Century Gothic" w:hAnsi="Century Gothic"/>
          <w:lang w:val="it-IT"/>
        </w:rPr>
        <w:t xml:space="preserve"> </w:t>
      </w:r>
      <w:r w:rsidR="00D40D63">
        <w:rPr>
          <w:rFonts w:ascii="Century Gothic" w:hAnsi="Century Gothic"/>
          <w:lang w:val="it-IT"/>
        </w:rPr>
        <w:t>possiede</w:t>
      </w:r>
      <w:proofErr w:type="gramEnd"/>
      <w:r w:rsidR="00D40D63">
        <w:rPr>
          <w:rFonts w:ascii="Century Gothic" w:hAnsi="Century Gothic"/>
          <w:lang w:val="it-IT"/>
        </w:rPr>
        <w:t xml:space="preserve"> già </w:t>
      </w:r>
      <w:proofErr w:type="spellStart"/>
      <w:r w:rsidR="00D40D63">
        <w:rPr>
          <w:rFonts w:ascii="Century Gothic" w:hAnsi="Century Gothic"/>
          <w:lang w:val="it-IT"/>
        </w:rPr>
        <w:t>nativamente</w:t>
      </w:r>
      <w:proofErr w:type="spellEnd"/>
      <w:r w:rsidR="00D40D63">
        <w:rPr>
          <w:rFonts w:ascii="Century Gothic" w:hAnsi="Century Gothic"/>
          <w:lang w:val="it-IT"/>
        </w:rPr>
        <w:t xml:space="preserve"> il pulsante per tornare alla </w:t>
      </w:r>
      <w:proofErr w:type="spellStart"/>
      <w:r w:rsidR="00D40D63">
        <w:rPr>
          <w:rFonts w:ascii="Century Gothic" w:hAnsi="Century Gothic"/>
          <w:lang w:val="it-IT"/>
        </w:rPr>
        <w:t>view</w:t>
      </w:r>
      <w:proofErr w:type="spellEnd"/>
      <w:r w:rsidR="00D40D63">
        <w:rPr>
          <w:rFonts w:ascii="Century Gothic" w:hAnsi="Century Gothic"/>
          <w:lang w:val="it-IT"/>
        </w:rPr>
        <w:t xml:space="preserve"> </w:t>
      </w:r>
      <w:proofErr w:type="spellStart"/>
      <w:r w:rsidR="00D40D63">
        <w:rPr>
          <w:rFonts w:ascii="Century Gothic" w:hAnsi="Century Gothic"/>
          <w:lang w:val="it-IT"/>
        </w:rPr>
        <w:t>precendete</w:t>
      </w:r>
      <w:proofErr w:type="spellEnd"/>
      <w:r w:rsidR="00D40D63">
        <w:rPr>
          <w:rFonts w:ascii="Century Gothic" w:hAnsi="Century Gothic"/>
          <w:lang w:val="it-IT"/>
        </w:rPr>
        <w:t>.</w:t>
      </w:r>
    </w:p>
    <w:p w14:paraId="5C687DCF" w14:textId="2FAF54B4" w:rsidR="00386019" w:rsidRDefault="00386019" w:rsidP="00C613B3">
      <w:pPr>
        <w:jc w:val="both"/>
        <w:rPr>
          <w:rFonts w:ascii="Century Gothic" w:hAnsi="Century Gothic"/>
          <w:lang w:val="it-IT"/>
        </w:rPr>
      </w:pPr>
    </w:p>
    <w:p w14:paraId="74514372" w14:textId="77777777" w:rsidR="00386019" w:rsidRPr="00386019" w:rsidRDefault="00386019" w:rsidP="00C613B3">
      <w:pPr>
        <w:jc w:val="both"/>
        <w:rPr>
          <w:rFonts w:ascii="Century Gothic" w:hAnsi="Century Gothic"/>
          <w:lang w:val="it-IT"/>
        </w:rPr>
      </w:pPr>
    </w:p>
    <w:p w14:paraId="66D260A3" w14:textId="7DAEC6A9" w:rsidR="009048ED" w:rsidRPr="00386019" w:rsidRDefault="009048ED" w:rsidP="009048ED">
      <w:pPr>
        <w:jc w:val="both"/>
        <w:rPr>
          <w:rFonts w:ascii="Century Gothic" w:hAnsi="Century Gothic"/>
          <w:b/>
          <w:lang w:val="it-IT"/>
        </w:rPr>
      </w:pPr>
      <w:r w:rsidRPr="00386019">
        <w:rPr>
          <w:rFonts w:ascii="Century Gothic" w:hAnsi="Century Gothic"/>
          <w:lang w:val="it-IT"/>
        </w:rPr>
        <w:t xml:space="preserve">La prima </w:t>
      </w:r>
      <w:proofErr w:type="spellStart"/>
      <w:r w:rsidRPr="00386019">
        <w:rPr>
          <w:rFonts w:ascii="Century Gothic" w:hAnsi="Century Gothic"/>
          <w:lang w:val="it-IT"/>
        </w:rPr>
        <w:t>view</w:t>
      </w:r>
      <w:proofErr w:type="spellEnd"/>
      <w:r w:rsidRPr="00386019">
        <w:rPr>
          <w:rFonts w:ascii="Century Gothic" w:hAnsi="Century Gothic"/>
          <w:lang w:val="it-IT"/>
        </w:rPr>
        <w:t xml:space="preserve"> che l’utente incontrerà sarà la Home. Essa presenta i prodotti con le relative foto, il nome, il nome de</w:t>
      </w:r>
      <w:r w:rsidR="00D40D63">
        <w:rPr>
          <w:rFonts w:ascii="Century Gothic" w:hAnsi="Century Gothic"/>
          <w:lang w:val="it-IT"/>
        </w:rPr>
        <w:t>ll’azienda che li ha realizzati e</w:t>
      </w:r>
      <w:r w:rsidRPr="00386019">
        <w:rPr>
          <w:rFonts w:ascii="Century Gothic" w:hAnsi="Century Gothic"/>
          <w:lang w:val="it-IT"/>
        </w:rPr>
        <w:t xml:space="preserve"> il prezzo. </w:t>
      </w:r>
      <w:r w:rsidRPr="00386019">
        <w:rPr>
          <w:rFonts w:ascii="Century Gothic" w:hAnsi="Century Gothic"/>
          <w:b/>
          <w:lang w:val="it-IT"/>
        </w:rPr>
        <w:t xml:space="preserve">Dalla Home l’utente può raggiungere qualsiasi altra </w:t>
      </w:r>
      <w:proofErr w:type="spellStart"/>
      <w:r w:rsidRPr="00386019">
        <w:rPr>
          <w:rFonts w:ascii="Century Gothic" w:hAnsi="Century Gothic"/>
          <w:b/>
          <w:lang w:val="it-IT"/>
        </w:rPr>
        <w:t>view</w:t>
      </w:r>
      <w:proofErr w:type="spellEnd"/>
      <w:r w:rsidRPr="00386019">
        <w:rPr>
          <w:rFonts w:ascii="Century Gothic" w:hAnsi="Century Gothic"/>
          <w:b/>
          <w:lang w:val="it-IT"/>
        </w:rPr>
        <w:t xml:space="preserve"> dell’applicazione, rispettando due importanti condizioni.</w:t>
      </w:r>
    </w:p>
    <w:p w14:paraId="42A76A94" w14:textId="0058772E" w:rsidR="009048ED" w:rsidRPr="00386019" w:rsidRDefault="009048ED" w:rsidP="009048ED">
      <w:pPr>
        <w:jc w:val="both"/>
        <w:rPr>
          <w:rFonts w:ascii="Century Gothic" w:hAnsi="Century Gothic"/>
          <w:lang w:val="it-IT"/>
        </w:rPr>
      </w:pPr>
      <w:r w:rsidRPr="00386019">
        <w:rPr>
          <w:rFonts w:ascii="Century Gothic" w:hAnsi="Century Gothic"/>
          <w:lang w:val="it-IT"/>
        </w:rPr>
        <w:t xml:space="preserve">La </w:t>
      </w:r>
      <w:r w:rsidRPr="00386019">
        <w:rPr>
          <w:rFonts w:ascii="Century Gothic" w:hAnsi="Century Gothic"/>
          <w:b/>
          <w:lang w:val="it-IT"/>
        </w:rPr>
        <w:t>condizione</w:t>
      </w:r>
      <w:r w:rsidRPr="00386019">
        <w:rPr>
          <w:rFonts w:ascii="Century Gothic" w:hAnsi="Century Gothic"/>
          <w:lang w:val="it-IT"/>
        </w:rPr>
        <w:t xml:space="preserve"> che abbiamo indicato con </w:t>
      </w:r>
      <w:r w:rsidRPr="00386019">
        <w:rPr>
          <w:rFonts w:ascii="Century Gothic" w:hAnsi="Century Gothic"/>
          <w:b/>
          <w:lang w:val="it-IT"/>
        </w:rPr>
        <w:t>2</w:t>
      </w:r>
      <w:r w:rsidRPr="00386019">
        <w:rPr>
          <w:rFonts w:ascii="Century Gothic" w:hAnsi="Century Gothic"/>
          <w:lang w:val="it-IT"/>
        </w:rPr>
        <w:t xml:space="preserve">, verifica se l’utente è loggato. Se un utente non ha prima effettuato l’accesso, non può accedere né al suo profilo personale, né può procedere all’acquisto di prodotti che ha inserito nel carrello.  Quando l’utente tenterà di accedere al profilo o cliccherà sul bottone “Acquista” sarà automaticamente mandato alla </w:t>
      </w:r>
      <w:proofErr w:type="spellStart"/>
      <w:r w:rsidRPr="00386019">
        <w:rPr>
          <w:rFonts w:ascii="Century Gothic" w:hAnsi="Century Gothic"/>
          <w:lang w:val="it-IT"/>
        </w:rPr>
        <w:t>view</w:t>
      </w:r>
      <w:proofErr w:type="spellEnd"/>
      <w:r w:rsidRPr="00386019">
        <w:rPr>
          <w:rFonts w:ascii="Century Gothic" w:hAnsi="Century Gothic"/>
          <w:lang w:val="it-IT"/>
        </w:rPr>
        <w:t xml:space="preserve"> di Login, contenente l’apposito </w:t>
      </w:r>
      <w:proofErr w:type="spellStart"/>
      <w:r w:rsidRPr="00386019">
        <w:rPr>
          <w:rFonts w:ascii="Century Gothic" w:hAnsi="Century Gothic"/>
          <w:lang w:val="it-IT"/>
        </w:rPr>
        <w:t>form</w:t>
      </w:r>
      <w:proofErr w:type="spellEnd"/>
      <w:r w:rsidRPr="00386019">
        <w:rPr>
          <w:rFonts w:ascii="Century Gothic" w:hAnsi="Century Gothic"/>
          <w:lang w:val="it-IT"/>
        </w:rPr>
        <w:t xml:space="preserve"> per inserire le proprie credenziali e loggarsi. E se l’utente non è registrato? Direttamente dalla </w:t>
      </w:r>
      <w:proofErr w:type="spellStart"/>
      <w:r w:rsidRPr="00386019">
        <w:rPr>
          <w:rFonts w:ascii="Century Gothic" w:hAnsi="Century Gothic"/>
          <w:lang w:val="it-IT"/>
        </w:rPr>
        <w:t>view</w:t>
      </w:r>
      <w:proofErr w:type="spellEnd"/>
      <w:r w:rsidRPr="00386019">
        <w:rPr>
          <w:rFonts w:ascii="Century Gothic" w:hAnsi="Century Gothic"/>
          <w:lang w:val="it-IT"/>
        </w:rPr>
        <w:t xml:space="preserve"> di Login sarà rimandato </w:t>
      </w:r>
      <w:r w:rsidR="00A21E7E" w:rsidRPr="00386019">
        <w:rPr>
          <w:rFonts w:ascii="Century Gothic" w:hAnsi="Century Gothic"/>
          <w:lang w:val="it-IT"/>
        </w:rPr>
        <w:t>a quella per la Registrazione.</w:t>
      </w:r>
    </w:p>
    <w:p w14:paraId="5CE0CE3D" w14:textId="0B732F88" w:rsidR="00A21E7E" w:rsidRPr="00386019" w:rsidRDefault="00A21E7E" w:rsidP="009048ED">
      <w:pPr>
        <w:jc w:val="both"/>
        <w:rPr>
          <w:rFonts w:ascii="Century Gothic" w:hAnsi="Century Gothic"/>
          <w:lang w:val="it-IT"/>
        </w:rPr>
      </w:pPr>
      <w:r w:rsidRPr="00386019">
        <w:rPr>
          <w:rFonts w:ascii="Century Gothic" w:hAnsi="Century Gothic"/>
          <w:lang w:val="it-IT"/>
        </w:rPr>
        <w:t xml:space="preserve">Questa scelta è legata al fatto di non voler vincolare troppo un utente non registrato nella visita dell’applicazione </w:t>
      </w:r>
      <w:proofErr w:type="spellStart"/>
      <w:r w:rsidRPr="00386019">
        <w:rPr>
          <w:rFonts w:ascii="Century Gothic" w:hAnsi="Century Gothic"/>
          <w:lang w:val="it-IT"/>
        </w:rPr>
        <w:t>LoveItaly</w:t>
      </w:r>
      <w:proofErr w:type="spellEnd"/>
      <w:r w:rsidRPr="00386019">
        <w:rPr>
          <w:rFonts w:ascii="Century Gothic" w:hAnsi="Century Gothic"/>
          <w:lang w:val="it-IT"/>
        </w:rPr>
        <w:t>. Pensiamo al fatto che un utente, prima di registrarsi su un sito o, nel nostro specifico caso, su un’</w:t>
      </w:r>
      <w:proofErr w:type="spellStart"/>
      <w:r w:rsidRPr="00386019">
        <w:rPr>
          <w:rFonts w:ascii="Century Gothic" w:hAnsi="Century Gothic"/>
          <w:lang w:val="it-IT"/>
        </w:rPr>
        <w:t>app</w:t>
      </w:r>
      <w:proofErr w:type="spellEnd"/>
      <w:r w:rsidRPr="00386019">
        <w:rPr>
          <w:rFonts w:ascii="Century Gothic" w:hAnsi="Century Gothic"/>
          <w:lang w:val="it-IT"/>
        </w:rPr>
        <w:t>, vuole essere certo che ne valga la pena e il nostro obiettivo è proprio quello di permettere ad un utente qualsiasi di utilizzare l’</w:t>
      </w:r>
      <w:proofErr w:type="spellStart"/>
      <w:r w:rsidRPr="00386019">
        <w:rPr>
          <w:rFonts w:ascii="Century Gothic" w:hAnsi="Century Gothic"/>
          <w:lang w:val="it-IT"/>
        </w:rPr>
        <w:t>app</w:t>
      </w:r>
      <w:proofErr w:type="spellEnd"/>
      <w:r w:rsidRPr="00386019">
        <w:rPr>
          <w:rFonts w:ascii="Century Gothic" w:hAnsi="Century Gothic"/>
          <w:lang w:val="it-IT"/>
        </w:rPr>
        <w:t>, di scoprire i prodotti, conoscere le aziende e quindi convincerlo che ne vale la pena. Noi, personalmente, abbiamo riflettuto sul fatto che imponendo il Login o la Registrazione appena un utente apre l’</w:t>
      </w:r>
      <w:proofErr w:type="spellStart"/>
      <w:r w:rsidRPr="00386019">
        <w:rPr>
          <w:rFonts w:ascii="Century Gothic" w:hAnsi="Century Gothic"/>
          <w:lang w:val="it-IT"/>
        </w:rPr>
        <w:t>app</w:t>
      </w:r>
      <w:proofErr w:type="spellEnd"/>
      <w:r w:rsidRPr="00386019">
        <w:rPr>
          <w:rFonts w:ascii="Century Gothic" w:hAnsi="Century Gothic"/>
          <w:lang w:val="it-IT"/>
        </w:rPr>
        <w:t>, potrebbe allontanare molti clienti.</w:t>
      </w:r>
    </w:p>
    <w:p w14:paraId="6F3A4DDE" w14:textId="6C95663F" w:rsidR="00A21E7E" w:rsidRDefault="00A21E7E" w:rsidP="009048ED">
      <w:pPr>
        <w:jc w:val="both"/>
        <w:rPr>
          <w:rFonts w:ascii="Century Gothic" w:hAnsi="Century Gothic"/>
          <w:lang w:val="it-IT"/>
        </w:rPr>
      </w:pPr>
      <w:r w:rsidRPr="00386019">
        <w:rPr>
          <w:rFonts w:ascii="Century Gothic" w:hAnsi="Century Gothic"/>
          <w:lang w:val="it-IT"/>
        </w:rPr>
        <w:t>Quindi, quando un utente è correttamente registrato e loggato, ha un suo profilo, dal quale può gestire gli ordini che ha effettuato e i prodotti che ha eventualmente inserito all’interno della lista dei desideri.</w:t>
      </w:r>
    </w:p>
    <w:p w14:paraId="3A806637" w14:textId="77777777" w:rsidR="00386019" w:rsidRPr="00386019" w:rsidRDefault="00386019" w:rsidP="009048ED">
      <w:pPr>
        <w:jc w:val="both"/>
        <w:rPr>
          <w:rFonts w:ascii="Century Gothic" w:hAnsi="Century Gothic"/>
          <w:lang w:val="it-IT"/>
        </w:rPr>
      </w:pPr>
    </w:p>
    <w:p w14:paraId="601ACC96" w14:textId="1356B452" w:rsidR="00A21E7E" w:rsidRPr="00386019" w:rsidRDefault="00A21E7E" w:rsidP="009048ED">
      <w:pPr>
        <w:jc w:val="both"/>
        <w:rPr>
          <w:rFonts w:ascii="Century Gothic" w:hAnsi="Century Gothic"/>
          <w:lang w:val="it-IT"/>
        </w:rPr>
      </w:pPr>
      <w:r w:rsidRPr="00386019">
        <w:rPr>
          <w:rFonts w:ascii="Century Gothic" w:hAnsi="Century Gothic"/>
          <w:lang w:val="it-IT"/>
        </w:rPr>
        <w:t xml:space="preserve">La </w:t>
      </w:r>
      <w:r w:rsidRPr="00386019">
        <w:rPr>
          <w:rFonts w:ascii="Century Gothic" w:hAnsi="Century Gothic"/>
          <w:b/>
          <w:lang w:val="it-IT"/>
        </w:rPr>
        <w:t>condizione 1</w:t>
      </w:r>
      <w:r w:rsidRPr="00386019">
        <w:rPr>
          <w:rFonts w:ascii="Century Gothic" w:hAnsi="Century Gothic"/>
          <w:lang w:val="it-IT"/>
        </w:rPr>
        <w:t xml:space="preserve">, invece, è un controllo di sicurezza quando l’utente effettua il Login: le credenziali inserite sono effettivamente corrette? Se sì, l’utente è loggato, se no, l’utente dovrà reinserire nuovamente le credenziali. </w:t>
      </w:r>
    </w:p>
    <w:p w14:paraId="2E34C71D" w14:textId="10B58201" w:rsidR="009E3831" w:rsidRPr="00386019" w:rsidRDefault="009E3831" w:rsidP="009E3831">
      <w:pPr>
        <w:jc w:val="both"/>
        <w:rPr>
          <w:rFonts w:ascii="Century Gothic" w:hAnsi="Century Gothic" w:cs="Arial"/>
          <w:lang w:val="it-IT"/>
        </w:rPr>
      </w:pPr>
    </w:p>
    <w:p w14:paraId="1E4908D4" w14:textId="54AAD186" w:rsidR="00A21E7E" w:rsidRPr="00386019" w:rsidRDefault="00A21E7E" w:rsidP="009E3831">
      <w:pPr>
        <w:jc w:val="both"/>
        <w:rPr>
          <w:rFonts w:ascii="Century Gothic" w:hAnsi="Century Gothic" w:cs="Arial"/>
          <w:lang w:val="it-IT"/>
        </w:rPr>
      </w:pPr>
      <w:r w:rsidRPr="00386019">
        <w:rPr>
          <w:rFonts w:ascii="Century Gothic" w:hAnsi="Century Gothic" w:cs="Arial"/>
          <w:lang w:val="it-IT"/>
        </w:rPr>
        <w:t>Descriviamo brevemente le</w:t>
      </w:r>
      <w:r w:rsidR="00386019">
        <w:rPr>
          <w:rFonts w:ascii="Century Gothic" w:hAnsi="Century Gothic" w:cs="Arial"/>
          <w:lang w:val="it-IT"/>
        </w:rPr>
        <w:t xml:space="preserve"> altre</w:t>
      </w:r>
      <w:r w:rsidRPr="00386019">
        <w:rPr>
          <w:rFonts w:ascii="Century Gothic" w:hAnsi="Century Gothic" w:cs="Arial"/>
          <w:lang w:val="it-IT"/>
        </w:rPr>
        <w:t xml:space="preserve"> </w:t>
      </w:r>
      <w:proofErr w:type="spellStart"/>
      <w:r w:rsidRPr="00386019">
        <w:rPr>
          <w:rFonts w:ascii="Century Gothic" w:hAnsi="Century Gothic" w:cs="Arial"/>
          <w:lang w:val="it-IT"/>
        </w:rPr>
        <w:t>view</w:t>
      </w:r>
      <w:proofErr w:type="spellEnd"/>
      <w:r w:rsidRPr="00386019">
        <w:rPr>
          <w:rFonts w:ascii="Century Gothic" w:hAnsi="Century Gothic" w:cs="Arial"/>
          <w:lang w:val="it-IT"/>
        </w:rPr>
        <w:t xml:space="preserve">. </w:t>
      </w:r>
    </w:p>
    <w:p w14:paraId="602E6661" w14:textId="77777777" w:rsidR="00A21E7E" w:rsidRPr="003F5DDC" w:rsidRDefault="00A21E7E" w:rsidP="009E3831">
      <w:pPr>
        <w:jc w:val="both"/>
        <w:rPr>
          <w:rFonts w:ascii="Century Gothic" w:hAnsi="Century Gothic"/>
          <w:lang w:val="it-IT"/>
        </w:rPr>
      </w:pPr>
    </w:p>
    <w:p w14:paraId="3133DDA8" w14:textId="7A362607" w:rsidR="005B3069" w:rsidRPr="003F5DDC" w:rsidRDefault="00C15CA0" w:rsidP="00C15CA0">
      <w:pPr>
        <w:jc w:val="both"/>
        <w:rPr>
          <w:rFonts w:ascii="Century Gothic" w:hAnsi="Century Gothic"/>
          <w:lang w:val="it-IT"/>
        </w:rPr>
      </w:pPr>
      <w:r w:rsidRPr="003F5DDC">
        <w:rPr>
          <w:rFonts w:ascii="Century Gothic" w:hAnsi="Century Gothic"/>
          <w:lang w:val="it-IT"/>
        </w:rPr>
        <w:t>L</w:t>
      </w:r>
      <w:r w:rsidR="006E4522" w:rsidRPr="003F5DDC">
        <w:rPr>
          <w:rFonts w:ascii="Century Gothic" w:hAnsi="Century Gothic"/>
          <w:lang w:val="it-IT"/>
        </w:rPr>
        <w:t>’utente</w:t>
      </w:r>
      <w:r w:rsidR="009E3831" w:rsidRPr="003F5DDC">
        <w:rPr>
          <w:rFonts w:ascii="Century Gothic" w:hAnsi="Century Gothic"/>
          <w:lang w:val="it-IT"/>
        </w:rPr>
        <w:t xml:space="preserve"> </w:t>
      </w:r>
      <w:r w:rsidR="002177DE" w:rsidRPr="003F5DDC">
        <w:rPr>
          <w:rFonts w:ascii="Century Gothic" w:hAnsi="Century Gothic"/>
          <w:lang w:val="it-IT"/>
        </w:rPr>
        <w:t>p</w:t>
      </w:r>
      <w:r w:rsidR="00436742" w:rsidRPr="003F5DDC">
        <w:rPr>
          <w:rFonts w:ascii="Century Gothic" w:hAnsi="Century Gothic"/>
          <w:lang w:val="it-IT"/>
        </w:rPr>
        <w:t xml:space="preserve">otrà vedere </w:t>
      </w:r>
      <w:r w:rsidR="004B404E" w:rsidRPr="003F5DDC">
        <w:rPr>
          <w:rFonts w:ascii="Century Gothic" w:hAnsi="Century Gothic"/>
          <w:lang w:val="it-IT"/>
        </w:rPr>
        <w:t>le</w:t>
      </w:r>
      <w:r w:rsidR="00436742" w:rsidRPr="003F5DDC">
        <w:rPr>
          <w:rFonts w:ascii="Century Gothic" w:hAnsi="Century Gothic"/>
          <w:lang w:val="it-IT"/>
        </w:rPr>
        <w:t xml:space="preserve"> foto del </w:t>
      </w:r>
      <w:r w:rsidR="00436742" w:rsidRPr="003F5DDC">
        <w:rPr>
          <w:rFonts w:ascii="Century Gothic" w:hAnsi="Century Gothic"/>
          <w:color w:val="00B050"/>
          <w:lang w:val="it-IT"/>
        </w:rPr>
        <w:t>prodotto</w:t>
      </w:r>
      <w:r w:rsidR="00436742" w:rsidRPr="003F5DDC">
        <w:rPr>
          <w:rFonts w:ascii="Century Gothic" w:hAnsi="Century Gothic"/>
          <w:lang w:val="it-IT"/>
        </w:rPr>
        <w:t xml:space="preserve">, </w:t>
      </w:r>
      <w:r w:rsidR="00B37AD3" w:rsidRPr="003F5DDC">
        <w:rPr>
          <w:rFonts w:ascii="Century Gothic" w:hAnsi="Century Gothic"/>
          <w:lang w:val="it-IT"/>
        </w:rPr>
        <w:t>il nome dell’azienda</w:t>
      </w:r>
      <w:r w:rsidR="00D40D63">
        <w:rPr>
          <w:rFonts w:ascii="Century Gothic" w:hAnsi="Century Gothic"/>
          <w:lang w:val="it-IT"/>
        </w:rPr>
        <w:t xml:space="preserve">, il prezzo, la scheda prodotto completa </w:t>
      </w:r>
      <w:r w:rsidR="00436742" w:rsidRPr="003F5DDC">
        <w:rPr>
          <w:rFonts w:ascii="Century Gothic" w:hAnsi="Century Gothic"/>
          <w:lang w:val="it-IT"/>
        </w:rPr>
        <w:t>e quindi decidere se aggiu</w:t>
      </w:r>
      <w:r w:rsidR="00C61992" w:rsidRPr="003F5DDC">
        <w:rPr>
          <w:rFonts w:ascii="Century Gothic" w:hAnsi="Century Gothic"/>
          <w:lang w:val="it-IT"/>
        </w:rPr>
        <w:t>ngerlo al carrello</w:t>
      </w:r>
      <w:r w:rsidR="006E4522" w:rsidRPr="003F5DDC">
        <w:rPr>
          <w:rFonts w:ascii="Century Gothic" w:hAnsi="Century Gothic"/>
          <w:lang w:val="it-IT"/>
        </w:rPr>
        <w:t xml:space="preserve"> o</w:t>
      </w:r>
      <w:r w:rsidR="00E146EC" w:rsidRPr="003F5DDC">
        <w:rPr>
          <w:rFonts w:ascii="Century Gothic" w:hAnsi="Century Gothic"/>
          <w:lang w:val="it-IT"/>
        </w:rPr>
        <w:t xml:space="preserve"> </w:t>
      </w:r>
      <w:r w:rsidR="00C61992" w:rsidRPr="003F5DDC">
        <w:rPr>
          <w:rFonts w:ascii="Century Gothic" w:hAnsi="Century Gothic"/>
          <w:lang w:val="it-IT"/>
        </w:rPr>
        <w:t>alla lista dei desideri</w:t>
      </w:r>
      <w:r w:rsidR="006E4522" w:rsidRPr="003F5DDC">
        <w:rPr>
          <w:rFonts w:ascii="Century Gothic" w:hAnsi="Century Gothic"/>
          <w:lang w:val="it-IT"/>
        </w:rPr>
        <w:t xml:space="preserve"> </w:t>
      </w:r>
      <w:r w:rsidR="00E146EC" w:rsidRPr="003F5DDC">
        <w:rPr>
          <w:rFonts w:ascii="Century Gothic" w:hAnsi="Century Gothic"/>
          <w:lang w:val="it-IT"/>
        </w:rPr>
        <w:t xml:space="preserve">attraverso </w:t>
      </w:r>
      <w:r w:rsidR="006E4522" w:rsidRPr="003F5DDC">
        <w:rPr>
          <w:rFonts w:ascii="Century Gothic" w:hAnsi="Century Gothic"/>
          <w:lang w:val="it-IT"/>
        </w:rPr>
        <w:t>gli appositi pulsanti</w:t>
      </w:r>
      <w:r w:rsidR="00E146EC" w:rsidRPr="003F5DDC">
        <w:rPr>
          <w:rFonts w:ascii="Century Gothic" w:hAnsi="Century Gothic"/>
          <w:lang w:val="it-IT"/>
        </w:rPr>
        <w:t>,</w:t>
      </w:r>
      <w:r w:rsidRPr="003F5DDC">
        <w:rPr>
          <w:rFonts w:ascii="Century Gothic" w:hAnsi="Century Gothic"/>
          <w:lang w:val="it-IT"/>
        </w:rPr>
        <w:t xml:space="preserve"> potrà</w:t>
      </w:r>
      <w:r w:rsidR="00E146EC" w:rsidRPr="003F5DDC">
        <w:rPr>
          <w:rFonts w:ascii="Century Gothic" w:hAnsi="Century Gothic"/>
          <w:lang w:val="it-IT"/>
        </w:rPr>
        <w:t xml:space="preserve"> visitare la pagina dell’azienda</w:t>
      </w:r>
      <w:r w:rsidRPr="003F5DDC">
        <w:rPr>
          <w:rFonts w:ascii="Century Gothic" w:hAnsi="Century Gothic"/>
          <w:lang w:val="it-IT"/>
        </w:rPr>
        <w:t xml:space="preserve"> o </w:t>
      </w:r>
      <w:r w:rsidR="00FF146B" w:rsidRPr="003F5DDC">
        <w:rPr>
          <w:rFonts w:ascii="Century Gothic" w:hAnsi="Century Gothic"/>
          <w:lang w:val="it-IT"/>
        </w:rPr>
        <w:t>lasciare una recens</w:t>
      </w:r>
      <w:r w:rsidRPr="003F5DDC">
        <w:rPr>
          <w:rFonts w:ascii="Century Gothic" w:hAnsi="Century Gothic"/>
          <w:lang w:val="it-IT"/>
        </w:rPr>
        <w:t xml:space="preserve">ione attraverso l’apposito </w:t>
      </w:r>
      <w:proofErr w:type="spellStart"/>
      <w:r w:rsidRPr="003F5DDC">
        <w:rPr>
          <w:rFonts w:ascii="Century Gothic" w:hAnsi="Century Gothic"/>
          <w:lang w:val="it-IT"/>
        </w:rPr>
        <w:t>form</w:t>
      </w:r>
      <w:proofErr w:type="spellEnd"/>
      <w:r w:rsidRPr="003F5DDC">
        <w:rPr>
          <w:rFonts w:ascii="Century Gothic" w:hAnsi="Century Gothic"/>
          <w:lang w:val="it-IT"/>
        </w:rPr>
        <w:t>.</w:t>
      </w:r>
    </w:p>
    <w:p w14:paraId="074DE1C2" w14:textId="77777777" w:rsidR="008B380C" w:rsidRPr="003F5DDC" w:rsidRDefault="008B380C" w:rsidP="00E146EC">
      <w:pPr>
        <w:jc w:val="both"/>
        <w:rPr>
          <w:rFonts w:ascii="Century Gothic" w:hAnsi="Century Gothic"/>
          <w:lang w:val="it-IT"/>
        </w:rPr>
      </w:pPr>
    </w:p>
    <w:p w14:paraId="47B405AC" w14:textId="6977A72C" w:rsidR="00B6393C" w:rsidRPr="003F5DDC" w:rsidRDefault="00C15CA0" w:rsidP="00C15CA0">
      <w:pPr>
        <w:jc w:val="both"/>
        <w:rPr>
          <w:rFonts w:ascii="Century Gothic" w:hAnsi="Century Gothic"/>
          <w:lang w:val="it-IT"/>
        </w:rPr>
      </w:pPr>
      <w:r w:rsidRPr="003F5DDC">
        <w:rPr>
          <w:rFonts w:ascii="Century Gothic" w:hAnsi="Century Gothic"/>
          <w:lang w:val="it-IT"/>
        </w:rPr>
        <w:t>Tra le caratteristiche</w:t>
      </w:r>
      <w:r w:rsidRPr="003F5DDC">
        <w:rPr>
          <w:rFonts w:ascii="Century Gothic" w:hAnsi="Century Gothic"/>
          <w:b/>
          <w:lang w:val="it-IT"/>
        </w:rPr>
        <w:t xml:space="preserve"> </w:t>
      </w:r>
      <w:r w:rsidRPr="003F5DDC">
        <w:rPr>
          <w:rFonts w:ascii="Century Gothic" w:hAnsi="Century Gothic"/>
          <w:lang w:val="it-IT"/>
        </w:rPr>
        <w:t>di un prodotto c’è anche il nome dell’</w:t>
      </w:r>
      <w:r w:rsidRPr="003F5DDC">
        <w:rPr>
          <w:rFonts w:ascii="Century Gothic" w:hAnsi="Century Gothic"/>
          <w:color w:val="FF0000"/>
          <w:lang w:val="it-IT"/>
        </w:rPr>
        <w:t>azienda</w:t>
      </w:r>
      <w:r w:rsidR="004B404E" w:rsidRPr="003F5DDC">
        <w:rPr>
          <w:rFonts w:ascii="Century Gothic" w:hAnsi="Century Gothic"/>
          <w:color w:val="FF0000"/>
          <w:lang w:val="it-IT"/>
        </w:rPr>
        <w:t xml:space="preserve"> </w:t>
      </w:r>
      <w:r w:rsidRPr="003F5DDC">
        <w:rPr>
          <w:rFonts w:ascii="Century Gothic" w:hAnsi="Century Gothic"/>
          <w:lang w:val="it-IT"/>
        </w:rPr>
        <w:t xml:space="preserve">che lo ha realizzato. Sarà possibile conoscere le informazioni </w:t>
      </w:r>
      <w:r w:rsidR="00DA5EF8" w:rsidRPr="003F5DDC">
        <w:rPr>
          <w:rFonts w:ascii="Century Gothic" w:hAnsi="Century Gothic"/>
          <w:lang w:val="it-IT"/>
        </w:rPr>
        <w:t>dell’azienda</w:t>
      </w:r>
      <w:r w:rsidR="004B404E" w:rsidRPr="003F5DDC">
        <w:rPr>
          <w:rFonts w:ascii="Century Gothic" w:hAnsi="Century Gothic"/>
          <w:lang w:val="it-IT"/>
        </w:rPr>
        <w:t xml:space="preserve"> stessa</w:t>
      </w:r>
      <w:r w:rsidRPr="003F5DDC">
        <w:rPr>
          <w:rFonts w:ascii="Century Gothic" w:hAnsi="Century Gothic"/>
          <w:lang w:val="it-IT"/>
        </w:rPr>
        <w:t>, tra cui i prodo</w:t>
      </w:r>
      <w:r w:rsidR="00D40D63">
        <w:rPr>
          <w:rFonts w:ascii="Century Gothic" w:hAnsi="Century Gothic"/>
          <w:lang w:val="it-IT"/>
        </w:rPr>
        <w:t xml:space="preserve">tti che offre </w:t>
      </w:r>
      <w:r w:rsidRPr="003F5DDC">
        <w:rPr>
          <w:rFonts w:ascii="Century Gothic" w:hAnsi="Century Gothic"/>
          <w:lang w:val="it-IT"/>
        </w:rPr>
        <w:t xml:space="preserve">cliccando sul </w:t>
      </w:r>
      <w:r w:rsidR="00D40D63">
        <w:rPr>
          <w:rFonts w:ascii="Century Gothic" w:hAnsi="Century Gothic"/>
          <w:lang w:val="it-IT"/>
        </w:rPr>
        <w:t>pulsante “Info Venditore”</w:t>
      </w:r>
      <w:r w:rsidRPr="003F5DDC">
        <w:rPr>
          <w:rFonts w:ascii="Century Gothic" w:hAnsi="Century Gothic"/>
          <w:lang w:val="it-IT"/>
        </w:rPr>
        <w:t xml:space="preserve"> quand</w:t>
      </w:r>
      <w:r w:rsidR="00D40D63">
        <w:rPr>
          <w:rFonts w:ascii="Century Gothic" w:hAnsi="Century Gothic"/>
          <w:lang w:val="it-IT"/>
        </w:rPr>
        <w:t>o appare tra le informazioni del prodotto</w:t>
      </w:r>
      <w:r w:rsidR="00DA5EF8" w:rsidRPr="003F5DDC">
        <w:rPr>
          <w:rFonts w:ascii="Century Gothic" w:hAnsi="Century Gothic"/>
          <w:lang w:val="it-IT"/>
        </w:rPr>
        <w:t xml:space="preserve">. </w:t>
      </w:r>
    </w:p>
    <w:p w14:paraId="05944A90" w14:textId="77777777" w:rsidR="002177DE" w:rsidRPr="003F5DDC" w:rsidRDefault="002177DE" w:rsidP="002177DE">
      <w:pPr>
        <w:jc w:val="both"/>
        <w:rPr>
          <w:rFonts w:ascii="Century Gothic" w:hAnsi="Century Gothic"/>
          <w:lang w:val="it-IT"/>
        </w:rPr>
      </w:pPr>
    </w:p>
    <w:p w14:paraId="222D009F" w14:textId="78A10897" w:rsidR="001B39B0" w:rsidRPr="003F5DDC" w:rsidRDefault="00C15CA0" w:rsidP="002177DE">
      <w:pPr>
        <w:jc w:val="both"/>
        <w:rPr>
          <w:rFonts w:ascii="Century Gothic" w:hAnsi="Century Gothic"/>
          <w:lang w:val="it-IT"/>
        </w:rPr>
      </w:pPr>
      <w:r w:rsidRPr="003F5DDC">
        <w:rPr>
          <w:rFonts w:ascii="Century Gothic" w:hAnsi="Century Gothic"/>
          <w:lang w:val="it-IT"/>
        </w:rPr>
        <w:t xml:space="preserve">Nel </w:t>
      </w:r>
      <w:r w:rsidRPr="003F5DDC">
        <w:rPr>
          <w:rFonts w:ascii="Century Gothic" w:hAnsi="Century Gothic"/>
          <w:color w:val="00B050"/>
          <w:lang w:val="it-IT"/>
        </w:rPr>
        <w:t>carrello</w:t>
      </w:r>
      <w:r w:rsidRPr="003F5DDC">
        <w:rPr>
          <w:rFonts w:ascii="Century Gothic" w:hAnsi="Century Gothic"/>
          <w:b/>
          <w:lang w:val="it-IT"/>
        </w:rPr>
        <w:t xml:space="preserve"> </w:t>
      </w:r>
      <w:r w:rsidRPr="003F5DDC">
        <w:rPr>
          <w:rFonts w:ascii="Century Gothic" w:hAnsi="Century Gothic"/>
          <w:lang w:val="it-IT"/>
        </w:rPr>
        <w:t>troveremo</w:t>
      </w:r>
      <w:r w:rsidR="002177DE" w:rsidRPr="003F5DDC">
        <w:rPr>
          <w:rFonts w:ascii="Century Gothic" w:hAnsi="Century Gothic"/>
          <w:lang w:val="it-IT"/>
        </w:rPr>
        <w:t xml:space="preserve"> l’elenco dei prodotti che l’utente ha </w:t>
      </w:r>
      <w:r w:rsidRPr="003F5DDC">
        <w:rPr>
          <w:rFonts w:ascii="Century Gothic" w:hAnsi="Century Gothic"/>
          <w:lang w:val="it-IT"/>
        </w:rPr>
        <w:t>deciso di acquistare</w:t>
      </w:r>
      <w:r w:rsidR="002177DE" w:rsidRPr="003F5DDC">
        <w:rPr>
          <w:rFonts w:ascii="Century Gothic" w:hAnsi="Century Gothic"/>
          <w:lang w:val="it-IT"/>
        </w:rPr>
        <w:t xml:space="preserve"> con la relativa quantità e il relativo prezzo. </w:t>
      </w:r>
      <w:r w:rsidRPr="003F5DDC">
        <w:rPr>
          <w:rFonts w:ascii="Century Gothic" w:hAnsi="Century Gothic"/>
          <w:lang w:val="it-IT"/>
        </w:rPr>
        <w:t xml:space="preserve">Egli, prima di completare la procedura, potrà </w:t>
      </w:r>
      <w:r w:rsidR="004B404E" w:rsidRPr="003F5DDC">
        <w:rPr>
          <w:rFonts w:ascii="Century Gothic" w:hAnsi="Century Gothic"/>
          <w:lang w:val="it-IT"/>
        </w:rPr>
        <w:t xml:space="preserve">modificare la quantità di un determinato prodotto o rimuoverlo dall’elenco </w:t>
      </w:r>
      <w:r w:rsidR="004B404E" w:rsidRPr="003F5DDC">
        <w:rPr>
          <w:rFonts w:ascii="Century Gothic" w:hAnsi="Century Gothic"/>
          <w:lang w:val="it-IT"/>
        </w:rPr>
        <w:lastRenderedPageBreak/>
        <w:t xml:space="preserve">utilizzando gli appositi pulsanti. </w:t>
      </w:r>
      <w:r w:rsidRPr="003F5DDC">
        <w:rPr>
          <w:rFonts w:ascii="Century Gothic" w:hAnsi="Century Gothic"/>
          <w:lang w:val="it-IT"/>
        </w:rPr>
        <w:t>Se l’utente si era precedentemente loggato, potrà completare l’acquisto e procedere con il pagamento.</w:t>
      </w:r>
    </w:p>
    <w:p w14:paraId="24BD2E53" w14:textId="77777777" w:rsidR="00105058" w:rsidRPr="003F5DDC" w:rsidRDefault="00105058" w:rsidP="002177DE">
      <w:pPr>
        <w:jc w:val="both"/>
        <w:rPr>
          <w:rFonts w:ascii="Century Gothic" w:hAnsi="Century Gothic"/>
          <w:lang w:val="it-IT"/>
        </w:rPr>
      </w:pPr>
    </w:p>
    <w:p w14:paraId="07789ED0" w14:textId="707D395C" w:rsidR="00105058" w:rsidRPr="003F5DDC" w:rsidRDefault="00C15CA0" w:rsidP="00C15CA0">
      <w:pPr>
        <w:jc w:val="both"/>
        <w:rPr>
          <w:rFonts w:ascii="Century Gothic" w:hAnsi="Century Gothic"/>
          <w:lang w:val="it-IT"/>
        </w:rPr>
      </w:pPr>
      <w:r w:rsidRPr="003F5DDC">
        <w:rPr>
          <w:rFonts w:ascii="Century Gothic" w:hAnsi="Century Gothic"/>
          <w:lang w:val="it-IT"/>
        </w:rPr>
        <w:t>T</w:t>
      </w:r>
      <w:r w:rsidR="00105058" w:rsidRPr="003F5DDC">
        <w:rPr>
          <w:rFonts w:ascii="Century Gothic" w:hAnsi="Century Gothic"/>
          <w:lang w:val="it-IT"/>
        </w:rPr>
        <w:t xml:space="preserve">ramite </w:t>
      </w:r>
      <w:r w:rsidRPr="003F5DDC">
        <w:rPr>
          <w:rFonts w:ascii="Century Gothic" w:hAnsi="Century Gothic"/>
          <w:lang w:val="it-IT"/>
        </w:rPr>
        <w:t>la</w:t>
      </w:r>
      <w:r w:rsidR="00105058" w:rsidRPr="003F5DDC">
        <w:rPr>
          <w:rFonts w:ascii="Century Gothic" w:hAnsi="Century Gothic"/>
          <w:lang w:val="it-IT"/>
        </w:rPr>
        <w:t xml:space="preserve"> </w:t>
      </w:r>
      <w:proofErr w:type="spellStart"/>
      <w:r w:rsidR="00105058" w:rsidRPr="003F5DDC">
        <w:rPr>
          <w:rFonts w:ascii="Century Gothic" w:hAnsi="Century Gothic"/>
          <w:lang w:val="it-IT"/>
        </w:rPr>
        <w:t>view</w:t>
      </w:r>
      <w:proofErr w:type="spellEnd"/>
      <w:r w:rsidR="00105058" w:rsidRPr="003F5DDC">
        <w:rPr>
          <w:rFonts w:ascii="Century Gothic" w:hAnsi="Century Gothic"/>
          <w:lang w:val="it-IT"/>
        </w:rPr>
        <w:t xml:space="preserve"> </w:t>
      </w:r>
      <w:r w:rsidRPr="003F5DDC">
        <w:rPr>
          <w:rFonts w:ascii="Century Gothic" w:hAnsi="Century Gothic"/>
          <w:color w:val="FF0000"/>
          <w:lang w:val="it-IT"/>
        </w:rPr>
        <w:t>ordine</w:t>
      </w:r>
      <w:r w:rsidRPr="003F5DDC">
        <w:rPr>
          <w:rFonts w:ascii="Century Gothic" w:hAnsi="Century Gothic"/>
          <w:lang w:val="it-IT"/>
        </w:rPr>
        <w:t xml:space="preserve">, </w:t>
      </w:r>
      <w:r w:rsidR="00105058" w:rsidRPr="003F5DDC">
        <w:rPr>
          <w:rFonts w:ascii="Century Gothic" w:hAnsi="Century Gothic"/>
          <w:lang w:val="it-IT"/>
        </w:rPr>
        <w:t>l’utente avrà un riepilogo dell’acquisto che ha effettuato</w:t>
      </w:r>
      <w:r w:rsidR="00232241" w:rsidRPr="003F5DDC">
        <w:rPr>
          <w:rFonts w:ascii="Century Gothic" w:hAnsi="Century Gothic"/>
          <w:lang w:val="it-IT"/>
        </w:rPr>
        <w:t>, all’interno del quale ci saranno</w:t>
      </w:r>
      <w:r w:rsidR="00105058" w:rsidRPr="003F5DDC">
        <w:rPr>
          <w:rFonts w:ascii="Century Gothic" w:hAnsi="Century Gothic"/>
          <w:lang w:val="it-IT"/>
        </w:rPr>
        <w:t xml:space="preserve"> i prodotti</w:t>
      </w:r>
      <w:r w:rsidR="00232241" w:rsidRPr="003F5DDC">
        <w:rPr>
          <w:rFonts w:ascii="Century Gothic" w:hAnsi="Century Gothic"/>
          <w:lang w:val="it-IT"/>
        </w:rPr>
        <w:t>,</w:t>
      </w:r>
      <w:r w:rsidR="00105058" w:rsidRPr="003F5DDC">
        <w:rPr>
          <w:rFonts w:ascii="Century Gothic" w:hAnsi="Century Gothic"/>
          <w:lang w:val="it-IT"/>
        </w:rPr>
        <w:t xml:space="preserve"> con le</w:t>
      </w:r>
      <w:r w:rsidR="00840ACF">
        <w:rPr>
          <w:rFonts w:ascii="Century Gothic" w:hAnsi="Century Gothic"/>
          <w:lang w:val="it-IT"/>
        </w:rPr>
        <w:t xml:space="preserve"> relative quantità,</w:t>
      </w:r>
      <w:r w:rsidR="00232241" w:rsidRPr="003F5DDC">
        <w:rPr>
          <w:rFonts w:ascii="Century Gothic" w:hAnsi="Century Gothic"/>
          <w:lang w:val="it-IT"/>
        </w:rPr>
        <w:t xml:space="preserve"> il relativo prezzo</w:t>
      </w:r>
      <w:r w:rsidR="00840ACF">
        <w:rPr>
          <w:rFonts w:ascii="Century Gothic" w:hAnsi="Century Gothic"/>
          <w:lang w:val="it-IT"/>
        </w:rPr>
        <w:t>, la data dell’ordine</w:t>
      </w:r>
      <w:r w:rsidR="00232241" w:rsidRPr="003F5DDC">
        <w:rPr>
          <w:rFonts w:ascii="Century Gothic" w:hAnsi="Century Gothic"/>
          <w:lang w:val="it-IT"/>
        </w:rPr>
        <w:t xml:space="preserve"> e</w:t>
      </w:r>
      <w:r w:rsidR="00105058" w:rsidRPr="003F5DDC">
        <w:rPr>
          <w:rFonts w:ascii="Century Gothic" w:hAnsi="Century Gothic"/>
          <w:lang w:val="it-IT"/>
        </w:rPr>
        <w:t xml:space="preserve"> le informazioni sul tipo di spedizione </w:t>
      </w:r>
      <w:r w:rsidR="00CC35BA">
        <w:rPr>
          <w:rFonts w:ascii="Century Gothic" w:hAnsi="Century Gothic"/>
          <w:lang w:val="it-IT"/>
        </w:rPr>
        <w:t>e pagamento scelti</w:t>
      </w:r>
      <w:r w:rsidR="00105058" w:rsidRPr="003F5DDC">
        <w:rPr>
          <w:rFonts w:ascii="Century Gothic" w:hAnsi="Century Gothic"/>
          <w:lang w:val="it-IT"/>
        </w:rPr>
        <w:t>.</w:t>
      </w:r>
    </w:p>
    <w:p w14:paraId="7A3A85B2" w14:textId="77777777" w:rsidR="00232241" w:rsidRPr="003F5DDC" w:rsidRDefault="00232241" w:rsidP="00105058">
      <w:pPr>
        <w:ind w:firstLine="720"/>
        <w:jc w:val="both"/>
        <w:rPr>
          <w:rFonts w:ascii="Century Gothic" w:hAnsi="Century Gothic"/>
          <w:b/>
          <w:lang w:val="it-IT"/>
        </w:rPr>
      </w:pPr>
    </w:p>
    <w:p w14:paraId="4345238A" w14:textId="6A0C8815" w:rsidR="00F125EC" w:rsidRPr="003F5DDC" w:rsidRDefault="001B7E96" w:rsidP="001B7E96">
      <w:pPr>
        <w:jc w:val="both"/>
        <w:rPr>
          <w:rFonts w:ascii="Century Gothic" w:hAnsi="Century Gothic"/>
          <w:lang w:val="it-IT"/>
        </w:rPr>
      </w:pPr>
      <w:r w:rsidRPr="003F5DDC">
        <w:rPr>
          <w:rFonts w:ascii="Century Gothic" w:hAnsi="Century Gothic"/>
          <w:lang w:val="it-IT"/>
        </w:rPr>
        <w:t xml:space="preserve">Le </w:t>
      </w:r>
      <w:proofErr w:type="spellStart"/>
      <w:r w:rsidRPr="003F5DDC">
        <w:rPr>
          <w:rFonts w:ascii="Century Gothic" w:hAnsi="Century Gothic"/>
          <w:lang w:val="it-IT"/>
        </w:rPr>
        <w:t>view</w:t>
      </w:r>
      <w:proofErr w:type="spellEnd"/>
      <w:r w:rsidRPr="003F5DDC">
        <w:rPr>
          <w:rFonts w:ascii="Century Gothic" w:hAnsi="Century Gothic"/>
          <w:lang w:val="it-IT"/>
        </w:rPr>
        <w:t xml:space="preserve"> di </w:t>
      </w:r>
      <w:r w:rsidRPr="003F5DDC">
        <w:rPr>
          <w:rFonts w:ascii="Century Gothic" w:hAnsi="Century Gothic"/>
          <w:color w:val="00B050"/>
          <w:lang w:val="it-IT"/>
        </w:rPr>
        <w:t>registrazione</w:t>
      </w:r>
      <w:r w:rsidRPr="003F5DDC">
        <w:rPr>
          <w:rFonts w:ascii="Century Gothic" w:hAnsi="Century Gothic"/>
          <w:lang w:val="it-IT"/>
        </w:rPr>
        <w:t xml:space="preserve"> e </w:t>
      </w:r>
      <w:r w:rsidRPr="003F5DDC">
        <w:rPr>
          <w:rFonts w:ascii="Century Gothic" w:hAnsi="Century Gothic"/>
          <w:color w:val="FF0000"/>
          <w:lang w:val="it-IT"/>
        </w:rPr>
        <w:t>login</w:t>
      </w:r>
      <w:r w:rsidRPr="003F5DDC">
        <w:rPr>
          <w:rFonts w:ascii="Century Gothic" w:hAnsi="Century Gothic"/>
          <w:lang w:val="it-IT"/>
        </w:rPr>
        <w:t xml:space="preserve"> contengono gli appositi </w:t>
      </w:r>
      <w:proofErr w:type="spellStart"/>
      <w:r w:rsidRPr="003F5DDC">
        <w:rPr>
          <w:rFonts w:ascii="Century Gothic" w:hAnsi="Century Gothic"/>
          <w:lang w:val="it-IT"/>
        </w:rPr>
        <w:t>form</w:t>
      </w:r>
      <w:proofErr w:type="spellEnd"/>
      <w:r w:rsidRPr="003F5DDC">
        <w:rPr>
          <w:rFonts w:ascii="Century Gothic" w:hAnsi="Century Gothic"/>
          <w:lang w:val="it-IT"/>
        </w:rPr>
        <w:t xml:space="preserve"> per effettuare, appunto, la registrazione o il login.</w:t>
      </w:r>
    </w:p>
    <w:p w14:paraId="70E72BB4" w14:textId="77777777" w:rsidR="00B175F4" w:rsidRPr="003F5DDC" w:rsidRDefault="00B175F4" w:rsidP="002177DE">
      <w:pPr>
        <w:jc w:val="both"/>
        <w:rPr>
          <w:rFonts w:ascii="Century Gothic" w:hAnsi="Century Gothic"/>
          <w:lang w:val="it-IT"/>
        </w:rPr>
      </w:pPr>
    </w:p>
    <w:p w14:paraId="488C22D5" w14:textId="1ADB3A8A" w:rsidR="00B175F4" w:rsidRPr="003F5DDC" w:rsidRDefault="001B7E96" w:rsidP="001B7E96">
      <w:pPr>
        <w:jc w:val="both"/>
        <w:rPr>
          <w:rFonts w:ascii="Century Gothic" w:hAnsi="Century Gothic"/>
          <w:lang w:val="it-IT"/>
        </w:rPr>
      </w:pPr>
      <w:r w:rsidRPr="003F5DDC">
        <w:rPr>
          <w:rFonts w:ascii="Century Gothic" w:hAnsi="Century Gothic"/>
          <w:lang w:val="it-IT"/>
        </w:rPr>
        <w:t xml:space="preserve">L’utente può inoltre gestire il proprio </w:t>
      </w:r>
      <w:r w:rsidRPr="003F5DDC">
        <w:rPr>
          <w:rFonts w:ascii="Century Gothic" w:hAnsi="Century Gothic"/>
          <w:color w:val="00B050"/>
          <w:lang w:val="it-IT"/>
        </w:rPr>
        <w:t>profilo</w:t>
      </w:r>
      <w:r w:rsidR="00C270B4" w:rsidRPr="003F5DDC">
        <w:rPr>
          <w:rFonts w:ascii="Century Gothic" w:hAnsi="Century Gothic"/>
          <w:lang w:val="it-IT"/>
        </w:rPr>
        <w:t xml:space="preserve">, quindi </w:t>
      </w:r>
      <w:r w:rsidRPr="003F5DDC">
        <w:rPr>
          <w:rFonts w:ascii="Century Gothic" w:hAnsi="Century Gothic"/>
          <w:lang w:val="it-IT"/>
        </w:rPr>
        <w:t xml:space="preserve">i suoi dati personali, modificare </w:t>
      </w:r>
      <w:r w:rsidR="000876B9" w:rsidRPr="003F5DDC">
        <w:rPr>
          <w:rFonts w:ascii="Century Gothic" w:hAnsi="Century Gothic"/>
          <w:lang w:val="it-IT"/>
        </w:rPr>
        <w:t>il comune che av</w:t>
      </w:r>
      <w:r w:rsidRPr="003F5DDC">
        <w:rPr>
          <w:rFonts w:ascii="Century Gothic" w:hAnsi="Century Gothic"/>
          <w:lang w:val="it-IT"/>
        </w:rPr>
        <w:t>eva precedentemente selezionato, accedere ai suoi ordini e controllare la sua lista dei desideri.</w:t>
      </w:r>
    </w:p>
    <w:p w14:paraId="60CF72BF" w14:textId="77777777" w:rsidR="00CC6546" w:rsidRPr="003F5DDC" w:rsidRDefault="00CC6546" w:rsidP="00B175F4">
      <w:pPr>
        <w:ind w:firstLine="720"/>
        <w:jc w:val="both"/>
        <w:rPr>
          <w:rFonts w:ascii="Century Gothic" w:hAnsi="Century Gothic"/>
          <w:lang w:val="it-IT"/>
        </w:rPr>
      </w:pPr>
    </w:p>
    <w:p w14:paraId="5AEA4570" w14:textId="5532B2A5" w:rsidR="00CC6546" w:rsidRPr="003F5DDC" w:rsidRDefault="001B7E96" w:rsidP="001B7E96">
      <w:pPr>
        <w:jc w:val="both"/>
        <w:rPr>
          <w:rFonts w:ascii="Century Gothic" w:hAnsi="Century Gothic"/>
          <w:lang w:val="it-IT"/>
        </w:rPr>
      </w:pPr>
      <w:r w:rsidRPr="003F5DDC">
        <w:rPr>
          <w:rFonts w:ascii="Century Gothic" w:hAnsi="Century Gothic"/>
          <w:lang w:val="it-IT"/>
        </w:rPr>
        <w:t xml:space="preserve">La </w:t>
      </w:r>
      <w:r w:rsidRPr="003F5DDC">
        <w:rPr>
          <w:rFonts w:ascii="Century Gothic" w:hAnsi="Century Gothic"/>
          <w:color w:val="FF0000"/>
          <w:lang w:val="it-IT"/>
        </w:rPr>
        <w:t>lista dei desideri</w:t>
      </w:r>
      <w:r w:rsidR="00CC6546" w:rsidRPr="003F5DDC">
        <w:rPr>
          <w:rFonts w:ascii="Century Gothic" w:hAnsi="Century Gothic"/>
          <w:lang w:val="it-IT"/>
        </w:rPr>
        <w:t xml:space="preserve"> </w:t>
      </w:r>
      <w:r w:rsidRPr="003F5DDC">
        <w:rPr>
          <w:rFonts w:ascii="Century Gothic" w:hAnsi="Century Gothic"/>
          <w:lang w:val="it-IT"/>
        </w:rPr>
        <w:t xml:space="preserve">è l’elenco di prodotti che l’utente, appunto, desidera. In un secondo momento potrà </w:t>
      </w:r>
      <w:r w:rsidR="00CC6546" w:rsidRPr="003F5DDC">
        <w:rPr>
          <w:rFonts w:ascii="Century Gothic" w:hAnsi="Century Gothic"/>
          <w:lang w:val="it-IT"/>
        </w:rPr>
        <w:t>decidere se acquistarli oppure eliminarli.</w:t>
      </w:r>
    </w:p>
    <w:p w14:paraId="6F847BBE" w14:textId="77777777" w:rsidR="00B175F4" w:rsidRPr="003F5DDC" w:rsidRDefault="00B175F4" w:rsidP="002177DE">
      <w:pPr>
        <w:jc w:val="both"/>
        <w:rPr>
          <w:rFonts w:ascii="Century Gothic" w:hAnsi="Century Gothic"/>
          <w:lang w:val="it-IT"/>
        </w:rPr>
      </w:pPr>
    </w:p>
    <w:p w14:paraId="3C54F925" w14:textId="48322477" w:rsidR="00F125EC" w:rsidRPr="003F5DDC" w:rsidRDefault="001B7E96" w:rsidP="001B7E96">
      <w:pPr>
        <w:jc w:val="both"/>
        <w:rPr>
          <w:rFonts w:ascii="Century Gothic" w:hAnsi="Century Gothic"/>
          <w:lang w:val="it-IT"/>
        </w:rPr>
      </w:pPr>
      <w:r w:rsidRPr="003F5DDC">
        <w:rPr>
          <w:rFonts w:ascii="Century Gothic" w:hAnsi="Century Gothic"/>
          <w:lang w:val="it-IT"/>
        </w:rPr>
        <w:t xml:space="preserve">Infine, le </w:t>
      </w:r>
      <w:r w:rsidR="00E94CA2">
        <w:rPr>
          <w:rFonts w:ascii="Century Gothic" w:hAnsi="Century Gothic"/>
          <w:lang w:val="it-IT"/>
        </w:rPr>
        <w:t xml:space="preserve">restanti </w:t>
      </w:r>
      <w:proofErr w:type="spellStart"/>
      <w:r w:rsidR="00E94CA2">
        <w:rPr>
          <w:rFonts w:ascii="Century Gothic" w:hAnsi="Century Gothic"/>
          <w:lang w:val="it-IT"/>
        </w:rPr>
        <w:t>vi</w:t>
      </w:r>
      <w:r w:rsidR="00955402">
        <w:rPr>
          <w:rFonts w:ascii="Century Gothic" w:hAnsi="Century Gothic"/>
          <w:lang w:val="it-IT"/>
        </w:rPr>
        <w:t>ew</w:t>
      </w:r>
      <w:proofErr w:type="spellEnd"/>
      <w:r w:rsidR="00955402">
        <w:rPr>
          <w:rFonts w:ascii="Century Gothic" w:hAnsi="Century Gothic"/>
          <w:lang w:val="it-IT"/>
        </w:rPr>
        <w:t>, che possiamo definirle</w:t>
      </w:r>
      <w:r w:rsidR="00E94CA2">
        <w:rPr>
          <w:rFonts w:ascii="Century Gothic" w:hAnsi="Century Gothic"/>
          <w:lang w:val="it-IT"/>
        </w:rPr>
        <w:t xml:space="preserve"> </w:t>
      </w:r>
      <w:r w:rsidRPr="003F5DDC">
        <w:rPr>
          <w:rFonts w:ascii="Century Gothic" w:hAnsi="Century Gothic"/>
          <w:lang w:val="it-IT"/>
        </w:rPr>
        <w:t>secondarie</w:t>
      </w:r>
      <w:r w:rsidR="00E94CA2">
        <w:rPr>
          <w:rFonts w:ascii="Century Gothic" w:hAnsi="Century Gothic"/>
          <w:lang w:val="it-IT"/>
        </w:rPr>
        <w:t>,</w:t>
      </w:r>
      <w:r w:rsidRPr="003F5DDC">
        <w:rPr>
          <w:rFonts w:ascii="Century Gothic" w:hAnsi="Century Gothic"/>
          <w:b/>
          <w:lang w:val="it-IT"/>
        </w:rPr>
        <w:t xml:space="preserve"> </w:t>
      </w:r>
      <w:r w:rsidR="00F125EC" w:rsidRPr="003F5DDC">
        <w:rPr>
          <w:rFonts w:ascii="Century Gothic" w:hAnsi="Century Gothic"/>
          <w:lang w:val="it-IT"/>
        </w:rPr>
        <w:t>cont</w:t>
      </w:r>
      <w:r w:rsidRPr="003F5DDC">
        <w:rPr>
          <w:rFonts w:ascii="Century Gothic" w:hAnsi="Century Gothic"/>
          <w:lang w:val="it-IT"/>
        </w:rPr>
        <w:t>eranno</w:t>
      </w:r>
      <w:r w:rsidR="00F125EC" w:rsidRPr="003F5DDC">
        <w:rPr>
          <w:rFonts w:ascii="Century Gothic" w:hAnsi="Century Gothic"/>
          <w:lang w:val="it-IT"/>
        </w:rPr>
        <w:t xml:space="preserve"> tutte le informazioni su</w:t>
      </w:r>
      <w:r w:rsidR="00B175F4" w:rsidRPr="003F5DDC">
        <w:rPr>
          <w:rFonts w:ascii="Century Gothic" w:hAnsi="Century Gothic"/>
          <w:lang w:val="it-IT"/>
        </w:rPr>
        <w:t xml:space="preserve"> </w:t>
      </w:r>
      <w:proofErr w:type="spellStart"/>
      <w:r w:rsidR="00B175F4" w:rsidRPr="003F5DDC">
        <w:rPr>
          <w:rFonts w:ascii="Century Gothic" w:hAnsi="Century Gothic"/>
          <w:lang w:val="it-IT"/>
        </w:rPr>
        <w:t>LoveItaly</w:t>
      </w:r>
      <w:proofErr w:type="spellEnd"/>
      <w:r w:rsidR="00B175F4" w:rsidRPr="003F5DDC">
        <w:rPr>
          <w:rFonts w:ascii="Century Gothic" w:hAnsi="Century Gothic"/>
          <w:lang w:val="it-IT"/>
        </w:rPr>
        <w:t xml:space="preserve">, </w:t>
      </w:r>
      <w:r w:rsidRPr="003F5DDC">
        <w:rPr>
          <w:rFonts w:ascii="Century Gothic" w:hAnsi="Century Gothic"/>
          <w:lang w:val="it-IT"/>
        </w:rPr>
        <w:t>i contatti utili, le informazioni relative alla consegna, al pagamento, alle condizioni di vendita e le domande più frequenti.</w:t>
      </w:r>
    </w:p>
    <w:p w14:paraId="22CE8784" w14:textId="77777777" w:rsidR="00F125EC" w:rsidRPr="003F5DDC" w:rsidRDefault="00F125EC" w:rsidP="002177DE">
      <w:pPr>
        <w:jc w:val="both"/>
        <w:rPr>
          <w:rFonts w:ascii="Century Gothic" w:hAnsi="Century Gothic"/>
          <w:lang w:val="it-IT"/>
        </w:rPr>
      </w:pPr>
    </w:p>
    <w:p w14:paraId="21138A80" w14:textId="77777777" w:rsidR="00FF146B" w:rsidRPr="000476AC" w:rsidRDefault="00FF146B" w:rsidP="002177DE">
      <w:pPr>
        <w:jc w:val="both"/>
        <w:rPr>
          <w:rFonts w:ascii="Century Gothic" w:hAnsi="Century Gothic"/>
          <w:sz w:val="28"/>
          <w:szCs w:val="28"/>
          <w:lang w:val="it-IT"/>
        </w:rPr>
      </w:pPr>
    </w:p>
    <w:p w14:paraId="7DB6AB5F" w14:textId="69E23CFE" w:rsidR="00F8642F" w:rsidRPr="000476AC" w:rsidRDefault="00FF146B" w:rsidP="001B7E96">
      <w:pPr>
        <w:jc w:val="both"/>
        <w:rPr>
          <w:rFonts w:ascii="Century Gothic" w:hAnsi="Century Gothic"/>
          <w:sz w:val="28"/>
          <w:szCs w:val="28"/>
          <w:lang w:val="it-IT"/>
        </w:rPr>
      </w:pPr>
      <w:r w:rsidRPr="000476AC">
        <w:rPr>
          <w:rFonts w:ascii="Century Gothic" w:hAnsi="Century Gothic"/>
          <w:sz w:val="28"/>
          <w:szCs w:val="28"/>
          <w:lang w:val="it-IT"/>
        </w:rPr>
        <w:tab/>
      </w:r>
    </w:p>
    <w:p w14:paraId="40F60616" w14:textId="77777777" w:rsidR="008C7265" w:rsidRPr="000476AC" w:rsidRDefault="008C7265" w:rsidP="008C7265">
      <w:pPr>
        <w:jc w:val="both"/>
        <w:rPr>
          <w:rFonts w:ascii="Century Gothic" w:hAnsi="Century Gothic"/>
          <w:sz w:val="28"/>
          <w:szCs w:val="28"/>
          <w:lang w:val="it-IT"/>
        </w:rPr>
      </w:pPr>
    </w:p>
    <w:p w14:paraId="395459D4" w14:textId="77777777" w:rsidR="008C7265" w:rsidRPr="000476AC" w:rsidRDefault="008C7265" w:rsidP="008C7265">
      <w:pPr>
        <w:jc w:val="both"/>
        <w:rPr>
          <w:rFonts w:ascii="Century Gothic" w:hAnsi="Century Gothic"/>
          <w:sz w:val="28"/>
          <w:szCs w:val="28"/>
          <w:lang w:val="it-IT"/>
        </w:rPr>
      </w:pPr>
    </w:p>
    <w:p w14:paraId="0C978250" w14:textId="48775323" w:rsidR="008C7265" w:rsidRPr="000476AC" w:rsidRDefault="008C7265" w:rsidP="008C7265">
      <w:pPr>
        <w:jc w:val="both"/>
        <w:rPr>
          <w:rFonts w:ascii="Century Gothic" w:hAnsi="Century Gothic"/>
          <w:b/>
          <w:sz w:val="28"/>
          <w:szCs w:val="28"/>
          <w:lang w:val="it-IT"/>
        </w:rPr>
      </w:pPr>
      <w:r w:rsidRPr="000476AC">
        <w:rPr>
          <w:rFonts w:ascii="Century Gothic" w:hAnsi="Century Gothic"/>
          <w:b/>
          <w:sz w:val="28"/>
          <w:szCs w:val="28"/>
          <w:lang w:val="it-IT"/>
        </w:rPr>
        <w:t xml:space="preserve">          </w:t>
      </w:r>
    </w:p>
    <w:p w14:paraId="2B6EEE10" w14:textId="77777777" w:rsidR="008C7265" w:rsidRPr="000476AC" w:rsidRDefault="008C7265" w:rsidP="008C7265">
      <w:pPr>
        <w:jc w:val="both"/>
        <w:rPr>
          <w:rFonts w:ascii="Century Gothic" w:hAnsi="Century Gothic"/>
          <w:sz w:val="28"/>
          <w:szCs w:val="28"/>
          <w:lang w:val="it-IT"/>
        </w:rPr>
      </w:pPr>
    </w:p>
    <w:p w14:paraId="2DAEAC4B" w14:textId="1BDA59D4" w:rsidR="00317DB0" w:rsidRDefault="00317DB0" w:rsidP="00F8642F">
      <w:pPr>
        <w:ind w:firstLine="720"/>
        <w:jc w:val="both"/>
        <w:rPr>
          <w:rFonts w:ascii="Century Gothic" w:hAnsi="Century Gothic"/>
          <w:sz w:val="28"/>
          <w:szCs w:val="28"/>
          <w:lang w:val="it-IT"/>
        </w:rPr>
      </w:pPr>
    </w:p>
    <w:p w14:paraId="22B4E5FF" w14:textId="77777777" w:rsidR="009F2218" w:rsidRPr="000476AC" w:rsidRDefault="009F2218" w:rsidP="00F8642F">
      <w:pPr>
        <w:ind w:firstLine="720"/>
        <w:jc w:val="both"/>
        <w:rPr>
          <w:rFonts w:ascii="Century Gothic" w:hAnsi="Century Gothic"/>
          <w:b/>
          <w:sz w:val="44"/>
          <w:szCs w:val="44"/>
          <w:lang w:val="it-IT"/>
        </w:rPr>
      </w:pPr>
    </w:p>
    <w:p w14:paraId="4194215E" w14:textId="69EA310F" w:rsidR="009F2218" w:rsidRDefault="009F2218" w:rsidP="007B4C43">
      <w:pPr>
        <w:pStyle w:val="Titolo1"/>
        <w:rPr>
          <w:rFonts w:ascii="Century Gothic" w:hAnsi="Century Gothic"/>
          <w:color w:val="00B050"/>
          <w:sz w:val="36"/>
          <w:szCs w:val="36"/>
          <w:lang w:val="it-IT"/>
        </w:rPr>
      </w:pPr>
    </w:p>
    <w:p w14:paraId="5868EC22" w14:textId="4C37AC78" w:rsidR="009F2218" w:rsidRDefault="009F2218" w:rsidP="009F2218">
      <w:pPr>
        <w:rPr>
          <w:lang w:val="it-IT"/>
        </w:rPr>
      </w:pPr>
    </w:p>
    <w:p w14:paraId="0EE04273" w14:textId="4C61FADC" w:rsidR="009F2218" w:rsidRDefault="009F2218" w:rsidP="009F2218">
      <w:pPr>
        <w:rPr>
          <w:lang w:val="it-IT"/>
        </w:rPr>
      </w:pPr>
    </w:p>
    <w:p w14:paraId="65E1B5E4" w14:textId="77777777" w:rsidR="009F2218" w:rsidRPr="009F2218" w:rsidRDefault="009F2218" w:rsidP="009F2218">
      <w:pPr>
        <w:rPr>
          <w:lang w:val="it-IT"/>
        </w:rPr>
      </w:pPr>
    </w:p>
    <w:p w14:paraId="0B540B08" w14:textId="77777777" w:rsidR="004C6791" w:rsidRDefault="004C6791" w:rsidP="007B4C43">
      <w:pPr>
        <w:pStyle w:val="Titolo1"/>
        <w:rPr>
          <w:rFonts w:ascii="Century Gothic" w:hAnsi="Century Gothic"/>
          <w:color w:val="00B050"/>
          <w:sz w:val="36"/>
          <w:szCs w:val="36"/>
          <w:lang w:val="it-IT"/>
        </w:rPr>
      </w:pPr>
    </w:p>
    <w:p w14:paraId="5B4CF755" w14:textId="34732D0D" w:rsidR="007B4C43" w:rsidRPr="00216407" w:rsidRDefault="007B4C43" w:rsidP="007B4C43">
      <w:pPr>
        <w:pStyle w:val="Titolo1"/>
        <w:rPr>
          <w:rFonts w:ascii="Century Gothic" w:hAnsi="Century Gothic"/>
          <w:sz w:val="36"/>
          <w:szCs w:val="36"/>
          <w:lang w:val="it-IT"/>
        </w:rPr>
      </w:pPr>
      <w:r w:rsidRPr="00216407">
        <w:rPr>
          <w:rFonts w:ascii="Century Gothic" w:hAnsi="Century Gothic"/>
          <w:color w:val="00B050"/>
          <w:sz w:val="36"/>
          <w:szCs w:val="36"/>
          <w:lang w:val="it-IT"/>
        </w:rPr>
        <w:t xml:space="preserve">Qualche </w:t>
      </w:r>
      <w:r w:rsidRPr="00216407">
        <w:rPr>
          <w:rFonts w:ascii="Century Gothic" w:hAnsi="Century Gothic"/>
          <w:color w:val="FF0000"/>
          <w:sz w:val="36"/>
          <w:szCs w:val="36"/>
          <w:lang w:val="it-IT"/>
        </w:rPr>
        <w:t>scenario</w:t>
      </w:r>
    </w:p>
    <w:p w14:paraId="290F9F1E" w14:textId="35FAC319" w:rsidR="00317DB0" w:rsidRPr="003F5DDC" w:rsidRDefault="00317DB0" w:rsidP="00317DB0">
      <w:pPr>
        <w:jc w:val="both"/>
        <w:rPr>
          <w:rFonts w:ascii="Century Gothic" w:hAnsi="Century Gothic"/>
          <w:sz w:val="36"/>
          <w:szCs w:val="36"/>
          <w:lang w:val="it-IT"/>
        </w:rPr>
      </w:pPr>
    </w:p>
    <w:p w14:paraId="5757FB38" w14:textId="1F342445" w:rsidR="00317DB0" w:rsidRPr="00E94CA2" w:rsidRDefault="00E94CA2" w:rsidP="00317DB0">
      <w:pPr>
        <w:jc w:val="both"/>
        <w:rPr>
          <w:rFonts w:ascii="Century Gothic" w:hAnsi="Century Gothic"/>
          <w:b/>
          <w:color w:val="FF0000"/>
          <w:sz w:val="28"/>
          <w:szCs w:val="28"/>
          <w:lang w:val="it-IT"/>
        </w:rPr>
      </w:pPr>
      <w:r w:rsidRPr="00E94CA2">
        <w:rPr>
          <w:rFonts w:ascii="Century Gothic" w:hAnsi="Century Gothic"/>
          <w:b/>
          <w:color w:val="FF0000"/>
          <w:sz w:val="28"/>
          <w:szCs w:val="28"/>
          <w:lang w:val="it-IT"/>
        </w:rPr>
        <w:t>L’acquisto di Maria Giovanna</w:t>
      </w:r>
    </w:p>
    <w:p w14:paraId="654D6B75" w14:textId="30117C54" w:rsidR="00317DB0" w:rsidRDefault="00A551B7" w:rsidP="003F5DDC">
      <w:pPr>
        <w:jc w:val="both"/>
        <w:rPr>
          <w:rFonts w:ascii="Century Gothic" w:hAnsi="Century Gothic"/>
          <w:lang w:val="it-IT"/>
        </w:rPr>
      </w:pPr>
      <w:r w:rsidRPr="00E94CA2">
        <w:rPr>
          <w:rFonts w:ascii="Century Gothic" w:hAnsi="Century Gothic"/>
          <w:lang w:val="it-IT"/>
        </w:rPr>
        <w:t>Maria Giovanna</w:t>
      </w:r>
      <w:r w:rsidR="00E94CA2" w:rsidRPr="00E94CA2">
        <w:rPr>
          <w:rFonts w:ascii="Century Gothic" w:hAnsi="Century Gothic"/>
          <w:lang w:val="it-IT"/>
        </w:rPr>
        <w:t>, dopo aver scaricato l’</w:t>
      </w:r>
      <w:proofErr w:type="spellStart"/>
      <w:r w:rsidR="00E94CA2" w:rsidRPr="00E94CA2">
        <w:rPr>
          <w:rFonts w:ascii="Century Gothic" w:hAnsi="Century Gothic"/>
          <w:lang w:val="it-IT"/>
        </w:rPr>
        <w:t>app</w:t>
      </w:r>
      <w:proofErr w:type="spellEnd"/>
      <w:r w:rsidR="00E94CA2" w:rsidRPr="00E94CA2">
        <w:rPr>
          <w:rFonts w:ascii="Century Gothic" w:hAnsi="Century Gothic"/>
          <w:lang w:val="it-IT"/>
        </w:rPr>
        <w:t xml:space="preserve"> di </w:t>
      </w:r>
      <w:proofErr w:type="spellStart"/>
      <w:r w:rsidR="00E94CA2" w:rsidRPr="00E94CA2">
        <w:rPr>
          <w:rFonts w:ascii="Century Gothic" w:hAnsi="Century Gothic"/>
          <w:lang w:val="it-IT"/>
        </w:rPr>
        <w:t>LoveItaly</w:t>
      </w:r>
      <w:proofErr w:type="spellEnd"/>
      <w:r w:rsidR="00E94CA2" w:rsidRPr="00E94CA2">
        <w:rPr>
          <w:rFonts w:ascii="Century Gothic" w:hAnsi="Century Gothic"/>
          <w:lang w:val="it-IT"/>
        </w:rPr>
        <w:t xml:space="preserve">, inizia ad utilizzarla con l’intento di acquistare prodotti genuini. </w:t>
      </w:r>
    </w:p>
    <w:p w14:paraId="29DB7D8E" w14:textId="77777777" w:rsidR="00E94CA2" w:rsidRDefault="00E94CA2" w:rsidP="003F5DDC">
      <w:pPr>
        <w:jc w:val="both"/>
        <w:rPr>
          <w:rFonts w:ascii="Century Gothic" w:hAnsi="Century Gothic"/>
          <w:lang w:val="it-IT"/>
        </w:rPr>
      </w:pPr>
    </w:p>
    <w:p w14:paraId="52374C9B" w14:textId="200D0F52" w:rsidR="00E94CA2" w:rsidRPr="00E94CA2" w:rsidRDefault="00E94CA2" w:rsidP="003F5DDC">
      <w:pPr>
        <w:jc w:val="both"/>
        <w:rPr>
          <w:rFonts w:ascii="Century Gothic" w:hAnsi="Century Gothic"/>
          <w:b/>
          <w:lang w:val="it-IT"/>
        </w:rPr>
      </w:pPr>
      <w:r w:rsidRPr="00E94CA2">
        <w:rPr>
          <w:rFonts w:ascii="Century Gothic" w:hAnsi="Century Gothic"/>
          <w:b/>
          <w:lang w:val="it-IT"/>
        </w:rPr>
        <w:t>La ricerca del prodotto</w:t>
      </w:r>
    </w:p>
    <w:p w14:paraId="40AFFC08" w14:textId="2EC26316" w:rsidR="00E94CA2" w:rsidRDefault="00E94CA2" w:rsidP="003F5DDC">
      <w:pPr>
        <w:jc w:val="both"/>
        <w:rPr>
          <w:rFonts w:ascii="Century Gothic" w:hAnsi="Century Gothic"/>
          <w:lang w:val="it-IT"/>
        </w:rPr>
      </w:pPr>
      <w:r w:rsidRPr="00E94CA2">
        <w:rPr>
          <w:rFonts w:ascii="Century Gothic" w:hAnsi="Century Gothic"/>
          <w:lang w:val="it-IT"/>
        </w:rPr>
        <w:t>Quindi cerca un prodotto</w:t>
      </w:r>
      <w:r w:rsidR="00ED38CF">
        <w:rPr>
          <w:rFonts w:ascii="Century Gothic" w:hAnsi="Century Gothic"/>
          <w:lang w:val="it-IT"/>
        </w:rPr>
        <w:t xml:space="preserve"> nell’apposita barra di ricerca</w:t>
      </w:r>
      <w:r w:rsidRPr="00E94CA2">
        <w:rPr>
          <w:rFonts w:ascii="Century Gothic" w:hAnsi="Century Gothic"/>
          <w:lang w:val="it-IT"/>
        </w:rPr>
        <w:t xml:space="preserve"> in base alla categoria e clicca sul prodotto che più le interessa. Verifica la disponibilità, sceglie la quantità e lo aggiunge al carrello.</w:t>
      </w:r>
    </w:p>
    <w:p w14:paraId="3143FD93" w14:textId="1863C4A0" w:rsidR="00E94CA2" w:rsidRDefault="00E94CA2" w:rsidP="003F5DDC">
      <w:pPr>
        <w:jc w:val="both"/>
        <w:rPr>
          <w:rFonts w:ascii="Century Gothic" w:hAnsi="Century Gothic"/>
          <w:lang w:val="it-IT"/>
        </w:rPr>
      </w:pPr>
    </w:p>
    <w:p w14:paraId="467AE7E5" w14:textId="4C216E4D" w:rsidR="00E94CA2" w:rsidRPr="00E94CA2" w:rsidRDefault="00E94CA2" w:rsidP="003F5DDC">
      <w:pPr>
        <w:jc w:val="both"/>
        <w:rPr>
          <w:rFonts w:ascii="Century Gothic" w:hAnsi="Century Gothic"/>
          <w:b/>
          <w:lang w:val="it-IT"/>
        </w:rPr>
      </w:pPr>
      <w:r w:rsidRPr="00E94CA2">
        <w:rPr>
          <w:rFonts w:ascii="Century Gothic" w:hAnsi="Century Gothic"/>
          <w:b/>
          <w:lang w:val="it-IT"/>
        </w:rPr>
        <w:t>La ricerca del secondo prodotto e la modifica della sua quantità</w:t>
      </w:r>
    </w:p>
    <w:p w14:paraId="340C4125" w14:textId="485E09D9" w:rsidR="00E94CA2" w:rsidRPr="00E94CA2" w:rsidRDefault="00E94CA2" w:rsidP="003F5DDC">
      <w:pPr>
        <w:jc w:val="both"/>
        <w:rPr>
          <w:rFonts w:ascii="Century Gothic" w:hAnsi="Century Gothic"/>
          <w:lang w:val="it-IT"/>
        </w:rPr>
      </w:pPr>
      <w:r w:rsidRPr="00E94CA2">
        <w:rPr>
          <w:rFonts w:ascii="Century Gothic" w:hAnsi="Century Gothic"/>
          <w:lang w:val="it-IT"/>
        </w:rPr>
        <w:t>Ripete la stessa procedura, in quanto interessata all’acquisto di un secondo prodotto e accede al Carrello. Qui decide di modificare la quantità del secondo prodotto aggiunto e poi, sceglie la modalità di spedizione e conclude l’acquisto cliccando sull’apposito bottone.</w:t>
      </w:r>
    </w:p>
    <w:p w14:paraId="09896F0C" w14:textId="26E9C76B" w:rsidR="00317DB0" w:rsidRPr="00201740" w:rsidRDefault="00317DB0" w:rsidP="00201740">
      <w:pPr>
        <w:tabs>
          <w:tab w:val="left" w:pos="2385"/>
          <w:tab w:val="center" w:pos="5526"/>
        </w:tabs>
        <w:jc w:val="both"/>
        <w:rPr>
          <w:rFonts w:ascii="Century Gothic" w:hAnsi="Century Gothic"/>
          <w:sz w:val="28"/>
          <w:szCs w:val="28"/>
          <w:lang w:val="it-IT"/>
        </w:rPr>
      </w:pPr>
    </w:p>
    <w:p w14:paraId="7F77891A" w14:textId="77777777" w:rsidR="003C59D3" w:rsidRPr="000476AC" w:rsidRDefault="003C59D3" w:rsidP="003C59D3">
      <w:pPr>
        <w:tabs>
          <w:tab w:val="left" w:pos="2385"/>
          <w:tab w:val="center" w:pos="5526"/>
        </w:tabs>
        <w:ind w:left="360"/>
        <w:jc w:val="both"/>
        <w:rPr>
          <w:rFonts w:ascii="Century Gothic" w:hAnsi="Century Gothic"/>
          <w:sz w:val="28"/>
          <w:szCs w:val="28"/>
          <w:lang w:val="it-IT"/>
        </w:rPr>
      </w:pPr>
    </w:p>
    <w:p w14:paraId="7875E544" w14:textId="114EC03C" w:rsidR="00317DB0" w:rsidRDefault="00201740" w:rsidP="003F5DDC">
      <w:pPr>
        <w:tabs>
          <w:tab w:val="left" w:pos="2385"/>
          <w:tab w:val="center" w:pos="5526"/>
        </w:tabs>
        <w:jc w:val="both"/>
        <w:rPr>
          <w:rFonts w:ascii="Century Gothic" w:hAnsi="Century Gothic"/>
          <w:b/>
          <w:color w:val="FF0000"/>
          <w:sz w:val="28"/>
          <w:szCs w:val="28"/>
          <w:lang w:val="it-IT"/>
        </w:rPr>
      </w:pPr>
      <w:r>
        <w:rPr>
          <w:rFonts w:ascii="Century Gothic" w:hAnsi="Century Gothic"/>
          <w:b/>
          <w:color w:val="FF0000"/>
          <w:sz w:val="28"/>
          <w:szCs w:val="28"/>
          <w:lang w:val="it-IT"/>
        </w:rPr>
        <w:t>L’acquisto di Francesco, un utente non ancora registrato.</w:t>
      </w:r>
    </w:p>
    <w:p w14:paraId="153182CF" w14:textId="53508C23" w:rsidR="00201740" w:rsidRPr="00201740" w:rsidRDefault="00201740" w:rsidP="003F5DDC">
      <w:pPr>
        <w:tabs>
          <w:tab w:val="left" w:pos="2385"/>
          <w:tab w:val="center" w:pos="5526"/>
        </w:tabs>
        <w:jc w:val="both"/>
        <w:rPr>
          <w:rFonts w:ascii="Century Gothic" w:hAnsi="Century Gothic"/>
          <w:lang w:val="it-IT"/>
        </w:rPr>
      </w:pPr>
      <w:r w:rsidRPr="00201740">
        <w:rPr>
          <w:rFonts w:ascii="Century Gothic" w:hAnsi="Century Gothic"/>
          <w:lang w:val="it-IT"/>
        </w:rPr>
        <w:t xml:space="preserve">Francesco utilizza per la prima volta l’applicazione di </w:t>
      </w:r>
      <w:proofErr w:type="spellStart"/>
      <w:r w:rsidRPr="00201740">
        <w:rPr>
          <w:rFonts w:ascii="Century Gothic" w:hAnsi="Century Gothic"/>
          <w:lang w:val="it-IT"/>
        </w:rPr>
        <w:t>LoveItaly</w:t>
      </w:r>
      <w:proofErr w:type="spellEnd"/>
      <w:r w:rsidRPr="00201740">
        <w:rPr>
          <w:rFonts w:ascii="Century Gothic" w:hAnsi="Century Gothic"/>
          <w:lang w:val="it-IT"/>
        </w:rPr>
        <w:t xml:space="preserve">. </w:t>
      </w:r>
    </w:p>
    <w:p w14:paraId="541CFB85" w14:textId="2598E644" w:rsidR="00201740" w:rsidRDefault="00201740" w:rsidP="003F5DDC">
      <w:pPr>
        <w:tabs>
          <w:tab w:val="left" w:pos="2385"/>
          <w:tab w:val="center" w:pos="5526"/>
        </w:tabs>
        <w:jc w:val="both"/>
        <w:rPr>
          <w:rFonts w:ascii="Century Gothic" w:hAnsi="Century Gothic"/>
          <w:lang w:val="it-IT"/>
        </w:rPr>
      </w:pPr>
    </w:p>
    <w:p w14:paraId="75C67B64" w14:textId="194C7BDB" w:rsidR="00201740" w:rsidRPr="00201740" w:rsidRDefault="00201740" w:rsidP="003F5DDC">
      <w:pPr>
        <w:tabs>
          <w:tab w:val="left" w:pos="2385"/>
          <w:tab w:val="center" w:pos="5526"/>
        </w:tabs>
        <w:jc w:val="both"/>
        <w:rPr>
          <w:rFonts w:ascii="Century Gothic" w:hAnsi="Century Gothic"/>
          <w:b/>
          <w:lang w:val="it-IT"/>
        </w:rPr>
      </w:pPr>
      <w:r w:rsidRPr="00201740">
        <w:rPr>
          <w:rFonts w:ascii="Century Gothic" w:hAnsi="Century Gothic"/>
          <w:b/>
          <w:lang w:val="it-IT"/>
        </w:rPr>
        <w:t>La ricerca del prodotto</w:t>
      </w:r>
      <w:r>
        <w:rPr>
          <w:rFonts w:ascii="Century Gothic" w:hAnsi="Century Gothic"/>
          <w:b/>
          <w:lang w:val="it-IT"/>
        </w:rPr>
        <w:t xml:space="preserve"> e l’acquisto non riuscito</w:t>
      </w:r>
    </w:p>
    <w:p w14:paraId="5C42B8E2" w14:textId="38C2FE4C" w:rsidR="00201740" w:rsidRPr="00201740" w:rsidRDefault="00201740" w:rsidP="003F5DDC">
      <w:pPr>
        <w:tabs>
          <w:tab w:val="left" w:pos="2385"/>
          <w:tab w:val="center" w:pos="5526"/>
        </w:tabs>
        <w:jc w:val="both"/>
        <w:rPr>
          <w:rFonts w:ascii="Century Gothic" w:hAnsi="Century Gothic"/>
          <w:lang w:val="it-IT"/>
        </w:rPr>
      </w:pPr>
      <w:r w:rsidRPr="00201740">
        <w:rPr>
          <w:rFonts w:ascii="Century Gothic" w:hAnsi="Century Gothic"/>
          <w:lang w:val="it-IT"/>
        </w:rPr>
        <w:t>Tramite l’apposita barr</w:t>
      </w:r>
      <w:r w:rsidR="00DE2BE8">
        <w:rPr>
          <w:rFonts w:ascii="Century Gothic" w:hAnsi="Century Gothic"/>
          <w:lang w:val="it-IT"/>
        </w:rPr>
        <w:t>a di ricerca, cerca un prodotto</w:t>
      </w:r>
      <w:r w:rsidRPr="00201740">
        <w:rPr>
          <w:rFonts w:ascii="Century Gothic" w:hAnsi="Century Gothic"/>
          <w:lang w:val="it-IT"/>
        </w:rPr>
        <w:t xml:space="preserve"> in base alla categoria e sceglie quello che più lo convince. Quindi lo aggiunge al Carrello, sceglie la modalità di spedizione e completa l’acquisto.</w:t>
      </w:r>
    </w:p>
    <w:p w14:paraId="0740138A" w14:textId="4B3673A1" w:rsidR="00201740" w:rsidRDefault="00201740" w:rsidP="003F5DDC">
      <w:pPr>
        <w:tabs>
          <w:tab w:val="left" w:pos="2385"/>
          <w:tab w:val="center" w:pos="5526"/>
        </w:tabs>
        <w:jc w:val="both"/>
        <w:rPr>
          <w:rFonts w:ascii="Century Gothic" w:hAnsi="Century Gothic"/>
          <w:lang w:val="it-IT"/>
        </w:rPr>
      </w:pPr>
      <w:r w:rsidRPr="00201740">
        <w:rPr>
          <w:rFonts w:ascii="Century Gothic" w:hAnsi="Century Gothic"/>
          <w:lang w:val="it-IT"/>
        </w:rPr>
        <w:t>Francesco non può completare l’acquisto, in quanto è un utente non registrato, quindi l’</w:t>
      </w:r>
      <w:proofErr w:type="spellStart"/>
      <w:r w:rsidRPr="00201740">
        <w:rPr>
          <w:rFonts w:ascii="Century Gothic" w:hAnsi="Century Gothic"/>
          <w:lang w:val="it-IT"/>
        </w:rPr>
        <w:t>app</w:t>
      </w:r>
      <w:proofErr w:type="spellEnd"/>
      <w:r w:rsidRPr="00201740">
        <w:rPr>
          <w:rFonts w:ascii="Century Gothic" w:hAnsi="Century Gothic"/>
          <w:lang w:val="it-IT"/>
        </w:rPr>
        <w:t xml:space="preserve"> lo rimanderà automaticamente al </w:t>
      </w:r>
      <w:proofErr w:type="spellStart"/>
      <w:r w:rsidRPr="00201740">
        <w:rPr>
          <w:rFonts w:ascii="Century Gothic" w:hAnsi="Century Gothic"/>
          <w:lang w:val="it-IT"/>
        </w:rPr>
        <w:t>form</w:t>
      </w:r>
      <w:proofErr w:type="spellEnd"/>
      <w:r w:rsidRPr="00201740">
        <w:rPr>
          <w:rFonts w:ascii="Century Gothic" w:hAnsi="Century Gothic"/>
          <w:lang w:val="it-IT"/>
        </w:rPr>
        <w:t xml:space="preserve"> di Login.</w:t>
      </w:r>
    </w:p>
    <w:p w14:paraId="02FECB4C" w14:textId="03C9D3FE" w:rsidR="00201740" w:rsidRDefault="00201740" w:rsidP="003F5DDC">
      <w:pPr>
        <w:tabs>
          <w:tab w:val="left" w:pos="2385"/>
          <w:tab w:val="center" w:pos="5526"/>
        </w:tabs>
        <w:jc w:val="both"/>
        <w:rPr>
          <w:rFonts w:ascii="Century Gothic" w:hAnsi="Century Gothic"/>
          <w:lang w:val="it-IT"/>
        </w:rPr>
      </w:pPr>
    </w:p>
    <w:p w14:paraId="70D65F49" w14:textId="6E6115FF" w:rsidR="00201740" w:rsidRPr="00201740" w:rsidRDefault="00201740" w:rsidP="003F5DDC">
      <w:pPr>
        <w:tabs>
          <w:tab w:val="left" w:pos="2385"/>
          <w:tab w:val="center" w:pos="5526"/>
        </w:tabs>
        <w:jc w:val="both"/>
        <w:rPr>
          <w:rFonts w:ascii="Century Gothic" w:hAnsi="Century Gothic"/>
          <w:b/>
          <w:lang w:val="it-IT"/>
        </w:rPr>
      </w:pPr>
      <w:r w:rsidRPr="00201740">
        <w:rPr>
          <w:rFonts w:ascii="Century Gothic" w:hAnsi="Century Gothic"/>
          <w:b/>
          <w:lang w:val="it-IT"/>
        </w:rPr>
        <w:t>La registrazione e l’acquisto andato a buon fine</w:t>
      </w:r>
    </w:p>
    <w:p w14:paraId="678CF870" w14:textId="3DC4BA9B" w:rsidR="00201740" w:rsidRPr="00201740" w:rsidRDefault="00201740" w:rsidP="003F5DDC">
      <w:pPr>
        <w:tabs>
          <w:tab w:val="left" w:pos="2385"/>
          <w:tab w:val="center" w:pos="5526"/>
        </w:tabs>
        <w:jc w:val="both"/>
        <w:rPr>
          <w:rFonts w:ascii="Century Gothic" w:hAnsi="Century Gothic"/>
          <w:lang w:val="it-IT"/>
        </w:rPr>
      </w:pPr>
      <w:r w:rsidRPr="00201740">
        <w:rPr>
          <w:rFonts w:ascii="Century Gothic" w:hAnsi="Century Gothic"/>
          <w:lang w:val="it-IT"/>
        </w:rPr>
        <w:t xml:space="preserve">Francesco non possiede ancora le credenziali di accesso, quindi accede al </w:t>
      </w:r>
      <w:proofErr w:type="spellStart"/>
      <w:r w:rsidRPr="00201740">
        <w:rPr>
          <w:rFonts w:ascii="Century Gothic" w:hAnsi="Century Gothic"/>
          <w:lang w:val="it-IT"/>
        </w:rPr>
        <w:t>form</w:t>
      </w:r>
      <w:proofErr w:type="spellEnd"/>
      <w:r w:rsidRPr="00201740">
        <w:rPr>
          <w:rFonts w:ascii="Century Gothic" w:hAnsi="Century Gothic"/>
          <w:lang w:val="it-IT"/>
        </w:rPr>
        <w:t xml:space="preserve"> di Registrazione e solo a quel punto potrà effettivamente concludere l’acquisto.</w:t>
      </w:r>
    </w:p>
    <w:p w14:paraId="4FC72370" w14:textId="77777777" w:rsidR="0037484D" w:rsidRPr="0037484D" w:rsidRDefault="0037484D" w:rsidP="00F8642F">
      <w:pPr>
        <w:ind w:firstLine="720"/>
        <w:jc w:val="both"/>
        <w:rPr>
          <w:rFonts w:ascii="Century Gothic" w:hAnsi="Century Gothic"/>
          <w:lang w:val="it-IT"/>
        </w:rPr>
      </w:pPr>
    </w:p>
    <w:p w14:paraId="6FC97543" w14:textId="77777777" w:rsidR="00CC6546" w:rsidRPr="000476AC" w:rsidRDefault="00CC6546" w:rsidP="00F8642F">
      <w:pPr>
        <w:ind w:firstLine="720"/>
        <w:jc w:val="both"/>
        <w:rPr>
          <w:rFonts w:ascii="Century Gothic" w:hAnsi="Century Gothic"/>
          <w:sz w:val="28"/>
          <w:szCs w:val="28"/>
          <w:lang w:val="it-IT"/>
        </w:rPr>
      </w:pPr>
    </w:p>
    <w:p w14:paraId="1EA48D91" w14:textId="77777777" w:rsidR="00CC6546" w:rsidRPr="000476AC" w:rsidRDefault="00CC6546" w:rsidP="00F8642F">
      <w:pPr>
        <w:ind w:firstLine="720"/>
        <w:jc w:val="both"/>
        <w:rPr>
          <w:rFonts w:ascii="Century Gothic" w:hAnsi="Century Gothic"/>
          <w:sz w:val="28"/>
          <w:szCs w:val="28"/>
          <w:lang w:val="it-IT"/>
        </w:rPr>
      </w:pPr>
    </w:p>
    <w:p w14:paraId="29D7C1D4" w14:textId="77777777" w:rsidR="00CC6546" w:rsidRPr="000476AC" w:rsidRDefault="00CC6546" w:rsidP="00F8642F">
      <w:pPr>
        <w:ind w:firstLine="720"/>
        <w:jc w:val="both"/>
        <w:rPr>
          <w:rFonts w:ascii="Century Gothic" w:hAnsi="Century Gothic"/>
          <w:sz w:val="28"/>
          <w:szCs w:val="28"/>
          <w:lang w:val="it-IT"/>
        </w:rPr>
      </w:pPr>
    </w:p>
    <w:p w14:paraId="5533A6CD" w14:textId="77777777" w:rsidR="00CC6546" w:rsidRPr="000476AC" w:rsidRDefault="00CC6546" w:rsidP="00F8642F">
      <w:pPr>
        <w:ind w:firstLine="720"/>
        <w:jc w:val="both"/>
        <w:rPr>
          <w:rFonts w:ascii="Century Gothic" w:hAnsi="Century Gothic"/>
          <w:sz w:val="28"/>
          <w:szCs w:val="28"/>
          <w:lang w:val="it-IT"/>
        </w:rPr>
      </w:pPr>
    </w:p>
    <w:p w14:paraId="3992D692" w14:textId="77777777" w:rsidR="00CC6546" w:rsidRPr="000476AC" w:rsidRDefault="00CC6546" w:rsidP="00F8642F">
      <w:pPr>
        <w:ind w:firstLine="720"/>
        <w:jc w:val="both"/>
        <w:rPr>
          <w:rFonts w:ascii="Century Gothic" w:hAnsi="Century Gothic"/>
          <w:sz w:val="28"/>
          <w:szCs w:val="28"/>
          <w:lang w:val="it-IT"/>
        </w:rPr>
      </w:pPr>
    </w:p>
    <w:p w14:paraId="20856F2A" w14:textId="77777777" w:rsidR="00EC0568" w:rsidRPr="00216407" w:rsidRDefault="00EC0568" w:rsidP="00EC0568">
      <w:pPr>
        <w:jc w:val="both"/>
        <w:rPr>
          <w:rFonts w:ascii="Century Gothic" w:hAnsi="Century Gothic" w:cs="Arial"/>
        </w:rPr>
      </w:pPr>
    </w:p>
    <w:p w14:paraId="77833B2C" w14:textId="77777777" w:rsidR="00CC6546" w:rsidRPr="00216407" w:rsidRDefault="00CC6546" w:rsidP="00EC0568">
      <w:pPr>
        <w:jc w:val="both"/>
        <w:rPr>
          <w:rFonts w:ascii="Century Gothic" w:hAnsi="Century Gothic" w:cs="Arial"/>
        </w:rPr>
      </w:pPr>
    </w:p>
    <w:p w14:paraId="3A064F1D" w14:textId="7686E760" w:rsidR="00EC0568" w:rsidRPr="000476AC" w:rsidRDefault="00820275" w:rsidP="00EC0568">
      <w:pPr>
        <w:jc w:val="both"/>
        <w:rPr>
          <w:rFonts w:ascii="Century Gothic" w:hAnsi="Century Gothic" w:cs="Arial"/>
          <w:lang w:val="it-IT"/>
        </w:rPr>
      </w:pPr>
      <w:r>
        <w:rPr>
          <w:rFonts w:ascii="Century Gothic" w:hAnsi="Century Gothic"/>
          <w:noProof/>
          <w:sz w:val="28"/>
          <w:szCs w:val="28"/>
          <w:lang w:val="it-IT" w:eastAsia="it-IT"/>
        </w:rPr>
        <w:pict w14:anchorId="69AB33A5">
          <v:shape id="_x0000_i1026" type="#_x0000_t75" style="width:498pt;height:472pt">
            <v:imagedata r:id="rId12" o:title="Untitled1"/>
          </v:shape>
        </w:pict>
      </w:r>
    </w:p>
    <w:p w14:paraId="22C60B50" w14:textId="75889701" w:rsidR="00EC0568" w:rsidRPr="000476AC" w:rsidRDefault="00EC0568" w:rsidP="00EC0568">
      <w:pPr>
        <w:jc w:val="both"/>
        <w:rPr>
          <w:rFonts w:ascii="Century Gothic" w:hAnsi="Century Gothic" w:cs="Arial"/>
          <w:lang w:val="it-IT"/>
        </w:rPr>
      </w:pPr>
    </w:p>
    <w:p w14:paraId="22ACBD2D" w14:textId="77777777" w:rsidR="00EC0568" w:rsidRPr="000476AC" w:rsidRDefault="00EC0568" w:rsidP="00EC0568">
      <w:pPr>
        <w:jc w:val="both"/>
        <w:rPr>
          <w:rFonts w:ascii="Century Gothic" w:hAnsi="Century Gothic"/>
          <w:sz w:val="28"/>
          <w:szCs w:val="28"/>
          <w:lang w:val="it-IT"/>
        </w:rPr>
      </w:pPr>
    </w:p>
    <w:p w14:paraId="359A66F0" w14:textId="77777777" w:rsidR="00CC6546" w:rsidRPr="000476AC" w:rsidRDefault="00CC6546" w:rsidP="00EC0568">
      <w:pPr>
        <w:jc w:val="both"/>
        <w:rPr>
          <w:rFonts w:ascii="Century Gothic" w:hAnsi="Century Gothic" w:cs="Arial"/>
          <w:lang w:val="it-IT"/>
        </w:rPr>
      </w:pPr>
    </w:p>
    <w:p w14:paraId="46894185" w14:textId="546A5087" w:rsidR="00EC0568" w:rsidRPr="00201740" w:rsidRDefault="006C5A41" w:rsidP="00EC0568">
      <w:pPr>
        <w:jc w:val="both"/>
        <w:rPr>
          <w:rFonts w:ascii="Century Gothic" w:hAnsi="Century Gothic"/>
          <w:i/>
          <w:lang w:val="it-IT"/>
        </w:rPr>
      </w:pPr>
      <w:r w:rsidRPr="00201740">
        <w:rPr>
          <w:rFonts w:ascii="Century Gothic" w:hAnsi="Century Gothic"/>
          <w:b/>
          <w:lang w:val="it-IT"/>
        </w:rPr>
        <w:t>N.B.</w:t>
      </w:r>
      <w:r w:rsidRPr="00201740">
        <w:rPr>
          <w:rFonts w:ascii="Century Gothic" w:hAnsi="Century Gothic"/>
          <w:lang w:val="it-IT"/>
        </w:rPr>
        <w:t xml:space="preserve"> </w:t>
      </w:r>
      <w:r w:rsidR="00B37AD3" w:rsidRPr="00201740">
        <w:rPr>
          <w:rFonts w:ascii="Century Gothic" w:hAnsi="Century Gothic"/>
          <w:i/>
          <w:lang w:val="it-IT"/>
        </w:rPr>
        <w:t xml:space="preserve">Per comodità abbiamo omesso i metodi </w:t>
      </w:r>
      <w:proofErr w:type="spellStart"/>
      <w:proofErr w:type="gramStart"/>
      <w:r w:rsidR="00B37AD3" w:rsidRPr="00201740">
        <w:rPr>
          <w:rFonts w:ascii="Century Gothic" w:hAnsi="Century Gothic"/>
          <w:i/>
          <w:lang w:val="it-IT"/>
        </w:rPr>
        <w:t>get</w:t>
      </w:r>
      <w:proofErr w:type="spellEnd"/>
      <w:r w:rsidR="00B37AD3" w:rsidRPr="00201740">
        <w:rPr>
          <w:rFonts w:ascii="Century Gothic" w:hAnsi="Century Gothic"/>
          <w:i/>
          <w:lang w:val="it-IT"/>
        </w:rPr>
        <w:t>(</w:t>
      </w:r>
      <w:proofErr w:type="gramEnd"/>
      <w:r w:rsidR="00B37AD3" w:rsidRPr="00201740">
        <w:rPr>
          <w:rFonts w:ascii="Century Gothic" w:hAnsi="Century Gothic"/>
          <w:i/>
          <w:lang w:val="it-IT"/>
        </w:rPr>
        <w:t>) e set() su tutte le classi per, rispettivamente, restituire e modificare tutti gli attributi.</w:t>
      </w:r>
    </w:p>
    <w:p w14:paraId="7C3C7FA9" w14:textId="77777777" w:rsidR="000B0C0A" w:rsidRPr="00201740" w:rsidRDefault="000B0C0A" w:rsidP="00EC0568">
      <w:pPr>
        <w:jc w:val="both"/>
        <w:rPr>
          <w:rFonts w:ascii="Century Gothic" w:hAnsi="Century Gothic"/>
          <w:i/>
          <w:lang w:val="it-IT"/>
        </w:rPr>
      </w:pPr>
    </w:p>
    <w:p w14:paraId="471D8C5A" w14:textId="77777777" w:rsidR="009B7B8D" w:rsidRPr="00201740" w:rsidRDefault="009B7B8D" w:rsidP="00EC0568">
      <w:pPr>
        <w:jc w:val="both"/>
        <w:rPr>
          <w:rFonts w:ascii="Century Gothic" w:hAnsi="Century Gothic"/>
          <w:i/>
          <w:lang w:val="it-IT"/>
        </w:rPr>
      </w:pPr>
    </w:p>
    <w:p w14:paraId="539E3E86" w14:textId="6329BB6C" w:rsidR="009B7B8D" w:rsidRDefault="009B7B8D" w:rsidP="00EC0568">
      <w:pPr>
        <w:jc w:val="both"/>
        <w:rPr>
          <w:rFonts w:ascii="Century Gothic" w:hAnsi="Century Gothic"/>
          <w:lang w:val="it-IT"/>
        </w:rPr>
      </w:pPr>
      <w:r w:rsidRPr="00201740">
        <w:rPr>
          <w:rFonts w:ascii="Century Gothic" w:hAnsi="Century Gothic"/>
          <w:lang w:val="it-IT"/>
        </w:rPr>
        <w:t xml:space="preserve">Il </w:t>
      </w:r>
      <w:r w:rsidRPr="00201740">
        <w:rPr>
          <w:rFonts w:ascii="Century Gothic" w:hAnsi="Century Gothic"/>
          <w:color w:val="00B050"/>
          <w:lang w:val="it-IT"/>
        </w:rPr>
        <w:t>Class</w:t>
      </w:r>
      <w:r w:rsidRPr="00201740">
        <w:rPr>
          <w:rFonts w:ascii="Century Gothic" w:hAnsi="Century Gothic"/>
          <w:lang w:val="it-IT"/>
        </w:rPr>
        <w:t xml:space="preserve"> </w:t>
      </w:r>
      <w:proofErr w:type="spellStart"/>
      <w:r w:rsidRPr="00201740">
        <w:rPr>
          <w:rFonts w:ascii="Century Gothic" w:hAnsi="Century Gothic"/>
          <w:color w:val="FF0000"/>
          <w:lang w:val="it-IT"/>
        </w:rPr>
        <w:t>Diagram</w:t>
      </w:r>
      <w:proofErr w:type="spellEnd"/>
      <w:r w:rsidRPr="00201740">
        <w:rPr>
          <w:rFonts w:ascii="Century Gothic" w:hAnsi="Century Gothic"/>
          <w:lang w:val="it-IT"/>
        </w:rPr>
        <w:t xml:space="preserve"> </w:t>
      </w:r>
      <w:r w:rsidR="00C27610" w:rsidRPr="00201740">
        <w:rPr>
          <w:rFonts w:ascii="Century Gothic" w:hAnsi="Century Gothic"/>
          <w:lang w:val="it-IT"/>
        </w:rPr>
        <w:t>fornisce una descrizione su come le varie classi interagiscono tra di loro all’interno del sistema</w:t>
      </w:r>
      <w:r w:rsidRPr="00201740">
        <w:rPr>
          <w:rFonts w:ascii="Century Gothic" w:hAnsi="Century Gothic"/>
          <w:lang w:val="it-IT"/>
        </w:rPr>
        <w:t>.</w:t>
      </w:r>
    </w:p>
    <w:p w14:paraId="53081A9D" w14:textId="77777777" w:rsidR="00F050B8" w:rsidRPr="00201740" w:rsidRDefault="00F050B8" w:rsidP="00EC0568">
      <w:pPr>
        <w:jc w:val="both"/>
        <w:rPr>
          <w:rFonts w:ascii="Century Gothic" w:hAnsi="Century Gothic"/>
          <w:lang w:val="it-IT"/>
        </w:rPr>
      </w:pPr>
    </w:p>
    <w:p w14:paraId="3FD0E2A9" w14:textId="60D51678" w:rsidR="009B7B8D" w:rsidRDefault="009B7B8D" w:rsidP="00EC0568">
      <w:pPr>
        <w:jc w:val="both"/>
        <w:rPr>
          <w:rFonts w:ascii="Century Gothic" w:hAnsi="Century Gothic"/>
          <w:lang w:val="it-IT"/>
        </w:rPr>
      </w:pPr>
      <w:r w:rsidRPr="00201740">
        <w:rPr>
          <w:rFonts w:ascii="Century Gothic" w:hAnsi="Century Gothic"/>
          <w:lang w:val="it-IT"/>
        </w:rPr>
        <w:lastRenderedPageBreak/>
        <w:t xml:space="preserve">La classe </w:t>
      </w:r>
      <w:r w:rsidRPr="00F050B8">
        <w:rPr>
          <w:rFonts w:ascii="Century Gothic" w:hAnsi="Century Gothic"/>
          <w:color w:val="00B050"/>
          <w:lang w:val="it-IT"/>
        </w:rPr>
        <w:t>Utente</w:t>
      </w:r>
      <w:r w:rsidRPr="00201740">
        <w:rPr>
          <w:rFonts w:ascii="Century Gothic" w:hAnsi="Century Gothic"/>
          <w:lang w:val="it-IT"/>
        </w:rPr>
        <w:t xml:space="preserve"> ha come attributi tutti i dati personali dell’</w:t>
      </w:r>
      <w:r w:rsidR="00C27610" w:rsidRPr="00201740">
        <w:rPr>
          <w:rFonts w:ascii="Century Gothic" w:hAnsi="Century Gothic"/>
          <w:lang w:val="it-IT"/>
        </w:rPr>
        <w:t>utente che si registra nell’</w:t>
      </w:r>
      <w:proofErr w:type="spellStart"/>
      <w:r w:rsidR="00C27610" w:rsidRPr="00201740">
        <w:rPr>
          <w:rFonts w:ascii="Century Gothic" w:hAnsi="Century Gothic"/>
          <w:lang w:val="it-IT"/>
        </w:rPr>
        <w:t>app</w:t>
      </w:r>
      <w:proofErr w:type="spellEnd"/>
      <w:r w:rsidR="00C27610" w:rsidRPr="00201740">
        <w:rPr>
          <w:rFonts w:ascii="Century Gothic" w:hAnsi="Century Gothic"/>
          <w:lang w:val="it-IT"/>
        </w:rPr>
        <w:t xml:space="preserve">. </w:t>
      </w:r>
      <w:r w:rsidRPr="00201740">
        <w:rPr>
          <w:rFonts w:ascii="Century Gothic" w:hAnsi="Century Gothic"/>
          <w:lang w:val="it-IT"/>
        </w:rPr>
        <w:t>Tra i vari attributi, ci sono anche username e password che l’utent</w:t>
      </w:r>
      <w:r w:rsidR="00C27610" w:rsidRPr="00201740">
        <w:rPr>
          <w:rFonts w:ascii="Century Gothic" w:hAnsi="Century Gothic"/>
          <w:lang w:val="it-IT"/>
        </w:rPr>
        <w:t>e utilizza per accedere all’</w:t>
      </w:r>
      <w:proofErr w:type="spellStart"/>
      <w:r w:rsidR="00C27610" w:rsidRPr="00201740">
        <w:rPr>
          <w:rFonts w:ascii="Century Gothic" w:hAnsi="Century Gothic"/>
          <w:lang w:val="it-IT"/>
        </w:rPr>
        <w:t>app</w:t>
      </w:r>
      <w:proofErr w:type="spellEnd"/>
      <w:r w:rsidR="00C27610" w:rsidRPr="00201740">
        <w:rPr>
          <w:rFonts w:ascii="Century Gothic" w:hAnsi="Century Gothic"/>
          <w:lang w:val="it-IT"/>
        </w:rPr>
        <w:t>.</w:t>
      </w:r>
      <w:r w:rsidR="001F33E8">
        <w:rPr>
          <w:rFonts w:ascii="Century Gothic" w:hAnsi="Century Gothic"/>
          <w:lang w:val="it-IT"/>
        </w:rPr>
        <w:t xml:space="preserve"> </w:t>
      </w:r>
      <w:r w:rsidR="001F33E8">
        <w:rPr>
          <w:rFonts w:ascii="Century Gothic" w:hAnsi="Century Gothic"/>
          <w:color w:val="FF0000"/>
          <w:lang w:val="it-IT"/>
        </w:rPr>
        <w:t>(</w:t>
      </w:r>
      <w:r w:rsidR="001F33E8" w:rsidRPr="001F33E8">
        <w:rPr>
          <w:rFonts w:ascii="Century Gothic" w:hAnsi="Century Gothic"/>
          <w:color w:val="FF0000"/>
          <w:lang w:val="it-IT"/>
        </w:rPr>
        <w:t>Abbiamo deciso di utilizzare direttamente l’email, piuttosto che uno username</w:t>
      </w:r>
      <w:r w:rsidR="001F33E8">
        <w:rPr>
          <w:rFonts w:ascii="Century Gothic" w:hAnsi="Century Gothic"/>
          <w:color w:val="FF0000"/>
          <w:lang w:val="it-IT"/>
        </w:rPr>
        <w:t xml:space="preserve"> per accedere all’</w:t>
      </w:r>
      <w:proofErr w:type="spellStart"/>
      <w:r w:rsidR="001F33E8">
        <w:rPr>
          <w:rFonts w:ascii="Century Gothic" w:hAnsi="Century Gothic"/>
          <w:color w:val="FF0000"/>
          <w:lang w:val="it-IT"/>
        </w:rPr>
        <w:t>app</w:t>
      </w:r>
      <w:proofErr w:type="spellEnd"/>
      <w:r w:rsidR="001F33E8">
        <w:rPr>
          <w:rFonts w:ascii="Century Gothic" w:hAnsi="Century Gothic"/>
          <w:color w:val="FF0000"/>
          <w:lang w:val="it-IT"/>
        </w:rPr>
        <w:t>).</w:t>
      </w:r>
    </w:p>
    <w:p w14:paraId="4CBBB85E" w14:textId="77777777" w:rsidR="00F050B8" w:rsidRPr="00201740" w:rsidRDefault="00F050B8" w:rsidP="00EC0568">
      <w:pPr>
        <w:jc w:val="both"/>
        <w:rPr>
          <w:rFonts w:ascii="Century Gothic" w:hAnsi="Century Gothic"/>
          <w:lang w:val="it-IT"/>
        </w:rPr>
      </w:pPr>
    </w:p>
    <w:p w14:paraId="7AB92F4D" w14:textId="589CCF08" w:rsidR="009B7B8D" w:rsidRDefault="009B7B8D" w:rsidP="00EC0568">
      <w:pPr>
        <w:jc w:val="both"/>
        <w:rPr>
          <w:rFonts w:ascii="Century Gothic" w:hAnsi="Century Gothic"/>
          <w:lang w:val="it-IT"/>
        </w:rPr>
      </w:pPr>
      <w:r w:rsidRPr="00201740">
        <w:rPr>
          <w:rFonts w:ascii="Century Gothic" w:hAnsi="Century Gothic"/>
          <w:lang w:val="it-IT"/>
        </w:rPr>
        <w:t xml:space="preserve">La classe Utente è associata alla classe </w:t>
      </w:r>
      <w:r w:rsidRPr="00F050B8">
        <w:rPr>
          <w:rFonts w:ascii="Century Gothic" w:hAnsi="Century Gothic"/>
          <w:color w:val="FF0000"/>
          <w:lang w:val="it-IT"/>
        </w:rPr>
        <w:t>Ordine</w:t>
      </w:r>
      <w:r w:rsidRPr="00201740">
        <w:rPr>
          <w:rFonts w:ascii="Century Gothic" w:hAnsi="Century Gothic"/>
          <w:lang w:val="it-IT"/>
        </w:rPr>
        <w:t>, poiché un utente può effettuare un</w:t>
      </w:r>
      <w:r w:rsidR="00C27610" w:rsidRPr="00201740">
        <w:rPr>
          <w:rFonts w:ascii="Century Gothic" w:hAnsi="Century Gothic"/>
          <w:lang w:val="it-IT"/>
        </w:rPr>
        <w:t>o o più ordini</w:t>
      </w:r>
      <w:r w:rsidRPr="00201740">
        <w:rPr>
          <w:rFonts w:ascii="Century Gothic" w:hAnsi="Century Gothic"/>
          <w:lang w:val="it-IT"/>
        </w:rPr>
        <w:t>.</w:t>
      </w:r>
      <w:r w:rsidR="000B0C0A" w:rsidRPr="00201740">
        <w:rPr>
          <w:rFonts w:ascii="Century Gothic" w:hAnsi="Century Gothic"/>
          <w:lang w:val="it-IT"/>
        </w:rPr>
        <w:t xml:space="preserve"> Quest’ultima classe viene utilizzata per tenere traccia dei singoli ordini che l’</w:t>
      </w:r>
      <w:r w:rsidR="004D024B" w:rsidRPr="00201740">
        <w:rPr>
          <w:rFonts w:ascii="Century Gothic" w:hAnsi="Century Gothic"/>
          <w:lang w:val="it-IT"/>
        </w:rPr>
        <w:t>utente ha effettuato: in parole povere</w:t>
      </w:r>
      <w:r w:rsidR="000B0C0A" w:rsidRPr="00201740">
        <w:rPr>
          <w:rFonts w:ascii="Century Gothic" w:hAnsi="Century Gothic"/>
          <w:lang w:val="it-IT"/>
        </w:rPr>
        <w:t>, è una sorta di riepilogo di tutti i prodotti acquistati, del relativo prezzo, del tipo di spedizione che l’utente ha precedentemente scelto, della spesa totale e dell’indirizzo dell’utente.</w:t>
      </w:r>
    </w:p>
    <w:p w14:paraId="12BF3A6E" w14:textId="77777777" w:rsidR="00F050B8" w:rsidRPr="00201740" w:rsidRDefault="00F050B8" w:rsidP="00EC0568">
      <w:pPr>
        <w:jc w:val="both"/>
        <w:rPr>
          <w:rFonts w:ascii="Century Gothic" w:hAnsi="Century Gothic"/>
          <w:lang w:val="it-IT"/>
        </w:rPr>
      </w:pPr>
    </w:p>
    <w:p w14:paraId="255F1F46" w14:textId="77777777" w:rsidR="00F050B8" w:rsidRDefault="000B0C0A" w:rsidP="00EC0568">
      <w:pPr>
        <w:jc w:val="both"/>
        <w:rPr>
          <w:rFonts w:ascii="Century Gothic" w:hAnsi="Century Gothic"/>
          <w:lang w:val="it-IT"/>
        </w:rPr>
      </w:pPr>
      <w:r w:rsidRPr="00201740">
        <w:rPr>
          <w:rFonts w:ascii="Century Gothic" w:hAnsi="Century Gothic"/>
          <w:lang w:val="it-IT"/>
        </w:rPr>
        <w:t>Ogni Ordine pu</w:t>
      </w:r>
      <w:r w:rsidR="00E5577A" w:rsidRPr="00201740">
        <w:rPr>
          <w:rFonts w:ascii="Century Gothic" w:hAnsi="Century Gothic"/>
          <w:lang w:val="it-IT"/>
        </w:rPr>
        <w:t>ò contenere uno o più prodotti: da qui il collegamento con la</w:t>
      </w:r>
      <w:r w:rsidRPr="00201740">
        <w:rPr>
          <w:rFonts w:ascii="Century Gothic" w:hAnsi="Century Gothic"/>
          <w:lang w:val="it-IT"/>
        </w:rPr>
        <w:t xml:space="preserve"> classe </w:t>
      </w:r>
      <w:r w:rsidRPr="00F050B8">
        <w:rPr>
          <w:rFonts w:ascii="Century Gothic" w:hAnsi="Century Gothic"/>
          <w:color w:val="00B050"/>
          <w:lang w:val="it-IT"/>
        </w:rPr>
        <w:t>Prodotto</w:t>
      </w:r>
      <w:r w:rsidR="00E5577A" w:rsidRPr="00201740">
        <w:rPr>
          <w:rFonts w:ascii="Century Gothic" w:hAnsi="Century Gothic"/>
          <w:lang w:val="it-IT"/>
        </w:rPr>
        <w:t>, che</w:t>
      </w:r>
      <w:r w:rsidRPr="00201740">
        <w:rPr>
          <w:rFonts w:ascii="Century Gothic" w:hAnsi="Century Gothic"/>
          <w:lang w:val="it-IT"/>
        </w:rPr>
        <w:t xml:space="preserve"> ha come attributi tutti i dati relativi al singolo prodotto, tra cui un’immagine e la quantità ancora disponibile. </w:t>
      </w:r>
    </w:p>
    <w:p w14:paraId="18484632" w14:textId="77777777" w:rsidR="00F050B8" w:rsidRDefault="00F050B8" w:rsidP="00EC0568">
      <w:pPr>
        <w:jc w:val="both"/>
        <w:rPr>
          <w:rFonts w:ascii="Century Gothic" w:hAnsi="Century Gothic"/>
          <w:lang w:val="it-IT"/>
        </w:rPr>
      </w:pPr>
    </w:p>
    <w:p w14:paraId="5C952D14" w14:textId="7858580B" w:rsidR="000B0C0A" w:rsidRDefault="000B0C0A" w:rsidP="00EC0568">
      <w:pPr>
        <w:jc w:val="both"/>
        <w:rPr>
          <w:rFonts w:ascii="Century Gothic" w:hAnsi="Century Gothic"/>
          <w:lang w:val="it-IT"/>
        </w:rPr>
      </w:pPr>
      <w:r w:rsidRPr="00201740">
        <w:rPr>
          <w:rFonts w:ascii="Century Gothic" w:hAnsi="Century Gothic"/>
          <w:lang w:val="it-IT"/>
        </w:rPr>
        <w:t xml:space="preserve">Poiché ogni prodotto è realizzato da un’azienda, la classe prodotto è associata alla classe </w:t>
      </w:r>
      <w:r w:rsidRPr="00F050B8">
        <w:rPr>
          <w:rFonts w:ascii="Century Gothic" w:hAnsi="Century Gothic"/>
          <w:color w:val="FF0000"/>
          <w:lang w:val="it-IT"/>
        </w:rPr>
        <w:t>Azienda</w:t>
      </w:r>
      <w:r w:rsidRPr="00201740">
        <w:rPr>
          <w:rFonts w:ascii="Century Gothic" w:hAnsi="Century Gothic"/>
          <w:lang w:val="it-IT"/>
        </w:rPr>
        <w:t>, che a sua volta ha come attributi tutti i dati relativi ad un’azienda, tra cui una breve descrizione.</w:t>
      </w:r>
    </w:p>
    <w:p w14:paraId="7036A251" w14:textId="77777777" w:rsidR="00F050B8" w:rsidRPr="00201740" w:rsidRDefault="00F050B8" w:rsidP="00EC0568">
      <w:pPr>
        <w:jc w:val="both"/>
        <w:rPr>
          <w:rFonts w:ascii="Century Gothic" w:hAnsi="Century Gothic"/>
          <w:lang w:val="it-IT"/>
        </w:rPr>
      </w:pPr>
    </w:p>
    <w:p w14:paraId="79B90586" w14:textId="629386C6" w:rsidR="000B0C0A" w:rsidRDefault="000B0C0A" w:rsidP="00EC0568">
      <w:pPr>
        <w:jc w:val="both"/>
        <w:rPr>
          <w:rFonts w:ascii="Century Gothic" w:hAnsi="Century Gothic"/>
          <w:lang w:val="it-IT"/>
        </w:rPr>
      </w:pPr>
      <w:r w:rsidRPr="00201740">
        <w:rPr>
          <w:rFonts w:ascii="Century Gothic" w:hAnsi="Century Gothic"/>
          <w:lang w:val="it-IT"/>
        </w:rPr>
        <w:t xml:space="preserve">Quando l’utente decide di acquistare un prodotto, esso viene aggiunto al carrello. Ci è sembrato opportuno inserire una classe </w:t>
      </w:r>
      <w:r w:rsidRPr="00F050B8">
        <w:rPr>
          <w:rFonts w:ascii="Century Gothic" w:hAnsi="Century Gothic"/>
          <w:color w:val="00B050"/>
          <w:lang w:val="it-IT"/>
        </w:rPr>
        <w:t>Carrello</w:t>
      </w:r>
      <w:r w:rsidRPr="00201740">
        <w:rPr>
          <w:rFonts w:ascii="Century Gothic" w:hAnsi="Century Gothic"/>
          <w:lang w:val="it-IT"/>
        </w:rPr>
        <w:t xml:space="preserve"> che contiene la li</w:t>
      </w:r>
      <w:r w:rsidR="00C27610" w:rsidRPr="00201740">
        <w:rPr>
          <w:rFonts w:ascii="Century Gothic" w:hAnsi="Century Gothic"/>
          <w:lang w:val="it-IT"/>
        </w:rPr>
        <w:t>sta dei prodotti,</w:t>
      </w:r>
      <w:r w:rsidRPr="00201740">
        <w:rPr>
          <w:rFonts w:ascii="Century Gothic" w:hAnsi="Century Gothic"/>
          <w:lang w:val="it-IT"/>
        </w:rPr>
        <w:t xml:space="preserve"> </w:t>
      </w:r>
      <w:r w:rsidR="004D024B" w:rsidRPr="00201740">
        <w:rPr>
          <w:rFonts w:ascii="Century Gothic" w:hAnsi="Century Gothic"/>
          <w:lang w:val="it-IT"/>
        </w:rPr>
        <w:t>permette all’utente di scegliere una delle modalità di</w:t>
      </w:r>
      <w:r w:rsidRPr="00201740">
        <w:rPr>
          <w:rFonts w:ascii="Century Gothic" w:hAnsi="Century Gothic"/>
          <w:lang w:val="it-IT"/>
        </w:rPr>
        <w:t xml:space="preserve"> spedizione e</w:t>
      </w:r>
      <w:r w:rsidR="00C27610" w:rsidRPr="00201740">
        <w:rPr>
          <w:rFonts w:ascii="Century Gothic" w:hAnsi="Century Gothic"/>
          <w:lang w:val="it-IT"/>
        </w:rPr>
        <w:t xml:space="preserve"> mostra</w:t>
      </w:r>
      <w:r w:rsidRPr="00201740">
        <w:rPr>
          <w:rFonts w:ascii="Century Gothic" w:hAnsi="Century Gothic"/>
          <w:lang w:val="it-IT"/>
        </w:rPr>
        <w:t xml:space="preserve"> la spesa totale. I metodi consentono di rimuovere un qualsiasi prodotto o di modificarne la quantità, nonché di concludere l’acquisto effettuando il pagamento.</w:t>
      </w:r>
    </w:p>
    <w:p w14:paraId="50A64AFF" w14:textId="77777777" w:rsidR="00F050B8" w:rsidRPr="00201740" w:rsidRDefault="00F050B8" w:rsidP="00EC0568">
      <w:pPr>
        <w:jc w:val="both"/>
        <w:rPr>
          <w:rFonts w:ascii="Century Gothic" w:hAnsi="Century Gothic"/>
          <w:lang w:val="it-IT"/>
        </w:rPr>
      </w:pPr>
    </w:p>
    <w:p w14:paraId="283B1517" w14:textId="16079DCE" w:rsidR="000B0C0A" w:rsidRDefault="000B0C0A" w:rsidP="00EC0568">
      <w:pPr>
        <w:jc w:val="both"/>
        <w:rPr>
          <w:rFonts w:ascii="Century Gothic" w:hAnsi="Century Gothic"/>
          <w:lang w:val="it-IT"/>
        </w:rPr>
      </w:pPr>
      <w:r w:rsidRPr="00201740">
        <w:rPr>
          <w:rFonts w:ascii="Century Gothic" w:hAnsi="Century Gothic"/>
          <w:lang w:val="it-IT"/>
        </w:rPr>
        <w:t>Oltre che effettuare gli ordini, l’utente può aggiungere un prodotto alla sua lista dei desideri e decidere, in un secondo momento,</w:t>
      </w:r>
      <w:r w:rsidR="004D024B" w:rsidRPr="00201740">
        <w:rPr>
          <w:rFonts w:ascii="Century Gothic" w:hAnsi="Century Gothic"/>
          <w:lang w:val="it-IT"/>
        </w:rPr>
        <w:t xml:space="preserve"> se rimuoverli o </w:t>
      </w:r>
      <w:r w:rsidRPr="00201740">
        <w:rPr>
          <w:rFonts w:ascii="Century Gothic" w:hAnsi="Century Gothic"/>
          <w:lang w:val="it-IT"/>
        </w:rPr>
        <w:t>acquistarli.</w:t>
      </w:r>
      <w:r w:rsidR="004D024B" w:rsidRPr="00201740">
        <w:rPr>
          <w:rFonts w:ascii="Century Gothic" w:hAnsi="Century Gothic"/>
          <w:lang w:val="it-IT"/>
        </w:rPr>
        <w:t xml:space="preserve"> A tal proposito, viene utilizzata la classe “</w:t>
      </w:r>
      <w:proofErr w:type="spellStart"/>
      <w:r w:rsidR="004D024B" w:rsidRPr="00F050B8">
        <w:rPr>
          <w:rFonts w:ascii="Century Gothic" w:hAnsi="Century Gothic"/>
          <w:color w:val="FF0000"/>
          <w:lang w:val="it-IT"/>
        </w:rPr>
        <w:t>Gestione_lista_desideri</w:t>
      </w:r>
      <w:proofErr w:type="spellEnd"/>
      <w:r w:rsidR="004D024B" w:rsidRPr="00201740">
        <w:rPr>
          <w:rFonts w:ascii="Century Gothic" w:hAnsi="Century Gothic"/>
          <w:lang w:val="it-IT"/>
        </w:rPr>
        <w:t>”.</w:t>
      </w:r>
    </w:p>
    <w:p w14:paraId="3D3DB085" w14:textId="77777777" w:rsidR="00F050B8" w:rsidRPr="00201740" w:rsidRDefault="00F050B8" w:rsidP="00EC0568">
      <w:pPr>
        <w:jc w:val="both"/>
        <w:rPr>
          <w:rFonts w:ascii="Century Gothic" w:hAnsi="Century Gothic"/>
          <w:u w:val="single"/>
          <w:lang w:val="it-IT"/>
        </w:rPr>
      </w:pPr>
    </w:p>
    <w:p w14:paraId="7C118CF9" w14:textId="42D7160B" w:rsidR="000B0C0A" w:rsidRPr="00201740" w:rsidRDefault="000B0C0A" w:rsidP="00EC0568">
      <w:pPr>
        <w:jc w:val="both"/>
        <w:rPr>
          <w:rFonts w:ascii="Century Gothic" w:hAnsi="Century Gothic"/>
          <w:lang w:val="it-IT"/>
        </w:rPr>
      </w:pPr>
      <w:r w:rsidRPr="00201740">
        <w:rPr>
          <w:rFonts w:ascii="Century Gothic" w:hAnsi="Century Gothic"/>
          <w:lang w:val="it-IT"/>
        </w:rPr>
        <w:t xml:space="preserve">Banalmente, la classe </w:t>
      </w:r>
      <w:r w:rsidRPr="00F050B8">
        <w:rPr>
          <w:rFonts w:ascii="Century Gothic" w:hAnsi="Century Gothic"/>
          <w:color w:val="00B050"/>
          <w:lang w:val="it-IT"/>
        </w:rPr>
        <w:t>Sessione</w:t>
      </w:r>
      <w:r w:rsidRPr="00201740">
        <w:rPr>
          <w:rFonts w:ascii="Century Gothic" w:hAnsi="Century Gothic"/>
          <w:lang w:val="it-IT"/>
        </w:rPr>
        <w:t xml:space="preserve"> è associata all’utente proprio per poter gestire le sue sessioni, che iniziano quando effettua il login</w:t>
      </w:r>
      <w:r w:rsidR="004D024B" w:rsidRPr="00201740">
        <w:rPr>
          <w:rFonts w:ascii="Century Gothic" w:hAnsi="Century Gothic"/>
          <w:lang w:val="it-IT"/>
        </w:rPr>
        <w:t xml:space="preserve"> e </w:t>
      </w:r>
      <w:r w:rsidRPr="00201740">
        <w:rPr>
          <w:rFonts w:ascii="Century Gothic" w:hAnsi="Century Gothic"/>
          <w:lang w:val="it-IT"/>
        </w:rPr>
        <w:t>termina</w:t>
      </w:r>
      <w:r w:rsidR="004D024B" w:rsidRPr="00201740">
        <w:rPr>
          <w:rFonts w:ascii="Century Gothic" w:hAnsi="Century Gothic"/>
          <w:lang w:val="it-IT"/>
        </w:rPr>
        <w:t>no</w:t>
      </w:r>
      <w:r w:rsidRPr="00201740">
        <w:rPr>
          <w:rFonts w:ascii="Century Gothic" w:hAnsi="Century Gothic"/>
          <w:lang w:val="it-IT"/>
        </w:rPr>
        <w:t xml:space="preserve"> quando fa il </w:t>
      </w:r>
      <w:proofErr w:type="spellStart"/>
      <w:r w:rsidRPr="00201740">
        <w:rPr>
          <w:rFonts w:ascii="Century Gothic" w:hAnsi="Century Gothic"/>
          <w:lang w:val="it-IT"/>
        </w:rPr>
        <w:t>logout</w:t>
      </w:r>
      <w:proofErr w:type="spellEnd"/>
      <w:r w:rsidRPr="00201740">
        <w:rPr>
          <w:rFonts w:ascii="Century Gothic" w:hAnsi="Century Gothic"/>
          <w:lang w:val="it-IT"/>
        </w:rPr>
        <w:t>.</w:t>
      </w:r>
    </w:p>
    <w:p w14:paraId="0DA0349F" w14:textId="77777777" w:rsidR="006C5A41" w:rsidRPr="00201740" w:rsidRDefault="006C5A41" w:rsidP="00EC0568">
      <w:pPr>
        <w:jc w:val="both"/>
        <w:rPr>
          <w:rFonts w:ascii="Century Gothic" w:hAnsi="Century Gothic"/>
          <w:lang w:val="it-IT"/>
        </w:rPr>
      </w:pPr>
    </w:p>
    <w:p w14:paraId="26B183A0" w14:textId="77777777" w:rsidR="00EC0568" w:rsidRPr="000476AC" w:rsidRDefault="00EC0568" w:rsidP="00EC0568">
      <w:pPr>
        <w:jc w:val="both"/>
        <w:rPr>
          <w:rFonts w:ascii="Century Gothic" w:hAnsi="Century Gothic"/>
          <w:sz w:val="28"/>
          <w:szCs w:val="28"/>
          <w:lang w:val="it-IT"/>
        </w:rPr>
      </w:pPr>
    </w:p>
    <w:p w14:paraId="2A37DEAB" w14:textId="77777777" w:rsidR="000B0C0A" w:rsidRPr="000476AC" w:rsidRDefault="000B0C0A" w:rsidP="00EC0568">
      <w:pPr>
        <w:jc w:val="both"/>
        <w:rPr>
          <w:rFonts w:ascii="Century Gothic" w:hAnsi="Century Gothic"/>
          <w:sz w:val="28"/>
          <w:szCs w:val="28"/>
          <w:lang w:val="it-IT"/>
        </w:rPr>
      </w:pPr>
    </w:p>
    <w:p w14:paraId="3C661805" w14:textId="77777777" w:rsidR="000B0C0A" w:rsidRDefault="000B0C0A" w:rsidP="00EC0568">
      <w:pPr>
        <w:jc w:val="both"/>
        <w:rPr>
          <w:rFonts w:ascii="Century Gothic" w:hAnsi="Century Gothic"/>
          <w:sz w:val="28"/>
          <w:szCs w:val="28"/>
          <w:lang w:val="it-IT"/>
        </w:rPr>
      </w:pPr>
    </w:p>
    <w:p w14:paraId="13BDEFEF" w14:textId="77777777" w:rsidR="00FD572D" w:rsidRDefault="00FD572D" w:rsidP="00EC0568">
      <w:pPr>
        <w:jc w:val="both"/>
        <w:rPr>
          <w:rFonts w:ascii="Century Gothic" w:hAnsi="Century Gothic"/>
          <w:sz w:val="28"/>
          <w:szCs w:val="28"/>
          <w:lang w:val="it-IT"/>
        </w:rPr>
      </w:pPr>
    </w:p>
    <w:p w14:paraId="78AA55B9" w14:textId="77777777" w:rsidR="00FD572D" w:rsidRDefault="00FD572D" w:rsidP="00EC0568">
      <w:pPr>
        <w:jc w:val="both"/>
        <w:rPr>
          <w:rFonts w:ascii="Century Gothic" w:hAnsi="Century Gothic"/>
          <w:sz w:val="28"/>
          <w:szCs w:val="28"/>
          <w:lang w:val="it-IT"/>
        </w:rPr>
      </w:pPr>
    </w:p>
    <w:p w14:paraId="39A7995C" w14:textId="77777777" w:rsidR="00FD572D" w:rsidRPr="000476AC" w:rsidRDefault="00FD572D" w:rsidP="00EC0568">
      <w:pPr>
        <w:jc w:val="both"/>
        <w:rPr>
          <w:rFonts w:ascii="Century Gothic" w:hAnsi="Century Gothic"/>
          <w:sz w:val="28"/>
          <w:szCs w:val="28"/>
          <w:lang w:val="it-IT"/>
        </w:rPr>
      </w:pPr>
    </w:p>
    <w:p w14:paraId="51B7336B" w14:textId="77777777" w:rsidR="000B0C0A" w:rsidRPr="000476AC" w:rsidRDefault="000B0C0A" w:rsidP="00EC0568">
      <w:pPr>
        <w:jc w:val="both"/>
        <w:rPr>
          <w:rFonts w:ascii="Century Gothic" w:hAnsi="Century Gothic" w:cs="Arial"/>
          <w:lang w:val="it-IT"/>
        </w:rPr>
      </w:pPr>
    </w:p>
    <w:p w14:paraId="68176818" w14:textId="0DB6E17E" w:rsidR="00FA4658" w:rsidRPr="000476AC" w:rsidRDefault="00FA4658" w:rsidP="00EC0568">
      <w:pPr>
        <w:rPr>
          <w:rFonts w:ascii="Century Gothic" w:hAnsi="Century Gothic" w:cs="Arial"/>
          <w:lang w:val="it-IT"/>
        </w:rPr>
      </w:pPr>
    </w:p>
    <w:p w14:paraId="65014BCB" w14:textId="77777777" w:rsidR="00263EFB" w:rsidRPr="00216407" w:rsidRDefault="00FA4658" w:rsidP="00EC0568">
      <w:pPr>
        <w:pStyle w:val="Titolo"/>
        <w:rPr>
          <w:rFonts w:ascii="Century Gothic" w:hAnsi="Century Gothic"/>
        </w:rPr>
      </w:pPr>
      <w:r w:rsidRPr="000476AC">
        <w:rPr>
          <w:rFonts w:ascii="Century Gothic" w:hAnsi="Century Gothic"/>
          <w:noProof/>
          <w:lang w:val="it-IT" w:eastAsia="it-IT"/>
        </w:rPr>
        <w:lastRenderedPageBreak/>
        <w:drawing>
          <wp:anchor distT="0" distB="0" distL="114300" distR="114300" simplePos="0" relativeHeight="251655680" behindDoc="0" locked="0" layoutInCell="1" allowOverlap="1" wp14:anchorId="7653A488" wp14:editId="1B9DEA5B">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3"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216407">
        <w:rPr>
          <w:rFonts w:ascii="Century Gothic" w:hAnsi="Century Gothic"/>
          <w:noProof/>
        </w:rPr>
        <w:t>Skeleton</w:t>
      </w:r>
    </w:p>
    <w:p w14:paraId="7DC58AE0" w14:textId="77777777" w:rsidR="00FA4658" w:rsidRPr="00216407" w:rsidRDefault="00FA4658" w:rsidP="00EC0568">
      <w:pPr>
        <w:rPr>
          <w:rFonts w:ascii="Century Gothic" w:hAnsi="Century Gothic" w:cs="Arial"/>
        </w:rPr>
      </w:pPr>
    </w:p>
    <w:p w14:paraId="1E6DB54E" w14:textId="77777777" w:rsidR="00FA4658" w:rsidRPr="00216407" w:rsidRDefault="00FA4658" w:rsidP="00EC0568">
      <w:pPr>
        <w:rPr>
          <w:rFonts w:ascii="Century Gothic" w:hAnsi="Century Gothic" w:cs="Arial"/>
        </w:rPr>
      </w:pPr>
    </w:p>
    <w:p w14:paraId="68C70379" w14:textId="50A5CFBB" w:rsidR="0095206A" w:rsidRPr="00216407" w:rsidRDefault="0095206A" w:rsidP="009C7AFD">
      <w:pPr>
        <w:jc w:val="both"/>
        <w:rPr>
          <w:rFonts w:ascii="Century Gothic" w:hAnsi="Century Gothic" w:cs="Arial"/>
          <w:color w:val="8DB3E2" w:themeColor="text2" w:themeTint="66"/>
        </w:rPr>
      </w:pPr>
    </w:p>
    <w:p w14:paraId="041F21FD" w14:textId="77777777" w:rsidR="0095206A" w:rsidRPr="00216407" w:rsidRDefault="0095206A" w:rsidP="009C7AFD">
      <w:pPr>
        <w:jc w:val="both"/>
        <w:rPr>
          <w:rFonts w:ascii="Century Gothic" w:hAnsi="Century Gothic" w:cs="Arial"/>
          <w:color w:val="8DB3E2" w:themeColor="text2" w:themeTint="66"/>
        </w:rPr>
      </w:pPr>
    </w:p>
    <w:p w14:paraId="2B8E61A7" w14:textId="539E6429" w:rsidR="0095206A" w:rsidRDefault="0095206A" w:rsidP="0095206A">
      <w:pPr>
        <w:jc w:val="both"/>
        <w:rPr>
          <w:rFonts w:ascii="Century Gothic" w:hAnsi="Century Gothic"/>
          <w:lang w:val="it-IT"/>
        </w:rPr>
      </w:pPr>
      <w:r>
        <w:rPr>
          <w:rFonts w:ascii="Century Gothic" w:hAnsi="Century Gothic"/>
          <w:lang w:val="it-IT"/>
        </w:rPr>
        <w:t xml:space="preserve">Nel </w:t>
      </w:r>
      <w:r w:rsidRPr="0095206A">
        <w:rPr>
          <w:rFonts w:ascii="Century Gothic" w:hAnsi="Century Gothic"/>
          <w:color w:val="FF0000"/>
          <w:lang w:val="it-IT"/>
        </w:rPr>
        <w:t>Lo-Fi</w:t>
      </w:r>
      <w:r>
        <w:rPr>
          <w:rFonts w:ascii="Century Gothic" w:hAnsi="Century Gothic"/>
          <w:lang w:val="it-IT"/>
        </w:rPr>
        <w:t xml:space="preserve"> della pagina successiva, viene fornita una bozza di come sarà effettivamente l’applicazione. Scendendo nei dettagli, abbiamo assunto che:</w:t>
      </w:r>
    </w:p>
    <w:p w14:paraId="7E755B46" w14:textId="77777777" w:rsidR="0095206A" w:rsidRPr="0095206A" w:rsidRDefault="0095206A" w:rsidP="0095206A">
      <w:pPr>
        <w:jc w:val="both"/>
        <w:rPr>
          <w:rFonts w:ascii="Century Gothic" w:hAnsi="Century Gothic"/>
          <w:lang w:val="it-IT"/>
        </w:rPr>
      </w:pPr>
    </w:p>
    <w:p w14:paraId="10451EEF" w14:textId="59B3E285" w:rsidR="0095206A" w:rsidRPr="0095206A" w:rsidRDefault="0095206A" w:rsidP="0095206A">
      <w:pPr>
        <w:jc w:val="both"/>
        <w:rPr>
          <w:rFonts w:ascii="Century Gothic" w:hAnsi="Century Gothic"/>
          <w:b/>
          <w:color w:val="00B050"/>
          <w:lang w:val="it-IT"/>
        </w:rPr>
      </w:pPr>
      <w:r w:rsidRPr="0095206A">
        <w:rPr>
          <w:rFonts w:ascii="Century Gothic" w:hAnsi="Century Gothic"/>
          <w:b/>
          <w:color w:val="00B050"/>
          <w:lang w:val="it-IT"/>
        </w:rPr>
        <w:t>La barra di ricerca</w:t>
      </w:r>
    </w:p>
    <w:p w14:paraId="46C07EF1" w14:textId="5D8A782B" w:rsidR="0095206A" w:rsidRPr="0095206A" w:rsidRDefault="0095206A" w:rsidP="0095206A">
      <w:pPr>
        <w:jc w:val="both"/>
        <w:rPr>
          <w:rFonts w:ascii="Century Gothic" w:hAnsi="Century Gothic"/>
          <w:lang w:val="it-IT"/>
        </w:rPr>
      </w:pPr>
      <w:r w:rsidRPr="0095206A">
        <w:rPr>
          <w:rFonts w:ascii="Century Gothic" w:hAnsi="Century Gothic"/>
          <w:lang w:val="it-IT"/>
        </w:rPr>
        <w:t xml:space="preserve">Ogni </w:t>
      </w:r>
      <w:proofErr w:type="spellStart"/>
      <w:r w:rsidRPr="0095206A">
        <w:rPr>
          <w:rFonts w:ascii="Century Gothic" w:hAnsi="Century Gothic"/>
          <w:lang w:val="it-IT"/>
        </w:rPr>
        <w:t>view</w:t>
      </w:r>
      <w:proofErr w:type="spellEnd"/>
      <w:r w:rsidRPr="0095206A">
        <w:rPr>
          <w:rFonts w:ascii="Century Gothic" w:hAnsi="Century Gothic"/>
          <w:lang w:val="it-IT"/>
        </w:rPr>
        <w:t xml:space="preserve"> metterà a disposizione dell’utente una barra di ricerca, che gli consentirà di </w:t>
      </w:r>
      <w:r w:rsidR="00BC5EC0">
        <w:rPr>
          <w:rFonts w:ascii="Century Gothic" w:hAnsi="Century Gothic"/>
          <w:lang w:val="it-IT"/>
        </w:rPr>
        <w:t xml:space="preserve">cercare i prodotti in base al nome e </w:t>
      </w:r>
      <w:r w:rsidRPr="0095206A">
        <w:rPr>
          <w:rFonts w:ascii="Century Gothic" w:hAnsi="Century Gothic"/>
          <w:lang w:val="it-IT"/>
        </w:rPr>
        <w:t>filtrare i contenuti in base ad una categoria</w:t>
      </w:r>
      <w:r w:rsidR="00BC5EC0">
        <w:rPr>
          <w:rFonts w:ascii="Century Gothic" w:hAnsi="Century Gothic"/>
          <w:lang w:val="it-IT"/>
        </w:rPr>
        <w:t xml:space="preserve">. </w:t>
      </w:r>
      <w:r w:rsidRPr="0095206A">
        <w:rPr>
          <w:rFonts w:ascii="Century Gothic" w:hAnsi="Century Gothic"/>
          <w:lang w:val="it-IT"/>
        </w:rPr>
        <w:t>Quindi l’utente digiterà nella barra di ricerca il nome del prodotto.</w:t>
      </w:r>
    </w:p>
    <w:p w14:paraId="61D2CA03" w14:textId="153EA1F4" w:rsidR="0095206A" w:rsidRDefault="0095206A" w:rsidP="0095206A">
      <w:pPr>
        <w:jc w:val="both"/>
        <w:rPr>
          <w:rFonts w:ascii="Century Gothic" w:hAnsi="Century Gothic"/>
          <w:lang w:val="it-IT"/>
        </w:rPr>
      </w:pPr>
    </w:p>
    <w:p w14:paraId="1ED7B92D" w14:textId="3A524F3C" w:rsidR="0095206A" w:rsidRPr="0095206A" w:rsidRDefault="0095206A" w:rsidP="0095206A">
      <w:pPr>
        <w:jc w:val="both"/>
        <w:rPr>
          <w:rFonts w:ascii="Century Gothic" w:hAnsi="Century Gothic"/>
          <w:b/>
          <w:color w:val="00B050"/>
          <w:lang w:val="it-IT"/>
        </w:rPr>
      </w:pPr>
      <w:r>
        <w:rPr>
          <w:rFonts w:ascii="Century Gothic" w:hAnsi="Century Gothic"/>
          <w:b/>
          <w:color w:val="00B050"/>
          <w:lang w:val="it-IT"/>
        </w:rPr>
        <w:t>Il menù a comparsa</w:t>
      </w:r>
    </w:p>
    <w:p w14:paraId="6E9CD12B" w14:textId="77777777" w:rsidR="0095206A" w:rsidRPr="0095206A" w:rsidRDefault="0095206A" w:rsidP="0095206A">
      <w:pPr>
        <w:jc w:val="both"/>
        <w:rPr>
          <w:rFonts w:ascii="Century Gothic" w:hAnsi="Century Gothic" w:cs="Arial"/>
          <w:lang w:val="it-IT"/>
        </w:rPr>
      </w:pPr>
      <w:r w:rsidRPr="0095206A">
        <w:rPr>
          <w:rFonts w:ascii="Century Gothic" w:hAnsi="Century Gothic"/>
          <w:lang w:val="it-IT"/>
        </w:rPr>
        <w:t xml:space="preserve">Ogni </w:t>
      </w:r>
      <w:proofErr w:type="spellStart"/>
      <w:r w:rsidRPr="0095206A">
        <w:rPr>
          <w:rFonts w:ascii="Century Gothic" w:hAnsi="Century Gothic"/>
          <w:lang w:val="it-IT"/>
        </w:rPr>
        <w:t>view</w:t>
      </w:r>
      <w:proofErr w:type="spellEnd"/>
      <w:r w:rsidRPr="0095206A">
        <w:rPr>
          <w:rFonts w:ascii="Century Gothic" w:hAnsi="Century Gothic"/>
          <w:lang w:val="it-IT"/>
        </w:rPr>
        <w:t xml:space="preserve"> avrà a disposizione un menù a comparsa che consentirà all’utente di raggiungere qualsiasi altra </w:t>
      </w:r>
      <w:proofErr w:type="spellStart"/>
      <w:r w:rsidRPr="0095206A">
        <w:rPr>
          <w:rFonts w:ascii="Century Gothic" w:hAnsi="Century Gothic"/>
          <w:lang w:val="it-IT"/>
        </w:rPr>
        <w:t>view</w:t>
      </w:r>
      <w:proofErr w:type="spellEnd"/>
      <w:r w:rsidRPr="0095206A">
        <w:rPr>
          <w:rFonts w:ascii="Century Gothic" w:hAnsi="Century Gothic"/>
          <w:lang w:val="it-IT"/>
        </w:rPr>
        <w:t xml:space="preserve"> in modo facile e veloce.</w:t>
      </w:r>
    </w:p>
    <w:p w14:paraId="4967E45E" w14:textId="77777777" w:rsidR="0095206A" w:rsidRDefault="0095206A" w:rsidP="0095206A">
      <w:pPr>
        <w:jc w:val="both"/>
        <w:rPr>
          <w:rFonts w:ascii="Century Gothic" w:hAnsi="Century Gothic"/>
          <w:b/>
          <w:color w:val="00B050"/>
          <w:lang w:val="it-IT"/>
        </w:rPr>
      </w:pPr>
    </w:p>
    <w:p w14:paraId="11115709" w14:textId="19282E7A" w:rsidR="0095206A" w:rsidRPr="0095206A" w:rsidRDefault="0095206A" w:rsidP="0095206A">
      <w:pPr>
        <w:jc w:val="both"/>
        <w:rPr>
          <w:rFonts w:ascii="Century Gothic" w:hAnsi="Century Gothic"/>
          <w:b/>
          <w:color w:val="00B050"/>
          <w:lang w:val="it-IT"/>
        </w:rPr>
      </w:pPr>
      <w:r>
        <w:rPr>
          <w:rFonts w:ascii="Century Gothic" w:hAnsi="Century Gothic"/>
          <w:b/>
          <w:color w:val="00B050"/>
          <w:lang w:val="it-IT"/>
        </w:rPr>
        <w:t>L’accesso al carrello</w:t>
      </w:r>
    </w:p>
    <w:p w14:paraId="214EA2C9" w14:textId="35E2F422" w:rsidR="0095206A" w:rsidRPr="0095206A" w:rsidRDefault="0095206A" w:rsidP="0095206A">
      <w:pPr>
        <w:jc w:val="both"/>
        <w:rPr>
          <w:rFonts w:ascii="Century Gothic" w:hAnsi="Century Gothic" w:cs="Arial"/>
          <w:lang w:val="it-IT"/>
        </w:rPr>
      </w:pPr>
      <w:r w:rsidRPr="0095206A">
        <w:rPr>
          <w:rFonts w:ascii="Century Gothic" w:hAnsi="Century Gothic"/>
          <w:lang w:val="it-IT"/>
        </w:rPr>
        <w:t xml:space="preserve">Da ogni </w:t>
      </w:r>
      <w:proofErr w:type="spellStart"/>
      <w:r w:rsidRPr="0095206A">
        <w:rPr>
          <w:rFonts w:ascii="Century Gothic" w:hAnsi="Century Gothic"/>
          <w:lang w:val="it-IT"/>
        </w:rPr>
        <w:t>view</w:t>
      </w:r>
      <w:proofErr w:type="spellEnd"/>
      <w:r w:rsidRPr="0095206A">
        <w:rPr>
          <w:rFonts w:ascii="Century Gothic" w:hAnsi="Century Gothic"/>
          <w:lang w:val="it-IT"/>
        </w:rPr>
        <w:t>, l’utente potrà accedere immediatamente al carrello, attraverso un apposito pulsante posizionato in alto a destra.</w:t>
      </w:r>
    </w:p>
    <w:p w14:paraId="60C7C286" w14:textId="358BBED6" w:rsidR="0095206A" w:rsidRDefault="0095206A" w:rsidP="0095206A">
      <w:pPr>
        <w:jc w:val="both"/>
        <w:rPr>
          <w:rFonts w:ascii="Century Gothic" w:hAnsi="Century Gothic" w:cs="Arial"/>
          <w:lang w:val="it-IT"/>
        </w:rPr>
      </w:pPr>
    </w:p>
    <w:p w14:paraId="4D24DA47" w14:textId="6869BC72" w:rsidR="0095206A" w:rsidRPr="0095206A" w:rsidRDefault="0095206A" w:rsidP="0095206A">
      <w:pPr>
        <w:jc w:val="both"/>
        <w:rPr>
          <w:rFonts w:ascii="Century Gothic" w:hAnsi="Century Gothic"/>
          <w:b/>
          <w:color w:val="00B050"/>
          <w:lang w:val="it-IT"/>
        </w:rPr>
      </w:pPr>
      <w:r>
        <w:rPr>
          <w:rFonts w:ascii="Century Gothic" w:hAnsi="Century Gothic"/>
          <w:b/>
          <w:color w:val="00B050"/>
          <w:lang w:val="it-IT"/>
        </w:rPr>
        <w:t>La comodità di tornare indietro</w:t>
      </w:r>
    </w:p>
    <w:p w14:paraId="6A7E6FC9" w14:textId="09853B84" w:rsidR="0095206A" w:rsidRPr="0095206A" w:rsidRDefault="0095206A" w:rsidP="0095206A">
      <w:pPr>
        <w:jc w:val="both"/>
        <w:rPr>
          <w:rFonts w:ascii="Century Gothic" w:hAnsi="Century Gothic" w:cs="Arial"/>
          <w:lang w:val="it-IT"/>
        </w:rPr>
      </w:pPr>
      <w:r w:rsidRPr="0095206A">
        <w:rPr>
          <w:rFonts w:ascii="Century Gothic" w:hAnsi="Century Gothic"/>
          <w:lang w:val="it-IT"/>
        </w:rPr>
        <w:t xml:space="preserve">Su ogni </w:t>
      </w:r>
      <w:proofErr w:type="spellStart"/>
      <w:r w:rsidRPr="0095206A">
        <w:rPr>
          <w:rFonts w:ascii="Century Gothic" w:hAnsi="Century Gothic"/>
          <w:lang w:val="it-IT"/>
        </w:rPr>
        <w:t>view</w:t>
      </w:r>
      <w:proofErr w:type="spellEnd"/>
      <w:r w:rsidRPr="0095206A">
        <w:rPr>
          <w:rFonts w:ascii="Century Gothic" w:hAnsi="Century Gothic"/>
          <w:lang w:val="it-IT"/>
        </w:rPr>
        <w:t xml:space="preserve">, ci sarà un apposito pulsante per tornare alla </w:t>
      </w:r>
      <w:proofErr w:type="spellStart"/>
      <w:r w:rsidRPr="0095206A">
        <w:rPr>
          <w:rFonts w:ascii="Century Gothic" w:hAnsi="Century Gothic"/>
          <w:lang w:val="it-IT"/>
        </w:rPr>
        <w:t>view</w:t>
      </w:r>
      <w:proofErr w:type="spellEnd"/>
      <w:r w:rsidRPr="0095206A">
        <w:rPr>
          <w:rFonts w:ascii="Century Gothic" w:hAnsi="Century Gothic"/>
          <w:lang w:val="it-IT"/>
        </w:rPr>
        <w:t xml:space="preserve"> precedente situato in alto a sinistra</w:t>
      </w:r>
      <w:r w:rsidRPr="0095206A">
        <w:rPr>
          <w:rFonts w:ascii="Century Gothic" w:hAnsi="Century Gothic" w:cs="Arial"/>
          <w:lang w:val="it-IT"/>
        </w:rPr>
        <w:t>.</w:t>
      </w:r>
    </w:p>
    <w:p w14:paraId="0F935B72" w14:textId="3B6F56C1" w:rsidR="0095206A" w:rsidRDefault="0095206A" w:rsidP="0095206A">
      <w:pPr>
        <w:jc w:val="both"/>
        <w:rPr>
          <w:rFonts w:ascii="Century Gothic" w:hAnsi="Century Gothic" w:cs="Arial"/>
          <w:lang w:val="it-IT"/>
        </w:rPr>
      </w:pPr>
    </w:p>
    <w:p w14:paraId="395FEED3" w14:textId="3F30A351" w:rsidR="0095206A" w:rsidRPr="0095206A" w:rsidRDefault="0095206A" w:rsidP="0095206A">
      <w:pPr>
        <w:jc w:val="both"/>
        <w:rPr>
          <w:rFonts w:ascii="Century Gothic" w:hAnsi="Century Gothic"/>
          <w:b/>
          <w:color w:val="00B050"/>
          <w:lang w:val="it-IT"/>
        </w:rPr>
      </w:pPr>
      <w:r>
        <w:rPr>
          <w:rFonts w:ascii="Century Gothic" w:hAnsi="Century Gothic"/>
          <w:b/>
          <w:color w:val="00B050"/>
          <w:lang w:val="it-IT"/>
        </w:rPr>
        <w:t>Lo scrollo orizzontale</w:t>
      </w:r>
    </w:p>
    <w:p w14:paraId="2327EDB2" w14:textId="77777777" w:rsidR="0095206A" w:rsidRPr="0095206A" w:rsidRDefault="0095206A" w:rsidP="0095206A">
      <w:pPr>
        <w:jc w:val="both"/>
        <w:rPr>
          <w:rFonts w:ascii="Century Gothic" w:hAnsi="Century Gothic"/>
          <w:lang w:val="it-IT"/>
        </w:rPr>
      </w:pPr>
      <w:r w:rsidRPr="0095206A">
        <w:rPr>
          <w:rFonts w:ascii="Century Gothic" w:hAnsi="Century Gothic"/>
          <w:lang w:val="it-IT"/>
        </w:rPr>
        <w:t xml:space="preserve">Nella Home, sia la sezione dei Prodotti in Vetrina, che la sezione dei Nuovi Prodotti, è scrollabile orizzontalmente. Poiché i prodotti più a destra della </w:t>
      </w:r>
      <w:proofErr w:type="spellStart"/>
      <w:r w:rsidRPr="0095206A">
        <w:rPr>
          <w:rFonts w:ascii="Century Gothic" w:hAnsi="Century Gothic"/>
          <w:lang w:val="it-IT"/>
        </w:rPr>
        <w:t>view</w:t>
      </w:r>
      <w:proofErr w:type="spellEnd"/>
      <w:r w:rsidRPr="0095206A">
        <w:rPr>
          <w:rFonts w:ascii="Century Gothic" w:hAnsi="Century Gothic"/>
          <w:lang w:val="it-IT"/>
        </w:rPr>
        <w:t xml:space="preserve"> non sono completamente visibili, danno all’utente l’idea di poterla scrollare orizzontalmente.</w:t>
      </w:r>
    </w:p>
    <w:p w14:paraId="00FE018E" w14:textId="77777777" w:rsidR="0095206A" w:rsidRPr="0095206A" w:rsidRDefault="0095206A" w:rsidP="009C7AFD">
      <w:pPr>
        <w:jc w:val="both"/>
        <w:rPr>
          <w:rFonts w:ascii="Century Gothic" w:hAnsi="Century Gothic" w:cs="Arial"/>
          <w:color w:val="8DB3E2" w:themeColor="text2" w:themeTint="66"/>
          <w:lang w:val="it-IT"/>
        </w:rPr>
      </w:pPr>
    </w:p>
    <w:p w14:paraId="167100D5" w14:textId="00FE6BCC" w:rsidR="002A2B65" w:rsidRPr="000476AC" w:rsidRDefault="00E83485" w:rsidP="00E83485">
      <w:pPr>
        <w:jc w:val="center"/>
        <w:rPr>
          <w:rFonts w:ascii="Century Gothic" w:hAnsi="Century Gothic" w:cs="Arial"/>
          <w:lang w:val="it-IT"/>
        </w:rPr>
      </w:pPr>
      <w:r w:rsidRPr="000476AC">
        <w:rPr>
          <w:rFonts w:ascii="Century Gothic" w:hAnsi="Century Gothic" w:cs="Arial"/>
          <w:noProof/>
          <w:lang w:val="it-IT" w:eastAsia="it-IT"/>
        </w:rPr>
        <w:lastRenderedPageBreak/>
        <w:drawing>
          <wp:inline distT="0" distB="0" distL="0" distR="0" wp14:anchorId="15C87FF4" wp14:editId="14347456">
            <wp:extent cx="5690235" cy="6358890"/>
            <wp:effectExtent l="0" t="0" r="0" b="0"/>
            <wp:docPr id="1" name="Immagine 1" descr="screenshot%20lo%20fi/LO-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lo%20fi/LO-F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669" cy="6399605"/>
                    </a:xfrm>
                    <a:prstGeom prst="rect">
                      <a:avLst/>
                    </a:prstGeom>
                    <a:noFill/>
                    <a:ln>
                      <a:noFill/>
                    </a:ln>
                  </pic:spPr>
                </pic:pic>
              </a:graphicData>
            </a:graphic>
          </wp:inline>
        </w:drawing>
      </w:r>
    </w:p>
    <w:p w14:paraId="767A9D06" w14:textId="48D01258" w:rsidR="00FA4658" w:rsidRPr="000476AC" w:rsidRDefault="00FA4658" w:rsidP="00EC0568">
      <w:pPr>
        <w:rPr>
          <w:rFonts w:ascii="Century Gothic" w:hAnsi="Century Gothic" w:cs="Arial"/>
          <w:lang w:val="it-IT"/>
        </w:rPr>
      </w:pPr>
    </w:p>
    <w:p w14:paraId="58E6F0E1" w14:textId="77777777" w:rsidR="00FA4658" w:rsidRPr="000476AC" w:rsidRDefault="00FA4658" w:rsidP="00EC0568">
      <w:pPr>
        <w:rPr>
          <w:rFonts w:ascii="Century Gothic" w:hAnsi="Century Gothic" w:cs="Arial"/>
          <w:lang w:val="it-IT"/>
        </w:rPr>
      </w:pPr>
    </w:p>
    <w:p w14:paraId="2EB3D1C3" w14:textId="77777777" w:rsidR="00FA4658" w:rsidRPr="000476AC" w:rsidRDefault="00FA4658" w:rsidP="00EC0568">
      <w:pPr>
        <w:rPr>
          <w:rFonts w:ascii="Century Gothic" w:hAnsi="Century Gothic" w:cs="Arial"/>
          <w:lang w:val="it-IT"/>
        </w:rPr>
      </w:pPr>
    </w:p>
    <w:p w14:paraId="3D5DF80C" w14:textId="77777777" w:rsidR="00FA4658" w:rsidRPr="000476AC" w:rsidRDefault="00FA4658" w:rsidP="00EC0568">
      <w:pPr>
        <w:rPr>
          <w:rFonts w:ascii="Century Gothic" w:hAnsi="Century Gothic" w:cs="Arial"/>
          <w:lang w:val="it-IT"/>
        </w:rPr>
      </w:pPr>
    </w:p>
    <w:p w14:paraId="3B7A2D47" w14:textId="77777777" w:rsidR="00E83485" w:rsidRPr="000476AC" w:rsidRDefault="00E83485" w:rsidP="00EC0568">
      <w:pPr>
        <w:rPr>
          <w:rFonts w:ascii="Century Gothic" w:hAnsi="Century Gothic" w:cs="Arial"/>
          <w:lang w:val="it-IT"/>
        </w:rPr>
      </w:pPr>
    </w:p>
    <w:p w14:paraId="5927D12A" w14:textId="77777777" w:rsidR="00E83485" w:rsidRPr="000476AC" w:rsidRDefault="00E83485" w:rsidP="00EC0568">
      <w:pPr>
        <w:rPr>
          <w:rFonts w:ascii="Century Gothic" w:hAnsi="Century Gothic" w:cs="Arial"/>
          <w:lang w:val="it-IT"/>
        </w:rPr>
      </w:pPr>
    </w:p>
    <w:p w14:paraId="67900B6D" w14:textId="77777777" w:rsidR="00E83485" w:rsidRPr="000476AC" w:rsidRDefault="00E83485" w:rsidP="00EC0568">
      <w:pPr>
        <w:rPr>
          <w:rFonts w:ascii="Century Gothic" w:hAnsi="Century Gothic" w:cs="Arial"/>
          <w:lang w:val="it-IT"/>
        </w:rPr>
      </w:pPr>
    </w:p>
    <w:p w14:paraId="1C134644" w14:textId="77777777" w:rsidR="00E83485" w:rsidRPr="000476AC" w:rsidRDefault="00E83485" w:rsidP="00EC0568">
      <w:pPr>
        <w:rPr>
          <w:rFonts w:ascii="Century Gothic" w:hAnsi="Century Gothic" w:cs="Arial"/>
          <w:lang w:val="it-IT"/>
        </w:rPr>
      </w:pPr>
    </w:p>
    <w:p w14:paraId="2A7B673C" w14:textId="77777777" w:rsidR="00E83485" w:rsidRPr="000476AC" w:rsidRDefault="00E83485" w:rsidP="00EC0568">
      <w:pPr>
        <w:rPr>
          <w:rFonts w:ascii="Century Gothic" w:hAnsi="Century Gothic" w:cs="Arial"/>
          <w:lang w:val="it-IT"/>
        </w:rPr>
      </w:pPr>
    </w:p>
    <w:p w14:paraId="5901B4FB" w14:textId="688EE064" w:rsidR="00FA4658" w:rsidRPr="000476AC" w:rsidRDefault="00FA4658" w:rsidP="00EC0568">
      <w:pPr>
        <w:rPr>
          <w:rFonts w:ascii="Century Gothic" w:hAnsi="Century Gothic" w:cs="Arial"/>
          <w:lang w:val="it-IT"/>
        </w:rPr>
      </w:pPr>
    </w:p>
    <w:p w14:paraId="3188EC1C" w14:textId="3CE32A39" w:rsidR="00263EFB" w:rsidRPr="00216407" w:rsidRDefault="00FA4658" w:rsidP="00EC0568">
      <w:pPr>
        <w:pStyle w:val="Titolo"/>
        <w:rPr>
          <w:rFonts w:ascii="Century Gothic" w:hAnsi="Century Gothic"/>
        </w:rPr>
      </w:pPr>
      <w:r w:rsidRPr="000476AC">
        <w:rPr>
          <w:rFonts w:ascii="Century Gothic" w:hAnsi="Century Gothic"/>
          <w:noProof/>
          <w:lang w:val="it-IT" w:eastAsia="it-IT"/>
        </w:rPr>
        <w:lastRenderedPageBreak/>
        <w:drawing>
          <wp:anchor distT="0" distB="0" distL="114300" distR="114300" simplePos="0" relativeHeight="251654656" behindDoc="0" locked="0" layoutInCell="1" allowOverlap="1" wp14:anchorId="6E7B72A4" wp14:editId="3B5FC176">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216407">
        <w:rPr>
          <w:rFonts w:ascii="Century Gothic" w:hAnsi="Century Gothic"/>
          <w:noProof/>
        </w:rPr>
        <w:t>Surface</w:t>
      </w:r>
    </w:p>
    <w:p w14:paraId="6CD6A95D" w14:textId="77777777" w:rsidR="00FA4658" w:rsidRPr="00216407" w:rsidRDefault="00FA4658" w:rsidP="00EC0568">
      <w:pPr>
        <w:rPr>
          <w:rFonts w:ascii="Century Gothic" w:hAnsi="Century Gothic" w:cs="Arial"/>
        </w:rPr>
      </w:pPr>
    </w:p>
    <w:p w14:paraId="6B80177E" w14:textId="77777777" w:rsidR="00263EFB" w:rsidRPr="00216407" w:rsidRDefault="00263EFB" w:rsidP="00EC0568">
      <w:pPr>
        <w:rPr>
          <w:rFonts w:ascii="Century Gothic" w:hAnsi="Century Gothic"/>
        </w:rPr>
      </w:pPr>
    </w:p>
    <w:p w14:paraId="0F0AC6A2" w14:textId="03A6155F" w:rsidR="00C65331" w:rsidRPr="00EC7082" w:rsidRDefault="00F30D43" w:rsidP="00C65331">
      <w:pPr>
        <w:jc w:val="both"/>
        <w:rPr>
          <w:rFonts w:ascii="Century Gothic" w:hAnsi="Century Gothic"/>
          <w:b/>
          <w:color w:val="FF0000"/>
          <w:lang w:val="it-IT"/>
        </w:rPr>
      </w:pPr>
      <w:r w:rsidRPr="00EC7082">
        <w:rPr>
          <w:rFonts w:ascii="Century Gothic" w:hAnsi="Century Gothic"/>
          <w:b/>
          <w:color w:val="FF0000"/>
          <w:lang w:val="it-IT"/>
        </w:rPr>
        <w:t>La Home</w:t>
      </w:r>
    </w:p>
    <w:p w14:paraId="158EA2E6" w14:textId="1C0C0CAD" w:rsidR="00F30D43" w:rsidRPr="00EC7082" w:rsidRDefault="00F30D43" w:rsidP="00C65331">
      <w:pPr>
        <w:jc w:val="both"/>
        <w:rPr>
          <w:rFonts w:ascii="Century Gothic" w:hAnsi="Century Gothic"/>
          <w:b/>
          <w:color w:val="00B050"/>
          <w:lang w:val="it-IT"/>
        </w:rPr>
      </w:pPr>
    </w:p>
    <w:p w14:paraId="154F0864" w14:textId="7AE0D48F" w:rsidR="00F30D43" w:rsidRPr="00EC7082" w:rsidRDefault="00F30D43" w:rsidP="00C65331">
      <w:pPr>
        <w:jc w:val="both"/>
        <w:rPr>
          <w:rFonts w:ascii="Century Gothic" w:hAnsi="Century Gothic"/>
          <w:b/>
          <w:color w:val="00B050"/>
          <w:lang w:val="it-IT"/>
        </w:rPr>
      </w:pPr>
      <w:r w:rsidRPr="00EC7082">
        <w:rPr>
          <w:rFonts w:ascii="Century Gothic" w:hAnsi="Century Gothic"/>
          <w:b/>
          <w:color w:val="00B050"/>
          <w:lang w:val="it-IT"/>
        </w:rPr>
        <w:t>Il menù a comparsa</w:t>
      </w:r>
    </w:p>
    <w:p w14:paraId="2B72F2AB" w14:textId="6E4E235F" w:rsidR="00C65331" w:rsidRPr="00EC7082" w:rsidRDefault="00F30D43" w:rsidP="00C65331">
      <w:pPr>
        <w:jc w:val="both"/>
        <w:rPr>
          <w:rFonts w:ascii="Century Gothic" w:hAnsi="Century Gothic"/>
          <w:lang w:val="it-IT"/>
        </w:rPr>
      </w:pPr>
      <w:r w:rsidRPr="00EC7082">
        <w:rPr>
          <w:rFonts w:ascii="Century Gothic" w:hAnsi="Century Gothic"/>
          <w:lang w:val="it-IT"/>
        </w:rPr>
        <w:t>La home</w:t>
      </w:r>
      <w:r w:rsidR="00C65331" w:rsidRPr="00EC7082">
        <w:rPr>
          <w:rFonts w:ascii="Century Gothic" w:hAnsi="Century Gothic"/>
          <w:lang w:val="it-IT"/>
        </w:rPr>
        <w:t xml:space="preserve"> prevede, come precedentemente spiegato, la presenza di un menù a comparsa per consentire all’utente di accedere alle altre </w:t>
      </w:r>
      <w:proofErr w:type="spellStart"/>
      <w:r w:rsidR="00C65331" w:rsidRPr="00EC7082">
        <w:rPr>
          <w:rFonts w:ascii="Century Gothic" w:hAnsi="Century Gothic"/>
          <w:lang w:val="it-IT"/>
        </w:rPr>
        <w:t>view</w:t>
      </w:r>
      <w:proofErr w:type="spellEnd"/>
      <w:r w:rsidR="00C65331" w:rsidRPr="00EC7082">
        <w:rPr>
          <w:rFonts w:ascii="Century Gothic" w:hAnsi="Century Gothic"/>
          <w:lang w:val="it-IT"/>
        </w:rPr>
        <w:t xml:space="preserve">; abbiamo scelto di posizionarlo in alto a sinistra utilizzando l’apposito “Hamburger </w:t>
      </w:r>
      <w:proofErr w:type="spellStart"/>
      <w:r w:rsidR="00C65331" w:rsidRPr="00EC7082">
        <w:rPr>
          <w:rFonts w:ascii="Century Gothic" w:hAnsi="Century Gothic"/>
          <w:lang w:val="it-IT"/>
        </w:rPr>
        <w:t>button</w:t>
      </w:r>
      <w:proofErr w:type="spellEnd"/>
      <w:r w:rsidR="00C65331" w:rsidRPr="00EC7082">
        <w:rPr>
          <w:rFonts w:ascii="Century Gothic" w:hAnsi="Century Gothic"/>
          <w:lang w:val="it-IT"/>
        </w:rPr>
        <w:t>”, ossia un bottone caratterizzato da tre linee orizzontali, che oramai viene utilizzato da qualsiasi applicazione per indicare la presenza di un menù.</w:t>
      </w:r>
    </w:p>
    <w:p w14:paraId="46AFF19E" w14:textId="77777777" w:rsidR="00F30D43" w:rsidRPr="00EC7082" w:rsidRDefault="00F30D43" w:rsidP="00C65331">
      <w:pPr>
        <w:jc w:val="both"/>
        <w:rPr>
          <w:rFonts w:ascii="Century Gothic" w:hAnsi="Century Gothic"/>
          <w:lang w:val="it-IT"/>
        </w:rPr>
      </w:pPr>
    </w:p>
    <w:p w14:paraId="185F2EF2" w14:textId="77777777" w:rsidR="00F30D43" w:rsidRPr="00EC7082" w:rsidRDefault="00F30D43" w:rsidP="00F30D43">
      <w:pPr>
        <w:jc w:val="both"/>
        <w:rPr>
          <w:rFonts w:ascii="Century Gothic" w:hAnsi="Century Gothic"/>
          <w:b/>
          <w:color w:val="00B050"/>
          <w:lang w:val="it-IT"/>
        </w:rPr>
      </w:pPr>
      <w:r w:rsidRPr="00EC7082">
        <w:rPr>
          <w:rFonts w:ascii="Century Gothic" w:hAnsi="Century Gothic"/>
          <w:b/>
          <w:color w:val="00B050"/>
          <w:lang w:val="it-IT"/>
        </w:rPr>
        <w:t>Il carrello</w:t>
      </w:r>
    </w:p>
    <w:p w14:paraId="73D45E56" w14:textId="62727AB9" w:rsidR="00C65331" w:rsidRPr="00EC7082" w:rsidRDefault="00C65331" w:rsidP="00C65331">
      <w:pPr>
        <w:jc w:val="both"/>
        <w:rPr>
          <w:rFonts w:ascii="Century Gothic" w:hAnsi="Century Gothic"/>
          <w:lang w:val="it-IT"/>
        </w:rPr>
      </w:pPr>
      <w:r w:rsidRPr="00EC7082">
        <w:rPr>
          <w:rFonts w:ascii="Century Gothic" w:hAnsi="Century Gothic"/>
          <w:lang w:val="it-IT"/>
        </w:rPr>
        <w:t>In alto a destra, l’utente ha a disposizione un pulsante per accedere immediatamente al suo carrello. Per comodità abbiamo scelto di utilizzare un bottone che raffigura un carrello della spesa, in modo che gli utilizzatori dell’</w:t>
      </w:r>
      <w:proofErr w:type="spellStart"/>
      <w:r w:rsidRPr="00EC7082">
        <w:rPr>
          <w:rFonts w:ascii="Century Gothic" w:hAnsi="Century Gothic"/>
          <w:lang w:val="it-IT"/>
        </w:rPr>
        <w:t>app</w:t>
      </w:r>
      <w:proofErr w:type="spellEnd"/>
      <w:r w:rsidRPr="00EC7082">
        <w:rPr>
          <w:rFonts w:ascii="Century Gothic" w:hAnsi="Century Gothic"/>
          <w:lang w:val="it-IT"/>
        </w:rPr>
        <w:t xml:space="preserve"> possano intuire facilmente la sua funzione. Inoltre, essendo presente in tutte le </w:t>
      </w:r>
      <w:proofErr w:type="spellStart"/>
      <w:r w:rsidRPr="00EC7082">
        <w:rPr>
          <w:rFonts w:ascii="Century Gothic" w:hAnsi="Century Gothic"/>
          <w:lang w:val="it-IT"/>
        </w:rPr>
        <w:t>view</w:t>
      </w:r>
      <w:proofErr w:type="spellEnd"/>
      <w:r w:rsidRPr="00EC7082">
        <w:rPr>
          <w:rFonts w:ascii="Century Gothic" w:hAnsi="Century Gothic"/>
          <w:lang w:val="it-IT"/>
        </w:rPr>
        <w:t>, l’utente può gestire in qualunque momento il suo carrello ed effettuare l’acquisto.</w:t>
      </w:r>
    </w:p>
    <w:p w14:paraId="5CDAFD19" w14:textId="582C8584" w:rsidR="00F30D43" w:rsidRPr="00EC7082" w:rsidRDefault="00F30D43" w:rsidP="00C65331">
      <w:pPr>
        <w:jc w:val="both"/>
        <w:rPr>
          <w:rFonts w:ascii="Century Gothic" w:hAnsi="Century Gothic"/>
          <w:lang w:val="it-IT"/>
        </w:rPr>
      </w:pPr>
    </w:p>
    <w:p w14:paraId="3F0B0633" w14:textId="0BC968B4" w:rsidR="00F30D43" w:rsidRPr="00EC7082" w:rsidRDefault="00F30D43" w:rsidP="00C65331">
      <w:pPr>
        <w:jc w:val="both"/>
        <w:rPr>
          <w:rFonts w:ascii="Century Gothic" w:hAnsi="Century Gothic"/>
          <w:b/>
          <w:color w:val="00B050"/>
          <w:lang w:val="it-IT"/>
        </w:rPr>
      </w:pPr>
      <w:r w:rsidRPr="00EC7082">
        <w:rPr>
          <w:rFonts w:ascii="Century Gothic" w:hAnsi="Century Gothic"/>
          <w:b/>
          <w:color w:val="00B050"/>
          <w:lang w:val="it-IT"/>
        </w:rPr>
        <w:t>La barra di ricerca</w:t>
      </w:r>
    </w:p>
    <w:p w14:paraId="67607670" w14:textId="77777777" w:rsidR="00F30D43" w:rsidRPr="00EC7082" w:rsidRDefault="00C65331" w:rsidP="00C65331">
      <w:pPr>
        <w:jc w:val="both"/>
        <w:rPr>
          <w:rFonts w:ascii="Century Gothic" w:hAnsi="Century Gothic"/>
          <w:lang w:val="it-IT"/>
        </w:rPr>
      </w:pPr>
      <w:r w:rsidRPr="00EC7082">
        <w:rPr>
          <w:rFonts w:ascii="Century Gothic" w:hAnsi="Century Gothic"/>
          <w:lang w:val="it-IT"/>
        </w:rPr>
        <w:t xml:space="preserve">Subito sotto, abbiamo inserito una barra di ricerca, che si estende per tutta la larghezza dello schermo, al cui interno compare una lente di ingrandimento e la presenza del </w:t>
      </w:r>
      <w:proofErr w:type="spellStart"/>
      <w:r w:rsidRPr="00EC7082">
        <w:rPr>
          <w:rFonts w:ascii="Century Gothic" w:hAnsi="Century Gothic"/>
          <w:lang w:val="it-IT"/>
        </w:rPr>
        <w:t>placeholder</w:t>
      </w:r>
      <w:proofErr w:type="spellEnd"/>
      <w:r w:rsidRPr="00EC7082">
        <w:rPr>
          <w:rFonts w:ascii="Century Gothic" w:hAnsi="Century Gothic"/>
          <w:lang w:val="it-IT"/>
        </w:rPr>
        <w:t xml:space="preserve"> “Cerca Prodotto” che fa intuire agli utenti la possibilità di ricercare prodotti, digitandone il nome.</w:t>
      </w:r>
    </w:p>
    <w:p w14:paraId="6D51E262" w14:textId="77777777" w:rsidR="00F30D43" w:rsidRPr="00EC7082" w:rsidRDefault="00F30D43" w:rsidP="00C65331">
      <w:pPr>
        <w:jc w:val="both"/>
        <w:rPr>
          <w:rFonts w:ascii="Century Gothic" w:hAnsi="Century Gothic"/>
          <w:b/>
          <w:color w:val="00B050"/>
          <w:lang w:val="it-IT"/>
        </w:rPr>
      </w:pPr>
    </w:p>
    <w:p w14:paraId="4B325A05" w14:textId="01859F38" w:rsidR="00F30D43" w:rsidRPr="00EC7082" w:rsidRDefault="00F30D43" w:rsidP="00C65331">
      <w:pPr>
        <w:jc w:val="both"/>
        <w:rPr>
          <w:rFonts w:ascii="Century Gothic" w:hAnsi="Century Gothic"/>
          <w:b/>
          <w:color w:val="00B050"/>
          <w:lang w:val="it-IT"/>
        </w:rPr>
      </w:pPr>
      <w:r w:rsidRPr="00EC7082">
        <w:rPr>
          <w:rFonts w:ascii="Century Gothic" w:hAnsi="Century Gothic"/>
          <w:b/>
          <w:color w:val="00B050"/>
          <w:lang w:val="it-IT"/>
        </w:rPr>
        <w:t>Per tornare indietro</w:t>
      </w:r>
    </w:p>
    <w:p w14:paraId="35340FBD" w14:textId="77A645FD" w:rsidR="00C65331" w:rsidRDefault="00C65331" w:rsidP="00C65331">
      <w:pPr>
        <w:jc w:val="both"/>
        <w:rPr>
          <w:rFonts w:ascii="Century Gothic" w:hAnsi="Century Gothic"/>
          <w:lang w:val="it-IT"/>
        </w:rPr>
      </w:pPr>
      <w:r w:rsidRPr="00EC7082">
        <w:rPr>
          <w:rFonts w:ascii="Century Gothic" w:hAnsi="Century Gothic"/>
          <w:lang w:val="it-IT"/>
        </w:rPr>
        <w:t xml:space="preserve">Alla sinistra della barra di ricerca, è presente un pulsante per tornare indietro nelle </w:t>
      </w:r>
      <w:proofErr w:type="spellStart"/>
      <w:r w:rsidRPr="00EC7082">
        <w:rPr>
          <w:rFonts w:ascii="Century Gothic" w:hAnsi="Century Gothic"/>
          <w:lang w:val="it-IT"/>
        </w:rPr>
        <w:t>view</w:t>
      </w:r>
      <w:proofErr w:type="spellEnd"/>
      <w:r w:rsidRPr="00EC7082">
        <w:rPr>
          <w:rFonts w:ascii="Century Gothic" w:hAnsi="Century Gothic"/>
          <w:lang w:val="it-IT"/>
        </w:rPr>
        <w:t xml:space="preserve">. Esso sarà presente solo sui sistemi iOS perché nei sistemi Android è già presente </w:t>
      </w:r>
      <w:proofErr w:type="spellStart"/>
      <w:r w:rsidRPr="00EC7082">
        <w:rPr>
          <w:rFonts w:ascii="Century Gothic" w:hAnsi="Century Gothic"/>
          <w:lang w:val="it-IT"/>
        </w:rPr>
        <w:t>nativamente</w:t>
      </w:r>
      <w:proofErr w:type="spellEnd"/>
      <w:r w:rsidRPr="00EC7082">
        <w:rPr>
          <w:rFonts w:ascii="Century Gothic" w:hAnsi="Century Gothic"/>
          <w:lang w:val="it-IT"/>
        </w:rPr>
        <w:t xml:space="preserve"> e quindi non è necessario.</w:t>
      </w:r>
    </w:p>
    <w:p w14:paraId="40D7F0EC" w14:textId="77777777" w:rsidR="00EC7082" w:rsidRPr="00EC7082" w:rsidRDefault="00EC7082" w:rsidP="00C65331">
      <w:pPr>
        <w:jc w:val="both"/>
        <w:rPr>
          <w:rFonts w:ascii="Century Gothic" w:hAnsi="Century Gothic"/>
          <w:lang w:val="it-IT"/>
        </w:rPr>
      </w:pPr>
    </w:p>
    <w:p w14:paraId="0DE84C51" w14:textId="5EDB3E26" w:rsidR="00F30D43" w:rsidRPr="00EC7082" w:rsidRDefault="00F30D43" w:rsidP="00C65331">
      <w:pPr>
        <w:jc w:val="both"/>
        <w:rPr>
          <w:rFonts w:ascii="Century Gothic" w:hAnsi="Century Gothic"/>
          <w:b/>
          <w:color w:val="00B050"/>
          <w:lang w:val="it-IT"/>
        </w:rPr>
      </w:pPr>
      <w:r w:rsidRPr="00EC7082">
        <w:rPr>
          <w:rFonts w:ascii="Century Gothic" w:hAnsi="Century Gothic"/>
          <w:b/>
          <w:color w:val="00B050"/>
          <w:lang w:val="it-IT"/>
        </w:rPr>
        <w:t>I prodotti</w:t>
      </w:r>
    </w:p>
    <w:p w14:paraId="294CA14D" w14:textId="1B6BA382" w:rsidR="00C65331" w:rsidRPr="00EC7082" w:rsidRDefault="00C65331" w:rsidP="00C65331">
      <w:pPr>
        <w:jc w:val="both"/>
        <w:rPr>
          <w:rFonts w:ascii="Century Gothic" w:hAnsi="Century Gothic"/>
          <w:lang w:val="it-IT"/>
        </w:rPr>
      </w:pPr>
      <w:r w:rsidRPr="00EC7082">
        <w:rPr>
          <w:rFonts w:ascii="Century Gothic" w:hAnsi="Century Gothic"/>
          <w:lang w:val="it-IT"/>
        </w:rPr>
        <w:t xml:space="preserve">I prodotti sono stati raggruppati in “Prodotti in vetrina” </w:t>
      </w:r>
      <w:proofErr w:type="gramStart"/>
      <w:r w:rsidRPr="00EC7082">
        <w:rPr>
          <w:rFonts w:ascii="Century Gothic" w:hAnsi="Century Gothic"/>
          <w:lang w:val="it-IT"/>
        </w:rPr>
        <w:t>e “</w:t>
      </w:r>
      <w:proofErr w:type="gramEnd"/>
      <w:r w:rsidRPr="00EC7082">
        <w:rPr>
          <w:rFonts w:ascii="Century Gothic" w:hAnsi="Century Gothic"/>
          <w:lang w:val="it-IT"/>
        </w:rPr>
        <w:t>Nuovi prodotti” in modo tale da rispecchiare l’home page del sito web, così gli utenti non si sentiranno estranei nell’utilizzo dell’</w:t>
      </w:r>
      <w:proofErr w:type="spellStart"/>
      <w:r w:rsidRPr="00EC7082">
        <w:rPr>
          <w:rFonts w:ascii="Century Gothic" w:hAnsi="Century Gothic"/>
          <w:lang w:val="it-IT"/>
        </w:rPr>
        <w:t>app</w:t>
      </w:r>
      <w:proofErr w:type="spellEnd"/>
      <w:r w:rsidRPr="00EC7082">
        <w:rPr>
          <w:rFonts w:ascii="Century Gothic" w:hAnsi="Century Gothic"/>
          <w:lang w:val="it-IT"/>
        </w:rPr>
        <w:t xml:space="preserve">. Inoltre queste due sezioni sono scrollabili orizzontalmente. Infatti, i prodotti più a destra della </w:t>
      </w:r>
      <w:proofErr w:type="spellStart"/>
      <w:r w:rsidRPr="00EC7082">
        <w:rPr>
          <w:rFonts w:ascii="Century Gothic" w:hAnsi="Century Gothic"/>
          <w:lang w:val="it-IT"/>
        </w:rPr>
        <w:t>view</w:t>
      </w:r>
      <w:proofErr w:type="spellEnd"/>
      <w:r w:rsidRPr="00EC7082">
        <w:rPr>
          <w:rFonts w:ascii="Century Gothic" w:hAnsi="Century Gothic"/>
          <w:lang w:val="it-IT"/>
        </w:rPr>
        <w:t xml:space="preserve"> non sono completamente visibili e danno all’utente l’idea di poterla scrollare orizzontalmente.</w:t>
      </w:r>
    </w:p>
    <w:p w14:paraId="13517DEC" w14:textId="77777777" w:rsidR="00F30D43" w:rsidRPr="00EC7082" w:rsidRDefault="00F30D43" w:rsidP="00C65331">
      <w:pPr>
        <w:jc w:val="both"/>
        <w:rPr>
          <w:rFonts w:ascii="Century Gothic" w:hAnsi="Century Gothic"/>
          <w:b/>
          <w:color w:val="00B050"/>
          <w:lang w:val="it-IT"/>
        </w:rPr>
      </w:pPr>
    </w:p>
    <w:p w14:paraId="0B6C72D1" w14:textId="52C965C1" w:rsidR="00F30D43" w:rsidRDefault="00F30D43" w:rsidP="00C65331">
      <w:pPr>
        <w:jc w:val="both"/>
        <w:rPr>
          <w:rFonts w:ascii="Century Gothic" w:hAnsi="Century Gothic"/>
          <w:b/>
          <w:color w:val="00B050"/>
          <w:lang w:val="it-IT"/>
        </w:rPr>
      </w:pPr>
      <w:r w:rsidRPr="00EC7082">
        <w:rPr>
          <w:rFonts w:ascii="Century Gothic" w:hAnsi="Century Gothic"/>
          <w:b/>
          <w:color w:val="00B050"/>
          <w:lang w:val="it-IT"/>
        </w:rPr>
        <w:t>I colori</w:t>
      </w:r>
    </w:p>
    <w:p w14:paraId="33B043B0" w14:textId="77777777" w:rsidR="00617CB7" w:rsidRPr="00EC7082" w:rsidRDefault="00617CB7" w:rsidP="00617CB7">
      <w:pPr>
        <w:jc w:val="both"/>
        <w:rPr>
          <w:rFonts w:ascii="Century Gothic" w:hAnsi="Century Gothic"/>
          <w:lang w:val="it-IT"/>
        </w:rPr>
      </w:pPr>
      <w:r w:rsidRPr="00EC7082">
        <w:rPr>
          <w:rFonts w:ascii="Century Gothic" w:hAnsi="Century Gothic"/>
          <w:lang w:val="it-IT"/>
        </w:rPr>
        <w:t>In generale, sia per il font che per i colori siamo rimasti fedeli a quelli utilizzati dal sito web.</w:t>
      </w:r>
    </w:p>
    <w:p w14:paraId="71CF2AF7" w14:textId="77777777" w:rsidR="00617CB7" w:rsidRPr="00EC7082" w:rsidRDefault="00617CB7" w:rsidP="00C65331">
      <w:pPr>
        <w:jc w:val="both"/>
        <w:rPr>
          <w:rFonts w:ascii="Century Gothic" w:hAnsi="Century Gothic"/>
          <w:b/>
          <w:color w:val="00B050"/>
          <w:lang w:val="it-IT"/>
        </w:rPr>
      </w:pPr>
    </w:p>
    <w:p w14:paraId="29DB9208" w14:textId="6D021763" w:rsidR="00F30D43" w:rsidRPr="00EC7082" w:rsidRDefault="00617CB7" w:rsidP="00C65331">
      <w:pPr>
        <w:jc w:val="both"/>
        <w:rPr>
          <w:rFonts w:ascii="Century Gothic" w:hAnsi="Century Gothic"/>
          <w:lang w:val="it-IT"/>
        </w:rPr>
      </w:pPr>
      <w:r>
        <w:rPr>
          <w:rFonts w:ascii="Century Gothic" w:hAnsi="Century Gothic"/>
          <w:lang w:val="it-IT"/>
        </w:rPr>
        <w:lastRenderedPageBreak/>
        <w:t>Utilizziamo</w:t>
      </w:r>
      <w:r w:rsidR="00C65331" w:rsidRPr="00EC7082">
        <w:rPr>
          <w:rFonts w:ascii="Century Gothic" w:hAnsi="Century Gothic"/>
          <w:lang w:val="it-IT"/>
        </w:rPr>
        <w:t xml:space="preserve"> principalmente il </w:t>
      </w:r>
      <w:r w:rsidR="00C65331" w:rsidRPr="00EC7082">
        <w:rPr>
          <w:rFonts w:ascii="Century Gothic" w:hAnsi="Century Gothic"/>
          <w:color w:val="00B050"/>
          <w:lang w:val="it-IT"/>
        </w:rPr>
        <w:t>verde</w:t>
      </w:r>
      <w:r w:rsidR="00C65331" w:rsidRPr="00EC7082">
        <w:rPr>
          <w:rFonts w:ascii="Century Gothic" w:hAnsi="Century Gothic"/>
          <w:lang w:val="it-IT"/>
        </w:rPr>
        <w:t xml:space="preserve"> perché rispecchia il colore della verdura e dà l’idea di freschezza e genuinità. Inoltre </w:t>
      </w:r>
      <w:r w:rsidR="00F30D43" w:rsidRPr="00EC7082">
        <w:rPr>
          <w:rFonts w:ascii="Century Gothic" w:hAnsi="Century Gothic"/>
          <w:lang w:val="it-IT"/>
        </w:rPr>
        <w:t xml:space="preserve">è considerato un colore che aiuta a distendere i nervi e a riposare gli occhi. </w:t>
      </w:r>
    </w:p>
    <w:p w14:paraId="3F434E7C" w14:textId="77777777" w:rsidR="00F30D43" w:rsidRPr="00EC7082" w:rsidRDefault="00F30D43" w:rsidP="00C65331">
      <w:pPr>
        <w:jc w:val="both"/>
        <w:rPr>
          <w:rFonts w:ascii="Century Gothic" w:hAnsi="Century Gothic"/>
          <w:lang w:val="it-IT"/>
        </w:rPr>
      </w:pPr>
    </w:p>
    <w:p w14:paraId="303654CD" w14:textId="1D0A0EB9" w:rsidR="00F30D43" w:rsidRPr="00EC7082" w:rsidRDefault="00F30D43" w:rsidP="00C65331">
      <w:pPr>
        <w:jc w:val="both"/>
        <w:rPr>
          <w:rFonts w:ascii="Century Gothic" w:hAnsi="Century Gothic"/>
          <w:lang w:val="it-IT"/>
        </w:rPr>
      </w:pPr>
      <w:r w:rsidRPr="00EC7082">
        <w:rPr>
          <w:rFonts w:ascii="Century Gothic" w:hAnsi="Century Gothic"/>
          <w:lang w:val="it-IT"/>
        </w:rPr>
        <w:t xml:space="preserve">L'esposizione al </w:t>
      </w:r>
      <w:r w:rsidRPr="00EC7082">
        <w:rPr>
          <w:rFonts w:ascii="Century Gothic" w:hAnsi="Century Gothic"/>
          <w:color w:val="FF0000"/>
          <w:lang w:val="it-IT"/>
        </w:rPr>
        <w:t>rosso</w:t>
      </w:r>
      <w:r w:rsidRPr="00EC7082">
        <w:rPr>
          <w:rFonts w:ascii="Century Gothic" w:hAnsi="Century Gothic"/>
          <w:lang w:val="it-IT"/>
        </w:rPr>
        <w:t xml:space="preserve"> accelera i battiti cardiaci e stimola la produzione d'adrenalina aumentando il metabolismo del corpo. Per questo stimola l'appetito e a questo proposito viene usato nei ristoranti. </w:t>
      </w:r>
    </w:p>
    <w:p w14:paraId="25E38BE7" w14:textId="77777777" w:rsidR="00F30D43" w:rsidRPr="00EC7082" w:rsidRDefault="00F30D43" w:rsidP="00C65331">
      <w:pPr>
        <w:jc w:val="both"/>
        <w:rPr>
          <w:rFonts w:ascii="Century Gothic" w:hAnsi="Century Gothic"/>
          <w:lang w:val="it-IT"/>
        </w:rPr>
      </w:pPr>
    </w:p>
    <w:p w14:paraId="406F75E6" w14:textId="7FC98A64" w:rsidR="00C65331" w:rsidRPr="000476AC" w:rsidRDefault="00F30D43" w:rsidP="00617CB7">
      <w:pPr>
        <w:jc w:val="both"/>
        <w:rPr>
          <w:rFonts w:ascii="Century Gothic" w:hAnsi="Century Gothic"/>
          <w:lang w:val="it-IT"/>
        </w:rPr>
      </w:pPr>
      <w:r w:rsidRPr="00EC7082">
        <w:rPr>
          <w:rFonts w:ascii="Century Gothic" w:hAnsi="Century Gothic"/>
          <w:lang w:val="it-IT"/>
        </w:rPr>
        <w:t xml:space="preserve">Infine il bianco, in quanto è un colore con alta luminosità che in contrasto con il verde ed il rosso mette in risalto i contorni delle scritte e migliora la lettura all’utente. </w:t>
      </w:r>
    </w:p>
    <w:p w14:paraId="51641FE6" w14:textId="4C0B2F06" w:rsidR="00981073" w:rsidRPr="000476AC" w:rsidRDefault="006A40C4" w:rsidP="00287D40">
      <w:pPr>
        <w:jc w:val="center"/>
        <w:rPr>
          <w:rFonts w:ascii="Century Gothic" w:hAnsi="Century Gothic"/>
          <w:lang w:val="it-IT"/>
        </w:rPr>
      </w:pPr>
      <w:r w:rsidRPr="000476AC">
        <w:rPr>
          <w:rFonts w:ascii="Century Gothic" w:hAnsi="Century Gothic"/>
          <w:noProof/>
          <w:lang w:val="it-IT" w:eastAsia="it-IT"/>
        </w:rPr>
        <w:lastRenderedPageBreak/>
        <w:drawing>
          <wp:inline distT="0" distB="0" distL="0" distR="0" wp14:anchorId="1BF0940D" wp14:editId="67DA50AC">
            <wp:extent cx="1820545" cy="8432800"/>
            <wp:effectExtent l="0" t="0" r="0" b="0"/>
            <wp:docPr id="3" name="Immagine 3" desc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F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0545" cy="8432800"/>
                    </a:xfrm>
                    <a:prstGeom prst="rect">
                      <a:avLst/>
                    </a:prstGeom>
                    <a:noFill/>
                    <a:ln>
                      <a:noFill/>
                    </a:ln>
                  </pic:spPr>
                </pic:pic>
              </a:graphicData>
            </a:graphic>
          </wp:inline>
        </w:drawing>
      </w:r>
    </w:p>
    <w:sectPr w:rsidR="00981073" w:rsidRPr="000476AC" w:rsidSect="006646E8">
      <w:headerReference w:type="default" r:id="rId17"/>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8FCF8" w14:textId="77777777" w:rsidR="00526C76" w:rsidRDefault="00526C76" w:rsidP="00264DE8">
      <w:r>
        <w:separator/>
      </w:r>
    </w:p>
  </w:endnote>
  <w:endnote w:type="continuationSeparator" w:id="0">
    <w:p w14:paraId="492AC1FC" w14:textId="77777777" w:rsidR="00526C76" w:rsidRDefault="00526C76"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F8A41" w14:textId="77777777" w:rsidR="00526C76" w:rsidRDefault="00526C76" w:rsidP="00264DE8">
      <w:r>
        <w:separator/>
      </w:r>
    </w:p>
  </w:footnote>
  <w:footnote w:type="continuationSeparator" w:id="0">
    <w:p w14:paraId="4F689020" w14:textId="77777777" w:rsidR="00526C76" w:rsidRDefault="00526C76"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75DEF85" w14:textId="76552568" w:rsidR="00EC29C9" w:rsidRPr="00264DE8" w:rsidRDefault="002C78F8"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Mobile computing -</w:t>
    </w:r>
    <w:r w:rsidR="00264DE8" w:rsidRPr="00264DE8">
      <w:rPr>
        <w:rFonts w:ascii="Arial" w:hAnsi="Arial" w:cs="Arial"/>
        <w:sz w:val="20"/>
        <w:szCs w:val="20"/>
        <w:lang w:val="en-GB"/>
      </w:rPr>
      <w:t xml:space="preserve"> 201</w:t>
    </w:r>
    <w:r w:rsidR="00EC29C9">
      <w:rPr>
        <w:rFonts w:ascii="Arial" w:hAnsi="Arial" w:cs="Arial"/>
        <w:sz w:val="20"/>
        <w:szCs w:val="20"/>
        <w:lang w:val="en-GB"/>
      </w:rPr>
      <w:t>5</w:t>
    </w:r>
    <w:r w:rsidR="00C066D3">
      <w:rPr>
        <w:rFonts w:ascii="Arial" w:hAnsi="Arial" w:cs="Arial"/>
        <w:sz w:val="20"/>
        <w:szCs w:val="20"/>
        <w:lang w:val="en-GB"/>
      </w:rPr>
      <w:t>/</w:t>
    </w:r>
    <w:r w:rsidR="00264DE8" w:rsidRPr="00264DE8">
      <w:rPr>
        <w:rFonts w:ascii="Arial" w:hAnsi="Arial" w:cs="Arial"/>
        <w:sz w:val="20"/>
        <w:szCs w:val="20"/>
        <w:lang w:val="en-GB"/>
      </w:rPr>
      <w:t>201</w:t>
    </w:r>
    <w:r w:rsidR="00EC29C9">
      <w:rPr>
        <w:rFonts w:ascii="Arial" w:hAnsi="Arial" w:cs="Arial"/>
        <w:sz w:val="20"/>
        <w:szCs w:val="20"/>
        <w:lang w:val="en-GB"/>
      </w:rPr>
      <w:t>6</w:t>
    </w:r>
  </w:p>
  <w:p w14:paraId="0F29D9CE" w14:textId="77777777" w:rsidR="00264DE8" w:rsidRPr="00264DE8" w:rsidRDefault="00526C76"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76C0"/>
    <w:multiLevelType w:val="hybridMultilevel"/>
    <w:tmpl w:val="E00E3BE0"/>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1">
    <w:nsid w:val="0DDE256F"/>
    <w:multiLevelType w:val="hybridMultilevel"/>
    <w:tmpl w:val="7AF2FA4E"/>
    <w:lvl w:ilvl="0" w:tplc="6804FCB0">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nsid w:val="12020346"/>
    <w:multiLevelType w:val="hybridMultilevel"/>
    <w:tmpl w:val="F4E47F64"/>
    <w:lvl w:ilvl="0" w:tplc="318AD5E2">
      <w:start w:val="8"/>
      <w:numFmt w:val="bullet"/>
      <w:lvlText w:val="-"/>
      <w:lvlJc w:val="left"/>
      <w:pPr>
        <w:ind w:left="1080" w:hanging="360"/>
      </w:pPr>
      <w:rPr>
        <w:rFonts w:ascii="Cambria" w:eastAsiaTheme="majorEastAsia" w:hAnsi="Cambria" w:cstheme="maj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nsid w:val="14455AE9"/>
    <w:multiLevelType w:val="hybridMultilevel"/>
    <w:tmpl w:val="70DC371A"/>
    <w:lvl w:ilvl="0" w:tplc="F452A43E">
      <w:start w:val="5"/>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
    <w:nsid w:val="2E2171ED"/>
    <w:multiLevelType w:val="hybridMultilevel"/>
    <w:tmpl w:val="CB925E26"/>
    <w:lvl w:ilvl="0" w:tplc="318AD5E2">
      <w:start w:val="8"/>
      <w:numFmt w:val="bullet"/>
      <w:lvlText w:val="-"/>
      <w:lvlJc w:val="left"/>
      <w:pPr>
        <w:ind w:left="2487" w:hanging="360"/>
      </w:pPr>
      <w:rPr>
        <w:rFonts w:ascii="Cambria" w:eastAsiaTheme="majorEastAsia" w:hAnsi="Cambria" w:cstheme="majorBidi" w:hint="default"/>
      </w:rPr>
    </w:lvl>
    <w:lvl w:ilvl="1" w:tplc="04100019" w:tentative="1">
      <w:start w:val="1"/>
      <w:numFmt w:val="lowerLetter"/>
      <w:lvlText w:val="%2."/>
      <w:lvlJc w:val="left"/>
      <w:pPr>
        <w:ind w:left="3207" w:hanging="360"/>
      </w:pPr>
    </w:lvl>
    <w:lvl w:ilvl="2" w:tplc="0410001B" w:tentative="1">
      <w:start w:val="1"/>
      <w:numFmt w:val="lowerRoman"/>
      <w:lvlText w:val="%3."/>
      <w:lvlJc w:val="right"/>
      <w:pPr>
        <w:ind w:left="3927" w:hanging="180"/>
      </w:pPr>
    </w:lvl>
    <w:lvl w:ilvl="3" w:tplc="0410000F" w:tentative="1">
      <w:start w:val="1"/>
      <w:numFmt w:val="decimal"/>
      <w:lvlText w:val="%4."/>
      <w:lvlJc w:val="left"/>
      <w:pPr>
        <w:ind w:left="4647" w:hanging="360"/>
      </w:pPr>
    </w:lvl>
    <w:lvl w:ilvl="4" w:tplc="04100019" w:tentative="1">
      <w:start w:val="1"/>
      <w:numFmt w:val="lowerLetter"/>
      <w:lvlText w:val="%5."/>
      <w:lvlJc w:val="left"/>
      <w:pPr>
        <w:ind w:left="5367" w:hanging="360"/>
      </w:pPr>
    </w:lvl>
    <w:lvl w:ilvl="5" w:tplc="0410001B" w:tentative="1">
      <w:start w:val="1"/>
      <w:numFmt w:val="lowerRoman"/>
      <w:lvlText w:val="%6."/>
      <w:lvlJc w:val="right"/>
      <w:pPr>
        <w:ind w:left="6087" w:hanging="180"/>
      </w:pPr>
    </w:lvl>
    <w:lvl w:ilvl="6" w:tplc="0410000F" w:tentative="1">
      <w:start w:val="1"/>
      <w:numFmt w:val="decimal"/>
      <w:lvlText w:val="%7."/>
      <w:lvlJc w:val="left"/>
      <w:pPr>
        <w:ind w:left="6807" w:hanging="360"/>
      </w:pPr>
    </w:lvl>
    <w:lvl w:ilvl="7" w:tplc="04100019" w:tentative="1">
      <w:start w:val="1"/>
      <w:numFmt w:val="lowerLetter"/>
      <w:lvlText w:val="%8."/>
      <w:lvlJc w:val="left"/>
      <w:pPr>
        <w:ind w:left="7527" w:hanging="360"/>
      </w:pPr>
    </w:lvl>
    <w:lvl w:ilvl="8" w:tplc="0410001B" w:tentative="1">
      <w:start w:val="1"/>
      <w:numFmt w:val="lowerRoman"/>
      <w:lvlText w:val="%9."/>
      <w:lvlJc w:val="right"/>
      <w:pPr>
        <w:ind w:left="8247" w:hanging="180"/>
      </w:pPr>
    </w:lvl>
  </w:abstractNum>
  <w:abstractNum w:abstractNumId="6">
    <w:nsid w:val="33503363"/>
    <w:multiLevelType w:val="hybridMultilevel"/>
    <w:tmpl w:val="87B6C1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90D69E1"/>
    <w:multiLevelType w:val="hybridMultilevel"/>
    <w:tmpl w:val="E3FE22B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659F567A"/>
    <w:multiLevelType w:val="hybridMultilevel"/>
    <w:tmpl w:val="9FFACF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6CF256BC"/>
    <w:multiLevelType w:val="multilevel"/>
    <w:tmpl w:val="A1A26E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nsid w:val="7FF51F11"/>
    <w:multiLevelType w:val="multilevel"/>
    <w:tmpl w:val="8AFEB694"/>
    <w:lvl w:ilvl="0">
      <w:start w:val="7"/>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9"/>
  </w:num>
  <w:num w:numId="3">
    <w:abstractNumId w:val="10"/>
  </w:num>
  <w:num w:numId="4">
    <w:abstractNumId w:val="2"/>
  </w:num>
  <w:num w:numId="5">
    <w:abstractNumId w:val="8"/>
  </w:num>
  <w:num w:numId="6">
    <w:abstractNumId w:val="0"/>
  </w:num>
  <w:num w:numId="7">
    <w:abstractNumId w:val="6"/>
  </w:num>
  <w:num w:numId="8">
    <w:abstractNumId w:val="1"/>
  </w:num>
  <w:num w:numId="9">
    <w:abstractNumId w:val="7"/>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079B"/>
    <w:rsid w:val="00003D5D"/>
    <w:rsid w:val="000054FC"/>
    <w:rsid w:val="00011AEA"/>
    <w:rsid w:val="0001258A"/>
    <w:rsid w:val="00023D69"/>
    <w:rsid w:val="00026846"/>
    <w:rsid w:val="00035FC4"/>
    <w:rsid w:val="00037042"/>
    <w:rsid w:val="00037F1E"/>
    <w:rsid w:val="000436BA"/>
    <w:rsid w:val="00043A12"/>
    <w:rsid w:val="00043A47"/>
    <w:rsid w:val="000476AC"/>
    <w:rsid w:val="000505CF"/>
    <w:rsid w:val="0005445A"/>
    <w:rsid w:val="00055345"/>
    <w:rsid w:val="000565F6"/>
    <w:rsid w:val="00060C07"/>
    <w:rsid w:val="00060D68"/>
    <w:rsid w:val="00064123"/>
    <w:rsid w:val="0006431D"/>
    <w:rsid w:val="00070D89"/>
    <w:rsid w:val="00072320"/>
    <w:rsid w:val="0007606F"/>
    <w:rsid w:val="000820AA"/>
    <w:rsid w:val="00082206"/>
    <w:rsid w:val="000822C7"/>
    <w:rsid w:val="000876B9"/>
    <w:rsid w:val="000A0B6E"/>
    <w:rsid w:val="000A13F6"/>
    <w:rsid w:val="000A1B3D"/>
    <w:rsid w:val="000A1CFD"/>
    <w:rsid w:val="000A36B5"/>
    <w:rsid w:val="000A42A2"/>
    <w:rsid w:val="000A6650"/>
    <w:rsid w:val="000A798D"/>
    <w:rsid w:val="000B06E3"/>
    <w:rsid w:val="000B0795"/>
    <w:rsid w:val="000B0C0A"/>
    <w:rsid w:val="000B2817"/>
    <w:rsid w:val="000B2B8B"/>
    <w:rsid w:val="000B5BBA"/>
    <w:rsid w:val="000C0515"/>
    <w:rsid w:val="000C353D"/>
    <w:rsid w:val="000C4E30"/>
    <w:rsid w:val="000D3C49"/>
    <w:rsid w:val="000D5F94"/>
    <w:rsid w:val="000D6F2A"/>
    <w:rsid w:val="000D74C4"/>
    <w:rsid w:val="000E4CBB"/>
    <w:rsid w:val="000E5192"/>
    <w:rsid w:val="000E6DB7"/>
    <w:rsid w:val="000F3EB3"/>
    <w:rsid w:val="000F4F41"/>
    <w:rsid w:val="000F5828"/>
    <w:rsid w:val="00100A00"/>
    <w:rsid w:val="00103E79"/>
    <w:rsid w:val="00105058"/>
    <w:rsid w:val="0010607B"/>
    <w:rsid w:val="001065FF"/>
    <w:rsid w:val="00106EA2"/>
    <w:rsid w:val="00122585"/>
    <w:rsid w:val="001261F6"/>
    <w:rsid w:val="00127970"/>
    <w:rsid w:val="00130AAE"/>
    <w:rsid w:val="00132B4A"/>
    <w:rsid w:val="0013300E"/>
    <w:rsid w:val="00136595"/>
    <w:rsid w:val="00143A38"/>
    <w:rsid w:val="00143ED1"/>
    <w:rsid w:val="00150140"/>
    <w:rsid w:val="00151211"/>
    <w:rsid w:val="0015470A"/>
    <w:rsid w:val="0015651E"/>
    <w:rsid w:val="00160957"/>
    <w:rsid w:val="00161327"/>
    <w:rsid w:val="00161DC2"/>
    <w:rsid w:val="00164FA2"/>
    <w:rsid w:val="0016727A"/>
    <w:rsid w:val="00167980"/>
    <w:rsid w:val="001710BE"/>
    <w:rsid w:val="00173E9A"/>
    <w:rsid w:val="001767B8"/>
    <w:rsid w:val="00180D0E"/>
    <w:rsid w:val="00182E92"/>
    <w:rsid w:val="00182FCD"/>
    <w:rsid w:val="00185A70"/>
    <w:rsid w:val="00185E50"/>
    <w:rsid w:val="0019291E"/>
    <w:rsid w:val="00193278"/>
    <w:rsid w:val="001949AA"/>
    <w:rsid w:val="001961B0"/>
    <w:rsid w:val="00197920"/>
    <w:rsid w:val="001A0D1F"/>
    <w:rsid w:val="001A1966"/>
    <w:rsid w:val="001A6545"/>
    <w:rsid w:val="001A77D1"/>
    <w:rsid w:val="001A7C9F"/>
    <w:rsid w:val="001B1815"/>
    <w:rsid w:val="001B2CBD"/>
    <w:rsid w:val="001B3685"/>
    <w:rsid w:val="001B39B0"/>
    <w:rsid w:val="001B6813"/>
    <w:rsid w:val="001B7E96"/>
    <w:rsid w:val="001C0745"/>
    <w:rsid w:val="001C0B46"/>
    <w:rsid w:val="001C1659"/>
    <w:rsid w:val="001C2831"/>
    <w:rsid w:val="001C4455"/>
    <w:rsid w:val="001D0D06"/>
    <w:rsid w:val="001D1DB3"/>
    <w:rsid w:val="001D3F55"/>
    <w:rsid w:val="001E3E4F"/>
    <w:rsid w:val="001E41FC"/>
    <w:rsid w:val="001F33E8"/>
    <w:rsid w:val="001F348E"/>
    <w:rsid w:val="001F4066"/>
    <w:rsid w:val="00200093"/>
    <w:rsid w:val="00200BED"/>
    <w:rsid w:val="00201740"/>
    <w:rsid w:val="002017A3"/>
    <w:rsid w:val="00204313"/>
    <w:rsid w:val="00207519"/>
    <w:rsid w:val="00210646"/>
    <w:rsid w:val="0021101B"/>
    <w:rsid w:val="00212665"/>
    <w:rsid w:val="00212800"/>
    <w:rsid w:val="00212B65"/>
    <w:rsid w:val="0021310D"/>
    <w:rsid w:val="0021584D"/>
    <w:rsid w:val="00216407"/>
    <w:rsid w:val="002177DE"/>
    <w:rsid w:val="00221EE8"/>
    <w:rsid w:val="00223320"/>
    <w:rsid w:val="002267F6"/>
    <w:rsid w:val="00226FD9"/>
    <w:rsid w:val="002271B4"/>
    <w:rsid w:val="00232241"/>
    <w:rsid w:val="00232DF7"/>
    <w:rsid w:val="002448EE"/>
    <w:rsid w:val="00245E2D"/>
    <w:rsid w:val="00247B96"/>
    <w:rsid w:val="0025384C"/>
    <w:rsid w:val="00255CEC"/>
    <w:rsid w:val="00256639"/>
    <w:rsid w:val="00256778"/>
    <w:rsid w:val="002569F5"/>
    <w:rsid w:val="00256DF7"/>
    <w:rsid w:val="002608D3"/>
    <w:rsid w:val="002610DC"/>
    <w:rsid w:val="0026377F"/>
    <w:rsid w:val="002638BA"/>
    <w:rsid w:val="00263EFB"/>
    <w:rsid w:val="002649CA"/>
    <w:rsid w:val="00264D14"/>
    <w:rsid w:val="00264DE8"/>
    <w:rsid w:val="002655B3"/>
    <w:rsid w:val="00271563"/>
    <w:rsid w:val="0028070D"/>
    <w:rsid w:val="00287D40"/>
    <w:rsid w:val="00292332"/>
    <w:rsid w:val="00292524"/>
    <w:rsid w:val="00292BCC"/>
    <w:rsid w:val="002A2B65"/>
    <w:rsid w:val="002A2BF4"/>
    <w:rsid w:val="002A5018"/>
    <w:rsid w:val="002B38A1"/>
    <w:rsid w:val="002B38E2"/>
    <w:rsid w:val="002B5156"/>
    <w:rsid w:val="002B7182"/>
    <w:rsid w:val="002B75AE"/>
    <w:rsid w:val="002C205A"/>
    <w:rsid w:val="002C4538"/>
    <w:rsid w:val="002C56F5"/>
    <w:rsid w:val="002C78F8"/>
    <w:rsid w:val="002D09FF"/>
    <w:rsid w:val="002D13CC"/>
    <w:rsid w:val="002D3810"/>
    <w:rsid w:val="002D740E"/>
    <w:rsid w:val="002E070A"/>
    <w:rsid w:val="002E286A"/>
    <w:rsid w:val="002F4D01"/>
    <w:rsid w:val="002F5890"/>
    <w:rsid w:val="0030256F"/>
    <w:rsid w:val="00302CAE"/>
    <w:rsid w:val="00307E5D"/>
    <w:rsid w:val="00312E1E"/>
    <w:rsid w:val="003144FE"/>
    <w:rsid w:val="00315657"/>
    <w:rsid w:val="003169F0"/>
    <w:rsid w:val="00317DB0"/>
    <w:rsid w:val="00320CEC"/>
    <w:rsid w:val="003252EF"/>
    <w:rsid w:val="00325774"/>
    <w:rsid w:val="00326ED6"/>
    <w:rsid w:val="00327FF2"/>
    <w:rsid w:val="0033391F"/>
    <w:rsid w:val="003345AB"/>
    <w:rsid w:val="003347C5"/>
    <w:rsid w:val="0033556A"/>
    <w:rsid w:val="003363A9"/>
    <w:rsid w:val="00337AC0"/>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7484D"/>
    <w:rsid w:val="003758C2"/>
    <w:rsid w:val="00386019"/>
    <w:rsid w:val="003865CC"/>
    <w:rsid w:val="00387BCA"/>
    <w:rsid w:val="0039047E"/>
    <w:rsid w:val="00392C35"/>
    <w:rsid w:val="003A5373"/>
    <w:rsid w:val="003B3416"/>
    <w:rsid w:val="003B3D54"/>
    <w:rsid w:val="003B59C3"/>
    <w:rsid w:val="003B6F13"/>
    <w:rsid w:val="003C2964"/>
    <w:rsid w:val="003C386A"/>
    <w:rsid w:val="003C4774"/>
    <w:rsid w:val="003C59D3"/>
    <w:rsid w:val="003C5E92"/>
    <w:rsid w:val="003D0E13"/>
    <w:rsid w:val="003D184E"/>
    <w:rsid w:val="003D3BBC"/>
    <w:rsid w:val="003D75A8"/>
    <w:rsid w:val="003D77BC"/>
    <w:rsid w:val="003E6034"/>
    <w:rsid w:val="003E7959"/>
    <w:rsid w:val="003F1E38"/>
    <w:rsid w:val="003F37A0"/>
    <w:rsid w:val="003F5DDC"/>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050"/>
    <w:rsid w:val="00427E09"/>
    <w:rsid w:val="00433B18"/>
    <w:rsid w:val="00435A1A"/>
    <w:rsid w:val="00435EF9"/>
    <w:rsid w:val="00436742"/>
    <w:rsid w:val="00436F23"/>
    <w:rsid w:val="00443334"/>
    <w:rsid w:val="004436D1"/>
    <w:rsid w:val="00444A23"/>
    <w:rsid w:val="0044671F"/>
    <w:rsid w:val="004471C7"/>
    <w:rsid w:val="0044726B"/>
    <w:rsid w:val="004504FB"/>
    <w:rsid w:val="00451BE5"/>
    <w:rsid w:val="00455145"/>
    <w:rsid w:val="0046123D"/>
    <w:rsid w:val="00461374"/>
    <w:rsid w:val="00462A44"/>
    <w:rsid w:val="0046587E"/>
    <w:rsid w:val="00466709"/>
    <w:rsid w:val="004700E7"/>
    <w:rsid w:val="00471746"/>
    <w:rsid w:val="004723F4"/>
    <w:rsid w:val="00473A01"/>
    <w:rsid w:val="00476AE0"/>
    <w:rsid w:val="004774A4"/>
    <w:rsid w:val="00483C76"/>
    <w:rsid w:val="00484E6B"/>
    <w:rsid w:val="004905F1"/>
    <w:rsid w:val="004916EC"/>
    <w:rsid w:val="004A00E0"/>
    <w:rsid w:val="004A0D36"/>
    <w:rsid w:val="004A1585"/>
    <w:rsid w:val="004A3A2F"/>
    <w:rsid w:val="004A4586"/>
    <w:rsid w:val="004A4CB7"/>
    <w:rsid w:val="004A57E9"/>
    <w:rsid w:val="004B3BF5"/>
    <w:rsid w:val="004B404E"/>
    <w:rsid w:val="004B4963"/>
    <w:rsid w:val="004B5F29"/>
    <w:rsid w:val="004B62FD"/>
    <w:rsid w:val="004C2E67"/>
    <w:rsid w:val="004C4269"/>
    <w:rsid w:val="004C4C7F"/>
    <w:rsid w:val="004C6791"/>
    <w:rsid w:val="004C6E0B"/>
    <w:rsid w:val="004C6F1A"/>
    <w:rsid w:val="004D024B"/>
    <w:rsid w:val="004D0AF3"/>
    <w:rsid w:val="004D33C4"/>
    <w:rsid w:val="004D3813"/>
    <w:rsid w:val="004D5237"/>
    <w:rsid w:val="004D778F"/>
    <w:rsid w:val="004D7CB0"/>
    <w:rsid w:val="004D7DE8"/>
    <w:rsid w:val="004E4A8F"/>
    <w:rsid w:val="004E518B"/>
    <w:rsid w:val="004F1464"/>
    <w:rsid w:val="004F2BC5"/>
    <w:rsid w:val="004F693E"/>
    <w:rsid w:val="004F782C"/>
    <w:rsid w:val="004F7B0F"/>
    <w:rsid w:val="005025DF"/>
    <w:rsid w:val="005040BD"/>
    <w:rsid w:val="00505722"/>
    <w:rsid w:val="00506355"/>
    <w:rsid w:val="00507000"/>
    <w:rsid w:val="00514FDE"/>
    <w:rsid w:val="00520286"/>
    <w:rsid w:val="00520DDC"/>
    <w:rsid w:val="0052182F"/>
    <w:rsid w:val="00523161"/>
    <w:rsid w:val="00525513"/>
    <w:rsid w:val="005259E2"/>
    <w:rsid w:val="005261BA"/>
    <w:rsid w:val="00526C76"/>
    <w:rsid w:val="00530A0F"/>
    <w:rsid w:val="00531739"/>
    <w:rsid w:val="00534A11"/>
    <w:rsid w:val="00536D1C"/>
    <w:rsid w:val="00537FAA"/>
    <w:rsid w:val="00541091"/>
    <w:rsid w:val="00552ECF"/>
    <w:rsid w:val="0056034C"/>
    <w:rsid w:val="005612D0"/>
    <w:rsid w:val="005623ED"/>
    <w:rsid w:val="00563B08"/>
    <w:rsid w:val="00566847"/>
    <w:rsid w:val="005734F1"/>
    <w:rsid w:val="005759CC"/>
    <w:rsid w:val="00575CBA"/>
    <w:rsid w:val="00576BF0"/>
    <w:rsid w:val="00577F42"/>
    <w:rsid w:val="00583722"/>
    <w:rsid w:val="00584BC4"/>
    <w:rsid w:val="005859FE"/>
    <w:rsid w:val="0058760B"/>
    <w:rsid w:val="0059033C"/>
    <w:rsid w:val="00597A79"/>
    <w:rsid w:val="005A192D"/>
    <w:rsid w:val="005A202A"/>
    <w:rsid w:val="005B3069"/>
    <w:rsid w:val="005B7F64"/>
    <w:rsid w:val="005C688A"/>
    <w:rsid w:val="005D08A3"/>
    <w:rsid w:val="005D1C3B"/>
    <w:rsid w:val="005D1CE8"/>
    <w:rsid w:val="005D1EB7"/>
    <w:rsid w:val="005D66D5"/>
    <w:rsid w:val="005D73F0"/>
    <w:rsid w:val="005D7531"/>
    <w:rsid w:val="005E2793"/>
    <w:rsid w:val="005E305C"/>
    <w:rsid w:val="005E5475"/>
    <w:rsid w:val="005F355E"/>
    <w:rsid w:val="005F3A5F"/>
    <w:rsid w:val="005F4D61"/>
    <w:rsid w:val="005F7794"/>
    <w:rsid w:val="005F7DAC"/>
    <w:rsid w:val="006013AB"/>
    <w:rsid w:val="00605A9D"/>
    <w:rsid w:val="006110E1"/>
    <w:rsid w:val="006147E3"/>
    <w:rsid w:val="0061513D"/>
    <w:rsid w:val="00617878"/>
    <w:rsid w:val="00617CB7"/>
    <w:rsid w:val="00624E4D"/>
    <w:rsid w:val="0062650C"/>
    <w:rsid w:val="00626D98"/>
    <w:rsid w:val="00626F2B"/>
    <w:rsid w:val="00633552"/>
    <w:rsid w:val="00637363"/>
    <w:rsid w:val="006374FA"/>
    <w:rsid w:val="00640EA1"/>
    <w:rsid w:val="00643E94"/>
    <w:rsid w:val="00644CE0"/>
    <w:rsid w:val="00645CA3"/>
    <w:rsid w:val="0065276B"/>
    <w:rsid w:val="00654425"/>
    <w:rsid w:val="00654937"/>
    <w:rsid w:val="0066016A"/>
    <w:rsid w:val="006646E8"/>
    <w:rsid w:val="006647AF"/>
    <w:rsid w:val="0067195F"/>
    <w:rsid w:val="006744B7"/>
    <w:rsid w:val="00674A60"/>
    <w:rsid w:val="00675953"/>
    <w:rsid w:val="0067629F"/>
    <w:rsid w:val="006773A9"/>
    <w:rsid w:val="00681FD7"/>
    <w:rsid w:val="0068594F"/>
    <w:rsid w:val="00685D23"/>
    <w:rsid w:val="006904C0"/>
    <w:rsid w:val="006916C2"/>
    <w:rsid w:val="006943D5"/>
    <w:rsid w:val="0069510C"/>
    <w:rsid w:val="0069715C"/>
    <w:rsid w:val="006A3FA1"/>
    <w:rsid w:val="006A40C4"/>
    <w:rsid w:val="006A4ABF"/>
    <w:rsid w:val="006A79E4"/>
    <w:rsid w:val="006A7BA3"/>
    <w:rsid w:val="006B0ABF"/>
    <w:rsid w:val="006B2BB7"/>
    <w:rsid w:val="006B4A82"/>
    <w:rsid w:val="006B57D4"/>
    <w:rsid w:val="006B7A1C"/>
    <w:rsid w:val="006B7D34"/>
    <w:rsid w:val="006C2D7B"/>
    <w:rsid w:val="006C5A41"/>
    <w:rsid w:val="006D0347"/>
    <w:rsid w:val="006D39F3"/>
    <w:rsid w:val="006D44CF"/>
    <w:rsid w:val="006D6D56"/>
    <w:rsid w:val="006D7293"/>
    <w:rsid w:val="006E0888"/>
    <w:rsid w:val="006E24C1"/>
    <w:rsid w:val="006E4522"/>
    <w:rsid w:val="006E674C"/>
    <w:rsid w:val="006E6EB1"/>
    <w:rsid w:val="006F2698"/>
    <w:rsid w:val="006F6EEF"/>
    <w:rsid w:val="0070152D"/>
    <w:rsid w:val="0070305C"/>
    <w:rsid w:val="00703124"/>
    <w:rsid w:val="00712F0A"/>
    <w:rsid w:val="007130DE"/>
    <w:rsid w:val="00717489"/>
    <w:rsid w:val="007217AB"/>
    <w:rsid w:val="00723183"/>
    <w:rsid w:val="00726166"/>
    <w:rsid w:val="00726509"/>
    <w:rsid w:val="00735E73"/>
    <w:rsid w:val="00741640"/>
    <w:rsid w:val="007442BA"/>
    <w:rsid w:val="00745015"/>
    <w:rsid w:val="00746EE1"/>
    <w:rsid w:val="007472F3"/>
    <w:rsid w:val="0074768E"/>
    <w:rsid w:val="00750DCB"/>
    <w:rsid w:val="00753160"/>
    <w:rsid w:val="0075372A"/>
    <w:rsid w:val="00753DE4"/>
    <w:rsid w:val="0075427F"/>
    <w:rsid w:val="007559B3"/>
    <w:rsid w:val="00755E67"/>
    <w:rsid w:val="00760106"/>
    <w:rsid w:val="007614BD"/>
    <w:rsid w:val="007626E8"/>
    <w:rsid w:val="00762CA7"/>
    <w:rsid w:val="00766F11"/>
    <w:rsid w:val="007708DB"/>
    <w:rsid w:val="007715EC"/>
    <w:rsid w:val="00771727"/>
    <w:rsid w:val="00774357"/>
    <w:rsid w:val="00774461"/>
    <w:rsid w:val="0077612B"/>
    <w:rsid w:val="00785C16"/>
    <w:rsid w:val="00785FB7"/>
    <w:rsid w:val="00787B97"/>
    <w:rsid w:val="00792BF8"/>
    <w:rsid w:val="00793892"/>
    <w:rsid w:val="0079586E"/>
    <w:rsid w:val="007A10F3"/>
    <w:rsid w:val="007B0129"/>
    <w:rsid w:val="007B4C43"/>
    <w:rsid w:val="007B7561"/>
    <w:rsid w:val="007C1DD8"/>
    <w:rsid w:val="007C6167"/>
    <w:rsid w:val="007C74A3"/>
    <w:rsid w:val="007D0211"/>
    <w:rsid w:val="007D3836"/>
    <w:rsid w:val="007D3AB8"/>
    <w:rsid w:val="007D570B"/>
    <w:rsid w:val="007D67E2"/>
    <w:rsid w:val="007D6D13"/>
    <w:rsid w:val="007D72C6"/>
    <w:rsid w:val="007E124A"/>
    <w:rsid w:val="007E1A03"/>
    <w:rsid w:val="007E3359"/>
    <w:rsid w:val="007E33CC"/>
    <w:rsid w:val="007E4623"/>
    <w:rsid w:val="007F5C73"/>
    <w:rsid w:val="007F7405"/>
    <w:rsid w:val="00800F69"/>
    <w:rsid w:val="008017D3"/>
    <w:rsid w:val="00803F5B"/>
    <w:rsid w:val="008047DB"/>
    <w:rsid w:val="00804F15"/>
    <w:rsid w:val="00805DBB"/>
    <w:rsid w:val="008065C3"/>
    <w:rsid w:val="00807776"/>
    <w:rsid w:val="00816EA8"/>
    <w:rsid w:val="00820275"/>
    <w:rsid w:val="00820B8A"/>
    <w:rsid w:val="008219D8"/>
    <w:rsid w:val="00823239"/>
    <w:rsid w:val="008259D0"/>
    <w:rsid w:val="0082610C"/>
    <w:rsid w:val="00826765"/>
    <w:rsid w:val="008272E1"/>
    <w:rsid w:val="00831761"/>
    <w:rsid w:val="008341EB"/>
    <w:rsid w:val="008356E5"/>
    <w:rsid w:val="00840ACF"/>
    <w:rsid w:val="00842313"/>
    <w:rsid w:val="00842DDD"/>
    <w:rsid w:val="0084408D"/>
    <w:rsid w:val="008507DB"/>
    <w:rsid w:val="0086228E"/>
    <w:rsid w:val="00865356"/>
    <w:rsid w:val="00866542"/>
    <w:rsid w:val="008672F2"/>
    <w:rsid w:val="0087204C"/>
    <w:rsid w:val="00874901"/>
    <w:rsid w:val="00874CAC"/>
    <w:rsid w:val="00877292"/>
    <w:rsid w:val="0088211D"/>
    <w:rsid w:val="00884563"/>
    <w:rsid w:val="008846FD"/>
    <w:rsid w:val="00884848"/>
    <w:rsid w:val="00884EDA"/>
    <w:rsid w:val="0088571E"/>
    <w:rsid w:val="008904DE"/>
    <w:rsid w:val="00893D9F"/>
    <w:rsid w:val="0089411A"/>
    <w:rsid w:val="00897B88"/>
    <w:rsid w:val="008A240A"/>
    <w:rsid w:val="008A6500"/>
    <w:rsid w:val="008A74C5"/>
    <w:rsid w:val="008B22E0"/>
    <w:rsid w:val="008B380C"/>
    <w:rsid w:val="008B5793"/>
    <w:rsid w:val="008B69C9"/>
    <w:rsid w:val="008B743C"/>
    <w:rsid w:val="008B7649"/>
    <w:rsid w:val="008B7AD5"/>
    <w:rsid w:val="008C0846"/>
    <w:rsid w:val="008C2419"/>
    <w:rsid w:val="008C2B59"/>
    <w:rsid w:val="008C34B1"/>
    <w:rsid w:val="008C5E7C"/>
    <w:rsid w:val="008C6C70"/>
    <w:rsid w:val="008C7265"/>
    <w:rsid w:val="008C7707"/>
    <w:rsid w:val="008D33CE"/>
    <w:rsid w:val="008D33D3"/>
    <w:rsid w:val="008D6831"/>
    <w:rsid w:val="008D72AA"/>
    <w:rsid w:val="008D7424"/>
    <w:rsid w:val="008E3CB3"/>
    <w:rsid w:val="008E4AF6"/>
    <w:rsid w:val="008E4BDC"/>
    <w:rsid w:val="008E7844"/>
    <w:rsid w:val="008F0B6B"/>
    <w:rsid w:val="008F6BCE"/>
    <w:rsid w:val="00901091"/>
    <w:rsid w:val="009048ED"/>
    <w:rsid w:val="00907BD0"/>
    <w:rsid w:val="00911D2B"/>
    <w:rsid w:val="00913312"/>
    <w:rsid w:val="009245E7"/>
    <w:rsid w:val="00926745"/>
    <w:rsid w:val="00930663"/>
    <w:rsid w:val="00935BE3"/>
    <w:rsid w:val="00942A9D"/>
    <w:rsid w:val="00945488"/>
    <w:rsid w:val="00945909"/>
    <w:rsid w:val="00946048"/>
    <w:rsid w:val="00946223"/>
    <w:rsid w:val="00946DE0"/>
    <w:rsid w:val="00946EE6"/>
    <w:rsid w:val="009501E2"/>
    <w:rsid w:val="0095206A"/>
    <w:rsid w:val="00954B28"/>
    <w:rsid w:val="00955402"/>
    <w:rsid w:val="00955FAA"/>
    <w:rsid w:val="00957723"/>
    <w:rsid w:val="00957DE7"/>
    <w:rsid w:val="0096078B"/>
    <w:rsid w:val="0096458E"/>
    <w:rsid w:val="0096707E"/>
    <w:rsid w:val="0097103F"/>
    <w:rsid w:val="009713DC"/>
    <w:rsid w:val="00972CC0"/>
    <w:rsid w:val="009736A6"/>
    <w:rsid w:val="0097503F"/>
    <w:rsid w:val="00977DAA"/>
    <w:rsid w:val="00981073"/>
    <w:rsid w:val="00982CBA"/>
    <w:rsid w:val="009938A8"/>
    <w:rsid w:val="00994A6B"/>
    <w:rsid w:val="00995ABD"/>
    <w:rsid w:val="009A2996"/>
    <w:rsid w:val="009A2F60"/>
    <w:rsid w:val="009A5534"/>
    <w:rsid w:val="009A566D"/>
    <w:rsid w:val="009B117B"/>
    <w:rsid w:val="009B17A4"/>
    <w:rsid w:val="009B1ABB"/>
    <w:rsid w:val="009B235A"/>
    <w:rsid w:val="009B7756"/>
    <w:rsid w:val="009B7B8D"/>
    <w:rsid w:val="009C0AFF"/>
    <w:rsid w:val="009C2C38"/>
    <w:rsid w:val="009C5ABB"/>
    <w:rsid w:val="009C792A"/>
    <w:rsid w:val="009C7AFD"/>
    <w:rsid w:val="009D0337"/>
    <w:rsid w:val="009D0B8B"/>
    <w:rsid w:val="009D217A"/>
    <w:rsid w:val="009D2680"/>
    <w:rsid w:val="009D6092"/>
    <w:rsid w:val="009D7284"/>
    <w:rsid w:val="009D7C97"/>
    <w:rsid w:val="009E220E"/>
    <w:rsid w:val="009E2966"/>
    <w:rsid w:val="009E3831"/>
    <w:rsid w:val="009F0B9A"/>
    <w:rsid w:val="009F1B9D"/>
    <w:rsid w:val="009F2218"/>
    <w:rsid w:val="009F2C3C"/>
    <w:rsid w:val="009F362F"/>
    <w:rsid w:val="009F4186"/>
    <w:rsid w:val="009F67E6"/>
    <w:rsid w:val="00A01D57"/>
    <w:rsid w:val="00A02B7F"/>
    <w:rsid w:val="00A0384C"/>
    <w:rsid w:val="00A12737"/>
    <w:rsid w:val="00A12D31"/>
    <w:rsid w:val="00A14E1A"/>
    <w:rsid w:val="00A160FD"/>
    <w:rsid w:val="00A21E7E"/>
    <w:rsid w:val="00A23361"/>
    <w:rsid w:val="00A2783F"/>
    <w:rsid w:val="00A31A6A"/>
    <w:rsid w:val="00A3271F"/>
    <w:rsid w:val="00A343A9"/>
    <w:rsid w:val="00A35297"/>
    <w:rsid w:val="00A3757D"/>
    <w:rsid w:val="00A416B4"/>
    <w:rsid w:val="00A42437"/>
    <w:rsid w:val="00A42582"/>
    <w:rsid w:val="00A428E5"/>
    <w:rsid w:val="00A457B9"/>
    <w:rsid w:val="00A46D97"/>
    <w:rsid w:val="00A46E61"/>
    <w:rsid w:val="00A5013F"/>
    <w:rsid w:val="00A551B7"/>
    <w:rsid w:val="00A57AE6"/>
    <w:rsid w:val="00A60594"/>
    <w:rsid w:val="00A63E9F"/>
    <w:rsid w:val="00A70CCC"/>
    <w:rsid w:val="00A71C60"/>
    <w:rsid w:val="00A728D9"/>
    <w:rsid w:val="00A73007"/>
    <w:rsid w:val="00A73AA3"/>
    <w:rsid w:val="00A754F1"/>
    <w:rsid w:val="00A776C9"/>
    <w:rsid w:val="00A85A86"/>
    <w:rsid w:val="00A87200"/>
    <w:rsid w:val="00A927E8"/>
    <w:rsid w:val="00A92EE7"/>
    <w:rsid w:val="00A93E57"/>
    <w:rsid w:val="00A9485C"/>
    <w:rsid w:val="00A958EB"/>
    <w:rsid w:val="00A96AB8"/>
    <w:rsid w:val="00AA27A4"/>
    <w:rsid w:val="00AA4413"/>
    <w:rsid w:val="00AA4CB1"/>
    <w:rsid w:val="00AB3AFB"/>
    <w:rsid w:val="00AB4039"/>
    <w:rsid w:val="00AB4D97"/>
    <w:rsid w:val="00AD2F99"/>
    <w:rsid w:val="00AD52C7"/>
    <w:rsid w:val="00AD62B3"/>
    <w:rsid w:val="00AE15C4"/>
    <w:rsid w:val="00AE4781"/>
    <w:rsid w:val="00AE7D43"/>
    <w:rsid w:val="00AF2139"/>
    <w:rsid w:val="00AF3D3A"/>
    <w:rsid w:val="00AF636B"/>
    <w:rsid w:val="00B0005C"/>
    <w:rsid w:val="00B01302"/>
    <w:rsid w:val="00B04AB9"/>
    <w:rsid w:val="00B10CB9"/>
    <w:rsid w:val="00B175F4"/>
    <w:rsid w:val="00B206A6"/>
    <w:rsid w:val="00B21200"/>
    <w:rsid w:val="00B23961"/>
    <w:rsid w:val="00B23AA9"/>
    <w:rsid w:val="00B2794C"/>
    <w:rsid w:val="00B34870"/>
    <w:rsid w:val="00B37AD3"/>
    <w:rsid w:val="00B40AE2"/>
    <w:rsid w:val="00B41049"/>
    <w:rsid w:val="00B424AC"/>
    <w:rsid w:val="00B4581B"/>
    <w:rsid w:val="00B575B1"/>
    <w:rsid w:val="00B6273E"/>
    <w:rsid w:val="00B6393C"/>
    <w:rsid w:val="00B657AE"/>
    <w:rsid w:val="00B679E5"/>
    <w:rsid w:val="00B753F1"/>
    <w:rsid w:val="00B83191"/>
    <w:rsid w:val="00B836B0"/>
    <w:rsid w:val="00B845D6"/>
    <w:rsid w:val="00B90226"/>
    <w:rsid w:val="00B94DED"/>
    <w:rsid w:val="00BA3287"/>
    <w:rsid w:val="00BA61E8"/>
    <w:rsid w:val="00BA68DF"/>
    <w:rsid w:val="00BB0AA0"/>
    <w:rsid w:val="00BB1F5D"/>
    <w:rsid w:val="00BB7462"/>
    <w:rsid w:val="00BC2C61"/>
    <w:rsid w:val="00BC3760"/>
    <w:rsid w:val="00BC5EC0"/>
    <w:rsid w:val="00BD2041"/>
    <w:rsid w:val="00BD29E2"/>
    <w:rsid w:val="00BD6E23"/>
    <w:rsid w:val="00BE165C"/>
    <w:rsid w:val="00BE2D2E"/>
    <w:rsid w:val="00BE521E"/>
    <w:rsid w:val="00BF0AA1"/>
    <w:rsid w:val="00BF45FC"/>
    <w:rsid w:val="00BF5D9D"/>
    <w:rsid w:val="00C02263"/>
    <w:rsid w:val="00C03634"/>
    <w:rsid w:val="00C0407F"/>
    <w:rsid w:val="00C066D3"/>
    <w:rsid w:val="00C111EE"/>
    <w:rsid w:val="00C15CA0"/>
    <w:rsid w:val="00C16065"/>
    <w:rsid w:val="00C22B0F"/>
    <w:rsid w:val="00C23A0F"/>
    <w:rsid w:val="00C25A7D"/>
    <w:rsid w:val="00C270B4"/>
    <w:rsid w:val="00C27318"/>
    <w:rsid w:val="00C274EA"/>
    <w:rsid w:val="00C27610"/>
    <w:rsid w:val="00C3061D"/>
    <w:rsid w:val="00C31DB2"/>
    <w:rsid w:val="00C32609"/>
    <w:rsid w:val="00C34CB1"/>
    <w:rsid w:val="00C36CEF"/>
    <w:rsid w:val="00C427B3"/>
    <w:rsid w:val="00C445DC"/>
    <w:rsid w:val="00C44A39"/>
    <w:rsid w:val="00C45C75"/>
    <w:rsid w:val="00C51EA9"/>
    <w:rsid w:val="00C5395C"/>
    <w:rsid w:val="00C54301"/>
    <w:rsid w:val="00C55841"/>
    <w:rsid w:val="00C57039"/>
    <w:rsid w:val="00C6019A"/>
    <w:rsid w:val="00C613B3"/>
    <w:rsid w:val="00C61992"/>
    <w:rsid w:val="00C641EA"/>
    <w:rsid w:val="00C64BDA"/>
    <w:rsid w:val="00C65331"/>
    <w:rsid w:val="00C66453"/>
    <w:rsid w:val="00C74234"/>
    <w:rsid w:val="00C774C7"/>
    <w:rsid w:val="00C81731"/>
    <w:rsid w:val="00C8266C"/>
    <w:rsid w:val="00C826AD"/>
    <w:rsid w:val="00C82794"/>
    <w:rsid w:val="00C8417A"/>
    <w:rsid w:val="00C84CFC"/>
    <w:rsid w:val="00C84DE5"/>
    <w:rsid w:val="00C93B7A"/>
    <w:rsid w:val="00C93FC1"/>
    <w:rsid w:val="00C95AB2"/>
    <w:rsid w:val="00C961F8"/>
    <w:rsid w:val="00C97930"/>
    <w:rsid w:val="00CA1833"/>
    <w:rsid w:val="00CA1F96"/>
    <w:rsid w:val="00CA2C41"/>
    <w:rsid w:val="00CA6974"/>
    <w:rsid w:val="00CB1E59"/>
    <w:rsid w:val="00CB3CC3"/>
    <w:rsid w:val="00CB5058"/>
    <w:rsid w:val="00CB7628"/>
    <w:rsid w:val="00CC0040"/>
    <w:rsid w:val="00CC222D"/>
    <w:rsid w:val="00CC35BA"/>
    <w:rsid w:val="00CC61CB"/>
    <w:rsid w:val="00CC6546"/>
    <w:rsid w:val="00CD1AB5"/>
    <w:rsid w:val="00CD1D52"/>
    <w:rsid w:val="00CD213A"/>
    <w:rsid w:val="00CD2247"/>
    <w:rsid w:val="00CD2ED1"/>
    <w:rsid w:val="00CD4A63"/>
    <w:rsid w:val="00CD6481"/>
    <w:rsid w:val="00CD7910"/>
    <w:rsid w:val="00CD7B3D"/>
    <w:rsid w:val="00CE2503"/>
    <w:rsid w:val="00CE7998"/>
    <w:rsid w:val="00CF07C9"/>
    <w:rsid w:val="00CF0C73"/>
    <w:rsid w:val="00CF1655"/>
    <w:rsid w:val="00CF305F"/>
    <w:rsid w:val="00CF3B0C"/>
    <w:rsid w:val="00CF5128"/>
    <w:rsid w:val="00D0152C"/>
    <w:rsid w:val="00D01920"/>
    <w:rsid w:val="00D025F1"/>
    <w:rsid w:val="00D0575B"/>
    <w:rsid w:val="00D07890"/>
    <w:rsid w:val="00D10AB0"/>
    <w:rsid w:val="00D124DC"/>
    <w:rsid w:val="00D12AD5"/>
    <w:rsid w:val="00D15532"/>
    <w:rsid w:val="00D17E7F"/>
    <w:rsid w:val="00D2018E"/>
    <w:rsid w:val="00D22BF2"/>
    <w:rsid w:val="00D25F24"/>
    <w:rsid w:val="00D26C70"/>
    <w:rsid w:val="00D31035"/>
    <w:rsid w:val="00D35719"/>
    <w:rsid w:val="00D40D63"/>
    <w:rsid w:val="00D40ECB"/>
    <w:rsid w:val="00D47C30"/>
    <w:rsid w:val="00D47DB3"/>
    <w:rsid w:val="00D504FC"/>
    <w:rsid w:val="00D51B3F"/>
    <w:rsid w:val="00D521BE"/>
    <w:rsid w:val="00D5340E"/>
    <w:rsid w:val="00D562DB"/>
    <w:rsid w:val="00D5760A"/>
    <w:rsid w:val="00D67742"/>
    <w:rsid w:val="00D70C89"/>
    <w:rsid w:val="00D721A9"/>
    <w:rsid w:val="00D73575"/>
    <w:rsid w:val="00D771F6"/>
    <w:rsid w:val="00D80383"/>
    <w:rsid w:val="00D80AF5"/>
    <w:rsid w:val="00D80F1B"/>
    <w:rsid w:val="00D825A4"/>
    <w:rsid w:val="00D825FA"/>
    <w:rsid w:val="00D83510"/>
    <w:rsid w:val="00D847C9"/>
    <w:rsid w:val="00D8503B"/>
    <w:rsid w:val="00D9210B"/>
    <w:rsid w:val="00D92F80"/>
    <w:rsid w:val="00D94872"/>
    <w:rsid w:val="00D973B4"/>
    <w:rsid w:val="00DA1EA5"/>
    <w:rsid w:val="00DA3EA2"/>
    <w:rsid w:val="00DA3FA0"/>
    <w:rsid w:val="00DA53AA"/>
    <w:rsid w:val="00DA5EF8"/>
    <w:rsid w:val="00DB151D"/>
    <w:rsid w:val="00DB1CCA"/>
    <w:rsid w:val="00DB3C66"/>
    <w:rsid w:val="00DB5A86"/>
    <w:rsid w:val="00DB67B1"/>
    <w:rsid w:val="00DB7A1A"/>
    <w:rsid w:val="00DC51BF"/>
    <w:rsid w:val="00DC587A"/>
    <w:rsid w:val="00DD242E"/>
    <w:rsid w:val="00DD2765"/>
    <w:rsid w:val="00DD2E9B"/>
    <w:rsid w:val="00DE038B"/>
    <w:rsid w:val="00DE24C0"/>
    <w:rsid w:val="00DE2BE8"/>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46EC"/>
    <w:rsid w:val="00E154C6"/>
    <w:rsid w:val="00E15F7E"/>
    <w:rsid w:val="00E17674"/>
    <w:rsid w:val="00E26D74"/>
    <w:rsid w:val="00E27BA6"/>
    <w:rsid w:val="00E36654"/>
    <w:rsid w:val="00E42628"/>
    <w:rsid w:val="00E42866"/>
    <w:rsid w:val="00E42D3E"/>
    <w:rsid w:val="00E42E9E"/>
    <w:rsid w:val="00E447EF"/>
    <w:rsid w:val="00E46795"/>
    <w:rsid w:val="00E50CF1"/>
    <w:rsid w:val="00E5451A"/>
    <w:rsid w:val="00E55021"/>
    <w:rsid w:val="00E5577A"/>
    <w:rsid w:val="00E6668D"/>
    <w:rsid w:val="00E70DD4"/>
    <w:rsid w:val="00E7410B"/>
    <w:rsid w:val="00E74AE7"/>
    <w:rsid w:val="00E8085A"/>
    <w:rsid w:val="00E821E7"/>
    <w:rsid w:val="00E82398"/>
    <w:rsid w:val="00E83485"/>
    <w:rsid w:val="00E936E9"/>
    <w:rsid w:val="00E94CA2"/>
    <w:rsid w:val="00E95B38"/>
    <w:rsid w:val="00E97F1F"/>
    <w:rsid w:val="00EA070A"/>
    <w:rsid w:val="00EA0FE7"/>
    <w:rsid w:val="00EA1100"/>
    <w:rsid w:val="00EA1E55"/>
    <w:rsid w:val="00EA3849"/>
    <w:rsid w:val="00EB4409"/>
    <w:rsid w:val="00EB44B4"/>
    <w:rsid w:val="00EB4EEE"/>
    <w:rsid w:val="00EB602A"/>
    <w:rsid w:val="00EB6FB7"/>
    <w:rsid w:val="00EC0568"/>
    <w:rsid w:val="00EC29C9"/>
    <w:rsid w:val="00EC5842"/>
    <w:rsid w:val="00EC5C17"/>
    <w:rsid w:val="00EC7082"/>
    <w:rsid w:val="00EC740A"/>
    <w:rsid w:val="00ED1012"/>
    <w:rsid w:val="00ED2CDF"/>
    <w:rsid w:val="00ED38CF"/>
    <w:rsid w:val="00EE01DF"/>
    <w:rsid w:val="00EE0B54"/>
    <w:rsid w:val="00EE1CF7"/>
    <w:rsid w:val="00EE5537"/>
    <w:rsid w:val="00EF27B9"/>
    <w:rsid w:val="00EF31E0"/>
    <w:rsid w:val="00EF36CA"/>
    <w:rsid w:val="00F0005F"/>
    <w:rsid w:val="00F007D8"/>
    <w:rsid w:val="00F03679"/>
    <w:rsid w:val="00F039AC"/>
    <w:rsid w:val="00F03EA0"/>
    <w:rsid w:val="00F05073"/>
    <w:rsid w:val="00F050B8"/>
    <w:rsid w:val="00F05724"/>
    <w:rsid w:val="00F05BB2"/>
    <w:rsid w:val="00F10BDE"/>
    <w:rsid w:val="00F125EC"/>
    <w:rsid w:val="00F130AA"/>
    <w:rsid w:val="00F152CC"/>
    <w:rsid w:val="00F17F28"/>
    <w:rsid w:val="00F21C0B"/>
    <w:rsid w:val="00F2294E"/>
    <w:rsid w:val="00F23372"/>
    <w:rsid w:val="00F2571D"/>
    <w:rsid w:val="00F30927"/>
    <w:rsid w:val="00F30D43"/>
    <w:rsid w:val="00F3265C"/>
    <w:rsid w:val="00F32C10"/>
    <w:rsid w:val="00F342AB"/>
    <w:rsid w:val="00F35443"/>
    <w:rsid w:val="00F35F9F"/>
    <w:rsid w:val="00F37445"/>
    <w:rsid w:val="00F400CB"/>
    <w:rsid w:val="00F4079D"/>
    <w:rsid w:val="00F40BD1"/>
    <w:rsid w:val="00F417EA"/>
    <w:rsid w:val="00F42E0F"/>
    <w:rsid w:val="00F4439A"/>
    <w:rsid w:val="00F4695D"/>
    <w:rsid w:val="00F46B03"/>
    <w:rsid w:val="00F50B6F"/>
    <w:rsid w:val="00F513B9"/>
    <w:rsid w:val="00F5165B"/>
    <w:rsid w:val="00F52C4A"/>
    <w:rsid w:val="00F53E6E"/>
    <w:rsid w:val="00F54484"/>
    <w:rsid w:val="00F5496E"/>
    <w:rsid w:val="00F56B4D"/>
    <w:rsid w:val="00F571AB"/>
    <w:rsid w:val="00F57E7B"/>
    <w:rsid w:val="00F610D3"/>
    <w:rsid w:val="00F62BD3"/>
    <w:rsid w:val="00F640E4"/>
    <w:rsid w:val="00F66245"/>
    <w:rsid w:val="00F7014B"/>
    <w:rsid w:val="00F75B98"/>
    <w:rsid w:val="00F81D24"/>
    <w:rsid w:val="00F8305A"/>
    <w:rsid w:val="00F8642F"/>
    <w:rsid w:val="00F901D5"/>
    <w:rsid w:val="00FA2921"/>
    <w:rsid w:val="00FA4658"/>
    <w:rsid w:val="00FA6E48"/>
    <w:rsid w:val="00FB1198"/>
    <w:rsid w:val="00FB1808"/>
    <w:rsid w:val="00FB5D09"/>
    <w:rsid w:val="00FB6E7A"/>
    <w:rsid w:val="00FC0144"/>
    <w:rsid w:val="00FC07C4"/>
    <w:rsid w:val="00FD22B2"/>
    <w:rsid w:val="00FD2C84"/>
    <w:rsid w:val="00FD3103"/>
    <w:rsid w:val="00FD572D"/>
    <w:rsid w:val="00FD5856"/>
    <w:rsid w:val="00FE3594"/>
    <w:rsid w:val="00FE60D3"/>
    <w:rsid w:val="00FE7486"/>
    <w:rsid w:val="00FF146B"/>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E949128E-6990-4BD9-815F-B79D89CAE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Collegamentovisitato">
    <w:name w:val="FollowedHyperlink"/>
    <w:basedOn w:val="Carpredefinitoparagrafo"/>
    <w:uiPriority w:val="99"/>
    <w:semiHidden/>
    <w:unhideWhenUsed/>
    <w:rsid w:val="002164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A1D18F-C118-8343-9BD7-CF77AB08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17</Pages>
  <Words>2934</Words>
  <Characters>16724</Characters>
  <Application>Microsoft Macintosh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19619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Utente di Microsoft Office</cp:lastModifiedBy>
  <cp:revision>130</cp:revision>
  <dcterms:created xsi:type="dcterms:W3CDTF">2012-03-29T19:22:00Z</dcterms:created>
  <dcterms:modified xsi:type="dcterms:W3CDTF">2017-09-17T15:18:00Z</dcterms:modified>
</cp:coreProperties>
</file>