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83125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</w:rPr>
      </w:pPr>
      <w:bookmarkStart w:id="0" w:name="_Hlk153016006"/>
      <w:bookmarkEnd w:id="0"/>
      <w:r w:rsidRPr="00422BE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E3CD3BC" wp14:editId="3E93ACFD">
            <wp:simplePos x="0" y="0"/>
            <wp:positionH relativeFrom="column">
              <wp:posOffset>5149650</wp:posOffset>
            </wp:positionH>
            <wp:positionV relativeFrom="paragraph">
              <wp:posOffset>483</wp:posOffset>
            </wp:positionV>
            <wp:extent cx="1002665" cy="746760"/>
            <wp:effectExtent l="0" t="0" r="6985" b="0"/>
            <wp:wrapSquare wrapText="bothSides"/>
            <wp:docPr id="2" name="Imagen 2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BE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26029A5" wp14:editId="7E2A8092">
            <wp:simplePos x="0" y="0"/>
            <wp:positionH relativeFrom="column">
              <wp:posOffset>-541513</wp:posOffset>
            </wp:positionH>
            <wp:positionV relativeFrom="paragraph">
              <wp:posOffset>171</wp:posOffset>
            </wp:positionV>
            <wp:extent cx="1060450" cy="1121410"/>
            <wp:effectExtent l="0" t="0" r="0" b="0"/>
            <wp:wrapSquare wrapText="bothSides"/>
            <wp:docPr id="1" name="Imagen 1" descr="Imagen que contiene señal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señal, firm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BE8">
        <w:rPr>
          <w:rFonts w:ascii="Arial" w:eastAsia="Times New Roman" w:hAnsi="Arial" w:cs="Arial"/>
          <w:color w:val="000000"/>
          <w:sz w:val="48"/>
          <w:szCs w:val="48"/>
        </w:rPr>
        <w:t>Instituto Politécnico Nacional</w:t>
      </w:r>
    </w:p>
    <w:p w14:paraId="617239C6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</w:rPr>
      </w:pPr>
      <w:r w:rsidRPr="00422BE8">
        <w:rPr>
          <w:rFonts w:ascii="Arial" w:eastAsia="Times New Roman" w:hAnsi="Arial" w:cs="Arial"/>
          <w:color w:val="000000"/>
          <w:sz w:val="40"/>
          <w:szCs w:val="40"/>
        </w:rPr>
        <w:t>Escuela Superior De Cómputo</w:t>
      </w:r>
    </w:p>
    <w:p w14:paraId="761F38E4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</w:rPr>
      </w:pPr>
      <w:r w:rsidRPr="00422BE8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6D68C79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</w:rPr>
      </w:pPr>
      <w:r w:rsidRPr="00422BE8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14:paraId="0FD7CB5C" w14:textId="77777777" w:rsidR="001D644E" w:rsidRPr="00422BE8" w:rsidRDefault="001D644E" w:rsidP="001D644E">
      <w:pPr>
        <w:spacing w:after="240" w:line="240" w:lineRule="auto"/>
        <w:jc w:val="center"/>
        <w:rPr>
          <w:rStyle w:val="Referenciaintensa"/>
          <w:rFonts w:ascii="Arial" w:hAnsi="Arial" w:cs="Arial"/>
          <w:sz w:val="32"/>
          <w:szCs w:val="32"/>
        </w:rPr>
      </w:pPr>
    </w:p>
    <w:p w14:paraId="64A1543F" w14:textId="38DA538B" w:rsidR="001D644E" w:rsidRPr="00422BE8" w:rsidRDefault="00525912" w:rsidP="001D644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Notas de observaciones que se hicieron durante la clase</w:t>
      </w:r>
    </w:p>
    <w:p w14:paraId="1C29EE33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0FA3D0EE" w14:textId="77777777" w:rsidR="001D644E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Blanco Soto Rafael Zaid</w:t>
      </w:r>
    </w:p>
    <w:p w14:paraId="1A92E8FE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22BE8">
        <w:rPr>
          <w:rFonts w:ascii="Arial" w:eastAsia="Times New Roman" w:hAnsi="Arial" w:cs="Arial"/>
          <w:color w:val="000000" w:themeColor="text1"/>
          <w:sz w:val="28"/>
          <w:szCs w:val="28"/>
        </w:rPr>
        <w:t>Martínez Contreras Leonardo</w:t>
      </w:r>
    </w:p>
    <w:p w14:paraId="11012A66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22BE8">
        <w:rPr>
          <w:rFonts w:ascii="Arial" w:eastAsia="Times New Roman" w:hAnsi="Arial" w:cs="Arial"/>
          <w:color w:val="000000" w:themeColor="text1"/>
          <w:sz w:val="28"/>
          <w:szCs w:val="28"/>
        </w:rPr>
        <w:t>Rendon Sierra Carlos Alexis</w:t>
      </w:r>
    </w:p>
    <w:p w14:paraId="74C44186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22BE8">
        <w:rPr>
          <w:rFonts w:ascii="Arial" w:eastAsia="Times New Roman" w:hAnsi="Arial" w:cs="Arial"/>
          <w:color w:val="000000" w:themeColor="text1"/>
          <w:sz w:val="28"/>
          <w:szCs w:val="28"/>
        </w:rPr>
        <w:t>Vázquez Daniel Jesús Alejandro</w:t>
      </w:r>
    </w:p>
    <w:p w14:paraId="2812B3E8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22BE8">
        <w:rPr>
          <w:rFonts w:ascii="Arial" w:eastAsia="Times New Roman" w:hAnsi="Arial" w:cs="Arial"/>
          <w:color w:val="000000" w:themeColor="text1"/>
          <w:sz w:val="28"/>
          <w:szCs w:val="28"/>
        </w:rPr>
        <w:t>Velázquez Matus Álvaro Alexander</w:t>
      </w:r>
    </w:p>
    <w:p w14:paraId="708C996E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CE6FC1B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22BE8">
        <w:rPr>
          <w:rFonts w:ascii="Arial" w:eastAsia="Times New Roman" w:hAnsi="Arial" w:cs="Arial"/>
          <w:color w:val="000000" w:themeColor="text1"/>
          <w:sz w:val="28"/>
          <w:szCs w:val="28"/>
        </w:rPr>
        <w:t>CRUZ MEZA MARIA ELENA</w:t>
      </w:r>
    </w:p>
    <w:p w14:paraId="24628E6C" w14:textId="77777777" w:rsidR="001D644E" w:rsidRPr="00422BE8" w:rsidRDefault="001D644E" w:rsidP="001D644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422BE8">
        <w:rPr>
          <w:rFonts w:ascii="Arial" w:eastAsia="Times New Roman" w:hAnsi="Arial" w:cs="Arial"/>
          <w:color w:val="000000" w:themeColor="text1"/>
          <w:sz w:val="28"/>
          <w:szCs w:val="28"/>
        </w:rPr>
        <w:t>4BM2</w:t>
      </w:r>
    </w:p>
    <w:p w14:paraId="73FE8D50" w14:textId="77777777" w:rsidR="001D644E" w:rsidRPr="00422BE8" w:rsidRDefault="001D644E" w:rsidP="001D644E">
      <w:pPr>
        <w:spacing w:after="240" w:line="240" w:lineRule="auto"/>
        <w:rPr>
          <w:rFonts w:ascii="Arial" w:eastAsia="Times New Roman" w:hAnsi="Arial" w:cs="Arial"/>
        </w:rPr>
      </w:pPr>
      <w:r w:rsidRPr="00422BE8">
        <w:rPr>
          <w:rFonts w:ascii="Arial" w:eastAsia="Times New Roman" w:hAnsi="Arial" w:cs="Arial"/>
        </w:rPr>
        <w:br/>
      </w:r>
    </w:p>
    <w:p w14:paraId="07802C3A" w14:textId="77777777" w:rsidR="001D644E" w:rsidRPr="00422BE8" w:rsidRDefault="001D644E" w:rsidP="001D644E">
      <w:pPr>
        <w:spacing w:after="240" w:line="240" w:lineRule="auto"/>
        <w:rPr>
          <w:rFonts w:ascii="Arial" w:eastAsia="Times New Roman" w:hAnsi="Arial" w:cs="Arial"/>
        </w:rPr>
      </w:pPr>
    </w:p>
    <w:p w14:paraId="5B2D71C7" w14:textId="77777777" w:rsidR="001D644E" w:rsidRPr="00422BE8" w:rsidRDefault="001D644E" w:rsidP="001D644E">
      <w:pPr>
        <w:spacing w:after="240" w:line="240" w:lineRule="auto"/>
        <w:rPr>
          <w:rFonts w:ascii="Arial" w:eastAsia="Times New Roman" w:hAnsi="Arial" w:cs="Arial"/>
        </w:rPr>
      </w:pPr>
    </w:p>
    <w:p w14:paraId="7972CEC8" w14:textId="77777777" w:rsidR="001D644E" w:rsidRPr="00422BE8" w:rsidRDefault="001D644E" w:rsidP="001D644E">
      <w:pPr>
        <w:spacing w:after="240" w:line="240" w:lineRule="auto"/>
        <w:rPr>
          <w:rFonts w:ascii="Arial" w:eastAsia="Times New Roman" w:hAnsi="Arial" w:cs="Arial"/>
        </w:rPr>
      </w:pPr>
    </w:p>
    <w:p w14:paraId="4473D9A6" w14:textId="77777777" w:rsidR="001D644E" w:rsidRPr="00422BE8" w:rsidRDefault="001D644E" w:rsidP="001D644E">
      <w:pPr>
        <w:spacing w:after="240" w:line="240" w:lineRule="auto"/>
        <w:rPr>
          <w:rFonts w:ascii="Arial" w:eastAsia="Times New Roman" w:hAnsi="Arial" w:cs="Arial"/>
        </w:rPr>
      </w:pPr>
    </w:p>
    <w:p w14:paraId="2B718D0C" w14:textId="77777777" w:rsidR="001D644E" w:rsidRPr="00422BE8" w:rsidRDefault="001D644E" w:rsidP="001D644E">
      <w:pPr>
        <w:spacing w:after="24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22BE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Ciudad de México a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25 de octubre</w:t>
      </w:r>
      <w:r w:rsidRPr="00422BE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2024</w:t>
      </w:r>
    </w:p>
    <w:p w14:paraId="5EE3670B" w14:textId="2B8A3831" w:rsidR="001B2B7B" w:rsidRDefault="001D64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OBSERVACIONES VISTAS EN EL VIDEO DE LA PLANTEACION DE EL PROBLEMA </w:t>
      </w:r>
    </w:p>
    <w:p w14:paraId="6FDC3592" w14:textId="00D99452" w:rsidR="001D644E" w:rsidRDefault="001D64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Durante la muestra del video promocional sobre nuestro proyecto que le hicieron distintas observaciones:</w:t>
      </w:r>
    </w:p>
    <w:p w14:paraId="60BB4BEB" w14:textId="27A6E9C9" w:rsidR="001D644E" w:rsidRDefault="001D64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el audio del video no tenia suficiente calidad como para que todo el </w:t>
      </w:r>
      <w:proofErr w:type="spellStart"/>
      <w:r>
        <w:rPr>
          <w:rFonts w:ascii="Arial" w:hAnsi="Arial" w:cs="Arial"/>
          <w:sz w:val="22"/>
          <w:szCs w:val="22"/>
        </w:rPr>
        <w:t>publico</w:t>
      </w:r>
      <w:proofErr w:type="spellEnd"/>
      <w:r>
        <w:rPr>
          <w:rFonts w:ascii="Arial" w:hAnsi="Arial" w:cs="Arial"/>
          <w:sz w:val="22"/>
          <w:szCs w:val="22"/>
        </w:rPr>
        <w:t xml:space="preserve"> pudiera </w:t>
      </w:r>
      <w:proofErr w:type="spellStart"/>
      <w:r>
        <w:rPr>
          <w:rFonts w:ascii="Arial" w:hAnsi="Arial" w:cs="Arial"/>
          <w:sz w:val="22"/>
          <w:szCs w:val="22"/>
        </w:rPr>
        <w:t>eschar</w:t>
      </w:r>
      <w:proofErr w:type="spellEnd"/>
      <w:r>
        <w:rPr>
          <w:rFonts w:ascii="Arial" w:hAnsi="Arial" w:cs="Arial"/>
          <w:sz w:val="22"/>
          <w:szCs w:val="22"/>
        </w:rPr>
        <w:t>, entonces se debe mejorar.</w:t>
      </w:r>
    </w:p>
    <w:p w14:paraId="0CD71C2B" w14:textId="77777777" w:rsidR="001D644E" w:rsidRDefault="001D644E">
      <w:pPr>
        <w:rPr>
          <w:rFonts w:ascii="Arial" w:hAnsi="Arial" w:cs="Arial"/>
          <w:sz w:val="22"/>
          <w:szCs w:val="22"/>
        </w:rPr>
      </w:pPr>
    </w:p>
    <w:p w14:paraId="7E2D71FF" w14:textId="77777777" w:rsidR="001D644E" w:rsidRDefault="001D644E">
      <w:pPr>
        <w:rPr>
          <w:rFonts w:ascii="Arial" w:hAnsi="Arial" w:cs="Arial"/>
          <w:sz w:val="22"/>
          <w:szCs w:val="22"/>
        </w:rPr>
      </w:pPr>
    </w:p>
    <w:p w14:paraId="05BE367B" w14:textId="504E236D" w:rsidR="001D644E" w:rsidRDefault="001D644E" w:rsidP="001D64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OBSERVACIONES VISTAS EN EL </w:t>
      </w:r>
      <w:r>
        <w:rPr>
          <w:rFonts w:ascii="Arial" w:hAnsi="Arial" w:cs="Arial"/>
          <w:b/>
          <w:bCs/>
          <w:sz w:val="28"/>
          <w:szCs w:val="28"/>
        </w:rPr>
        <w:t>PLATEAMIENTO DEL PROBLEMA</w:t>
      </w:r>
    </w:p>
    <w:p w14:paraId="1C725C02" w14:textId="77777777" w:rsidR="00950D14" w:rsidRPr="00950D14" w:rsidRDefault="00950D14" w:rsidP="00950D1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1. Falta de un índice en el documento</w:t>
      </w:r>
    </w:p>
    <w:p w14:paraId="6A408860" w14:textId="77777777" w:rsidR="00950D14" w:rsidRPr="00950D14" w:rsidRDefault="00950D14" w:rsidP="00950D1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Observación</w:t>
      </w:r>
      <w:r w:rsidRPr="00950D14">
        <w:rPr>
          <w:rFonts w:ascii="Arial" w:hAnsi="Arial" w:cs="Arial"/>
          <w:sz w:val="22"/>
          <w:szCs w:val="22"/>
        </w:rPr>
        <w:t>: La ausencia de un índice dificultaba la navegación del documento, y generaba desorden en la estructura de la información presentada.</w:t>
      </w:r>
    </w:p>
    <w:p w14:paraId="48BCA7F0" w14:textId="77777777" w:rsidR="00950D14" w:rsidRPr="00950D14" w:rsidRDefault="00950D14" w:rsidP="00950D14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Solución</w:t>
      </w:r>
      <w:r w:rsidRPr="00950D14">
        <w:rPr>
          <w:rFonts w:ascii="Arial" w:hAnsi="Arial" w:cs="Arial"/>
          <w:sz w:val="22"/>
          <w:szCs w:val="22"/>
        </w:rPr>
        <w:t>: Crear un índice al inicio del documento, donde se incluyan todas las secciones y subsecciones relevantes. Esto permitirá a los lectores ubicar fácilmente los temas de interés y mejorar la organización visual del documento. La herramienta de índices automáticos en procesadores de texto puede facilitar la actualización si se añaden o modifican secciones.</w:t>
      </w:r>
    </w:p>
    <w:p w14:paraId="08836C98" w14:textId="77777777" w:rsidR="00950D14" w:rsidRPr="00950D14" w:rsidRDefault="00950D14" w:rsidP="00950D1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2. Pocas referencias bibliográficas</w:t>
      </w:r>
    </w:p>
    <w:p w14:paraId="34E9C4DB" w14:textId="77777777" w:rsidR="00950D14" w:rsidRPr="00950D14" w:rsidRDefault="00950D14" w:rsidP="00950D1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Observación</w:t>
      </w:r>
      <w:r w:rsidRPr="00950D14">
        <w:rPr>
          <w:rFonts w:ascii="Arial" w:hAnsi="Arial" w:cs="Arial"/>
          <w:sz w:val="22"/>
          <w:szCs w:val="22"/>
        </w:rPr>
        <w:t>: La falta de referencias hacía que la información en el documento pareciera poco fundamentada y menos creíble.</w:t>
      </w:r>
    </w:p>
    <w:p w14:paraId="0731E3E6" w14:textId="77777777" w:rsidR="00950D14" w:rsidRPr="00950D14" w:rsidRDefault="00950D14" w:rsidP="00950D14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Solución</w:t>
      </w:r>
      <w:r w:rsidRPr="00950D14">
        <w:rPr>
          <w:rFonts w:ascii="Arial" w:hAnsi="Arial" w:cs="Arial"/>
          <w:sz w:val="22"/>
          <w:szCs w:val="22"/>
        </w:rPr>
        <w:t>: Investigar y agregar fuentes confiables para respaldar cada afirmación importante del documento. Esto puede incluir artículos de investigación, libros, y estudios de caso. Al finalizar, revisar que todas las citas estén correctamente documentadas y agregar una sección de "Referencias" al final del documento. Utilizar un formato de citas (como APA o IEEE) ayudará a dar un toque más profesional.</w:t>
      </w:r>
    </w:p>
    <w:p w14:paraId="200095F8" w14:textId="77777777" w:rsidR="00950D14" w:rsidRPr="00950D14" w:rsidRDefault="00950D14" w:rsidP="00950D1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3. Observaciones en los objetivos</w:t>
      </w:r>
    </w:p>
    <w:p w14:paraId="51861366" w14:textId="77777777" w:rsidR="00950D14" w:rsidRPr="00950D14" w:rsidRDefault="00950D14" w:rsidP="00950D14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Observación</w:t>
      </w:r>
      <w:r w:rsidRPr="00950D14">
        <w:rPr>
          <w:rFonts w:ascii="Arial" w:hAnsi="Arial" w:cs="Arial"/>
          <w:sz w:val="22"/>
          <w:szCs w:val="22"/>
        </w:rPr>
        <w:t>: Los objetivos no estaban desglosados en pasos específicos para la segmentación de texto, lo cual dificultaba visualizar el proceso que se seguiría para alcanzar el objetivo del proyecto.</w:t>
      </w:r>
    </w:p>
    <w:p w14:paraId="1FA314C3" w14:textId="77777777" w:rsidR="00950D14" w:rsidRPr="00950D14" w:rsidRDefault="00950D14" w:rsidP="00950D14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Solución</w:t>
      </w:r>
      <w:r w:rsidRPr="00950D14">
        <w:rPr>
          <w:rFonts w:ascii="Arial" w:hAnsi="Arial" w:cs="Arial"/>
          <w:sz w:val="22"/>
          <w:szCs w:val="22"/>
        </w:rPr>
        <w:t xml:space="preserve">: Redefinir los objetivos y desglosarlos en pasos más concretos que describan el flujo de trabajo planeado para la segmentación de caracteres. Por ejemplo, incluir tareas específicas como preprocesamiento de la imagen, filtrado, </w:t>
      </w:r>
      <w:r w:rsidRPr="00950D14">
        <w:rPr>
          <w:rFonts w:ascii="Arial" w:hAnsi="Arial" w:cs="Arial"/>
          <w:sz w:val="22"/>
          <w:szCs w:val="22"/>
        </w:rPr>
        <w:lastRenderedPageBreak/>
        <w:t>detección de bordes, y otros pasos necesarios. Esto no solo da claridad a los revisores, sino que también facilita la medición de progreso en el proyecto.</w:t>
      </w:r>
    </w:p>
    <w:p w14:paraId="4E60351C" w14:textId="77777777" w:rsidR="00950D14" w:rsidRPr="00950D14" w:rsidRDefault="00950D14" w:rsidP="00950D1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4. Nerviosismo y falta de organización en la exposición</w:t>
      </w:r>
    </w:p>
    <w:p w14:paraId="5BE25CD2" w14:textId="77777777" w:rsidR="00950D14" w:rsidRPr="00950D14" w:rsidRDefault="00950D14" w:rsidP="00950D1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Observación</w:t>
      </w:r>
      <w:r w:rsidRPr="00950D14">
        <w:rPr>
          <w:rFonts w:ascii="Arial" w:hAnsi="Arial" w:cs="Arial"/>
          <w:sz w:val="22"/>
          <w:szCs w:val="22"/>
        </w:rPr>
        <w:t>: Durante la presentación, el equipo se mostró nervioso y la explicación carecía de organización y fluidez, lo cual impactó negativamente en la claridad de la exposición.</w:t>
      </w:r>
    </w:p>
    <w:p w14:paraId="35B77845" w14:textId="77777777" w:rsidR="00950D14" w:rsidRDefault="00950D14" w:rsidP="00950D1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Solución</w:t>
      </w:r>
      <w:r w:rsidRPr="00950D14">
        <w:rPr>
          <w:rFonts w:ascii="Arial" w:hAnsi="Arial" w:cs="Arial"/>
          <w:sz w:val="22"/>
          <w:szCs w:val="22"/>
        </w:rPr>
        <w:t>: Practicar más la presentación en equipo para ganar seguridad y familiarizarse con la secuencia de temas. Pueden dividirse los puntos importantes entre los miembros y ensayar el flujo de la explicación, asignando a cada persona una sección específica para evitar superposiciones. Además, sería útil emplear una guía visual o presentaciones con diapositivas que resuman los puntos clave para asegurar que todo esté en orden y que no se omitan puntos importantes.</w:t>
      </w:r>
    </w:p>
    <w:p w14:paraId="6F37C4AD" w14:textId="647BE19B" w:rsidR="00950D14" w:rsidRPr="00950D14" w:rsidRDefault="00950D14" w:rsidP="00950D1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Observación: Mejorar la interfaz de usuario para hacerla más cómoda y proporcionar más información</w:t>
      </w:r>
    </w:p>
    <w:p w14:paraId="49812446" w14:textId="77777777" w:rsidR="00950D14" w:rsidRPr="00950D14" w:rsidRDefault="00950D14" w:rsidP="00950D1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Descripción del Problema</w:t>
      </w:r>
      <w:r w:rsidRPr="00950D14">
        <w:rPr>
          <w:rFonts w:ascii="Arial" w:hAnsi="Arial" w:cs="Arial"/>
          <w:sz w:val="22"/>
          <w:szCs w:val="22"/>
        </w:rPr>
        <w:t>: La interfaz de usuario actual parece ser poco intuitiva y no proporciona suficiente información relevante, lo que podría dificultar la experiencia de los usuarios y afectar su comprensión del sistema o aplicación.</w:t>
      </w:r>
    </w:p>
    <w:p w14:paraId="7A595BFB" w14:textId="77777777" w:rsidR="00950D14" w:rsidRPr="00950D14" w:rsidRDefault="00950D14" w:rsidP="00950D1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Solución</w:t>
      </w:r>
      <w:r w:rsidRPr="00950D14">
        <w:rPr>
          <w:rFonts w:ascii="Arial" w:hAnsi="Arial" w:cs="Arial"/>
          <w:sz w:val="22"/>
          <w:szCs w:val="22"/>
        </w:rPr>
        <w:t>:</w:t>
      </w:r>
    </w:p>
    <w:p w14:paraId="512AA21F" w14:textId="77777777" w:rsidR="00950D14" w:rsidRPr="00950D14" w:rsidRDefault="00950D14" w:rsidP="00950D14">
      <w:pPr>
        <w:numPr>
          <w:ilvl w:val="1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Realizar un análisis de usabilidad</w:t>
      </w:r>
      <w:r w:rsidRPr="00950D14">
        <w:rPr>
          <w:rFonts w:ascii="Arial" w:hAnsi="Arial" w:cs="Arial"/>
          <w:sz w:val="22"/>
          <w:szCs w:val="22"/>
        </w:rPr>
        <w:t>: Identificar los puntos en los que la interfaz resulta incómoda o confusa mediante pruebas con usuarios. Observar cómo interactúan con la interfaz ayudará a detectar áreas que requieren mejoras, como la disposición de botones, claridad en los menús, o accesibilidad de las opciones más utilizadas.</w:t>
      </w:r>
    </w:p>
    <w:p w14:paraId="6B9A5580" w14:textId="77777777" w:rsidR="00950D14" w:rsidRPr="00950D14" w:rsidRDefault="00950D14" w:rsidP="00950D14">
      <w:pPr>
        <w:numPr>
          <w:ilvl w:val="1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950D14">
        <w:rPr>
          <w:rFonts w:ascii="Arial" w:hAnsi="Arial" w:cs="Arial"/>
          <w:b/>
          <w:bCs/>
          <w:sz w:val="22"/>
          <w:szCs w:val="22"/>
        </w:rPr>
        <w:t>Agregar información contextual</w:t>
      </w:r>
      <w:r w:rsidRPr="00950D14">
        <w:rPr>
          <w:rFonts w:ascii="Arial" w:hAnsi="Arial" w:cs="Arial"/>
          <w:sz w:val="22"/>
          <w:szCs w:val="22"/>
        </w:rPr>
        <w:t>: Incluir mensajes de ayuda, descripciones o etiquetas que expliquen cada función o botón para orientar a los usuarios y facilitar su comprensión de las acciones disponibles. Esto puede incluir instrucciones breves o “</w:t>
      </w:r>
      <w:proofErr w:type="spellStart"/>
      <w:r w:rsidRPr="00950D14">
        <w:rPr>
          <w:rFonts w:ascii="Arial" w:hAnsi="Arial" w:cs="Arial"/>
          <w:sz w:val="22"/>
          <w:szCs w:val="22"/>
        </w:rPr>
        <w:t>tooltips</w:t>
      </w:r>
      <w:proofErr w:type="spellEnd"/>
      <w:r w:rsidRPr="00950D14">
        <w:rPr>
          <w:rFonts w:ascii="Arial" w:hAnsi="Arial" w:cs="Arial"/>
          <w:sz w:val="22"/>
          <w:szCs w:val="22"/>
        </w:rPr>
        <w:t>” que se muestren al pasar el cursor sobre ciertos elementos.</w:t>
      </w:r>
    </w:p>
    <w:p w14:paraId="5B4390BB" w14:textId="77777777" w:rsidR="001D644E" w:rsidRDefault="001D644E">
      <w:pPr>
        <w:rPr>
          <w:rFonts w:ascii="Arial" w:hAnsi="Arial" w:cs="Arial"/>
          <w:sz w:val="22"/>
          <w:szCs w:val="22"/>
        </w:rPr>
      </w:pPr>
    </w:p>
    <w:p w14:paraId="6137AA50" w14:textId="7F9AFAD5" w:rsidR="00525912" w:rsidRPr="00525912" w:rsidRDefault="005259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Cosas que se pueden realizar para mejorar la calidad de la exposición </w:t>
      </w:r>
    </w:p>
    <w:p w14:paraId="40307CA5" w14:textId="77777777" w:rsidR="00525912" w:rsidRPr="00525912" w:rsidRDefault="00525912" w:rsidP="005259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1. Preparación y Estructura</w:t>
      </w:r>
    </w:p>
    <w:p w14:paraId="1F2A924C" w14:textId="77777777" w:rsidR="00525912" w:rsidRPr="00525912" w:rsidRDefault="00525912" w:rsidP="0052591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Definir el objetivo</w:t>
      </w:r>
      <w:r w:rsidRPr="00525912">
        <w:rPr>
          <w:rFonts w:ascii="Arial" w:hAnsi="Arial" w:cs="Arial"/>
          <w:sz w:val="22"/>
          <w:szCs w:val="22"/>
        </w:rPr>
        <w:t>: Tener claro el propósito de la presentación y el mensaje principal que deseas transmitir. Esto te permitirá enfocar tu exposición y evitar desviaciones.</w:t>
      </w:r>
    </w:p>
    <w:p w14:paraId="3F3B249B" w14:textId="77777777" w:rsidR="00525912" w:rsidRPr="00525912" w:rsidRDefault="00525912" w:rsidP="0052591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lastRenderedPageBreak/>
        <w:t>Organizar el contenido</w:t>
      </w:r>
      <w:r w:rsidRPr="00525912">
        <w:rPr>
          <w:rFonts w:ascii="Arial" w:hAnsi="Arial" w:cs="Arial"/>
          <w:sz w:val="22"/>
          <w:szCs w:val="22"/>
        </w:rPr>
        <w:t>: Divide la presentación en secciones claras (introducción, desarrollo y conclusión) para que los oyentes puedan seguir el flujo de ideas sin perderse.</w:t>
      </w:r>
    </w:p>
    <w:p w14:paraId="5AF83496" w14:textId="77777777" w:rsidR="00525912" w:rsidRPr="00525912" w:rsidRDefault="00525912" w:rsidP="0052591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Usar una guía visual</w:t>
      </w:r>
      <w:r w:rsidRPr="00525912">
        <w:rPr>
          <w:rFonts w:ascii="Arial" w:hAnsi="Arial" w:cs="Arial"/>
          <w:sz w:val="22"/>
          <w:szCs w:val="22"/>
        </w:rPr>
        <w:t>: Las diapositivas pueden servir para mostrar puntos clave, imágenes o gráficos, pero evita saturarlas con texto. Utiliza esquemas, gráficos y palabras clave que resuman las ideas principales.</w:t>
      </w:r>
    </w:p>
    <w:p w14:paraId="7F063601" w14:textId="77777777" w:rsidR="00525912" w:rsidRPr="00525912" w:rsidRDefault="00525912" w:rsidP="005259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2. Practicar la Presentación</w:t>
      </w:r>
    </w:p>
    <w:p w14:paraId="2C52CA90" w14:textId="77777777" w:rsidR="00525912" w:rsidRPr="00525912" w:rsidRDefault="00525912" w:rsidP="005259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Ensayar varias veces</w:t>
      </w:r>
      <w:r w:rsidRPr="00525912">
        <w:rPr>
          <w:rFonts w:ascii="Arial" w:hAnsi="Arial" w:cs="Arial"/>
          <w:sz w:val="22"/>
          <w:szCs w:val="22"/>
        </w:rPr>
        <w:t>: La práctica te ayudará a ganar confianza y a reducir el nerviosismo. Practicar frente a un espejo o grabarte en video permite observar la postura, el lenguaje corporal y la claridad al hablar.</w:t>
      </w:r>
    </w:p>
    <w:p w14:paraId="7F31B613" w14:textId="77777777" w:rsidR="00525912" w:rsidRPr="00525912" w:rsidRDefault="00525912" w:rsidP="005259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Cronometrar la exposición</w:t>
      </w:r>
      <w:r w:rsidRPr="00525912">
        <w:rPr>
          <w:rFonts w:ascii="Arial" w:hAnsi="Arial" w:cs="Arial"/>
          <w:sz w:val="22"/>
          <w:szCs w:val="22"/>
        </w:rPr>
        <w:t>: Para evitar que la presentación se alargue o sea demasiado breve, es útil ensayar con tiempo para asegurarte de cubrir cada sección adecuadamente.</w:t>
      </w:r>
    </w:p>
    <w:p w14:paraId="3122E6D9" w14:textId="77777777" w:rsidR="00525912" w:rsidRPr="00525912" w:rsidRDefault="00525912" w:rsidP="005259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3. Lenguaje Corporal y Expresión</w:t>
      </w:r>
    </w:p>
    <w:p w14:paraId="22FED4B2" w14:textId="77777777" w:rsidR="00525912" w:rsidRPr="00525912" w:rsidRDefault="00525912" w:rsidP="0052591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Mantener contacto visual</w:t>
      </w:r>
      <w:r w:rsidRPr="00525912">
        <w:rPr>
          <w:rFonts w:ascii="Arial" w:hAnsi="Arial" w:cs="Arial"/>
          <w:sz w:val="22"/>
          <w:szCs w:val="22"/>
        </w:rPr>
        <w:t>: Mirar a los oyentes genera una conexión y muestra seguridad. Trata de no enfocarte en un solo punto o leer únicamente de tus notas o diapositivas.</w:t>
      </w:r>
    </w:p>
    <w:p w14:paraId="25327D8B" w14:textId="77777777" w:rsidR="00525912" w:rsidRPr="00525912" w:rsidRDefault="00525912" w:rsidP="0052591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Cuidar el lenguaje corporal</w:t>
      </w:r>
      <w:r w:rsidRPr="00525912">
        <w:rPr>
          <w:rFonts w:ascii="Arial" w:hAnsi="Arial" w:cs="Arial"/>
          <w:sz w:val="22"/>
          <w:szCs w:val="22"/>
        </w:rPr>
        <w:t>: Una postura abierta, los gestos naturales y las manos relajadas transmiten confianza y dinamismo. Evita cruzar los brazos o moverte excesivamente.</w:t>
      </w:r>
    </w:p>
    <w:p w14:paraId="1D06FEE9" w14:textId="77777777" w:rsidR="00525912" w:rsidRPr="00525912" w:rsidRDefault="00525912" w:rsidP="0052591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Entonación y ritmo</w:t>
      </w:r>
      <w:r w:rsidRPr="00525912">
        <w:rPr>
          <w:rFonts w:ascii="Arial" w:hAnsi="Arial" w:cs="Arial"/>
          <w:sz w:val="22"/>
          <w:szCs w:val="22"/>
        </w:rPr>
        <w:t>: Hablar de manera pausada, enfatizando las ideas importantes, ayudará a captar la atención. Evita hablar demasiado rápido o en un tono monótono.</w:t>
      </w:r>
    </w:p>
    <w:p w14:paraId="306DFA13" w14:textId="77777777" w:rsidR="00525912" w:rsidRPr="00525912" w:rsidRDefault="00525912" w:rsidP="005259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4. Claridad y Fluidez en la Explicación</w:t>
      </w:r>
    </w:p>
    <w:p w14:paraId="061F850C" w14:textId="77777777" w:rsidR="00525912" w:rsidRPr="00525912" w:rsidRDefault="00525912" w:rsidP="0052591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Usar un lenguaje claro y conciso</w:t>
      </w:r>
      <w:r w:rsidRPr="00525912">
        <w:rPr>
          <w:rFonts w:ascii="Arial" w:hAnsi="Arial" w:cs="Arial"/>
          <w:sz w:val="22"/>
          <w:szCs w:val="22"/>
        </w:rPr>
        <w:t>: Evita palabras o conceptos muy técnicos si no es necesario o si la audiencia no está familiarizada con ellos. Explica los puntos importantes de manera accesible y precisa.</w:t>
      </w:r>
    </w:p>
    <w:p w14:paraId="023FBE2F" w14:textId="77777777" w:rsidR="00525912" w:rsidRPr="00525912" w:rsidRDefault="00525912" w:rsidP="0052591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Dividir el contenido en pasos o bloques</w:t>
      </w:r>
      <w:r w:rsidRPr="00525912">
        <w:rPr>
          <w:rFonts w:ascii="Arial" w:hAnsi="Arial" w:cs="Arial"/>
          <w:sz w:val="22"/>
          <w:szCs w:val="22"/>
        </w:rPr>
        <w:t>: Ayuda a la audiencia a entender cada fase del tema. Esto también facilita recordar la estructura al presentar.</w:t>
      </w:r>
    </w:p>
    <w:p w14:paraId="626FB39D" w14:textId="77777777" w:rsidR="00525912" w:rsidRPr="00525912" w:rsidRDefault="00525912" w:rsidP="0052591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Utilizar ejemplos</w:t>
      </w:r>
      <w:r w:rsidRPr="00525912">
        <w:rPr>
          <w:rFonts w:ascii="Arial" w:hAnsi="Arial" w:cs="Arial"/>
          <w:sz w:val="22"/>
          <w:szCs w:val="22"/>
        </w:rPr>
        <w:t>: Los ejemplos hacen la información más comprensible y relevante. Si es posible, emplea casos prácticos o experiencias que ilustren los conceptos.</w:t>
      </w:r>
    </w:p>
    <w:p w14:paraId="724A841F" w14:textId="77777777" w:rsidR="00525912" w:rsidRPr="00525912" w:rsidRDefault="00525912" w:rsidP="005259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5. Interacción con la Audiencia</w:t>
      </w:r>
    </w:p>
    <w:p w14:paraId="2FBB944C" w14:textId="77777777" w:rsidR="00525912" w:rsidRPr="00525912" w:rsidRDefault="00525912" w:rsidP="00525912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Involucrar al público</w:t>
      </w:r>
      <w:r w:rsidRPr="00525912">
        <w:rPr>
          <w:rFonts w:ascii="Arial" w:hAnsi="Arial" w:cs="Arial"/>
          <w:sz w:val="22"/>
          <w:szCs w:val="22"/>
        </w:rPr>
        <w:t>: Realizar preguntas o pedir la opinión de la audiencia puede mantener su interés y hacer que se sientan parte de la presentación.</w:t>
      </w:r>
    </w:p>
    <w:p w14:paraId="4A34E4FA" w14:textId="77777777" w:rsidR="00525912" w:rsidRPr="00525912" w:rsidRDefault="00525912" w:rsidP="00525912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lastRenderedPageBreak/>
        <w:t>Responder preguntas</w:t>
      </w:r>
      <w:r w:rsidRPr="00525912">
        <w:rPr>
          <w:rFonts w:ascii="Arial" w:hAnsi="Arial" w:cs="Arial"/>
          <w:sz w:val="22"/>
          <w:szCs w:val="22"/>
        </w:rPr>
        <w:t>: Prepararse para responder dudas al final o durante la exposición, si es el caso. Esto demuestra dominio del tema y apertura para aclarar conceptos.</w:t>
      </w:r>
    </w:p>
    <w:p w14:paraId="6A411B97" w14:textId="77777777" w:rsidR="00525912" w:rsidRPr="00525912" w:rsidRDefault="00525912" w:rsidP="005259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6. Uso de Recursos Visuales y Tecnológicos</w:t>
      </w:r>
    </w:p>
    <w:p w14:paraId="5ECC68B7" w14:textId="77777777" w:rsidR="00525912" w:rsidRPr="00525912" w:rsidRDefault="00525912" w:rsidP="00525912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Elegir recursos visuales relevantes</w:t>
      </w:r>
      <w:r w:rsidRPr="00525912">
        <w:rPr>
          <w:rFonts w:ascii="Arial" w:hAnsi="Arial" w:cs="Arial"/>
          <w:sz w:val="22"/>
          <w:szCs w:val="22"/>
        </w:rPr>
        <w:t>: Los gráficos, videos y otros recursos multimedia deben complementar la presentación, no distraer. Asegúrate de que sean claros y visibles.</w:t>
      </w:r>
    </w:p>
    <w:p w14:paraId="62DA0DCB" w14:textId="77777777" w:rsidR="00525912" w:rsidRPr="00525912" w:rsidRDefault="00525912" w:rsidP="00525912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Tener una copia de respaldo</w:t>
      </w:r>
      <w:r w:rsidRPr="00525912">
        <w:rPr>
          <w:rFonts w:ascii="Arial" w:hAnsi="Arial" w:cs="Arial"/>
          <w:sz w:val="22"/>
          <w:szCs w:val="22"/>
        </w:rPr>
        <w:t>: En caso de problemas técnicos, es útil llevar una copia de la presentación en un USB o tener una versión impresa de los puntos principales.</w:t>
      </w:r>
    </w:p>
    <w:p w14:paraId="6250125D" w14:textId="77777777" w:rsidR="00525912" w:rsidRPr="00525912" w:rsidRDefault="00525912" w:rsidP="005259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7. Preparación para la Gestión del Estrés</w:t>
      </w:r>
    </w:p>
    <w:p w14:paraId="34DD7006" w14:textId="77777777" w:rsidR="00525912" w:rsidRPr="00525912" w:rsidRDefault="00525912" w:rsidP="00525912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525912">
        <w:rPr>
          <w:rFonts w:ascii="Arial" w:hAnsi="Arial" w:cs="Arial"/>
          <w:b/>
          <w:bCs/>
          <w:sz w:val="22"/>
          <w:szCs w:val="22"/>
        </w:rPr>
        <w:t>Realizar ejercicios de respiración</w:t>
      </w:r>
      <w:r w:rsidRPr="00525912">
        <w:rPr>
          <w:rFonts w:ascii="Arial" w:hAnsi="Arial" w:cs="Arial"/>
          <w:sz w:val="22"/>
          <w:szCs w:val="22"/>
        </w:rPr>
        <w:t>: Antes de empezar, practicar una respiración profunda para reducir el nerviosismo.</w:t>
      </w:r>
    </w:p>
    <w:p w14:paraId="2E1F61C9" w14:textId="77777777" w:rsidR="00525912" w:rsidRPr="00525912" w:rsidRDefault="00525912" w:rsidP="00525912">
      <w:pPr>
        <w:ind w:left="720"/>
        <w:rPr>
          <w:rFonts w:ascii="Arial" w:hAnsi="Arial" w:cs="Arial"/>
          <w:sz w:val="22"/>
          <w:szCs w:val="22"/>
        </w:rPr>
      </w:pPr>
    </w:p>
    <w:p w14:paraId="6AFDF03C" w14:textId="77777777" w:rsidR="00525912" w:rsidRPr="001D644E" w:rsidRDefault="00525912">
      <w:pPr>
        <w:rPr>
          <w:rFonts w:ascii="Arial" w:hAnsi="Arial" w:cs="Arial"/>
          <w:sz w:val="22"/>
          <w:szCs w:val="22"/>
        </w:rPr>
      </w:pPr>
    </w:p>
    <w:sectPr w:rsidR="00525912" w:rsidRPr="001D6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635"/>
    <w:multiLevelType w:val="hybridMultilevel"/>
    <w:tmpl w:val="9CD2C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94C12"/>
    <w:multiLevelType w:val="multilevel"/>
    <w:tmpl w:val="2DE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1459"/>
    <w:multiLevelType w:val="multilevel"/>
    <w:tmpl w:val="87E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C4A0D"/>
    <w:multiLevelType w:val="multilevel"/>
    <w:tmpl w:val="4C3C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20D68"/>
    <w:multiLevelType w:val="multilevel"/>
    <w:tmpl w:val="141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B32F7"/>
    <w:multiLevelType w:val="multilevel"/>
    <w:tmpl w:val="D06C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47EE"/>
    <w:multiLevelType w:val="multilevel"/>
    <w:tmpl w:val="90CA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612EE"/>
    <w:multiLevelType w:val="multilevel"/>
    <w:tmpl w:val="B34C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526F5"/>
    <w:multiLevelType w:val="multilevel"/>
    <w:tmpl w:val="6B1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876F3"/>
    <w:multiLevelType w:val="multilevel"/>
    <w:tmpl w:val="0F3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97DBA"/>
    <w:multiLevelType w:val="multilevel"/>
    <w:tmpl w:val="DEF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A603A"/>
    <w:multiLevelType w:val="multilevel"/>
    <w:tmpl w:val="DC9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143FE"/>
    <w:multiLevelType w:val="multilevel"/>
    <w:tmpl w:val="653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315649">
    <w:abstractNumId w:val="3"/>
  </w:num>
  <w:num w:numId="2" w16cid:durableId="1085734967">
    <w:abstractNumId w:val="8"/>
  </w:num>
  <w:num w:numId="3" w16cid:durableId="1161045414">
    <w:abstractNumId w:val="10"/>
  </w:num>
  <w:num w:numId="4" w16cid:durableId="298220403">
    <w:abstractNumId w:val="2"/>
  </w:num>
  <w:num w:numId="5" w16cid:durableId="1700203745">
    <w:abstractNumId w:val="6"/>
  </w:num>
  <w:num w:numId="6" w16cid:durableId="135413984">
    <w:abstractNumId w:val="0"/>
  </w:num>
  <w:num w:numId="7" w16cid:durableId="330987687">
    <w:abstractNumId w:val="5"/>
  </w:num>
  <w:num w:numId="8" w16cid:durableId="599142206">
    <w:abstractNumId w:val="11"/>
  </w:num>
  <w:num w:numId="9" w16cid:durableId="1007169400">
    <w:abstractNumId w:val="4"/>
  </w:num>
  <w:num w:numId="10" w16cid:durableId="117334906">
    <w:abstractNumId w:val="9"/>
  </w:num>
  <w:num w:numId="11" w16cid:durableId="1295674605">
    <w:abstractNumId w:val="1"/>
  </w:num>
  <w:num w:numId="12" w16cid:durableId="1766656251">
    <w:abstractNumId w:val="12"/>
  </w:num>
  <w:num w:numId="13" w16cid:durableId="2123303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E"/>
    <w:rsid w:val="00167950"/>
    <w:rsid w:val="001B2B7B"/>
    <w:rsid w:val="001D644E"/>
    <w:rsid w:val="00372B9F"/>
    <w:rsid w:val="00525912"/>
    <w:rsid w:val="00647D87"/>
    <w:rsid w:val="00950D14"/>
    <w:rsid w:val="00C50189"/>
    <w:rsid w:val="00D8085F"/>
    <w:rsid w:val="00E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350D"/>
  <w15:chartTrackingRefBased/>
  <w15:docId w15:val="{0EAD8A99-0458-48BD-9820-4846A477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4E"/>
  </w:style>
  <w:style w:type="paragraph" w:styleId="Ttulo1">
    <w:name w:val="heading 1"/>
    <w:basedOn w:val="Normal"/>
    <w:next w:val="Normal"/>
    <w:link w:val="Ttulo1Car"/>
    <w:uiPriority w:val="9"/>
    <w:qFormat/>
    <w:rsid w:val="001D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4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4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4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64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4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4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Martinez Contreras</dc:creator>
  <cp:keywords/>
  <dc:description/>
  <cp:lastModifiedBy>Leonardo Martinez Contreras</cp:lastModifiedBy>
  <cp:revision>1</cp:revision>
  <dcterms:created xsi:type="dcterms:W3CDTF">2024-10-27T18:17:00Z</dcterms:created>
  <dcterms:modified xsi:type="dcterms:W3CDTF">2024-10-27T19:40:00Z</dcterms:modified>
</cp:coreProperties>
</file>