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9A7A" w14:textId="4CB86ABB" w:rsidR="001803EA" w:rsidRDefault="00CB10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19. Regras de negócio</w:t>
      </w:r>
    </w:p>
    <w:p w14:paraId="540820FC" w14:textId="1BCA7DDC" w:rsidR="007A69D6" w:rsidRDefault="007A69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RN0001 </w:t>
      </w:r>
      <w:r w:rsidR="00940B4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40B40">
        <w:rPr>
          <w:rFonts w:ascii="Arial" w:hAnsi="Arial" w:cs="Arial"/>
          <w:sz w:val="24"/>
          <w:szCs w:val="24"/>
        </w:rPr>
        <w:t>Todo cliente que solicitar agendamento</w:t>
      </w:r>
      <w:r w:rsidR="00BE71EF">
        <w:rPr>
          <w:rFonts w:ascii="Arial" w:hAnsi="Arial" w:cs="Arial"/>
          <w:sz w:val="24"/>
          <w:szCs w:val="24"/>
        </w:rPr>
        <w:t xml:space="preserve"> de serviço</w:t>
      </w:r>
      <w:r w:rsidR="00940B40">
        <w:rPr>
          <w:rFonts w:ascii="Arial" w:hAnsi="Arial" w:cs="Arial"/>
          <w:sz w:val="24"/>
          <w:szCs w:val="24"/>
        </w:rPr>
        <w:t xml:space="preserve"> dever</w:t>
      </w:r>
      <w:r w:rsidR="00BE71EF">
        <w:rPr>
          <w:rFonts w:ascii="Arial" w:hAnsi="Arial" w:cs="Arial"/>
          <w:sz w:val="24"/>
          <w:szCs w:val="24"/>
        </w:rPr>
        <w:t>á</w:t>
      </w:r>
      <w:r w:rsidR="00940B40">
        <w:rPr>
          <w:rFonts w:ascii="Arial" w:hAnsi="Arial" w:cs="Arial"/>
          <w:sz w:val="24"/>
          <w:szCs w:val="24"/>
        </w:rPr>
        <w:t xml:space="preserve"> estar cadastrado no sistema.</w:t>
      </w:r>
    </w:p>
    <w:p w14:paraId="57F3E890" w14:textId="02953249" w:rsidR="00940B40" w:rsidRDefault="00940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RN0002 – O cliente que não estiver cadastrado, dever</w:t>
      </w:r>
      <w:r w:rsidR="00BE71EF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ser cadastrado imediatamente para que o recepcionista possa prosseguir com o agendamento</w:t>
      </w:r>
      <w:r w:rsidR="00BE71EF">
        <w:rPr>
          <w:rFonts w:ascii="Arial" w:hAnsi="Arial" w:cs="Arial"/>
          <w:sz w:val="24"/>
          <w:szCs w:val="24"/>
        </w:rPr>
        <w:t xml:space="preserve"> de serviço</w:t>
      </w:r>
      <w:r>
        <w:rPr>
          <w:rFonts w:ascii="Arial" w:hAnsi="Arial" w:cs="Arial"/>
          <w:sz w:val="24"/>
          <w:szCs w:val="24"/>
        </w:rPr>
        <w:t>.</w:t>
      </w:r>
    </w:p>
    <w:p w14:paraId="30B6CF1F" w14:textId="3444C094" w:rsidR="000B3077" w:rsidRDefault="000B3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RN0003 – No cadastro, deverá ser incluso as informações do </w:t>
      </w:r>
      <w:r w:rsidR="00133432">
        <w:rPr>
          <w:rFonts w:ascii="Arial" w:hAnsi="Arial" w:cs="Arial"/>
          <w:sz w:val="24"/>
          <w:szCs w:val="24"/>
        </w:rPr>
        <w:t>tutor</w:t>
      </w:r>
      <w:r w:rsidR="001551F2">
        <w:rPr>
          <w:rFonts w:ascii="Arial" w:hAnsi="Arial" w:cs="Arial"/>
          <w:sz w:val="24"/>
          <w:szCs w:val="24"/>
        </w:rPr>
        <w:t xml:space="preserve"> </w:t>
      </w:r>
      <w:r w:rsidR="00133432">
        <w:rPr>
          <w:rFonts w:ascii="Arial" w:hAnsi="Arial" w:cs="Arial"/>
          <w:sz w:val="24"/>
          <w:szCs w:val="24"/>
        </w:rPr>
        <w:t>(dono do pet) e as informações do pet.</w:t>
      </w:r>
    </w:p>
    <w:p w14:paraId="4C9CC8BB" w14:textId="645A79A4" w:rsidR="001551F2" w:rsidRDefault="00155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RN0004 – O cliente que assinar um plano de serviço, deverá ter o plano de serviço vinculado as informações de cadastro.</w:t>
      </w:r>
    </w:p>
    <w:p w14:paraId="59E362F8" w14:textId="7946FB88" w:rsidR="00CB10BA" w:rsidRDefault="00F71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RN000</w:t>
      </w:r>
      <w:r w:rsidR="00D116AC">
        <w:rPr>
          <w:rFonts w:ascii="Arial" w:hAnsi="Arial" w:cs="Arial"/>
          <w:sz w:val="24"/>
          <w:szCs w:val="24"/>
        </w:rPr>
        <w:t>5</w:t>
      </w:r>
      <w:r w:rsidR="00862221">
        <w:rPr>
          <w:rFonts w:ascii="Arial" w:hAnsi="Arial" w:cs="Arial"/>
          <w:sz w:val="24"/>
          <w:szCs w:val="24"/>
        </w:rPr>
        <w:t xml:space="preserve">- </w:t>
      </w:r>
      <w:r w:rsidR="00E27B64">
        <w:rPr>
          <w:rFonts w:ascii="Arial" w:hAnsi="Arial" w:cs="Arial"/>
          <w:sz w:val="24"/>
          <w:szCs w:val="24"/>
        </w:rPr>
        <w:t xml:space="preserve">O fornecedor, deverá </w:t>
      </w:r>
      <w:r w:rsidR="00357EC5">
        <w:rPr>
          <w:rFonts w:ascii="Arial" w:hAnsi="Arial" w:cs="Arial"/>
          <w:sz w:val="24"/>
          <w:szCs w:val="24"/>
        </w:rPr>
        <w:t>efetuar a entrega dos produtos, num período de no máximo, duas semanas após a solicita</w:t>
      </w:r>
      <w:r w:rsidR="00EC28A1">
        <w:rPr>
          <w:rFonts w:ascii="Arial" w:hAnsi="Arial" w:cs="Arial"/>
          <w:sz w:val="24"/>
          <w:szCs w:val="24"/>
        </w:rPr>
        <w:t>ção da compra.</w:t>
      </w:r>
    </w:p>
    <w:p w14:paraId="61642CC5" w14:textId="332C957B" w:rsidR="00EC28A1" w:rsidRDefault="00EC28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RN000</w:t>
      </w:r>
      <w:r w:rsidR="00D116A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DC0C8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C0C83">
        <w:rPr>
          <w:rFonts w:ascii="Arial" w:hAnsi="Arial" w:cs="Arial"/>
          <w:sz w:val="24"/>
          <w:szCs w:val="24"/>
        </w:rPr>
        <w:t xml:space="preserve">O prazo máximo para </w:t>
      </w:r>
      <w:r w:rsidR="00B87893">
        <w:rPr>
          <w:rFonts w:ascii="Arial" w:hAnsi="Arial" w:cs="Arial"/>
          <w:sz w:val="24"/>
          <w:szCs w:val="24"/>
        </w:rPr>
        <w:t>devolver produtos ao fornecedor é de</w:t>
      </w:r>
      <w:r w:rsidR="00B10FBC">
        <w:rPr>
          <w:rFonts w:ascii="Arial" w:hAnsi="Arial" w:cs="Arial"/>
          <w:sz w:val="24"/>
          <w:szCs w:val="24"/>
        </w:rPr>
        <w:t>,</w:t>
      </w:r>
      <w:r w:rsidR="00A644FE">
        <w:rPr>
          <w:rFonts w:ascii="Arial" w:hAnsi="Arial" w:cs="Arial"/>
          <w:sz w:val="24"/>
          <w:szCs w:val="24"/>
        </w:rPr>
        <w:t xml:space="preserve"> n</w:t>
      </w:r>
      <w:r w:rsidR="00B10FBC">
        <w:rPr>
          <w:rFonts w:ascii="Arial" w:hAnsi="Arial" w:cs="Arial"/>
          <w:sz w:val="24"/>
          <w:szCs w:val="24"/>
        </w:rPr>
        <w:t xml:space="preserve">o máximo, </w:t>
      </w:r>
      <w:r w:rsidR="00B87893">
        <w:rPr>
          <w:rFonts w:ascii="Arial" w:hAnsi="Arial" w:cs="Arial"/>
          <w:sz w:val="24"/>
          <w:szCs w:val="24"/>
        </w:rPr>
        <w:t>duas semanas.</w:t>
      </w:r>
    </w:p>
    <w:p w14:paraId="518F55D8" w14:textId="5ADA2640" w:rsidR="00B87893" w:rsidRDefault="00B87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RN000</w:t>
      </w:r>
      <w:r w:rsidR="00D116AC"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z w:val="24"/>
          <w:szCs w:val="24"/>
        </w:rPr>
        <w:t xml:space="preserve">- </w:t>
      </w:r>
      <w:r w:rsidR="00B10FBC">
        <w:rPr>
          <w:rFonts w:ascii="Arial" w:hAnsi="Arial" w:cs="Arial"/>
          <w:sz w:val="24"/>
          <w:szCs w:val="24"/>
        </w:rPr>
        <w:t>O fornecedor, deverá efetuar a entrega dos novos produtos, num período de no máximo, duas semanas após a solicitação da troca.</w:t>
      </w:r>
    </w:p>
    <w:p w14:paraId="40B0E47A" w14:textId="77777777" w:rsidR="000522AA" w:rsidRDefault="000522AA">
      <w:pPr>
        <w:rPr>
          <w:rFonts w:ascii="Arial" w:hAnsi="Arial" w:cs="Arial"/>
          <w:sz w:val="24"/>
          <w:szCs w:val="24"/>
        </w:rPr>
      </w:pPr>
    </w:p>
    <w:p w14:paraId="5F833DC1" w14:textId="77777777" w:rsidR="008E743F" w:rsidRPr="00F7151B" w:rsidRDefault="008E743F">
      <w:pPr>
        <w:rPr>
          <w:rFonts w:ascii="Arial" w:hAnsi="Arial" w:cs="Arial"/>
          <w:sz w:val="24"/>
          <w:szCs w:val="24"/>
        </w:rPr>
      </w:pPr>
    </w:p>
    <w:sectPr w:rsidR="008E743F" w:rsidRPr="00F71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BE"/>
    <w:rsid w:val="000462BF"/>
    <w:rsid w:val="000522AA"/>
    <w:rsid w:val="000B3077"/>
    <w:rsid w:val="000B51CA"/>
    <w:rsid w:val="00133432"/>
    <w:rsid w:val="001551F2"/>
    <w:rsid w:val="001803EA"/>
    <w:rsid w:val="00202ADA"/>
    <w:rsid w:val="003101BE"/>
    <w:rsid w:val="003235EA"/>
    <w:rsid w:val="00341747"/>
    <w:rsid w:val="00357EC5"/>
    <w:rsid w:val="003A2290"/>
    <w:rsid w:val="007126B0"/>
    <w:rsid w:val="007A69D6"/>
    <w:rsid w:val="00862221"/>
    <w:rsid w:val="008E743F"/>
    <w:rsid w:val="00940B40"/>
    <w:rsid w:val="00A644FE"/>
    <w:rsid w:val="00B10FBC"/>
    <w:rsid w:val="00B16CE4"/>
    <w:rsid w:val="00B75171"/>
    <w:rsid w:val="00B87893"/>
    <w:rsid w:val="00BE71EF"/>
    <w:rsid w:val="00CB10BA"/>
    <w:rsid w:val="00D116AC"/>
    <w:rsid w:val="00DC0C83"/>
    <w:rsid w:val="00E27B64"/>
    <w:rsid w:val="00EC28A1"/>
    <w:rsid w:val="00F7151B"/>
    <w:rsid w:val="00FA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0BF3"/>
  <w15:chartTrackingRefBased/>
  <w15:docId w15:val="{93799BA5-F04D-45FF-8650-C4402569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31</cp:revision>
  <dcterms:created xsi:type="dcterms:W3CDTF">2021-05-10T01:08:00Z</dcterms:created>
  <dcterms:modified xsi:type="dcterms:W3CDTF">2021-05-23T19:28:00Z</dcterms:modified>
</cp:coreProperties>
</file>