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B064A1" w:rsidP="42B064A1" w:rsidRDefault="42B064A1" w14:paraId="242BC71A" w14:textId="7912F0A9">
      <w:pPr>
        <w:rPr>
          <w:rFonts w:ascii="Arial" w:hAnsi="Arial" w:eastAsia="Arial" w:cs="Arial"/>
          <w:sz w:val="28"/>
          <w:szCs w:val="28"/>
        </w:rPr>
      </w:pPr>
      <w:r w:rsidRPr="42B064A1" w:rsidR="42B064A1">
        <w:rPr>
          <w:rFonts w:ascii="Arial" w:hAnsi="Arial" w:eastAsia="Arial" w:cs="Arial"/>
          <w:sz w:val="32"/>
          <w:szCs w:val="32"/>
        </w:rPr>
        <w:t>Requisitos</w:t>
      </w:r>
      <w:r w:rsidRPr="42B064A1" w:rsidR="42B064A1">
        <w:rPr>
          <w:rFonts w:ascii="Arial" w:hAnsi="Arial" w:eastAsia="Arial" w:cs="Arial"/>
          <w:sz w:val="32"/>
          <w:szCs w:val="32"/>
        </w:rPr>
        <w:t xml:space="preserve"> do Sistema</w:t>
      </w:r>
    </w:p>
    <w:p w:rsidR="42B064A1" w:rsidP="42B064A1" w:rsidRDefault="42B064A1" w14:paraId="16AF6152" w14:textId="3DB77E95">
      <w:pPr>
        <w:pStyle w:val="Normal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90"/>
        <w:gridCol w:w="7110"/>
      </w:tblGrid>
      <w:tr w:rsidR="42B064A1" w:rsidTr="42B064A1" w14:paraId="5EC52A02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1D22129" w14:textId="7148352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08999C2" w14:textId="286CF88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</w:tr>
      <w:tr w:rsidR="42B064A1" w:rsidTr="42B064A1" w14:paraId="79A9C0D9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287AD50A" w14:textId="49F8406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SSS0001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CC7F1A9" w14:textId="3BA84E5F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jogo deve permitir, a qualquer momento, o jogador iniciar um novo jogo</w:t>
            </w:r>
          </w:p>
        </w:tc>
      </w:tr>
      <w:tr w:rsidR="42B064A1" w:rsidTr="42B064A1" w14:paraId="1BC5B587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FD8BEBF" w14:textId="59CC123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SSS0002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D54AA00" w14:textId="23F5B9CE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jogo deve permitir que o jogador visualize uma ajuda do jogo (sobre)</w:t>
            </w:r>
          </w:p>
        </w:tc>
      </w:tr>
      <w:tr w:rsidR="42B064A1" w:rsidTr="42B064A1" w14:paraId="277B600D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DC03CD9" w14:textId="11157165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SSS0003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16DC11A" w14:textId="42EC5D3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jogo deve permitir que o jogador escolha uma letra na jogada, que pode ser uma letra que esteja dentro da palavra escondida, ou não. </w:t>
            </w:r>
          </w:p>
        </w:tc>
      </w:tr>
      <w:tr w:rsidR="42B064A1" w:rsidTr="42B064A1" w14:paraId="5039B68F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0B120CA1" w14:textId="22C3D3F1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SSS0004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A10AA7A" w14:textId="158C13D1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jogo deve mostrar partes do corpo do boneco, caso a letra fornecida na jogada seja incorreta.</w:t>
            </w:r>
          </w:p>
        </w:tc>
      </w:tr>
      <w:tr w:rsidR="42B064A1" w:rsidTr="42B064A1" w14:paraId="24936E18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5F6F057" w14:textId="02945908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SSS0005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23D4B2B2" w14:textId="172C9D64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jogo deve revelar a letra dentro da palavra escondida, caso o jogador acerte a jogada.</w:t>
            </w:r>
          </w:p>
        </w:tc>
      </w:tr>
      <w:tr w:rsidR="42B064A1" w:rsidTr="42B064A1" w14:paraId="0EA9025F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0A4094A0" w14:textId="1AFDDC3E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SSS0006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3B5298B5" w14:textId="0E860130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jogo deve permitir que o jogador escreva uma letra e envie para que seja avaliada na jogada. </w:t>
            </w:r>
          </w:p>
        </w:tc>
      </w:tr>
      <w:tr w:rsidR="42B064A1" w:rsidTr="42B064A1" w14:paraId="74E7D1FB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01B7EB8A" w14:textId="23F1F58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SSS0007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6DA9A87" w14:textId="19544788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jogo deve permitir que o administrador do jogo cadastre novas palavras no banco de palavras</w:t>
            </w:r>
          </w:p>
        </w:tc>
      </w:tr>
      <w:tr w:rsidR="42B064A1" w:rsidTr="42B064A1" w14:paraId="16CFAE3D">
        <w:tc>
          <w:tcPr>
            <w:tcW w:w="18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391D0B75" w14:textId="5704C09E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SSS0008</w:t>
            </w:r>
          </w:p>
        </w:tc>
        <w:tc>
          <w:tcPr>
            <w:tcW w:w="7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555750C3" w14:textId="4CEBC71D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jogo deve permitir que o administrador do jogo cadastre dicas sobre as palavras.</w:t>
            </w:r>
          </w:p>
        </w:tc>
      </w:tr>
    </w:tbl>
    <w:p w:rsidR="42B064A1" w:rsidP="42B064A1" w:rsidRDefault="42B064A1" w14:paraId="1F37B5F5" w14:textId="34BB79F3">
      <w:pPr>
        <w:pStyle w:val="Normal"/>
        <w:rPr>
          <w:rFonts w:ascii="Arial" w:hAnsi="Arial" w:eastAsia="Arial" w:cs="Arial"/>
          <w:sz w:val="36"/>
          <w:szCs w:val="36"/>
        </w:rPr>
      </w:pPr>
    </w:p>
    <w:p w:rsidR="42B064A1" w:rsidP="42B064A1" w:rsidRDefault="42B064A1" w14:paraId="30796718" w14:textId="07A8EF03">
      <w:pPr>
        <w:pStyle w:val="Normal"/>
        <w:rPr>
          <w:rFonts w:ascii="Arial" w:hAnsi="Arial" w:eastAsia="Arial" w:cs="Arial"/>
          <w:sz w:val="36"/>
          <w:szCs w:val="36"/>
        </w:rPr>
      </w:pPr>
    </w:p>
    <w:p w:rsidR="42B064A1" w:rsidP="42B064A1" w:rsidRDefault="42B064A1" w14:paraId="30FACEE7" w14:textId="53569FD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w:rsidR="42B064A1" w:rsidP="42B064A1" w:rsidRDefault="42B064A1" w14:paraId="4DB39AF1" w14:textId="19A07C0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w:rsidR="42B064A1" w:rsidP="42B064A1" w:rsidRDefault="42B064A1" w14:paraId="48EBA687" w14:textId="7828CBA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w:rsidR="42B064A1" w:rsidP="42B064A1" w:rsidRDefault="42B064A1" w14:paraId="5085EBDC" w14:textId="6D0D7F7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  <w:t>Caso de uso KBT System</w:t>
      </w:r>
    </w:p>
    <w:p w:rsidR="42B064A1" w:rsidP="42B064A1" w:rsidRDefault="42B064A1" w14:paraId="6C099E8C" w14:textId="34C15A8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>Diagrama de casos de uso</w:t>
      </w:r>
    </w:p>
    <w:p xmlns:wp14="http://schemas.microsoft.com/office/word/2010/wordml" w14:paraId="1E207724" wp14:textId="4F39E066" wp14:noSpellErr="1">
      <w:r>
        <w:drawing>
          <wp:inline xmlns:wp14="http://schemas.microsoft.com/office/word/2010/wordprocessingDrawing" wp14:editId="6BCE5704" wp14:anchorId="2286C833">
            <wp:extent cx="4762502" cy="4895848"/>
            <wp:effectExtent l="0" t="0" r="0" b="0"/>
            <wp:docPr id="1345091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3a97322a147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42B064A1" w:rsidTr="42B064A1" w14:paraId="7427ED53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1055A1A" w14:textId="312D928C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caso de uso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C897188" w14:textId="03C37CD2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descrição</w:t>
            </w:r>
          </w:p>
        </w:tc>
      </w:tr>
      <w:tr w:rsidR="42B064A1" w:rsidTr="42B064A1" w14:paraId="2FCB748B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267B4B9" w14:textId="38FB2C6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 xml:space="preserve">UC0001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75EEA67" w14:textId="5B56022F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Jogar o jogo da forca</w:t>
            </w:r>
          </w:p>
          <w:p w:rsidR="42B064A1" w:rsidP="42B064A1" w:rsidRDefault="42B064A1" w14:paraId="3CB8C6FD" w14:textId="77A64F65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</w:tr>
      <w:tr w:rsidR="42B064A1" w:rsidTr="42B064A1" w14:paraId="52A22F4D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05B7C5E0" w14:textId="3D491D12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UC0002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0B413534" w14:textId="58593B02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Manter banco de palavras do jogo</w:t>
            </w:r>
          </w:p>
        </w:tc>
      </w:tr>
    </w:tbl>
    <w:p w:rsidR="42B064A1" w:rsidP="42B064A1" w:rsidRDefault="42B064A1" w14:paraId="0206B91C" w14:textId="47C55953">
      <w:pPr>
        <w:pStyle w:val="Normal"/>
      </w:pPr>
    </w:p>
    <w:p w:rsidR="42B064A1" w:rsidP="42B064A1" w:rsidRDefault="42B064A1" w14:paraId="71C4341B" w14:textId="328CAAD4">
      <w:pPr>
        <w:pStyle w:val="Normal"/>
      </w:pPr>
    </w:p>
    <w:p w:rsidR="42B064A1" w:rsidP="42B064A1" w:rsidRDefault="42B064A1" w14:paraId="70F39697" w14:textId="69A52338">
      <w:pPr>
        <w:pStyle w:val="Normal"/>
      </w:pPr>
    </w:p>
    <w:p w:rsidR="42B064A1" w:rsidP="42B064A1" w:rsidRDefault="42B064A1" w14:paraId="1FEB63CC" w14:textId="5E07964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Casos de uso X Requisitos (SSS)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350"/>
        <w:gridCol w:w="1065"/>
        <w:gridCol w:w="825"/>
        <w:gridCol w:w="765"/>
        <w:gridCol w:w="990"/>
        <w:gridCol w:w="990"/>
        <w:gridCol w:w="990"/>
        <w:gridCol w:w="990"/>
        <w:gridCol w:w="990"/>
      </w:tblGrid>
      <w:tr w:rsidR="42B064A1" w:rsidTr="42B064A1" w14:paraId="4A32C359"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5B0B596" w14:textId="7C876B9E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069ACE6C" w14:textId="75C1CC95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SSS</w:t>
            </w:r>
          </w:p>
          <w:p w:rsidR="42B064A1" w:rsidP="42B064A1" w:rsidRDefault="42B064A1" w14:paraId="7CE8FFE5" w14:textId="506298F3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0001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AB53820" w14:textId="63D6112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SSS</w:t>
            </w:r>
          </w:p>
          <w:p w:rsidR="42B064A1" w:rsidP="42B064A1" w:rsidRDefault="42B064A1" w14:paraId="3674867A" w14:textId="3567D0D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0002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9B52007" w14:textId="0F7C44E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SSS</w:t>
            </w:r>
          </w:p>
          <w:p w:rsidR="42B064A1" w:rsidP="42B064A1" w:rsidRDefault="42B064A1" w14:paraId="2C2AF937" w14:textId="33B0D5EE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0003</w:t>
            </w:r>
          </w:p>
          <w:p w:rsidR="42B064A1" w:rsidP="42B064A1" w:rsidRDefault="42B064A1" w14:paraId="3E02B7AF" w14:textId="359475A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56774680" w14:textId="1B8E44C8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SSS</w:t>
            </w:r>
          </w:p>
          <w:p w:rsidR="42B064A1" w:rsidP="42B064A1" w:rsidRDefault="42B064A1" w14:paraId="33D5E65F" w14:textId="5880D741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0004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06F9355F" w14:textId="0DB49D71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SSS</w:t>
            </w:r>
          </w:p>
          <w:p w:rsidR="42B064A1" w:rsidP="42B064A1" w:rsidRDefault="42B064A1" w14:paraId="345FC37F" w14:textId="7ED386EF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0005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55170D24" w14:textId="333E94E4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SSS</w:t>
            </w:r>
          </w:p>
          <w:p w:rsidR="42B064A1" w:rsidP="42B064A1" w:rsidRDefault="42B064A1" w14:paraId="077BB37F" w14:textId="54AA3638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0006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586F81EC" w14:textId="15EE8CC1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SSS</w:t>
            </w:r>
          </w:p>
          <w:p w:rsidR="42B064A1" w:rsidP="42B064A1" w:rsidRDefault="42B064A1" w14:paraId="62E3B0DF" w14:textId="57E4DAFF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0007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9BC6E66" w14:textId="31DB32F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SSS</w:t>
            </w:r>
          </w:p>
          <w:p w:rsidR="42B064A1" w:rsidP="42B064A1" w:rsidRDefault="42B064A1" w14:paraId="6529E077" w14:textId="0CA765EA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0008</w:t>
            </w:r>
          </w:p>
        </w:tc>
      </w:tr>
      <w:tr w:rsidR="42B064A1" w:rsidTr="42B064A1" w14:paraId="4D4DB41D"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0F2F9EF1" w14:textId="4944C70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jogar jogo da forca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27F61B81" w14:textId="2C9E473D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X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843AF7C" w14:textId="56368DD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X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08D69F1" w14:textId="027E2D9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X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509BF720" w14:textId="5FE291F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X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5CD396B" w14:textId="249700A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X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3F26FF2" w14:textId="7598E8A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X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BEDDAAA" w14:textId="773317D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F2D33D4" w14:textId="765688F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</w:tr>
      <w:tr w:rsidR="42B064A1" w:rsidTr="42B064A1" w14:paraId="2F4CA82C"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9EC4666" w14:textId="42A2A04F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Manter banco de palavras do jogo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8894D03" w14:textId="5D4DD47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5B03932" w14:textId="67AF754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031B066" w14:textId="1F62CB4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AE0B40F" w14:textId="10BA5C1D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93EFD60" w14:textId="55CC579D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1F78E23" w14:textId="511F746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3313D0D0" w14:textId="0E2BA0E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X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6071C56" w14:textId="05E84C2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X</w:t>
            </w:r>
          </w:p>
        </w:tc>
      </w:tr>
    </w:tbl>
    <w:p w:rsidR="42B064A1" w:rsidP="42B064A1" w:rsidRDefault="42B064A1" w14:paraId="14FC41D6" w14:textId="3C195344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</w:p>
    <w:p w:rsidR="42B064A1" w:rsidP="42B064A1" w:rsidRDefault="42B064A1" w14:paraId="6C63A11C" w14:textId="781D2B1E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</w:p>
    <w:p w:rsidR="42B064A1" w:rsidP="42B064A1" w:rsidRDefault="42B064A1" w14:paraId="0E63B742" w14:textId="6F08E0E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</w:p>
    <w:p w:rsidR="42B064A1" w:rsidP="42B064A1" w:rsidRDefault="42B064A1" w14:paraId="38781437" w14:textId="3D444558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</w:p>
    <w:p w:rsidR="42B064A1" w:rsidP="42B064A1" w:rsidRDefault="42B064A1" w14:paraId="725C5341" w14:textId="1176D9D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Detalhamento do caso de uso</w:t>
      </w:r>
    </w:p>
    <w:p w:rsidR="42B064A1" w:rsidP="42B064A1" w:rsidRDefault="42B064A1" w14:paraId="75E6AC88" w14:textId="4CEBD0F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Caso uso: UC0001 - Jogar o jogo da forca</w:t>
      </w:r>
    </w:p>
    <w:p w:rsidR="42B064A1" w:rsidP="42B064A1" w:rsidRDefault="42B064A1" w14:paraId="2EF23266" w14:textId="0D31FE8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Descrição: Este caso de uso tem ações do jogador em relação ao jogo, tais como, inserir a letra na jogada, selecionar uma letra, solicitar dicas, solicitar ajuda, iniciar um novo jogo.</w:t>
      </w:r>
    </w:p>
    <w:p w:rsidR="42B064A1" w:rsidP="42B064A1" w:rsidRDefault="42B064A1" w14:paraId="707ECBF3" w14:textId="234701A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Ator: jogador</w:t>
      </w:r>
    </w:p>
    <w:p w:rsidR="42B064A1" w:rsidP="42B064A1" w:rsidRDefault="42B064A1" w14:paraId="7A8B986F" w14:textId="0CCFECA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Fluxo básico B0: O jogador inicia o jogo, mas logo encerra.</w:t>
      </w:r>
    </w:p>
    <w:p w:rsidR="42B064A1" w:rsidP="42B064A1" w:rsidRDefault="42B064A1" w14:paraId="63E42798" w14:textId="3858D2C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O caso de uso inicia-se quando o jogador acessa o jogo da forca.</w:t>
      </w:r>
    </w:p>
    <w:p w:rsidR="42B064A1" w:rsidP="42B064A1" w:rsidRDefault="42B064A1" w14:paraId="04D37C7B" w14:textId="48782137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O jogo se apresenta com os seus componentes [DIC0001] para serem utilizados.</w:t>
      </w:r>
    </w:p>
    <w:p w:rsidR="42B064A1" w:rsidP="42B064A1" w:rsidRDefault="42B064A1" w14:paraId="4F3AEA22" w14:textId="6A494E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O jogo escolhe sair do jogo.</w:t>
      </w:r>
    </w:p>
    <w:p w:rsidR="42B064A1" w:rsidP="42B064A1" w:rsidRDefault="42B064A1" w14:paraId="4ECB749A" w14:textId="0D7CD52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O caso de uso se encerra.</w:t>
      </w:r>
    </w:p>
    <w:p w:rsidR="42B064A1" w:rsidP="42B064A1" w:rsidRDefault="42B064A1" w14:paraId="3FD10723" w14:textId="0137E0B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</w:p>
    <w:p w:rsidR="42B064A1" w:rsidP="42B064A1" w:rsidRDefault="42B064A1" w14:paraId="70DDFA6A" w14:textId="4C2663A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Fluxo alternativo A1: O jogador seleciona uma letra e acerta a jogada.</w:t>
      </w:r>
    </w:p>
    <w:p w:rsidR="42B064A1" w:rsidP="42B064A1" w:rsidRDefault="42B064A1" w14:paraId="525DDBED" w14:textId="196FB68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No passo 03 do fluxo B0, o jogador seleciona uma letra.</w:t>
      </w:r>
    </w:p>
    <w:p w:rsidR="42B064A1" w:rsidP="42B064A1" w:rsidRDefault="42B064A1" w14:paraId="3E96F8E8" w14:textId="39DB5F52">
      <w:pPr>
        <w:pStyle w:val="ListParagraph"/>
        <w:numPr>
          <w:ilvl w:val="0"/>
          <w:numId w:val="9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  <w:t>O jogo verifica que a letra está contida na palavra escondida, e revela a letra. E, além disso, essa letra selecionada não poderá ser utilizada em uma próxima jogada. Retorna para o passo 02 do fluxo B0.</w:t>
      </w:r>
    </w:p>
    <w:p w:rsidR="42B064A1" w:rsidP="42B064A1" w:rsidRDefault="42B064A1" w14:paraId="155175D5" w14:textId="3BB10905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</w:p>
    <w:p w:rsidR="42B064A1" w:rsidP="42B064A1" w:rsidRDefault="42B064A1" w14:paraId="63A5140C" w14:textId="2F3C0B8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Glossário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6645"/>
      </w:tblGrid>
      <w:tr w:rsidR="42B064A1" w:rsidTr="42B064A1" w14:paraId="4C3D99A4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83821C9" w14:textId="0B82FA8A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Glossário</w:t>
            </w:r>
          </w:p>
        </w:tc>
        <w:tc>
          <w:tcPr>
            <w:tcW w:w="6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AAFC6F4" w14:textId="7A8A52C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Descrição</w:t>
            </w:r>
          </w:p>
        </w:tc>
      </w:tr>
      <w:tr w:rsidR="42B064A1" w:rsidTr="42B064A1" w14:paraId="44AC899A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5D69E65C" w14:textId="2992B744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DIC0001</w:t>
            </w:r>
          </w:p>
        </w:tc>
        <w:tc>
          <w:tcPr>
            <w:tcW w:w="6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2DD197AB" w14:textId="56E82E72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Opção para iniciar o jogo, opção solicitar ajuda, opções para selecionar letras, opções para selecionar dicas, um campo para escrever e enviar uma letra, desenho da haste para o boneco da forca, espaço onde será apresentar a palavra escondida com as letras substituídas por símbolos * (asterisco).</w:t>
            </w:r>
          </w:p>
        </w:tc>
      </w:tr>
    </w:tbl>
    <w:p w:rsidR="42B064A1" w:rsidP="42B064A1" w:rsidRDefault="42B064A1" w14:paraId="446A65E3" w14:textId="68FE69AD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</w:p>
    <w:p w:rsidR="42B064A1" w:rsidP="42B064A1" w:rsidRDefault="42B064A1" w14:paraId="2F8835C8" w14:textId="20DCCA68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</w:p>
    <w:p w:rsidR="42B064A1" w:rsidP="42B064A1" w:rsidRDefault="42B064A1" w14:paraId="5FF2C807" w14:textId="3CAE1EDB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42B064A1" w:rsidR="42B064A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Mensagens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6645"/>
      </w:tblGrid>
      <w:tr w:rsidR="42B064A1" w:rsidTr="42B064A1" w14:paraId="14709295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6F7B7A57" w14:textId="318A39F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Mensagem</w:t>
            </w:r>
          </w:p>
        </w:tc>
        <w:tc>
          <w:tcPr>
            <w:tcW w:w="6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62DE46F" w14:textId="090854AA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Descrição</w:t>
            </w:r>
          </w:p>
        </w:tc>
      </w:tr>
      <w:tr w:rsidR="42B064A1" w:rsidTr="42B064A1" w14:paraId="445AADA0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5A65027" w14:textId="37DCB23D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MSG0001</w:t>
            </w:r>
          </w:p>
        </w:tc>
        <w:tc>
          <w:tcPr>
            <w:tcW w:w="6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7983ECDE" w14:textId="5676AC9D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Parabéns! Você acertou a palavra.</w:t>
            </w:r>
          </w:p>
        </w:tc>
      </w:tr>
      <w:tr w:rsidR="42B064A1" w:rsidTr="42B064A1" w14:paraId="3C08CED2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1BE52DBB" w14:textId="7EC2673E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MSG0002</w:t>
            </w:r>
          </w:p>
        </w:tc>
        <w:tc>
          <w:tcPr>
            <w:tcW w:w="6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5CE9281C" w14:textId="6E7585C3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Essa palavra já existe</w:t>
            </w:r>
          </w:p>
        </w:tc>
      </w:tr>
      <w:tr w:rsidR="42B064A1" w:rsidTr="42B064A1" w14:paraId="27FD4BB7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434438BD" w14:textId="02ED961D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MSG0003</w:t>
            </w:r>
          </w:p>
        </w:tc>
        <w:tc>
          <w:tcPr>
            <w:tcW w:w="6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2B064A1" w:rsidP="42B064A1" w:rsidRDefault="42B064A1" w14:paraId="5D049B75" w14:textId="778AA94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</w:rPr>
            </w:pPr>
            <w:r w:rsidRPr="42B064A1" w:rsidR="42B064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23"/>
                <w:szCs w:val="23"/>
                <w:lang w:val="pt-BR"/>
              </w:rPr>
              <w:t>Já existe uma dica para essa palavra</w:t>
            </w:r>
          </w:p>
        </w:tc>
      </w:tr>
    </w:tbl>
    <w:p w:rsidR="42B064A1" w:rsidP="42B064A1" w:rsidRDefault="42B064A1" w14:paraId="78D7CD7B" w14:textId="2DB8BAF6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3"/>
          <w:szCs w:val="23"/>
          <w:lang w:val="pt-BR"/>
        </w:rPr>
      </w:pPr>
    </w:p>
    <w:p w:rsidR="42B064A1" w:rsidP="42B064A1" w:rsidRDefault="42B064A1" w14:paraId="60A80172" w14:textId="4692CFF3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</w:p>
    <w:p w:rsidR="42B064A1" w:rsidP="42B064A1" w:rsidRDefault="42B064A1" w14:paraId="53F69A99" w14:textId="26FF748D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E8EF2"/>
    <w:rsid w:val="26BE8EF2"/>
    <w:rsid w:val="42B064A1"/>
    <w:rsid w:val="4931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8EF2"/>
  <w15:chartTrackingRefBased/>
  <w15:docId w15:val="{2b720cae-9685-4f01-8c51-05be87df7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c723a97322a147c2" /><Relationship Type="http://schemas.openxmlformats.org/officeDocument/2006/relationships/numbering" Target="/word/numbering.xml" Id="Ra82ebfb88bce49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2021-03-11T13:20:27.6872596Z</dcterms:created>
  <dcterms:modified xsi:type="dcterms:W3CDTF">2021-03-11T13:44:11.5139563Z</dcterms:modified>
  <dc:creator>Leonardo Mateini</dc:creator>
  <lastModifiedBy>Leonardo Mateini</lastModifiedBy>
</coreProperties>
</file>