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FEFF" w14:textId="51AB0847" w:rsidR="00C539C5" w:rsidRDefault="008D550E" w:rsidP="008D550E">
      <w:pPr>
        <w:pStyle w:val="Ttulo"/>
      </w:pPr>
      <w:r>
        <w:t>PROYECTO APM – CELDA ROBOTIZADA</w:t>
      </w:r>
    </w:p>
    <w:p w14:paraId="7AA993AE" w14:textId="77777777" w:rsidR="00FA4E6D" w:rsidRDefault="00FA4E6D" w:rsidP="008D550E"/>
    <w:p w14:paraId="07412B5A" w14:textId="1203CF60" w:rsidR="0006463D" w:rsidRPr="0006463D" w:rsidRDefault="0006463D" w:rsidP="0006463D">
      <w:pPr>
        <w:pStyle w:val="Prrafodelista"/>
        <w:numPr>
          <w:ilvl w:val="0"/>
          <w:numId w:val="4"/>
        </w:numPr>
        <w:rPr>
          <w:b/>
          <w:bCs/>
        </w:rPr>
      </w:pPr>
      <w:r w:rsidRPr="0006463D">
        <w:rPr>
          <w:b/>
          <w:bCs/>
        </w:rPr>
        <w:t>ORIENTACIÓN DEL PROYECTO</w:t>
      </w:r>
      <w:r>
        <w:rPr>
          <w:b/>
          <w:bCs/>
        </w:rPr>
        <w:t>.</w:t>
      </w:r>
    </w:p>
    <w:p w14:paraId="77E1AA58" w14:textId="6DFBF733" w:rsidR="0006463D" w:rsidRPr="0006463D" w:rsidRDefault="00B86C7D" w:rsidP="0006463D">
      <w:pPr>
        <w:rPr>
          <w:b/>
          <w:bCs/>
        </w:rPr>
      </w:pPr>
      <w:r w:rsidRPr="0006463D">
        <w:rPr>
          <w:b/>
          <w:bCs/>
        </w:rPr>
        <w:t>OBJETIVO Y</w:t>
      </w:r>
      <w:r w:rsidR="0006463D" w:rsidRPr="0006463D">
        <w:rPr>
          <w:b/>
          <w:bCs/>
        </w:rPr>
        <w:t xml:space="preserve"> ALCANCE DEL PROYECTO</w:t>
      </w:r>
      <w:r w:rsidR="0006463D">
        <w:rPr>
          <w:b/>
          <w:bCs/>
        </w:rPr>
        <w:t>.</w:t>
      </w:r>
    </w:p>
    <w:p w14:paraId="2750DD58" w14:textId="278B911E" w:rsidR="0006463D" w:rsidRDefault="0006463D" w:rsidP="0006463D">
      <w:pPr>
        <w:jc w:val="both"/>
      </w:pPr>
      <w:r>
        <w:t xml:space="preserve">Diseñar e implementar en un ambiente virtual, una celda robotizada para la soldadura del marco de bicicletas </w:t>
      </w:r>
      <w:r w:rsidR="00B86C7D">
        <w:t xml:space="preserve">tipo </w:t>
      </w:r>
      <w:r>
        <w:t>playeras.</w:t>
      </w:r>
    </w:p>
    <w:p w14:paraId="644837AF" w14:textId="77777777" w:rsidR="0006463D" w:rsidRDefault="0006463D" w:rsidP="0006463D">
      <w:pPr>
        <w:jc w:val="both"/>
        <w:rPr>
          <w:b/>
          <w:bCs/>
        </w:rPr>
      </w:pPr>
      <w:r w:rsidRPr="008D550E">
        <w:rPr>
          <w:b/>
          <w:bCs/>
        </w:rPr>
        <w:t>Requerimientos</w:t>
      </w:r>
      <w:r>
        <w:rPr>
          <w:b/>
          <w:bCs/>
        </w:rPr>
        <w:t xml:space="preserve"> del cliente</w:t>
      </w:r>
      <w:r w:rsidRPr="008D550E">
        <w:rPr>
          <w:b/>
          <w:bCs/>
        </w:rPr>
        <w:t>:</w:t>
      </w:r>
    </w:p>
    <w:p w14:paraId="418D0FB0" w14:textId="77777777" w:rsidR="0006463D" w:rsidRDefault="0006463D" w:rsidP="0006463D">
      <w:pPr>
        <w:pStyle w:val="Prrafodelista"/>
        <w:numPr>
          <w:ilvl w:val="0"/>
          <w:numId w:val="1"/>
        </w:numPr>
        <w:jc w:val="both"/>
      </w:pPr>
      <w:r>
        <w:t>La celda debe producir más de 81 marcos por turno de trabajo.</w:t>
      </w:r>
    </w:p>
    <w:p w14:paraId="5B9FA7FB" w14:textId="0C55FB88" w:rsidR="0006463D" w:rsidRDefault="0006463D" w:rsidP="0006463D">
      <w:pPr>
        <w:pStyle w:val="Prrafodelista"/>
        <w:numPr>
          <w:ilvl w:val="0"/>
          <w:numId w:val="1"/>
        </w:numPr>
        <w:jc w:val="both"/>
      </w:pPr>
      <w:r>
        <w:t>La celda se debe adecuar</w:t>
      </w:r>
      <w:r w:rsidR="00D246FA">
        <w:t>se</w:t>
      </w:r>
      <w:r>
        <w:t xml:space="preserve"> a un espacio de 5 m x 4 m y a las condiciones ambientales de la fábrica.</w:t>
      </w:r>
    </w:p>
    <w:p w14:paraId="16FC283F" w14:textId="77777777" w:rsidR="0006463D" w:rsidRDefault="0006463D" w:rsidP="0006463D">
      <w:pPr>
        <w:pStyle w:val="Prrafodelista"/>
        <w:numPr>
          <w:ilvl w:val="0"/>
          <w:numId w:val="1"/>
        </w:numPr>
        <w:jc w:val="both"/>
      </w:pPr>
      <w:r>
        <w:t>La celda debe ser segura para los operarios de la fábrica.</w:t>
      </w:r>
    </w:p>
    <w:p w14:paraId="62A0A71E" w14:textId="77777777" w:rsidR="0006463D" w:rsidRDefault="0006463D" w:rsidP="0006463D">
      <w:pPr>
        <w:pStyle w:val="Prrafodelista"/>
        <w:numPr>
          <w:ilvl w:val="0"/>
          <w:numId w:val="1"/>
        </w:numPr>
        <w:jc w:val="both"/>
      </w:pPr>
      <w:r>
        <w:t>La celda debe permitir un monitoreo visual seguro de la operación de soldadura realizada.</w:t>
      </w:r>
    </w:p>
    <w:p w14:paraId="48380682" w14:textId="599F556A" w:rsidR="0006463D" w:rsidRDefault="0006463D" w:rsidP="0006463D">
      <w:pPr>
        <w:pStyle w:val="Prrafodelista"/>
        <w:numPr>
          <w:ilvl w:val="0"/>
          <w:numId w:val="1"/>
        </w:numPr>
        <w:jc w:val="both"/>
      </w:pPr>
      <w:r>
        <w:t>La celda debe permitir un fácil acceso para su mantenimiento.</w:t>
      </w:r>
    </w:p>
    <w:p w14:paraId="509CA883" w14:textId="6988A447" w:rsidR="00D246FA" w:rsidRDefault="00D246FA" w:rsidP="0006463D">
      <w:pPr>
        <w:pStyle w:val="Prrafodelista"/>
        <w:numPr>
          <w:ilvl w:val="0"/>
          <w:numId w:val="1"/>
        </w:numPr>
        <w:jc w:val="both"/>
      </w:pPr>
      <w:r>
        <w:t>La costo de la celda robotica debe estar dentro presupuesto del cliente.</w:t>
      </w:r>
    </w:p>
    <w:p w14:paraId="285E968C" w14:textId="77777777" w:rsidR="0006463D" w:rsidRPr="00695116" w:rsidRDefault="0006463D" w:rsidP="0006463D">
      <w:pPr>
        <w:jc w:val="both"/>
        <w:rPr>
          <w:b/>
          <w:bCs/>
        </w:rPr>
      </w:pPr>
      <w:r w:rsidRPr="00695116">
        <w:rPr>
          <w:b/>
          <w:bCs/>
        </w:rPr>
        <w:t>Medidas de desempeño:</w:t>
      </w:r>
    </w:p>
    <w:p w14:paraId="4FC25339" w14:textId="77777777" w:rsidR="0006463D" w:rsidRDefault="0006463D" w:rsidP="0006463D">
      <w:pPr>
        <w:pStyle w:val="Prrafodelista"/>
        <w:numPr>
          <w:ilvl w:val="0"/>
          <w:numId w:val="3"/>
        </w:numPr>
        <w:jc w:val="both"/>
      </w:pPr>
      <w:r>
        <w:t>El número de marcos producidos por turno debe ser mayor a 81 piezas.</w:t>
      </w:r>
    </w:p>
    <w:p w14:paraId="6CFF8DCB" w14:textId="77777777" w:rsidR="0006463D" w:rsidRDefault="0006463D" w:rsidP="0006463D">
      <w:pPr>
        <w:jc w:val="both"/>
        <w:rPr>
          <w:b/>
          <w:bCs/>
        </w:rPr>
      </w:pPr>
      <w:r>
        <w:br/>
      </w:r>
      <w:r w:rsidRPr="00695116">
        <w:rPr>
          <w:b/>
          <w:bCs/>
        </w:rPr>
        <w:t>Recursos disponibles:</w:t>
      </w:r>
    </w:p>
    <w:p w14:paraId="22EF87A7" w14:textId="77777777" w:rsidR="0006463D" w:rsidRPr="00695116" w:rsidRDefault="0006463D" w:rsidP="0006463D">
      <w:pPr>
        <w:pStyle w:val="Prrafodelista"/>
        <w:numPr>
          <w:ilvl w:val="0"/>
          <w:numId w:val="3"/>
        </w:numPr>
        <w:jc w:val="both"/>
        <w:rPr>
          <w:b/>
          <w:bCs/>
        </w:rPr>
      </w:pPr>
      <w:r>
        <w:t>Se cuenta con 5 estudiantes de Ingeniería Mecatrónica de último semestre.</w:t>
      </w:r>
    </w:p>
    <w:p w14:paraId="5A33E284" w14:textId="77777777" w:rsidR="0006463D" w:rsidRDefault="0006463D" w:rsidP="0006463D">
      <w:pPr>
        <w:pStyle w:val="Prrafodelista"/>
        <w:numPr>
          <w:ilvl w:val="0"/>
          <w:numId w:val="3"/>
        </w:numPr>
        <w:jc w:val="both"/>
      </w:pPr>
      <w:r w:rsidRPr="00BA3DE9">
        <w:t xml:space="preserve">Se cuenta </w:t>
      </w:r>
      <w:r>
        <w:t>con los softwares RobotStudio 2020 licenciado, Siemens NX, Studio 5000.</w:t>
      </w:r>
    </w:p>
    <w:p w14:paraId="6491C359" w14:textId="77777777" w:rsidR="0006463D" w:rsidRDefault="0006463D" w:rsidP="0006463D">
      <w:pPr>
        <w:pStyle w:val="Prrafodelista"/>
        <w:rPr>
          <w:b/>
          <w:bCs/>
        </w:rPr>
      </w:pPr>
    </w:p>
    <w:p w14:paraId="1AACD388" w14:textId="4DEC07CC" w:rsidR="0006463D" w:rsidRDefault="0006463D" w:rsidP="0006463D">
      <w:pPr>
        <w:pStyle w:val="Prrafodelista"/>
        <w:numPr>
          <w:ilvl w:val="0"/>
          <w:numId w:val="4"/>
        </w:numPr>
        <w:rPr>
          <w:b/>
          <w:bCs/>
        </w:rPr>
      </w:pPr>
      <w:r>
        <w:rPr>
          <w:b/>
          <w:bCs/>
        </w:rPr>
        <w:t>ESTUDIO DEL PROCESO.</w:t>
      </w:r>
    </w:p>
    <w:p w14:paraId="72F3EA6F" w14:textId="5BCCE006" w:rsidR="0006463D" w:rsidRPr="00930866" w:rsidRDefault="0006463D" w:rsidP="0006463D">
      <w:pPr>
        <w:rPr>
          <w:b/>
          <w:bCs/>
        </w:rPr>
      </w:pPr>
      <w:r w:rsidRPr="00930866">
        <w:rPr>
          <w:b/>
          <w:bCs/>
        </w:rPr>
        <w:t>Operaciones realizadas por el operario:</w:t>
      </w:r>
    </w:p>
    <w:p w14:paraId="5DBB39A5" w14:textId="142823A4" w:rsidR="0006463D" w:rsidRDefault="0006463D" w:rsidP="0006463D">
      <w:pPr>
        <w:pStyle w:val="Prrafodelista"/>
        <w:numPr>
          <w:ilvl w:val="1"/>
          <w:numId w:val="4"/>
        </w:numPr>
      </w:pPr>
      <w:r>
        <w:t>Acondicionar el sitio de trabajo para el proceso de soldadura.</w:t>
      </w:r>
    </w:p>
    <w:p w14:paraId="2236DA7F" w14:textId="77777777" w:rsidR="00930866" w:rsidRDefault="00930866" w:rsidP="00930866">
      <w:pPr>
        <w:pStyle w:val="Prrafodelista"/>
        <w:numPr>
          <w:ilvl w:val="2"/>
          <w:numId w:val="4"/>
        </w:numPr>
      </w:pPr>
      <w:r>
        <w:t>Adecuar la matriz de soldadura.</w:t>
      </w:r>
    </w:p>
    <w:p w14:paraId="2D68F64E" w14:textId="37044A1B" w:rsidR="00930866" w:rsidRDefault="00930866" w:rsidP="00930866">
      <w:pPr>
        <w:pStyle w:val="Prrafodelista"/>
        <w:numPr>
          <w:ilvl w:val="2"/>
          <w:numId w:val="4"/>
        </w:numPr>
      </w:pPr>
      <w:r>
        <w:t>Preparar el equipo de soldadura (Inversora, electrodos, etc…).</w:t>
      </w:r>
    </w:p>
    <w:p w14:paraId="351C4AB8" w14:textId="297B2060" w:rsidR="00930866" w:rsidRDefault="00930866" w:rsidP="0006463D">
      <w:pPr>
        <w:pStyle w:val="Prrafodelista"/>
        <w:numPr>
          <w:ilvl w:val="1"/>
          <w:numId w:val="4"/>
        </w:numPr>
      </w:pPr>
      <w:r>
        <w:t>Ubicar los 12 tubos en la posición correspondiente dentro de la matriz de soldadura.</w:t>
      </w:r>
    </w:p>
    <w:p w14:paraId="7395DC1D" w14:textId="2F9046B0" w:rsidR="00DF4B62" w:rsidRDefault="00DF4B62" w:rsidP="00DF4B62">
      <w:pPr>
        <w:pStyle w:val="Prrafodelista"/>
        <w:numPr>
          <w:ilvl w:val="1"/>
          <w:numId w:val="4"/>
        </w:numPr>
        <w:jc w:val="both"/>
      </w:pPr>
      <w:r>
        <w:t xml:space="preserve">Ubicar elementos auxiliares dentro de los tubos(Platinas de soporte rueda trasera, platinas de </w:t>
      </w:r>
      <w:proofErr w:type="gramStart"/>
      <w:r>
        <w:t>cubre cadena</w:t>
      </w:r>
      <w:proofErr w:type="gramEnd"/>
      <w:r>
        <w:t>, platina de reflector, platina para freno, collarín del asiento).</w:t>
      </w:r>
    </w:p>
    <w:p w14:paraId="04DDAF81" w14:textId="572FC03C" w:rsidR="00930866" w:rsidRDefault="00930866" w:rsidP="0006463D">
      <w:pPr>
        <w:pStyle w:val="Prrafodelista"/>
        <w:numPr>
          <w:ilvl w:val="1"/>
          <w:numId w:val="4"/>
        </w:numPr>
      </w:pPr>
      <w:r>
        <w:t>Realizar punteado de los tubos.</w:t>
      </w:r>
    </w:p>
    <w:p w14:paraId="5DEEAA37" w14:textId="11B9EB29" w:rsidR="00930866" w:rsidRDefault="00930866" w:rsidP="0006463D">
      <w:pPr>
        <w:pStyle w:val="Prrafodelista"/>
        <w:numPr>
          <w:ilvl w:val="1"/>
          <w:numId w:val="4"/>
        </w:numPr>
      </w:pPr>
      <w:r>
        <w:t>Realizar el cordón de soldadura de los tubos.</w:t>
      </w:r>
    </w:p>
    <w:p w14:paraId="247F3E91" w14:textId="715E3626" w:rsidR="006248EC" w:rsidRDefault="006248EC" w:rsidP="006248EC">
      <w:pPr>
        <w:pStyle w:val="Prrafodelista"/>
        <w:numPr>
          <w:ilvl w:val="1"/>
          <w:numId w:val="4"/>
        </w:numPr>
      </w:pPr>
      <w:r w:rsidRPr="006248EC">
        <w:t>Realizar la soldadura de los elementos auxiliares.</w:t>
      </w:r>
    </w:p>
    <w:p w14:paraId="260E81F1" w14:textId="4D80C5AC" w:rsidR="00930866" w:rsidRDefault="00930866" w:rsidP="0006463D">
      <w:pPr>
        <w:pStyle w:val="Prrafodelista"/>
        <w:numPr>
          <w:ilvl w:val="1"/>
          <w:numId w:val="4"/>
        </w:numPr>
      </w:pPr>
      <w:r>
        <w:t>Liberar marco soldado de la matriz de soldadura.</w:t>
      </w:r>
    </w:p>
    <w:p w14:paraId="5C18A22F" w14:textId="4CF49D23" w:rsidR="00930866" w:rsidRDefault="00930866" w:rsidP="00930866">
      <w:pPr>
        <w:pStyle w:val="Prrafodelista"/>
        <w:numPr>
          <w:ilvl w:val="1"/>
          <w:numId w:val="4"/>
        </w:numPr>
      </w:pPr>
      <w:r>
        <w:t>Colocar marco en unidad de almacenamiento.</w:t>
      </w:r>
    </w:p>
    <w:p w14:paraId="5F3D2154" w14:textId="39ED2112" w:rsidR="00DF4B62" w:rsidRDefault="00DF4B62" w:rsidP="00DF4B62"/>
    <w:p w14:paraId="591A7AC4" w14:textId="77777777" w:rsidR="00DF4B62" w:rsidRDefault="00DF4B62" w:rsidP="00DF4B62"/>
    <w:p w14:paraId="351B4AFB" w14:textId="103C1283" w:rsidR="0006463D" w:rsidRDefault="00930866" w:rsidP="0006463D">
      <w:pPr>
        <w:rPr>
          <w:b/>
          <w:bCs/>
        </w:rPr>
      </w:pPr>
      <w:r>
        <w:rPr>
          <w:b/>
          <w:bCs/>
        </w:rPr>
        <w:t>Identificar los recursos:</w:t>
      </w:r>
    </w:p>
    <w:p w14:paraId="6F8E2DBD" w14:textId="503D1F29" w:rsidR="00930866" w:rsidRDefault="00930866" w:rsidP="00930866">
      <w:pPr>
        <w:pStyle w:val="Prrafodelista"/>
        <w:numPr>
          <w:ilvl w:val="0"/>
          <w:numId w:val="5"/>
        </w:numPr>
      </w:pPr>
      <w:r>
        <w:t>Se cuenta con una estación de soldadura MIG completa.</w:t>
      </w:r>
    </w:p>
    <w:p w14:paraId="0BAAF69B" w14:textId="2D6F908A" w:rsidR="000A728B" w:rsidRDefault="000A728B" w:rsidP="000A728B">
      <w:pPr>
        <w:pStyle w:val="Prrafodelista"/>
        <w:numPr>
          <w:ilvl w:val="0"/>
          <w:numId w:val="5"/>
        </w:numPr>
      </w:pPr>
      <w:r>
        <w:t>Matriz de soldadura de marco de bicicleta playera rin 26”.</w:t>
      </w:r>
    </w:p>
    <w:p w14:paraId="7DD955EF" w14:textId="37887C65" w:rsidR="00930866" w:rsidRDefault="000A728B" w:rsidP="00930866">
      <w:pPr>
        <w:pStyle w:val="Prrafodelista"/>
        <w:numPr>
          <w:ilvl w:val="0"/>
          <w:numId w:val="5"/>
        </w:numPr>
      </w:pPr>
      <w:r>
        <w:t>D</w:t>
      </w:r>
      <w:r w:rsidR="00930866">
        <w:t>os soldador</w:t>
      </w:r>
      <w:r>
        <w:t>es</w:t>
      </w:r>
      <w:r w:rsidR="00930866">
        <w:t xml:space="preserve"> experimentados.</w:t>
      </w:r>
    </w:p>
    <w:p w14:paraId="10816CF1" w14:textId="2AD16D75" w:rsidR="000A728B" w:rsidRDefault="000A728B" w:rsidP="00930866">
      <w:pPr>
        <w:pStyle w:val="Prrafodelista"/>
        <w:numPr>
          <w:ilvl w:val="0"/>
          <w:numId w:val="5"/>
        </w:numPr>
      </w:pPr>
      <w:r>
        <w:t>Elementos de protección (Guantes, delantales, botas, mascara de soldadura, cubre bocas.)</w:t>
      </w:r>
    </w:p>
    <w:p w14:paraId="3F60E16B" w14:textId="2C08C1CB" w:rsidR="000A728B" w:rsidRDefault="000A728B" w:rsidP="00930866">
      <w:pPr>
        <w:pStyle w:val="Prrafodelista"/>
        <w:numPr>
          <w:ilvl w:val="0"/>
          <w:numId w:val="5"/>
        </w:numPr>
      </w:pPr>
      <w:r>
        <w:t>Herramientas necesarias para el proceso.</w:t>
      </w:r>
    </w:p>
    <w:p w14:paraId="66FF6368" w14:textId="4DBB38DC" w:rsidR="00DF4B62" w:rsidRDefault="00DF4B62" w:rsidP="00DF4B62">
      <w:pPr>
        <w:rPr>
          <w:b/>
          <w:bCs/>
        </w:rPr>
      </w:pPr>
      <w:r w:rsidRPr="00E175C6">
        <w:rPr>
          <w:b/>
          <w:bCs/>
        </w:rPr>
        <w:t>Determinar el nivel de complejidad de cada operación</w:t>
      </w:r>
      <w:r w:rsidR="00E175C6" w:rsidRPr="00E175C6">
        <w:rPr>
          <w:b/>
          <w:bCs/>
        </w:rPr>
        <w:t>:</w:t>
      </w:r>
    </w:p>
    <w:p w14:paraId="433D2453" w14:textId="31737269" w:rsidR="00930866" w:rsidRDefault="00E175C6" w:rsidP="0006463D">
      <w:r>
        <w:t>Se identifica que el proceso más complejo es la elaboración del cordón de soldadura del marco, por tanto se propone un</w:t>
      </w:r>
      <w:r w:rsidR="00E50FFC">
        <w:t xml:space="preserve">a celda </w:t>
      </w:r>
      <w:r>
        <w:t>con al menos 8 grados de libertad.</w:t>
      </w:r>
    </w:p>
    <w:p w14:paraId="34F8FAAA" w14:textId="0BFD6929" w:rsidR="00E50FFC" w:rsidRDefault="00E50FFC" w:rsidP="0006463D">
      <w:pPr>
        <w:rPr>
          <w:b/>
          <w:bCs/>
        </w:rPr>
      </w:pPr>
      <w:r w:rsidRPr="00E50FFC">
        <w:rPr>
          <w:b/>
          <w:bCs/>
        </w:rPr>
        <w:t>Identificar indicadores de productividad actuales:</w:t>
      </w:r>
    </w:p>
    <w:p w14:paraId="13B806BD" w14:textId="19915D00" w:rsidR="00E50FFC" w:rsidRDefault="00E50FFC" w:rsidP="00E50FFC">
      <w:pPr>
        <w:pStyle w:val="Prrafodelista"/>
        <w:numPr>
          <w:ilvl w:val="0"/>
          <w:numId w:val="7"/>
        </w:numPr>
      </w:pPr>
      <w:r w:rsidRPr="00E50FFC">
        <w:t>Tiempo</w:t>
      </w:r>
      <w:r>
        <w:t xml:space="preserve"> de ciclo</w:t>
      </w:r>
      <w:r w:rsidR="0067153E">
        <w:t xml:space="preserve"> = 10:49 min por marco</w:t>
      </w:r>
      <w:r>
        <w:t>.</w:t>
      </w:r>
    </w:p>
    <w:p w14:paraId="5BD73E03" w14:textId="40CCD344" w:rsidR="00E50FFC" w:rsidRDefault="00E50FFC" w:rsidP="00E50FFC">
      <w:pPr>
        <w:pStyle w:val="Prrafodelista"/>
        <w:numPr>
          <w:ilvl w:val="0"/>
          <w:numId w:val="7"/>
        </w:numPr>
      </w:pPr>
      <w:r>
        <w:t>Tiempo de producción</w:t>
      </w:r>
      <w:r w:rsidR="0067153E">
        <w:t xml:space="preserve"> = 5 min por marco</w:t>
      </w:r>
      <w:r>
        <w:t>.</w:t>
      </w:r>
    </w:p>
    <w:p w14:paraId="66441FC8" w14:textId="7760F190" w:rsidR="00E175C6" w:rsidRDefault="00E50FFC" w:rsidP="0006463D">
      <w:pPr>
        <w:pStyle w:val="Prrafodelista"/>
        <w:numPr>
          <w:ilvl w:val="0"/>
          <w:numId w:val="7"/>
        </w:numPr>
      </w:pPr>
      <w:r>
        <w:t>Tiempo de setup</w:t>
      </w:r>
      <w:r w:rsidR="0067153E">
        <w:t xml:space="preserve"> = 5:49 min por marco</w:t>
      </w:r>
      <w:r>
        <w:t>.</w:t>
      </w:r>
    </w:p>
    <w:p w14:paraId="59E6EBD2" w14:textId="3504EA2B" w:rsidR="00E50FFC" w:rsidRDefault="00E50FFC" w:rsidP="0006463D">
      <w:pPr>
        <w:pStyle w:val="Prrafodelista"/>
        <w:numPr>
          <w:ilvl w:val="0"/>
          <w:numId w:val="7"/>
        </w:numPr>
      </w:pPr>
      <w:r>
        <w:t>Porcentaje del tiempo de turno en espera</w:t>
      </w:r>
      <w:r w:rsidR="0067153E">
        <w:t xml:space="preserve"> </w:t>
      </w:r>
      <w:r w:rsidR="006B4DE1">
        <w:t>= 7%</w:t>
      </w:r>
      <w:r>
        <w:t>.</w:t>
      </w:r>
    </w:p>
    <w:p w14:paraId="5FD2AA90" w14:textId="189833D6" w:rsidR="00E50FFC" w:rsidRDefault="00E50FFC" w:rsidP="0006463D">
      <w:pPr>
        <w:pStyle w:val="Prrafodelista"/>
        <w:numPr>
          <w:ilvl w:val="0"/>
          <w:numId w:val="7"/>
        </w:numPr>
      </w:pPr>
      <w:r>
        <w:t>Porcentaje del tiempo de turno en operación</w:t>
      </w:r>
      <w:r w:rsidR="006B4DE1">
        <w:t xml:space="preserve"> = 43%</w:t>
      </w:r>
      <w:r>
        <w:t>.</w:t>
      </w:r>
    </w:p>
    <w:p w14:paraId="220965C5" w14:textId="03F7FE35" w:rsidR="006B4DE1" w:rsidRDefault="006B4DE1" w:rsidP="0006463D">
      <w:pPr>
        <w:pStyle w:val="Prrafodelista"/>
        <w:numPr>
          <w:ilvl w:val="0"/>
          <w:numId w:val="7"/>
        </w:numPr>
      </w:pPr>
      <w:r>
        <w:t>Porcentaje del tiempo de turno en setup = 50%.</w:t>
      </w:r>
    </w:p>
    <w:p w14:paraId="6783D1E5" w14:textId="5BDFE688" w:rsidR="00E50FFC" w:rsidRDefault="0067153E" w:rsidP="00E50FFC">
      <w:pPr>
        <w:rPr>
          <w:b/>
          <w:bCs/>
        </w:rPr>
      </w:pPr>
      <w:r w:rsidRPr="006B4DE1">
        <w:rPr>
          <w:b/>
          <w:bCs/>
        </w:rPr>
        <w:t>Identificar el orden de operaciones realizadas actualmente.</w:t>
      </w:r>
    </w:p>
    <w:p w14:paraId="7598FFD5" w14:textId="143D6505" w:rsidR="006B4DE1" w:rsidRDefault="006B4DE1" w:rsidP="006248EC">
      <w:pPr>
        <w:pStyle w:val="Prrafodelista"/>
        <w:numPr>
          <w:ilvl w:val="0"/>
          <w:numId w:val="11"/>
        </w:numPr>
      </w:pPr>
      <w:r>
        <w:t>Adecuar la matriz de soldadura.</w:t>
      </w:r>
    </w:p>
    <w:p w14:paraId="0DC7DDE0" w14:textId="77777777" w:rsidR="006248EC" w:rsidRDefault="006B4DE1" w:rsidP="006B4DE1">
      <w:pPr>
        <w:pStyle w:val="Prrafodelista"/>
        <w:numPr>
          <w:ilvl w:val="0"/>
          <w:numId w:val="11"/>
        </w:numPr>
      </w:pPr>
      <w:r>
        <w:t>Preparar el equipo de soldadura (Inversora, electrodos, etc…).</w:t>
      </w:r>
    </w:p>
    <w:p w14:paraId="3015B7BD" w14:textId="44A8761C" w:rsidR="006B4DE1" w:rsidRDefault="006B4DE1" w:rsidP="006B4DE1">
      <w:pPr>
        <w:pStyle w:val="Prrafodelista"/>
        <w:numPr>
          <w:ilvl w:val="0"/>
          <w:numId w:val="11"/>
        </w:numPr>
      </w:pPr>
      <w:r>
        <w:t>Ubicar los 12 tubos en la posición correspondiente dentro de la matriz de soldadura.</w:t>
      </w:r>
    </w:p>
    <w:p w14:paraId="4C369D3C" w14:textId="77777777" w:rsidR="006B4DE1" w:rsidRDefault="006B4DE1" w:rsidP="006B4DE1">
      <w:pPr>
        <w:pStyle w:val="Prrafodelista"/>
        <w:numPr>
          <w:ilvl w:val="0"/>
          <w:numId w:val="11"/>
        </w:numPr>
        <w:jc w:val="both"/>
      </w:pPr>
      <w:r>
        <w:t>Ubicar elementos auxiliares dentro de los tubos(Platinas de soporte rueda trasera, platinas de cubre cadena, platina de reflector, platina para freno, collarín del asiento).</w:t>
      </w:r>
    </w:p>
    <w:p w14:paraId="663ADCE3" w14:textId="77777777" w:rsidR="006B4DE1" w:rsidRDefault="006B4DE1" w:rsidP="006B4DE1">
      <w:pPr>
        <w:pStyle w:val="Prrafodelista"/>
        <w:numPr>
          <w:ilvl w:val="0"/>
          <w:numId w:val="11"/>
        </w:numPr>
      </w:pPr>
      <w:r>
        <w:t>Realizar punteado de los tubos.</w:t>
      </w:r>
    </w:p>
    <w:p w14:paraId="7B38E55A" w14:textId="20528AB2" w:rsidR="006B4DE1" w:rsidRDefault="006B4DE1" w:rsidP="006B4DE1">
      <w:pPr>
        <w:pStyle w:val="Prrafodelista"/>
        <w:numPr>
          <w:ilvl w:val="0"/>
          <w:numId w:val="11"/>
        </w:numPr>
      </w:pPr>
      <w:r>
        <w:t>Realizar el cordón de soldadura de los tubos.</w:t>
      </w:r>
    </w:p>
    <w:p w14:paraId="199F9FAA" w14:textId="7BB2248F" w:rsidR="006248EC" w:rsidRDefault="006248EC" w:rsidP="006B4DE1">
      <w:pPr>
        <w:pStyle w:val="Prrafodelista"/>
        <w:numPr>
          <w:ilvl w:val="0"/>
          <w:numId w:val="11"/>
        </w:numPr>
      </w:pPr>
      <w:bookmarkStart w:id="0" w:name="_Hlk70782062"/>
      <w:r>
        <w:t>Realizar la soldadura de los elementos auxiliares.</w:t>
      </w:r>
    </w:p>
    <w:bookmarkEnd w:id="0"/>
    <w:p w14:paraId="50C39552" w14:textId="77777777" w:rsidR="006B4DE1" w:rsidRDefault="006B4DE1" w:rsidP="006B4DE1">
      <w:pPr>
        <w:pStyle w:val="Prrafodelista"/>
        <w:numPr>
          <w:ilvl w:val="0"/>
          <w:numId w:val="11"/>
        </w:numPr>
      </w:pPr>
      <w:r>
        <w:t>Liberar marco soldado de la matriz de soldadura.</w:t>
      </w:r>
    </w:p>
    <w:p w14:paraId="29180672" w14:textId="416ECF4F" w:rsidR="00E50FFC" w:rsidRDefault="006B4DE1" w:rsidP="00E50FFC">
      <w:pPr>
        <w:pStyle w:val="Prrafodelista"/>
        <w:numPr>
          <w:ilvl w:val="0"/>
          <w:numId w:val="11"/>
        </w:numPr>
      </w:pPr>
      <w:r>
        <w:t>Colocar marco en unidad de almacenamiento.</w:t>
      </w:r>
    </w:p>
    <w:p w14:paraId="5313E676" w14:textId="304AE8AB" w:rsidR="00CC48B0" w:rsidRDefault="00CC48B0" w:rsidP="00CC48B0">
      <w:pPr>
        <w:pStyle w:val="Prrafodelista"/>
        <w:ind w:left="1440"/>
      </w:pPr>
    </w:p>
    <w:p w14:paraId="44CCA783" w14:textId="7A4319B0" w:rsidR="00B86C7D" w:rsidRDefault="00B86C7D" w:rsidP="00CC48B0">
      <w:pPr>
        <w:pStyle w:val="Prrafodelista"/>
        <w:ind w:left="1440"/>
      </w:pPr>
    </w:p>
    <w:p w14:paraId="7B3D719D" w14:textId="7F3C9DD3" w:rsidR="00B86C7D" w:rsidRDefault="00B86C7D" w:rsidP="00CC48B0">
      <w:pPr>
        <w:pStyle w:val="Prrafodelista"/>
        <w:ind w:left="1440"/>
      </w:pPr>
    </w:p>
    <w:p w14:paraId="537FA95A" w14:textId="6390CBB8" w:rsidR="00B86C7D" w:rsidRDefault="00B86C7D" w:rsidP="00CC48B0">
      <w:pPr>
        <w:pStyle w:val="Prrafodelista"/>
        <w:ind w:left="1440"/>
      </w:pPr>
    </w:p>
    <w:p w14:paraId="44E42C82" w14:textId="008C48D4" w:rsidR="00B86C7D" w:rsidRDefault="00B86C7D" w:rsidP="00CC48B0">
      <w:pPr>
        <w:pStyle w:val="Prrafodelista"/>
        <w:ind w:left="1440"/>
      </w:pPr>
    </w:p>
    <w:p w14:paraId="20D29913" w14:textId="4A474040" w:rsidR="00B86C7D" w:rsidRDefault="00B86C7D" w:rsidP="00CC48B0">
      <w:pPr>
        <w:pStyle w:val="Prrafodelista"/>
        <w:ind w:left="1440"/>
      </w:pPr>
    </w:p>
    <w:p w14:paraId="2A78AE22" w14:textId="72BD0618" w:rsidR="00B86C7D" w:rsidRDefault="00B86C7D" w:rsidP="00CC48B0">
      <w:pPr>
        <w:pStyle w:val="Prrafodelista"/>
        <w:ind w:left="1440"/>
      </w:pPr>
    </w:p>
    <w:p w14:paraId="589FCC51" w14:textId="056E142C" w:rsidR="00B86C7D" w:rsidRDefault="00B86C7D" w:rsidP="00CC48B0">
      <w:pPr>
        <w:pStyle w:val="Prrafodelista"/>
        <w:ind w:left="1440"/>
      </w:pPr>
    </w:p>
    <w:p w14:paraId="6B08A02B" w14:textId="44F576B3" w:rsidR="00B86C7D" w:rsidRDefault="00B86C7D" w:rsidP="00CC48B0">
      <w:pPr>
        <w:pStyle w:val="Prrafodelista"/>
        <w:ind w:left="1440"/>
      </w:pPr>
    </w:p>
    <w:p w14:paraId="622BED35" w14:textId="77777777" w:rsidR="00B86C7D" w:rsidRPr="00E175C6" w:rsidRDefault="00B86C7D" w:rsidP="00CC48B0">
      <w:pPr>
        <w:pStyle w:val="Prrafodelista"/>
        <w:ind w:left="1440"/>
      </w:pPr>
    </w:p>
    <w:p w14:paraId="222F797D" w14:textId="3E06C8E5" w:rsidR="0006463D" w:rsidRDefault="00CC48B0" w:rsidP="0006463D">
      <w:pPr>
        <w:pStyle w:val="Prrafodelista"/>
        <w:numPr>
          <w:ilvl w:val="0"/>
          <w:numId w:val="4"/>
        </w:numPr>
        <w:rPr>
          <w:b/>
          <w:bCs/>
        </w:rPr>
      </w:pPr>
      <w:r>
        <w:rPr>
          <w:b/>
          <w:bCs/>
        </w:rPr>
        <w:t>Relación entre tareas y Diagrama de flujo.</w:t>
      </w:r>
    </w:p>
    <w:p w14:paraId="2555C698" w14:textId="05EFD3E8" w:rsidR="0068463A" w:rsidRPr="0068463A" w:rsidRDefault="0068463A" w:rsidP="0068463A">
      <w:pPr>
        <w:jc w:val="center"/>
        <w:rPr>
          <w:b/>
          <w:bCs/>
        </w:rPr>
      </w:pPr>
      <w:r>
        <w:rPr>
          <w:b/>
          <w:bCs/>
          <w:noProof/>
        </w:rPr>
        <w:drawing>
          <wp:inline distT="0" distB="0" distL="0" distR="0" wp14:anchorId="5CA119E3" wp14:editId="300D54F1">
            <wp:extent cx="4848645" cy="2315697"/>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9179" cy="2320728"/>
                    </a:xfrm>
                    <a:prstGeom prst="rect">
                      <a:avLst/>
                    </a:prstGeom>
                  </pic:spPr>
                </pic:pic>
              </a:graphicData>
            </a:graphic>
          </wp:inline>
        </w:drawing>
      </w:r>
    </w:p>
    <w:p w14:paraId="6A286798" w14:textId="5A38667E" w:rsidR="0006463D" w:rsidRDefault="00CC48B0" w:rsidP="0006463D">
      <w:pPr>
        <w:pStyle w:val="Prrafodelista"/>
        <w:numPr>
          <w:ilvl w:val="0"/>
          <w:numId w:val="4"/>
        </w:numPr>
        <w:rPr>
          <w:b/>
          <w:bCs/>
        </w:rPr>
      </w:pPr>
      <w:r>
        <w:rPr>
          <w:b/>
          <w:bCs/>
        </w:rPr>
        <w:t>Espacio Requerido.</w:t>
      </w:r>
    </w:p>
    <w:p w14:paraId="40C0D035" w14:textId="0A4106F9" w:rsidR="00CC48B0" w:rsidRDefault="00CC48B0" w:rsidP="00CC48B0">
      <w:pPr>
        <w:rPr>
          <w:b/>
          <w:bCs/>
        </w:rPr>
      </w:pPr>
      <w:r>
        <w:rPr>
          <w:b/>
          <w:bCs/>
        </w:rPr>
        <w:t>Identificar espacio requerido para cada tarea.</w:t>
      </w:r>
    </w:p>
    <w:p w14:paraId="402595EF" w14:textId="565AEC66" w:rsidR="0068463A" w:rsidRDefault="0068463A" w:rsidP="00D02317">
      <w:pPr>
        <w:pStyle w:val="Prrafodelista"/>
        <w:numPr>
          <w:ilvl w:val="0"/>
          <w:numId w:val="12"/>
        </w:numPr>
      </w:pPr>
      <w:r>
        <w:t xml:space="preserve">Se necesita un espacio de </w:t>
      </w:r>
      <w:r w:rsidR="00D9305D">
        <w:t>2</w:t>
      </w:r>
      <w:r>
        <w:t>.4 m x 1</w:t>
      </w:r>
      <w:r w:rsidR="00D9305D">
        <w:t>.2</w:t>
      </w:r>
      <w:r>
        <w:t xml:space="preserve"> m para la matriz de soldadura.</w:t>
      </w:r>
    </w:p>
    <w:p w14:paraId="792BF79E" w14:textId="222B64E5" w:rsidR="00D9305D" w:rsidRDefault="00D9305D" w:rsidP="00D02317">
      <w:pPr>
        <w:pStyle w:val="Prrafodelista"/>
        <w:numPr>
          <w:ilvl w:val="0"/>
          <w:numId w:val="12"/>
        </w:numPr>
      </w:pPr>
      <w:r>
        <w:t>Se necesita un espacio de 2.5 m x 2 m para el robot y el equipo de soldadura.</w:t>
      </w:r>
    </w:p>
    <w:p w14:paraId="5BE77CC4" w14:textId="6BBA79E7" w:rsidR="0068463A" w:rsidRDefault="00D9305D" w:rsidP="0068463A">
      <w:pPr>
        <w:pStyle w:val="Prrafodelista"/>
        <w:numPr>
          <w:ilvl w:val="0"/>
          <w:numId w:val="12"/>
        </w:numPr>
      </w:pPr>
      <w:r>
        <w:t>Se necesita un espacio de 0.6 m x 0.4 m para el controlador del robot.</w:t>
      </w:r>
    </w:p>
    <w:p w14:paraId="3D26D498" w14:textId="42D010BD" w:rsidR="0068463A" w:rsidRDefault="00D9305D" w:rsidP="0068463A">
      <w:pPr>
        <w:rPr>
          <w:b/>
          <w:bCs/>
        </w:rPr>
      </w:pPr>
      <w:r w:rsidRPr="00D9305D">
        <w:rPr>
          <w:b/>
          <w:bCs/>
        </w:rPr>
        <w:t>Identificar la restricción del espacio que se tiene para la celda.</w:t>
      </w:r>
    </w:p>
    <w:p w14:paraId="1902B291" w14:textId="178933BA" w:rsidR="00D9305D" w:rsidRDefault="00D9305D" w:rsidP="00D9305D">
      <w:pPr>
        <w:pStyle w:val="Prrafodelista"/>
        <w:numPr>
          <w:ilvl w:val="0"/>
          <w:numId w:val="12"/>
        </w:numPr>
      </w:pPr>
      <w:r>
        <w:t xml:space="preserve">Se necesita de un espacio de al menos de 5 m x 4 m para la celda robotizada, en su interior se debe realizar el proceso de montaje de piezas y soldado de </w:t>
      </w:r>
      <w:proofErr w:type="gramStart"/>
      <w:r>
        <w:t>las mismas</w:t>
      </w:r>
      <w:proofErr w:type="gramEnd"/>
      <w:r>
        <w:t>.</w:t>
      </w:r>
    </w:p>
    <w:p w14:paraId="05923240" w14:textId="2BE98E0F" w:rsidR="00D9305D" w:rsidRDefault="00D9305D" w:rsidP="00D9305D">
      <w:pPr>
        <w:rPr>
          <w:b/>
          <w:bCs/>
        </w:rPr>
      </w:pPr>
      <w:r w:rsidRPr="00D9305D">
        <w:rPr>
          <w:b/>
          <w:bCs/>
        </w:rPr>
        <w:t>Identificar el espacio diestro que requiere el robot.</w:t>
      </w:r>
    </w:p>
    <w:p w14:paraId="431F0B56" w14:textId="72D7DD68" w:rsidR="00D9305D" w:rsidRPr="00760CEA" w:rsidRDefault="00D9305D" w:rsidP="0068463A">
      <w:pPr>
        <w:pStyle w:val="Prrafodelista"/>
        <w:numPr>
          <w:ilvl w:val="0"/>
          <w:numId w:val="12"/>
        </w:numPr>
        <w:jc w:val="both"/>
        <w:rPr>
          <w:b/>
          <w:bCs/>
        </w:rPr>
      </w:pPr>
      <w:r>
        <w:t xml:space="preserve">Se requiere un robot con un </w:t>
      </w:r>
      <w:r w:rsidR="00760CEA">
        <w:t>alcance máximo</w:t>
      </w:r>
      <w:r>
        <w:t xml:space="preserve"> al menos 1.85 m</w:t>
      </w:r>
      <w:r w:rsidR="00760CEA">
        <w:t>, además el robot debe</w:t>
      </w:r>
      <w:r>
        <w:t xml:space="preserve"> con</w:t>
      </w:r>
      <w:r w:rsidR="00760CEA">
        <w:t>tar con una</w:t>
      </w:r>
      <w:r>
        <w:t xml:space="preserve"> articulación axial en el </w:t>
      </w:r>
      <w:r w:rsidR="00760CEA">
        <w:t>ú</w:t>
      </w:r>
      <w:r>
        <w:t>ltimo eslabón</w:t>
      </w:r>
      <w:r w:rsidR="00760CEA">
        <w:t>(muñeca), y un Posicionador de piezas de 2 grados de libertad para sostener la matriz de soldadura.</w:t>
      </w:r>
    </w:p>
    <w:p w14:paraId="5E55D2B2" w14:textId="77777777" w:rsidR="00760CEA" w:rsidRPr="00760CEA" w:rsidRDefault="00760CEA" w:rsidP="00760CEA">
      <w:pPr>
        <w:pStyle w:val="Prrafodelista"/>
        <w:jc w:val="both"/>
        <w:rPr>
          <w:b/>
          <w:bCs/>
        </w:rPr>
      </w:pPr>
    </w:p>
    <w:p w14:paraId="08C96346" w14:textId="1D80D081" w:rsidR="00760CEA" w:rsidRDefault="00760CEA" w:rsidP="0006463D">
      <w:pPr>
        <w:pStyle w:val="Prrafodelista"/>
        <w:numPr>
          <w:ilvl w:val="0"/>
          <w:numId w:val="4"/>
        </w:numPr>
        <w:rPr>
          <w:b/>
          <w:bCs/>
        </w:rPr>
      </w:pPr>
      <w:r>
        <w:rPr>
          <w:b/>
          <w:bCs/>
        </w:rPr>
        <w:t>Distribución de alternativas:</w:t>
      </w:r>
    </w:p>
    <w:p w14:paraId="71CBB688" w14:textId="6A20E347" w:rsidR="00760CEA" w:rsidRDefault="00760CEA" w:rsidP="00760CEA">
      <w:pPr>
        <w:rPr>
          <w:b/>
          <w:bCs/>
        </w:rPr>
      </w:pPr>
      <w:r>
        <w:rPr>
          <w:b/>
          <w:bCs/>
        </w:rPr>
        <w:t>Proponer alternativas de robots que cumplan los requerimientos solicitados.</w:t>
      </w:r>
    </w:p>
    <w:p w14:paraId="0ABC0951" w14:textId="3C5DE369" w:rsidR="00760CEA" w:rsidRPr="00760CEA" w:rsidRDefault="00760CEA" w:rsidP="00760CEA">
      <w:r>
        <w:t>Alternativas de robots:</w:t>
      </w:r>
    </w:p>
    <w:p w14:paraId="4F0E7CAB" w14:textId="29D38795" w:rsidR="00760CEA" w:rsidRDefault="00760CEA" w:rsidP="00760CEA">
      <w:pPr>
        <w:pStyle w:val="Prrafodelista"/>
        <w:numPr>
          <w:ilvl w:val="0"/>
          <w:numId w:val="12"/>
        </w:numPr>
        <w:rPr>
          <w:b/>
          <w:bCs/>
        </w:rPr>
      </w:pPr>
      <w:r>
        <w:rPr>
          <w:b/>
          <w:bCs/>
        </w:rPr>
        <w:t>IRB 2600:</w:t>
      </w:r>
      <w:r>
        <w:t xml:space="preserve"> Capacidad de carga 12 Kg, distancia máxima </w:t>
      </w:r>
      <w:r w:rsidR="00A24D0A">
        <w:t>1.85 m</w:t>
      </w:r>
    </w:p>
    <w:p w14:paraId="062C1754" w14:textId="388DF85C" w:rsidR="00760CEA" w:rsidRDefault="00760CEA" w:rsidP="00760CEA">
      <w:pPr>
        <w:pStyle w:val="Prrafodelista"/>
        <w:numPr>
          <w:ilvl w:val="0"/>
          <w:numId w:val="12"/>
        </w:numPr>
        <w:rPr>
          <w:b/>
          <w:bCs/>
        </w:rPr>
      </w:pPr>
      <w:r>
        <w:rPr>
          <w:b/>
          <w:bCs/>
        </w:rPr>
        <w:t>IRB 2600ID:</w:t>
      </w:r>
      <w:r w:rsidR="00A24D0A">
        <w:rPr>
          <w:b/>
          <w:bCs/>
        </w:rPr>
        <w:t xml:space="preserve"> </w:t>
      </w:r>
      <w:r w:rsidR="00A24D0A">
        <w:t>Capacidad de carga 8 Kg, distancia máxima 2.0 m</w:t>
      </w:r>
    </w:p>
    <w:p w14:paraId="175D7E73" w14:textId="41A062CC" w:rsidR="00760CEA" w:rsidRPr="00B86C7D" w:rsidRDefault="00760CEA" w:rsidP="00760CEA">
      <w:pPr>
        <w:pStyle w:val="Prrafodelista"/>
        <w:numPr>
          <w:ilvl w:val="0"/>
          <w:numId w:val="12"/>
        </w:numPr>
        <w:rPr>
          <w:b/>
          <w:bCs/>
        </w:rPr>
      </w:pPr>
      <w:r>
        <w:rPr>
          <w:b/>
          <w:bCs/>
        </w:rPr>
        <w:t>IRB 4600:</w:t>
      </w:r>
      <w:r w:rsidR="00A24D0A">
        <w:rPr>
          <w:b/>
          <w:bCs/>
        </w:rPr>
        <w:t xml:space="preserve"> </w:t>
      </w:r>
      <w:r w:rsidR="00A24D0A">
        <w:t>Capacidad de carga 20 Kg, distancia máxima 2.5 m</w:t>
      </w:r>
    </w:p>
    <w:p w14:paraId="40FAF35E" w14:textId="7B9D36DF" w:rsidR="00B86C7D" w:rsidRDefault="00B86C7D" w:rsidP="00B86C7D">
      <w:pPr>
        <w:rPr>
          <w:b/>
          <w:bCs/>
        </w:rPr>
      </w:pPr>
    </w:p>
    <w:p w14:paraId="594EF9C7" w14:textId="45D12F5E" w:rsidR="00B86C7D" w:rsidRDefault="00B86C7D" w:rsidP="00B86C7D">
      <w:pPr>
        <w:rPr>
          <w:b/>
          <w:bCs/>
        </w:rPr>
      </w:pPr>
    </w:p>
    <w:p w14:paraId="05130E75" w14:textId="77777777" w:rsidR="00B86C7D" w:rsidRPr="00B86C7D" w:rsidRDefault="00B86C7D" w:rsidP="00B86C7D">
      <w:pPr>
        <w:rPr>
          <w:b/>
          <w:bCs/>
        </w:rPr>
      </w:pPr>
    </w:p>
    <w:p w14:paraId="7E806A59" w14:textId="2AC1EE44" w:rsidR="00760CEA" w:rsidRDefault="00A24D0A" w:rsidP="00760CEA">
      <w:pPr>
        <w:rPr>
          <w:b/>
          <w:bCs/>
        </w:rPr>
      </w:pPr>
      <w:r>
        <w:rPr>
          <w:b/>
          <w:bCs/>
        </w:rPr>
        <w:t>Desarrollar diferentes propuestas de distribución en la celda, basándose en tecnologías disponibles.</w:t>
      </w:r>
    </w:p>
    <w:p w14:paraId="6CDE6006" w14:textId="77777777" w:rsidR="007703F2" w:rsidRDefault="007703F2" w:rsidP="00760CEA">
      <w:pPr>
        <w:rPr>
          <w:b/>
          <w:bCs/>
        </w:rPr>
      </w:pPr>
    </w:p>
    <w:p w14:paraId="57446200" w14:textId="77777777" w:rsidR="00A861C2" w:rsidRDefault="00A861C2" w:rsidP="00A861C2">
      <w:pPr>
        <w:keepNext/>
        <w:jc w:val="center"/>
      </w:pPr>
      <w:r w:rsidRPr="00A861C2">
        <w:rPr>
          <w:b/>
          <w:bCs/>
        </w:rPr>
        <w:drawing>
          <wp:inline distT="0" distB="0" distL="0" distR="0" wp14:anchorId="3D6402B0" wp14:editId="28C2F0D6">
            <wp:extent cx="2800896" cy="3600000"/>
            <wp:effectExtent l="317" t="0" r="318" b="317"/>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800896" cy="3600000"/>
                    </a:xfrm>
                    <a:prstGeom prst="rect">
                      <a:avLst/>
                    </a:prstGeom>
                  </pic:spPr>
                </pic:pic>
              </a:graphicData>
            </a:graphic>
          </wp:inline>
        </w:drawing>
      </w:r>
    </w:p>
    <w:p w14:paraId="6ECEF7CA" w14:textId="65F1A548" w:rsidR="00B86C7D" w:rsidRDefault="00A861C2" w:rsidP="00A861C2">
      <w:pPr>
        <w:pStyle w:val="Descripcin"/>
        <w:jc w:val="center"/>
      </w:pPr>
      <w:r>
        <w:t xml:space="preserve">Figura </w:t>
      </w:r>
      <w:r>
        <w:fldChar w:fldCharType="begin"/>
      </w:r>
      <w:r>
        <w:instrText xml:space="preserve"> SEQ Figura \* ARABIC </w:instrText>
      </w:r>
      <w:r>
        <w:fldChar w:fldCharType="separate"/>
      </w:r>
      <w:r w:rsidR="00D604CF">
        <w:rPr>
          <w:noProof/>
        </w:rPr>
        <w:t>1</w:t>
      </w:r>
      <w:r>
        <w:fldChar w:fldCharType="end"/>
      </w:r>
      <w:r>
        <w:t>. Layout Opción 1</w:t>
      </w:r>
      <w:r w:rsidR="00CC483B">
        <w:t>.</w:t>
      </w:r>
    </w:p>
    <w:p w14:paraId="63F5E87A" w14:textId="0DEFB5D8" w:rsidR="00A861C2" w:rsidRDefault="00A861C2" w:rsidP="00A861C2"/>
    <w:p w14:paraId="1E7F5003" w14:textId="77777777" w:rsidR="007703F2" w:rsidRDefault="007703F2" w:rsidP="007703F2">
      <w:pPr>
        <w:rPr>
          <w:b/>
          <w:bCs/>
        </w:rPr>
      </w:pPr>
      <w:r>
        <w:rPr>
          <w:b/>
          <w:bCs/>
        </w:rPr>
        <w:t>Opción 1:</w:t>
      </w:r>
    </w:p>
    <w:p w14:paraId="152D4EC5" w14:textId="77777777" w:rsidR="007703F2" w:rsidRDefault="007703F2" w:rsidP="007703F2">
      <w:pPr>
        <w:jc w:val="both"/>
      </w:pPr>
      <w:r>
        <w:t xml:space="preserve">Esta alternativa presenta una distribución estándar, es decir, el robot de soldadura debe estar alejado de la zona de ensamble de tal modo que le permita al operario ensamblar los tubos y elementos auxiliares en la matriz de soldadura y a la vez permitirle al robot soldar un marco de bicicleta. Esta separación se realiza gracias al Posicionador de piezas. </w:t>
      </w:r>
    </w:p>
    <w:p w14:paraId="0633A094"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05A40C69" w14:textId="77777777" w:rsidR="007703F2" w:rsidRDefault="007703F2" w:rsidP="007703F2">
      <w:pPr>
        <w:jc w:val="both"/>
      </w:pPr>
      <w:r>
        <w:t>Tenemos también en esta alternativa la entrada y salida de material representados respectivamente por la letra “I” y “O”, por el costado izquierdo, fuera de la celda, y los botones de operación al costado inferior que esta representados por la letra “B”.</w:t>
      </w:r>
    </w:p>
    <w:p w14:paraId="017CC5EE" w14:textId="77777777" w:rsidR="007703F2" w:rsidRDefault="007703F2" w:rsidP="007703F2">
      <w:pPr>
        <w:jc w:val="both"/>
      </w:pPr>
      <w:r>
        <w:t>Adicionalmente esta opción de distribución cuanta con una puerta representada en un rectángulo de color gris, en el costado derecho de la celda, que facilita el acceso al robot para realizar cualquier tipo de mantenimiento.</w:t>
      </w:r>
    </w:p>
    <w:p w14:paraId="401FC96E" w14:textId="77777777" w:rsidR="007703F2" w:rsidRDefault="007703F2" w:rsidP="00A861C2"/>
    <w:p w14:paraId="038D6CCC" w14:textId="639389AD" w:rsidR="007703F2" w:rsidRDefault="007703F2" w:rsidP="00A861C2"/>
    <w:p w14:paraId="2E159B33" w14:textId="77777777" w:rsidR="007703F2" w:rsidRDefault="007703F2" w:rsidP="00A861C2"/>
    <w:p w14:paraId="0DEA268A" w14:textId="77777777" w:rsidR="00A861C2" w:rsidRDefault="00A861C2" w:rsidP="00A861C2">
      <w:pPr>
        <w:keepNext/>
        <w:jc w:val="center"/>
      </w:pPr>
      <w:r w:rsidRPr="00A861C2">
        <w:lastRenderedPageBreak/>
        <w:drawing>
          <wp:inline distT="0" distB="0" distL="0" distR="0" wp14:anchorId="6F013644" wp14:editId="2788CA27">
            <wp:extent cx="3315933" cy="3502170"/>
            <wp:effectExtent l="1905"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rot="5400000">
                      <a:off x="0" y="0"/>
                      <a:ext cx="3315933" cy="3502170"/>
                    </a:xfrm>
                    <a:prstGeom prst="rect">
                      <a:avLst/>
                    </a:prstGeom>
                  </pic:spPr>
                </pic:pic>
              </a:graphicData>
            </a:graphic>
          </wp:inline>
        </w:drawing>
      </w:r>
    </w:p>
    <w:p w14:paraId="22A9D2AE" w14:textId="14600BEA" w:rsidR="00A861C2" w:rsidRDefault="00A861C2" w:rsidP="00A861C2">
      <w:pPr>
        <w:pStyle w:val="Descripcin"/>
        <w:jc w:val="center"/>
      </w:pPr>
      <w:r>
        <w:t xml:space="preserve">Figura </w:t>
      </w:r>
      <w:r>
        <w:fldChar w:fldCharType="begin"/>
      </w:r>
      <w:r>
        <w:instrText xml:space="preserve"> SEQ Figura \* ARABIC </w:instrText>
      </w:r>
      <w:r>
        <w:fldChar w:fldCharType="separate"/>
      </w:r>
      <w:r w:rsidR="00D604CF">
        <w:rPr>
          <w:noProof/>
        </w:rPr>
        <w:t>2</w:t>
      </w:r>
      <w:r>
        <w:fldChar w:fldCharType="end"/>
      </w:r>
      <w:r>
        <w:t>. Layout Opción 2</w:t>
      </w:r>
      <w:r w:rsidR="00CC483B">
        <w:t>.</w:t>
      </w:r>
    </w:p>
    <w:p w14:paraId="65A94C9B" w14:textId="77777777" w:rsidR="007703F2" w:rsidRDefault="007703F2" w:rsidP="007703F2">
      <w:pPr>
        <w:rPr>
          <w:b/>
          <w:bCs/>
        </w:rPr>
      </w:pPr>
      <w:r>
        <w:rPr>
          <w:b/>
          <w:bCs/>
        </w:rPr>
        <w:t>Opción 2:</w:t>
      </w:r>
    </w:p>
    <w:p w14:paraId="2AECCE58" w14:textId="77777777" w:rsidR="007703F2" w:rsidRDefault="007703F2" w:rsidP="007703F2">
      <w:pPr>
        <w:jc w:val="both"/>
      </w:pPr>
      <w:r>
        <w:t xml:space="preserve">Esta alternativa presenta una distribución para dos robots, un robot soldador representado en color rojo y un robot representado en color amarillo para realizar el ensamble de los tubos y elementos auxiliares con la matriz de soldadura. </w:t>
      </w:r>
    </w:p>
    <w:p w14:paraId="59B4DF5B"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0AE99AA7" w14:textId="77777777" w:rsidR="007703F2" w:rsidRDefault="007703F2" w:rsidP="007703F2">
      <w:pPr>
        <w:jc w:val="both"/>
      </w:pPr>
      <w:r>
        <w:t>Tenemos también en esta alternativa la entrada y salida de material representados respectivamente por la letra “I” y “O”, por el costado inferior, fuera de la celda, y los botones de operación al costado inferior que esta representados por la letra “B”.</w:t>
      </w:r>
    </w:p>
    <w:p w14:paraId="3EDE9E0F" w14:textId="77777777" w:rsidR="007703F2" w:rsidRDefault="007703F2" w:rsidP="007703F2">
      <w:pPr>
        <w:jc w:val="both"/>
        <w:rPr>
          <w:b/>
          <w:bCs/>
        </w:rPr>
      </w:pPr>
      <w:r>
        <w:t>Adicionalmente esta opción de distribución cuanta con una puerta representada en un rectángulo de color gris, en el costado superior de la celda, que facilita el acceso al robot para realizar cualquier tipo de mantenimiento.</w:t>
      </w:r>
    </w:p>
    <w:p w14:paraId="373EFC3F" w14:textId="77777777" w:rsidR="00A861C2" w:rsidRPr="00A861C2" w:rsidRDefault="00A861C2" w:rsidP="00A861C2"/>
    <w:p w14:paraId="3EF1628E" w14:textId="4D108A11" w:rsidR="00A24D0A" w:rsidRDefault="00A24D0A" w:rsidP="00760CEA">
      <w:pPr>
        <w:rPr>
          <w:b/>
          <w:bCs/>
        </w:rPr>
      </w:pPr>
    </w:p>
    <w:p w14:paraId="641A7AAF" w14:textId="77777777" w:rsidR="00A861C2" w:rsidRDefault="00A861C2" w:rsidP="00A861C2">
      <w:pPr>
        <w:keepNext/>
        <w:jc w:val="center"/>
      </w:pPr>
      <w:r w:rsidRPr="00A861C2">
        <w:rPr>
          <w:b/>
          <w:bCs/>
        </w:rPr>
        <w:lastRenderedPageBreak/>
        <w:drawing>
          <wp:inline distT="0" distB="0" distL="0" distR="0" wp14:anchorId="55D615F3" wp14:editId="6B8A56DD">
            <wp:extent cx="3131017" cy="3600000"/>
            <wp:effectExtent l="0" t="6033" r="6668" b="6667"/>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rot="5400000">
                      <a:off x="0" y="0"/>
                      <a:ext cx="3131017" cy="3600000"/>
                    </a:xfrm>
                    <a:prstGeom prst="rect">
                      <a:avLst/>
                    </a:prstGeom>
                  </pic:spPr>
                </pic:pic>
              </a:graphicData>
            </a:graphic>
          </wp:inline>
        </w:drawing>
      </w:r>
    </w:p>
    <w:p w14:paraId="0E8D8A6A" w14:textId="4B600FE1" w:rsidR="00A861C2" w:rsidRDefault="00A861C2" w:rsidP="00A861C2">
      <w:pPr>
        <w:pStyle w:val="Descripcin"/>
        <w:jc w:val="center"/>
        <w:rPr>
          <w:b/>
          <w:bCs/>
        </w:rPr>
      </w:pPr>
      <w:r>
        <w:t xml:space="preserve">Figura </w:t>
      </w:r>
      <w:r>
        <w:fldChar w:fldCharType="begin"/>
      </w:r>
      <w:r>
        <w:instrText xml:space="preserve"> SEQ Figura \* ARABIC </w:instrText>
      </w:r>
      <w:r>
        <w:fldChar w:fldCharType="separate"/>
      </w:r>
      <w:r w:rsidR="00D604CF">
        <w:rPr>
          <w:noProof/>
        </w:rPr>
        <w:t>3</w:t>
      </w:r>
      <w:r>
        <w:fldChar w:fldCharType="end"/>
      </w:r>
      <w:r>
        <w:t>. Layout Opción 3</w:t>
      </w:r>
      <w:r w:rsidR="00CC483B">
        <w:t>.</w:t>
      </w:r>
    </w:p>
    <w:p w14:paraId="66971892" w14:textId="39027F5C" w:rsidR="00A861C2" w:rsidRDefault="00A861C2" w:rsidP="00760CEA">
      <w:pPr>
        <w:rPr>
          <w:b/>
          <w:bCs/>
        </w:rPr>
      </w:pPr>
      <w:r>
        <w:rPr>
          <w:b/>
          <w:bCs/>
        </w:rPr>
        <w:t>Opción 3:</w:t>
      </w:r>
    </w:p>
    <w:p w14:paraId="04DDBBF5" w14:textId="12223B9E" w:rsidR="007703F2" w:rsidRDefault="007703F2" w:rsidP="007703F2">
      <w:pPr>
        <w:jc w:val="both"/>
      </w:pPr>
      <w:r>
        <w:t xml:space="preserve">Esta alternativa se presenta con dos robots, uno para el proceso de soldadura, y otro para el proceso de ensamble de los tubos y piezas auxiliares a la matriz de soldadura. </w:t>
      </w:r>
    </w:p>
    <w:p w14:paraId="1B81B186" w14:textId="77777777" w:rsidR="007703F2" w:rsidRDefault="007703F2" w:rsidP="007703F2">
      <w:pPr>
        <w:jc w:val="both"/>
      </w:pPr>
      <w:r>
        <w:t xml:space="preserve">De igual manera este Layout presenta la estación MIG, representado en color verde claro letra “S”, por fuera de la zona del robot al igual que su controlador representado con la letra “C”. </w:t>
      </w:r>
    </w:p>
    <w:p w14:paraId="59842005" w14:textId="659526A1" w:rsidR="007703F2" w:rsidRDefault="007703F2" w:rsidP="007703F2">
      <w:pPr>
        <w:jc w:val="both"/>
      </w:pPr>
      <w:r>
        <w:t xml:space="preserve">Tenemos también en esta alternativa la entrada y salida de material representados respectivamente por la letra “I” y “O”, </w:t>
      </w:r>
      <w:r w:rsidR="00C64748">
        <w:t>al interior de la celda robotizada, de forma tal que el robot ensamblador pueda tomar fácilmente las piezas a soldar, y ubique en un conveyor o estiba el marco ya soldado.</w:t>
      </w:r>
    </w:p>
    <w:p w14:paraId="3CCD3E74" w14:textId="284D9DF8" w:rsidR="007703F2" w:rsidRPr="007E6A13" w:rsidRDefault="007703F2" w:rsidP="007703F2">
      <w:pPr>
        <w:jc w:val="both"/>
        <w:rPr>
          <w:b/>
          <w:bCs/>
          <w:lang w:val="es-ES"/>
        </w:rPr>
      </w:pPr>
      <w:r>
        <w:t xml:space="preserve">Adicionalmente esta opción de distribución </w:t>
      </w:r>
      <w:r w:rsidR="007E6A13">
        <w:t>cuenta</w:t>
      </w:r>
      <w:r>
        <w:t xml:space="preserve"> con </w:t>
      </w:r>
      <w:r w:rsidR="00C64748">
        <w:t>dos</w:t>
      </w:r>
      <w:r>
        <w:t xml:space="preserve"> puerta</w:t>
      </w:r>
      <w:r w:rsidR="00C64748">
        <w:t>s</w:t>
      </w:r>
      <w:r>
        <w:t xml:space="preserve"> representada</w:t>
      </w:r>
      <w:r w:rsidR="007E6A13">
        <w:t>s</w:t>
      </w:r>
      <w:r>
        <w:t xml:space="preserve"> en un rectángulo de color gris, en el costado </w:t>
      </w:r>
      <w:r w:rsidR="00C64748">
        <w:t>derecho</w:t>
      </w:r>
      <w:r>
        <w:t xml:space="preserve"> de la celda</w:t>
      </w:r>
      <w:r w:rsidR="00C64748">
        <w:t xml:space="preserve"> y en el costado inferior</w:t>
      </w:r>
      <w:r>
        <w:t xml:space="preserve">, que facilita el acceso al robot </w:t>
      </w:r>
      <w:r w:rsidR="00C64748">
        <w:t>soldador y al robot de ensamble respectivamente, de forma que se pueda r</w:t>
      </w:r>
      <w:r>
        <w:t>ealizar cualquier tipo de mantenimiento.</w:t>
      </w:r>
    </w:p>
    <w:p w14:paraId="4655E66D" w14:textId="2A6B5EA8" w:rsidR="007703F2" w:rsidRDefault="007E6A13" w:rsidP="007703F2">
      <w:pPr>
        <w:jc w:val="both"/>
        <w:rPr>
          <w:b/>
          <w:bCs/>
        </w:rPr>
      </w:pPr>
      <w:r w:rsidRPr="007E6A13">
        <w:rPr>
          <w:b/>
          <w:bCs/>
        </w:rPr>
        <w:t>Evaluar individualmente cada alternativa</w:t>
      </w:r>
      <w:r>
        <w:rPr>
          <w:b/>
          <w:bCs/>
        </w:rPr>
        <w:t>.</w:t>
      </w:r>
    </w:p>
    <w:p w14:paraId="741B2C7E" w14:textId="577C6CAA" w:rsidR="007E6A13" w:rsidRDefault="007E6A13" w:rsidP="007703F2">
      <w:pPr>
        <w:jc w:val="both"/>
        <w:rPr>
          <w:b/>
          <w:bCs/>
        </w:rPr>
      </w:pPr>
      <w:r>
        <w:rPr>
          <w:b/>
          <w:bCs/>
        </w:rPr>
        <w:t>Opción 1:</w:t>
      </w:r>
    </w:p>
    <w:p w14:paraId="5B61A7F2" w14:textId="6FFF3749" w:rsidR="007E6A13" w:rsidRDefault="00B231FE" w:rsidP="007E6A13">
      <w:pPr>
        <w:pStyle w:val="Prrafodelista"/>
        <w:numPr>
          <w:ilvl w:val="0"/>
          <w:numId w:val="13"/>
        </w:numPr>
        <w:jc w:val="both"/>
        <w:rPr>
          <w:b/>
          <w:bCs/>
        </w:rPr>
      </w:pPr>
      <w:r>
        <w:rPr>
          <w:b/>
          <w:bCs/>
        </w:rPr>
        <w:t>Ventajas:</w:t>
      </w:r>
    </w:p>
    <w:p w14:paraId="2CF8F1F1" w14:textId="67F4C35F" w:rsidR="00164D15" w:rsidRPr="00164D15" w:rsidRDefault="00164D15" w:rsidP="00164D15">
      <w:pPr>
        <w:pStyle w:val="Prrafodelista"/>
        <w:numPr>
          <w:ilvl w:val="1"/>
          <w:numId w:val="13"/>
        </w:numPr>
        <w:jc w:val="both"/>
      </w:pPr>
      <w:r>
        <w:t xml:space="preserve">Permite el desarrollo de las actividades de la máquina y el hombre de manera </w:t>
      </w:r>
      <w:r w:rsidR="009D21CE">
        <w:t>simultánea</w:t>
      </w:r>
      <w:r>
        <w:t>.</w:t>
      </w:r>
    </w:p>
    <w:p w14:paraId="6A893F8F" w14:textId="2846D8BB" w:rsidR="00B231FE" w:rsidRDefault="00B231FE" w:rsidP="00B231FE">
      <w:pPr>
        <w:pStyle w:val="Prrafodelista"/>
        <w:numPr>
          <w:ilvl w:val="1"/>
          <w:numId w:val="13"/>
        </w:numPr>
        <w:jc w:val="both"/>
      </w:pPr>
      <w:r w:rsidRPr="00B231FE">
        <w:t>Fácil acceso del materia</w:t>
      </w:r>
      <w:r>
        <w:t>.</w:t>
      </w:r>
    </w:p>
    <w:p w14:paraId="40F53EAC" w14:textId="18AAB087" w:rsidR="00B231FE" w:rsidRDefault="00B231FE" w:rsidP="00B231FE">
      <w:pPr>
        <w:pStyle w:val="Prrafodelista"/>
        <w:numPr>
          <w:ilvl w:val="1"/>
          <w:numId w:val="13"/>
        </w:numPr>
        <w:jc w:val="both"/>
      </w:pPr>
      <w:r>
        <w:t>Permite un fácil acceso para mantenimiento.</w:t>
      </w:r>
    </w:p>
    <w:p w14:paraId="6742D90C" w14:textId="1F5243EB" w:rsidR="00D25917" w:rsidRDefault="00D25917" w:rsidP="00B231FE">
      <w:pPr>
        <w:pStyle w:val="Prrafodelista"/>
        <w:numPr>
          <w:ilvl w:val="1"/>
          <w:numId w:val="13"/>
        </w:numPr>
        <w:jc w:val="both"/>
      </w:pPr>
      <w:r>
        <w:t>Fácil acceso al controlador y a la estación MIG.</w:t>
      </w:r>
    </w:p>
    <w:p w14:paraId="320458C7" w14:textId="73C04A29" w:rsidR="007167B0" w:rsidRDefault="007167B0" w:rsidP="00B231FE">
      <w:pPr>
        <w:pStyle w:val="Prrafodelista"/>
        <w:numPr>
          <w:ilvl w:val="1"/>
          <w:numId w:val="13"/>
        </w:numPr>
        <w:jc w:val="both"/>
      </w:pPr>
      <w:r>
        <w:t>Cercanía de los botones de control de proceso al operario.</w:t>
      </w:r>
    </w:p>
    <w:p w14:paraId="1000C2B3" w14:textId="32C36C5A" w:rsidR="00B231FE" w:rsidRDefault="00B231FE" w:rsidP="007E6A13">
      <w:pPr>
        <w:pStyle w:val="Prrafodelista"/>
        <w:numPr>
          <w:ilvl w:val="0"/>
          <w:numId w:val="13"/>
        </w:numPr>
        <w:jc w:val="both"/>
        <w:rPr>
          <w:b/>
          <w:bCs/>
        </w:rPr>
      </w:pPr>
      <w:r>
        <w:rPr>
          <w:b/>
          <w:bCs/>
        </w:rPr>
        <w:lastRenderedPageBreak/>
        <w:t>Desventajas:</w:t>
      </w:r>
    </w:p>
    <w:p w14:paraId="0E208EB7" w14:textId="3AD48F6C" w:rsidR="007167B0" w:rsidRDefault="00A811C5" w:rsidP="007167B0">
      <w:pPr>
        <w:pStyle w:val="Prrafodelista"/>
        <w:numPr>
          <w:ilvl w:val="1"/>
          <w:numId w:val="13"/>
        </w:numPr>
        <w:jc w:val="both"/>
      </w:pPr>
      <w:r>
        <w:t>Utiliza mayor cantidad de cableado.</w:t>
      </w:r>
    </w:p>
    <w:p w14:paraId="37063697" w14:textId="6C570AD4" w:rsidR="00164D15" w:rsidRDefault="00164D15" w:rsidP="007167B0">
      <w:pPr>
        <w:pStyle w:val="Prrafodelista"/>
        <w:numPr>
          <w:ilvl w:val="1"/>
          <w:numId w:val="13"/>
        </w:numPr>
        <w:jc w:val="both"/>
      </w:pPr>
      <w:r>
        <w:t>El operario debe salir de la celda para ingresar los materiales a procesar.</w:t>
      </w:r>
    </w:p>
    <w:p w14:paraId="2F3905CE" w14:textId="0E67D2E9" w:rsidR="00164D15" w:rsidRDefault="00164D15" w:rsidP="009D21CE">
      <w:pPr>
        <w:pStyle w:val="Prrafodelista"/>
        <w:numPr>
          <w:ilvl w:val="1"/>
          <w:numId w:val="13"/>
        </w:numPr>
        <w:jc w:val="both"/>
      </w:pPr>
      <w:r>
        <w:t xml:space="preserve">El operario debe salir de la celda para que el posicionador de piezas pueda ser </w:t>
      </w:r>
      <w:r w:rsidR="009D21CE">
        <w:t>accionado</w:t>
      </w:r>
      <w:r>
        <w:t>.</w:t>
      </w:r>
    </w:p>
    <w:p w14:paraId="1E31F0A3" w14:textId="40021845" w:rsidR="007E6A13" w:rsidRDefault="007E6A13" w:rsidP="007703F2">
      <w:pPr>
        <w:jc w:val="both"/>
        <w:rPr>
          <w:b/>
          <w:bCs/>
        </w:rPr>
      </w:pPr>
      <w:r>
        <w:rPr>
          <w:b/>
          <w:bCs/>
        </w:rPr>
        <w:t xml:space="preserve">Opción 2: </w:t>
      </w:r>
    </w:p>
    <w:p w14:paraId="000B85B3" w14:textId="2B28BBEA" w:rsidR="009D21CE" w:rsidRDefault="009D21CE" w:rsidP="009D21CE">
      <w:pPr>
        <w:pStyle w:val="Prrafodelista"/>
        <w:numPr>
          <w:ilvl w:val="0"/>
          <w:numId w:val="13"/>
        </w:numPr>
        <w:jc w:val="both"/>
        <w:rPr>
          <w:b/>
          <w:bCs/>
        </w:rPr>
      </w:pPr>
      <w:r>
        <w:rPr>
          <w:b/>
          <w:bCs/>
        </w:rPr>
        <w:t>Ventajas:</w:t>
      </w:r>
    </w:p>
    <w:p w14:paraId="5514D1CF" w14:textId="77777777" w:rsidR="009D21CE" w:rsidRPr="00164D15" w:rsidRDefault="009D21CE" w:rsidP="009D21CE">
      <w:pPr>
        <w:pStyle w:val="Prrafodelista"/>
        <w:numPr>
          <w:ilvl w:val="1"/>
          <w:numId w:val="13"/>
        </w:numPr>
        <w:jc w:val="both"/>
      </w:pPr>
      <w:r>
        <w:t>Permite el desarrollo de las actividades de la máquina y el hombre de manera simultánea.</w:t>
      </w:r>
    </w:p>
    <w:p w14:paraId="1AC1CB5E" w14:textId="77777777" w:rsidR="009D21CE" w:rsidRDefault="009D21CE" w:rsidP="009D21CE">
      <w:pPr>
        <w:pStyle w:val="Prrafodelista"/>
        <w:numPr>
          <w:ilvl w:val="1"/>
          <w:numId w:val="13"/>
        </w:numPr>
        <w:jc w:val="both"/>
      </w:pPr>
      <w:r w:rsidRPr="00B231FE">
        <w:t>Fácil acceso del materia</w:t>
      </w:r>
      <w:r>
        <w:t>.</w:t>
      </w:r>
    </w:p>
    <w:p w14:paraId="17A39C1C" w14:textId="77777777" w:rsidR="009D21CE" w:rsidRDefault="009D21CE" w:rsidP="009D21CE">
      <w:pPr>
        <w:pStyle w:val="Prrafodelista"/>
        <w:numPr>
          <w:ilvl w:val="1"/>
          <w:numId w:val="13"/>
        </w:numPr>
        <w:jc w:val="both"/>
      </w:pPr>
      <w:r>
        <w:t>Permite un fácil acceso para mantenimiento.</w:t>
      </w:r>
    </w:p>
    <w:p w14:paraId="7AA8922B" w14:textId="3711137C" w:rsidR="009D21CE" w:rsidRDefault="00A811C5" w:rsidP="009D21CE">
      <w:pPr>
        <w:pStyle w:val="Prrafodelista"/>
        <w:numPr>
          <w:ilvl w:val="1"/>
          <w:numId w:val="13"/>
        </w:numPr>
        <w:jc w:val="both"/>
      </w:pPr>
      <w:r>
        <w:t>Utiliza menos cantidad de cableado.</w:t>
      </w:r>
    </w:p>
    <w:p w14:paraId="2FFC7E13" w14:textId="77777777" w:rsidR="009D21CE" w:rsidRDefault="009D21CE" w:rsidP="009D21CE">
      <w:pPr>
        <w:pStyle w:val="Prrafodelista"/>
        <w:numPr>
          <w:ilvl w:val="1"/>
          <w:numId w:val="13"/>
        </w:numPr>
        <w:jc w:val="both"/>
      </w:pPr>
      <w:r>
        <w:t>Cercanía de los botones de control de proceso al operario.</w:t>
      </w:r>
    </w:p>
    <w:p w14:paraId="582CD522" w14:textId="44224E53" w:rsidR="009D21CE" w:rsidRPr="00A811C5" w:rsidRDefault="009D21CE" w:rsidP="00A811C5">
      <w:pPr>
        <w:pStyle w:val="Prrafodelista"/>
        <w:numPr>
          <w:ilvl w:val="0"/>
          <w:numId w:val="13"/>
        </w:numPr>
        <w:jc w:val="both"/>
        <w:rPr>
          <w:b/>
          <w:bCs/>
        </w:rPr>
      </w:pPr>
      <w:r>
        <w:rPr>
          <w:b/>
          <w:bCs/>
        </w:rPr>
        <w:t>Desventajas:</w:t>
      </w:r>
    </w:p>
    <w:p w14:paraId="4AF94EB2" w14:textId="77777777" w:rsidR="009D21CE" w:rsidRDefault="009D21CE" w:rsidP="009D21CE">
      <w:pPr>
        <w:pStyle w:val="Prrafodelista"/>
        <w:numPr>
          <w:ilvl w:val="1"/>
          <w:numId w:val="13"/>
        </w:numPr>
        <w:jc w:val="both"/>
      </w:pPr>
      <w:r>
        <w:t>El operario debe salir de la celda para ingresar los materiales a procesar.</w:t>
      </w:r>
    </w:p>
    <w:p w14:paraId="4A312D78" w14:textId="6C505DBB" w:rsidR="00B231FE" w:rsidRPr="009D21CE" w:rsidRDefault="009D21CE" w:rsidP="007703F2">
      <w:pPr>
        <w:pStyle w:val="Prrafodelista"/>
        <w:numPr>
          <w:ilvl w:val="1"/>
          <w:numId w:val="13"/>
        </w:numPr>
        <w:jc w:val="both"/>
        <w:rPr>
          <w:b/>
          <w:bCs/>
        </w:rPr>
      </w:pPr>
      <w:r>
        <w:t>El operario debe salir de la celda para que el posicionador de piezas pueda ser accionado.</w:t>
      </w:r>
    </w:p>
    <w:p w14:paraId="6228CC23" w14:textId="7E4B42EC" w:rsidR="009D21CE" w:rsidRPr="00A75BD2" w:rsidRDefault="009D21CE" w:rsidP="009D21CE">
      <w:pPr>
        <w:pStyle w:val="Prrafodelista"/>
        <w:numPr>
          <w:ilvl w:val="1"/>
          <w:numId w:val="13"/>
        </w:numPr>
        <w:jc w:val="both"/>
        <w:rPr>
          <w:b/>
          <w:bCs/>
        </w:rPr>
      </w:pPr>
      <w:r>
        <w:t>No permite el fácil acceso al controlador y a la estación MIG.</w:t>
      </w:r>
    </w:p>
    <w:p w14:paraId="720ABBF0" w14:textId="6BD2EA8A" w:rsidR="007E6A13" w:rsidRDefault="007E6A13" w:rsidP="007703F2">
      <w:pPr>
        <w:jc w:val="both"/>
        <w:rPr>
          <w:b/>
          <w:bCs/>
        </w:rPr>
      </w:pPr>
      <w:r>
        <w:rPr>
          <w:b/>
          <w:bCs/>
        </w:rPr>
        <w:t>Opción 3:</w:t>
      </w:r>
    </w:p>
    <w:p w14:paraId="54BDD833" w14:textId="77777777" w:rsidR="009D21CE" w:rsidRDefault="009D21CE" w:rsidP="009D21CE">
      <w:pPr>
        <w:pStyle w:val="Prrafodelista"/>
        <w:numPr>
          <w:ilvl w:val="0"/>
          <w:numId w:val="13"/>
        </w:numPr>
        <w:jc w:val="both"/>
        <w:rPr>
          <w:b/>
          <w:bCs/>
        </w:rPr>
      </w:pPr>
      <w:r>
        <w:rPr>
          <w:b/>
          <w:bCs/>
        </w:rPr>
        <w:t>Ventajas:</w:t>
      </w:r>
    </w:p>
    <w:p w14:paraId="41602061" w14:textId="77777777" w:rsidR="009D21CE" w:rsidRDefault="009D21CE" w:rsidP="009D21CE">
      <w:pPr>
        <w:pStyle w:val="Prrafodelista"/>
        <w:numPr>
          <w:ilvl w:val="1"/>
          <w:numId w:val="13"/>
        </w:numPr>
        <w:jc w:val="both"/>
      </w:pPr>
      <w:r>
        <w:t>Permite un fácil acceso para mantenimiento.</w:t>
      </w:r>
    </w:p>
    <w:p w14:paraId="1FC6F5BE" w14:textId="77777777" w:rsidR="009D21CE" w:rsidRDefault="009D21CE" w:rsidP="009D21CE">
      <w:pPr>
        <w:pStyle w:val="Prrafodelista"/>
        <w:numPr>
          <w:ilvl w:val="1"/>
          <w:numId w:val="13"/>
        </w:numPr>
        <w:jc w:val="both"/>
      </w:pPr>
      <w:r>
        <w:t>Fácil acceso al controlador y a la estación MIG.</w:t>
      </w:r>
    </w:p>
    <w:p w14:paraId="2ECE3EF5" w14:textId="519C0324" w:rsidR="009D21CE" w:rsidRDefault="009D21CE" w:rsidP="009D21CE">
      <w:pPr>
        <w:pStyle w:val="Prrafodelista"/>
        <w:numPr>
          <w:ilvl w:val="1"/>
          <w:numId w:val="13"/>
        </w:numPr>
        <w:jc w:val="both"/>
      </w:pPr>
      <w:r>
        <w:t>Cercanía de los botones de control de proceso al operario.</w:t>
      </w:r>
    </w:p>
    <w:p w14:paraId="1DC267C9" w14:textId="6CE4B005" w:rsidR="00A75BD2" w:rsidRDefault="00A75BD2" w:rsidP="00A75BD2">
      <w:pPr>
        <w:pStyle w:val="Prrafodelista"/>
        <w:numPr>
          <w:ilvl w:val="1"/>
          <w:numId w:val="13"/>
        </w:numPr>
        <w:jc w:val="both"/>
      </w:pPr>
      <w:r>
        <w:t>No requiere un operario para el ensamble de los tubos y los elementos auxiliares.</w:t>
      </w:r>
    </w:p>
    <w:p w14:paraId="1C419EA3" w14:textId="3A79BEE2" w:rsidR="00A75BD2" w:rsidRDefault="00A75BD2" w:rsidP="00A75BD2">
      <w:pPr>
        <w:pStyle w:val="Prrafodelista"/>
        <w:numPr>
          <w:ilvl w:val="1"/>
          <w:numId w:val="13"/>
        </w:numPr>
        <w:jc w:val="both"/>
      </w:pPr>
      <w:r>
        <w:t>No requiere un operario cargando material.</w:t>
      </w:r>
    </w:p>
    <w:p w14:paraId="258F4FDF" w14:textId="0BA88A0C" w:rsidR="00A75BD2" w:rsidRDefault="00A75BD2" w:rsidP="00A75BD2">
      <w:pPr>
        <w:pStyle w:val="Prrafodelista"/>
        <w:numPr>
          <w:ilvl w:val="1"/>
          <w:numId w:val="13"/>
        </w:numPr>
        <w:jc w:val="both"/>
      </w:pPr>
      <w:r>
        <w:t>Menos tiempo de ciclo, es decir, mayor rapidez en el proceso.</w:t>
      </w:r>
    </w:p>
    <w:p w14:paraId="5BC4B77D" w14:textId="4012E9C5" w:rsidR="00A75BD2" w:rsidRDefault="00A75BD2" w:rsidP="00A75BD2">
      <w:pPr>
        <w:pStyle w:val="Prrafodelista"/>
        <w:numPr>
          <w:ilvl w:val="1"/>
          <w:numId w:val="13"/>
        </w:numPr>
        <w:jc w:val="both"/>
      </w:pPr>
      <w:r>
        <w:t>Mayor seguridad.</w:t>
      </w:r>
    </w:p>
    <w:p w14:paraId="309EFC17" w14:textId="5B82779A" w:rsidR="00A75BD2" w:rsidRDefault="00A75BD2" w:rsidP="00A75BD2">
      <w:pPr>
        <w:pStyle w:val="Prrafodelista"/>
        <w:numPr>
          <w:ilvl w:val="1"/>
          <w:numId w:val="13"/>
        </w:numPr>
        <w:jc w:val="both"/>
      </w:pPr>
      <w:r>
        <w:t>Mayor control del proceso.</w:t>
      </w:r>
    </w:p>
    <w:p w14:paraId="39521B0A" w14:textId="77777777" w:rsidR="009D21CE" w:rsidRDefault="009D21CE" w:rsidP="009D21CE">
      <w:pPr>
        <w:pStyle w:val="Prrafodelista"/>
        <w:numPr>
          <w:ilvl w:val="0"/>
          <w:numId w:val="13"/>
        </w:numPr>
        <w:jc w:val="both"/>
        <w:rPr>
          <w:b/>
          <w:bCs/>
        </w:rPr>
      </w:pPr>
      <w:r>
        <w:rPr>
          <w:b/>
          <w:bCs/>
        </w:rPr>
        <w:t>Desventajas:</w:t>
      </w:r>
    </w:p>
    <w:p w14:paraId="4359F92D" w14:textId="3E63CA93" w:rsidR="009D21CE" w:rsidRDefault="00A75BD2" w:rsidP="009D21CE">
      <w:pPr>
        <w:pStyle w:val="Prrafodelista"/>
        <w:numPr>
          <w:ilvl w:val="1"/>
          <w:numId w:val="13"/>
        </w:numPr>
        <w:jc w:val="both"/>
      </w:pPr>
      <w:r>
        <w:t>Costo de inversión alto.</w:t>
      </w:r>
    </w:p>
    <w:p w14:paraId="155F4BDC" w14:textId="0C09D7FC" w:rsidR="00A75BD2" w:rsidRDefault="00A75BD2" w:rsidP="009D21CE">
      <w:pPr>
        <w:pStyle w:val="Prrafodelista"/>
        <w:numPr>
          <w:ilvl w:val="1"/>
          <w:numId w:val="13"/>
        </w:numPr>
        <w:jc w:val="both"/>
      </w:pPr>
      <w:r>
        <w:t>Más equipos para utilizar.</w:t>
      </w:r>
    </w:p>
    <w:p w14:paraId="0CF130A6" w14:textId="752DE1B4" w:rsidR="00A75BD2" w:rsidRDefault="00A75BD2" w:rsidP="009D21CE">
      <w:pPr>
        <w:pStyle w:val="Prrafodelista"/>
        <w:numPr>
          <w:ilvl w:val="1"/>
          <w:numId w:val="13"/>
        </w:numPr>
        <w:jc w:val="both"/>
      </w:pPr>
      <w:r>
        <w:t>Más complejo de sincronizar el proceso.</w:t>
      </w:r>
    </w:p>
    <w:p w14:paraId="67309A55" w14:textId="2481DC1B" w:rsidR="00A75BD2" w:rsidRDefault="00A75BD2" w:rsidP="00A75BD2">
      <w:pPr>
        <w:pStyle w:val="Prrafodelista"/>
        <w:numPr>
          <w:ilvl w:val="1"/>
          <w:numId w:val="13"/>
        </w:numPr>
        <w:jc w:val="both"/>
      </w:pPr>
      <w:r>
        <w:t>Mayor cableado eléctrico.</w:t>
      </w:r>
    </w:p>
    <w:p w14:paraId="24E5CC8E" w14:textId="07FFC7BB" w:rsidR="00C73B6A" w:rsidRDefault="00C73B6A" w:rsidP="00C73B6A">
      <w:pPr>
        <w:jc w:val="both"/>
      </w:pPr>
    </w:p>
    <w:p w14:paraId="18288885" w14:textId="660A0A2A" w:rsidR="00A861C2" w:rsidRDefault="00A861C2" w:rsidP="00760CEA">
      <w:pPr>
        <w:rPr>
          <w:b/>
          <w:bCs/>
        </w:rPr>
      </w:pPr>
    </w:p>
    <w:p w14:paraId="2A34E1C6" w14:textId="77777777" w:rsidR="00A861C2" w:rsidRDefault="00A861C2" w:rsidP="00760CEA">
      <w:pPr>
        <w:rPr>
          <w:b/>
          <w:bCs/>
        </w:rPr>
      </w:pPr>
    </w:p>
    <w:p w14:paraId="3F61AA8E" w14:textId="20D8E1B4" w:rsidR="00A861C2" w:rsidRDefault="00A861C2" w:rsidP="00760CEA">
      <w:pPr>
        <w:rPr>
          <w:b/>
          <w:bCs/>
        </w:rPr>
      </w:pPr>
    </w:p>
    <w:p w14:paraId="2F12A011" w14:textId="77777777" w:rsidR="00A861C2" w:rsidRDefault="00A861C2" w:rsidP="00760CEA">
      <w:pPr>
        <w:rPr>
          <w:b/>
          <w:bCs/>
        </w:rPr>
      </w:pPr>
    </w:p>
    <w:p w14:paraId="08824C52" w14:textId="77777777" w:rsidR="00A24D0A" w:rsidRPr="00760CEA" w:rsidRDefault="00A24D0A" w:rsidP="00760CEA">
      <w:pPr>
        <w:rPr>
          <w:b/>
          <w:bCs/>
        </w:rPr>
      </w:pPr>
    </w:p>
    <w:p w14:paraId="5E529050" w14:textId="116F5499" w:rsidR="0006463D" w:rsidRDefault="00C73B6A" w:rsidP="0006463D">
      <w:pPr>
        <w:pStyle w:val="Prrafodelista"/>
        <w:numPr>
          <w:ilvl w:val="0"/>
          <w:numId w:val="4"/>
        </w:numPr>
        <w:rPr>
          <w:b/>
          <w:bCs/>
        </w:rPr>
      </w:pPr>
      <w:r>
        <w:rPr>
          <w:b/>
          <w:bCs/>
        </w:rPr>
        <w:t>Solución Óptima:</w:t>
      </w:r>
    </w:p>
    <w:p w14:paraId="7E403A7A" w14:textId="5534B10D" w:rsidR="00C62BBE" w:rsidRDefault="00C73B6A" w:rsidP="00C539C5">
      <w:pPr>
        <w:rPr>
          <w:b/>
          <w:bCs/>
        </w:rPr>
      </w:pPr>
      <w:r>
        <w:rPr>
          <w:b/>
          <w:bCs/>
        </w:rPr>
        <w:t>Seleccionar la mejor alternativa teniendo en cuenta costos, medidas de desempeño y requerimientos de cliente.</w:t>
      </w:r>
    </w:p>
    <w:p w14:paraId="2DBBC128" w14:textId="6444C623" w:rsidR="00F06E56" w:rsidRDefault="00F06E56" w:rsidP="00F06E56">
      <w:pPr>
        <w:pStyle w:val="Descripcin"/>
        <w:keepNext/>
        <w:jc w:val="center"/>
      </w:pPr>
      <w:r>
        <w:t xml:space="preserve">Tabla </w:t>
      </w:r>
      <w:r>
        <w:fldChar w:fldCharType="begin"/>
      </w:r>
      <w:r>
        <w:instrText xml:space="preserve"> SEQ Tabla \* ARABIC </w:instrText>
      </w:r>
      <w:r>
        <w:fldChar w:fldCharType="separate"/>
      </w:r>
      <w:r w:rsidR="00104D99">
        <w:rPr>
          <w:noProof/>
        </w:rPr>
        <w:t>1</w:t>
      </w:r>
      <w:r>
        <w:fldChar w:fldCharType="end"/>
      </w:r>
      <w:r>
        <w:t>. Matriz de decisión de opciones.</w:t>
      </w:r>
    </w:p>
    <w:tbl>
      <w:tblPr>
        <w:tblW w:w="9759" w:type="dxa"/>
        <w:tblCellMar>
          <w:left w:w="70" w:type="dxa"/>
          <w:right w:w="70" w:type="dxa"/>
        </w:tblCellMar>
        <w:tblLook w:val="04A0" w:firstRow="1" w:lastRow="0" w:firstColumn="1" w:lastColumn="0" w:noHBand="0" w:noVBand="1"/>
      </w:tblPr>
      <w:tblGrid>
        <w:gridCol w:w="650"/>
        <w:gridCol w:w="4160"/>
        <w:gridCol w:w="1649"/>
        <w:gridCol w:w="1100"/>
        <w:gridCol w:w="1100"/>
        <w:gridCol w:w="1100"/>
      </w:tblGrid>
      <w:tr w:rsidR="00C62BBE" w:rsidRPr="00C62BBE" w14:paraId="341DFDE9" w14:textId="77777777" w:rsidTr="00C62BBE">
        <w:trPr>
          <w:trHeight w:val="312"/>
        </w:trPr>
        <w:tc>
          <w:tcPr>
            <w:tcW w:w="65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D403D8"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ITEM</w:t>
            </w:r>
          </w:p>
        </w:tc>
        <w:tc>
          <w:tcPr>
            <w:tcW w:w="4160" w:type="dxa"/>
            <w:tcBorders>
              <w:top w:val="single" w:sz="4" w:space="0" w:color="auto"/>
              <w:left w:val="nil"/>
              <w:bottom w:val="single" w:sz="4" w:space="0" w:color="auto"/>
              <w:right w:val="single" w:sz="4" w:space="0" w:color="auto"/>
            </w:tcBorders>
            <w:shd w:val="clear" w:color="000000" w:fill="BFBFBF"/>
            <w:noWrap/>
            <w:vAlign w:val="center"/>
            <w:hideMark/>
          </w:tcPr>
          <w:p w14:paraId="3BA4250C"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CRITERIO</w:t>
            </w:r>
          </w:p>
        </w:tc>
        <w:tc>
          <w:tcPr>
            <w:tcW w:w="1649" w:type="dxa"/>
            <w:tcBorders>
              <w:top w:val="single" w:sz="4" w:space="0" w:color="auto"/>
              <w:left w:val="nil"/>
              <w:bottom w:val="single" w:sz="4" w:space="0" w:color="auto"/>
              <w:right w:val="single" w:sz="4" w:space="0" w:color="auto"/>
            </w:tcBorders>
            <w:shd w:val="clear" w:color="000000" w:fill="BFBFBF"/>
            <w:noWrap/>
            <w:vAlign w:val="center"/>
            <w:hideMark/>
          </w:tcPr>
          <w:p w14:paraId="232E2450"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PONDERACIÓN</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3C33DA91"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OPCÍON 1</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2C54CDC9"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2</w:t>
            </w:r>
          </w:p>
        </w:tc>
        <w:tc>
          <w:tcPr>
            <w:tcW w:w="1100" w:type="dxa"/>
            <w:tcBorders>
              <w:top w:val="single" w:sz="4" w:space="0" w:color="auto"/>
              <w:left w:val="nil"/>
              <w:bottom w:val="single" w:sz="4" w:space="0" w:color="auto"/>
              <w:right w:val="single" w:sz="4" w:space="0" w:color="auto"/>
            </w:tcBorders>
            <w:shd w:val="clear" w:color="000000" w:fill="BFBFBF"/>
            <w:noWrap/>
            <w:vAlign w:val="center"/>
            <w:hideMark/>
          </w:tcPr>
          <w:p w14:paraId="4C675B14"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OPCIÓN 3</w:t>
            </w:r>
          </w:p>
        </w:tc>
      </w:tr>
      <w:tr w:rsidR="00C62BBE" w:rsidRPr="00C62BBE" w14:paraId="0E561D3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DA29FD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4160" w:type="dxa"/>
            <w:tcBorders>
              <w:top w:val="nil"/>
              <w:left w:val="nil"/>
              <w:bottom w:val="single" w:sz="4" w:space="0" w:color="auto"/>
              <w:right w:val="single" w:sz="4" w:space="0" w:color="auto"/>
            </w:tcBorders>
            <w:shd w:val="clear" w:color="auto" w:fill="auto"/>
            <w:vAlign w:val="center"/>
            <w:hideMark/>
          </w:tcPr>
          <w:p w14:paraId="62DB174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 xml:space="preserve">La celda debe producir </w:t>
            </w:r>
            <w:r w:rsidRPr="00C62BBE">
              <w:rPr>
                <w:rFonts w:ascii="Calibri" w:eastAsia="Times New Roman" w:hAnsi="Calibri" w:cs="Calibri"/>
                <w:color w:val="000000"/>
                <w:lang w:eastAsia="es-CO"/>
              </w:rPr>
              <w:br/>
              <w:t>más de 81 marcos por turno</w:t>
            </w:r>
          </w:p>
        </w:tc>
        <w:tc>
          <w:tcPr>
            <w:tcW w:w="1649" w:type="dxa"/>
            <w:tcBorders>
              <w:top w:val="nil"/>
              <w:left w:val="nil"/>
              <w:bottom w:val="single" w:sz="4" w:space="0" w:color="auto"/>
              <w:right w:val="single" w:sz="4" w:space="0" w:color="auto"/>
            </w:tcBorders>
            <w:shd w:val="clear" w:color="auto" w:fill="auto"/>
            <w:noWrap/>
            <w:vAlign w:val="center"/>
            <w:hideMark/>
          </w:tcPr>
          <w:p w14:paraId="0A18072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21</w:t>
            </w:r>
          </w:p>
        </w:tc>
        <w:tc>
          <w:tcPr>
            <w:tcW w:w="1100" w:type="dxa"/>
            <w:tcBorders>
              <w:top w:val="nil"/>
              <w:left w:val="nil"/>
              <w:bottom w:val="single" w:sz="4" w:space="0" w:color="auto"/>
              <w:right w:val="single" w:sz="4" w:space="0" w:color="auto"/>
            </w:tcBorders>
            <w:shd w:val="clear" w:color="auto" w:fill="auto"/>
            <w:noWrap/>
            <w:vAlign w:val="center"/>
            <w:hideMark/>
          </w:tcPr>
          <w:p w14:paraId="56D67A1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D17B7C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1F20FD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2850E5AF"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18ACBC9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2</w:t>
            </w:r>
          </w:p>
        </w:tc>
        <w:tc>
          <w:tcPr>
            <w:tcW w:w="4160" w:type="dxa"/>
            <w:tcBorders>
              <w:top w:val="nil"/>
              <w:left w:val="nil"/>
              <w:bottom w:val="single" w:sz="4" w:space="0" w:color="auto"/>
              <w:right w:val="single" w:sz="4" w:space="0" w:color="auto"/>
            </w:tcBorders>
            <w:shd w:val="clear" w:color="auto" w:fill="auto"/>
            <w:vAlign w:val="center"/>
            <w:hideMark/>
          </w:tcPr>
          <w:p w14:paraId="35CB203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adecuarse a un espacio de</w:t>
            </w:r>
            <w:r w:rsidRPr="00C62BBE">
              <w:rPr>
                <w:rFonts w:ascii="Calibri" w:eastAsia="Times New Roman" w:hAnsi="Calibri" w:cs="Calibri"/>
                <w:color w:val="000000"/>
                <w:lang w:eastAsia="es-CO"/>
              </w:rPr>
              <w:br/>
              <w:t xml:space="preserve"> 5 m x 4 m y condiciones ambientales</w:t>
            </w:r>
          </w:p>
        </w:tc>
        <w:tc>
          <w:tcPr>
            <w:tcW w:w="1649" w:type="dxa"/>
            <w:tcBorders>
              <w:top w:val="nil"/>
              <w:left w:val="nil"/>
              <w:bottom w:val="single" w:sz="4" w:space="0" w:color="auto"/>
              <w:right w:val="single" w:sz="4" w:space="0" w:color="auto"/>
            </w:tcBorders>
            <w:shd w:val="clear" w:color="auto" w:fill="auto"/>
            <w:noWrap/>
            <w:vAlign w:val="center"/>
            <w:hideMark/>
          </w:tcPr>
          <w:p w14:paraId="4C9F4BB3"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16</w:t>
            </w:r>
          </w:p>
        </w:tc>
        <w:tc>
          <w:tcPr>
            <w:tcW w:w="1100" w:type="dxa"/>
            <w:tcBorders>
              <w:top w:val="nil"/>
              <w:left w:val="nil"/>
              <w:bottom w:val="single" w:sz="4" w:space="0" w:color="auto"/>
              <w:right w:val="single" w:sz="4" w:space="0" w:color="auto"/>
            </w:tcBorders>
            <w:shd w:val="clear" w:color="auto" w:fill="auto"/>
            <w:noWrap/>
            <w:vAlign w:val="center"/>
            <w:hideMark/>
          </w:tcPr>
          <w:p w14:paraId="1627DF9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2B90A8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FD5CE1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C1E0E15"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428838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3</w:t>
            </w:r>
          </w:p>
        </w:tc>
        <w:tc>
          <w:tcPr>
            <w:tcW w:w="4160" w:type="dxa"/>
            <w:tcBorders>
              <w:top w:val="nil"/>
              <w:left w:val="nil"/>
              <w:bottom w:val="single" w:sz="4" w:space="0" w:color="auto"/>
              <w:right w:val="single" w:sz="4" w:space="0" w:color="auto"/>
            </w:tcBorders>
            <w:shd w:val="clear" w:color="auto" w:fill="auto"/>
            <w:vAlign w:val="center"/>
            <w:hideMark/>
          </w:tcPr>
          <w:p w14:paraId="7EE97CD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El costo de la celda debe estar</w:t>
            </w:r>
            <w:r w:rsidRPr="00C62BBE">
              <w:rPr>
                <w:rFonts w:ascii="Calibri" w:eastAsia="Times New Roman" w:hAnsi="Calibri" w:cs="Calibri"/>
                <w:color w:val="000000"/>
                <w:lang w:eastAsia="es-CO"/>
              </w:rPr>
              <w:br/>
              <w:t xml:space="preserve"> dentro del presupuesto del cliente</w:t>
            </w:r>
          </w:p>
        </w:tc>
        <w:tc>
          <w:tcPr>
            <w:tcW w:w="1649" w:type="dxa"/>
            <w:tcBorders>
              <w:top w:val="nil"/>
              <w:left w:val="nil"/>
              <w:bottom w:val="single" w:sz="4" w:space="0" w:color="auto"/>
              <w:right w:val="single" w:sz="4" w:space="0" w:color="auto"/>
            </w:tcBorders>
            <w:shd w:val="clear" w:color="auto" w:fill="auto"/>
            <w:noWrap/>
            <w:vAlign w:val="center"/>
            <w:hideMark/>
          </w:tcPr>
          <w:p w14:paraId="5E68579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63F5414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52D71411"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029BC00"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r>
      <w:tr w:rsidR="00C62BBE" w:rsidRPr="00C62BBE" w14:paraId="74DA2D37"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280F43C7"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4</w:t>
            </w:r>
          </w:p>
        </w:tc>
        <w:tc>
          <w:tcPr>
            <w:tcW w:w="4160" w:type="dxa"/>
            <w:tcBorders>
              <w:top w:val="nil"/>
              <w:left w:val="nil"/>
              <w:bottom w:val="single" w:sz="4" w:space="0" w:color="auto"/>
              <w:right w:val="single" w:sz="4" w:space="0" w:color="auto"/>
            </w:tcBorders>
            <w:shd w:val="clear" w:color="auto" w:fill="auto"/>
            <w:vAlign w:val="center"/>
            <w:hideMark/>
          </w:tcPr>
          <w:p w14:paraId="6CA7DE6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ser segura para</w:t>
            </w:r>
            <w:r w:rsidRPr="00C62BBE">
              <w:rPr>
                <w:rFonts w:ascii="Calibri" w:eastAsia="Times New Roman" w:hAnsi="Calibri" w:cs="Calibri"/>
                <w:color w:val="000000"/>
                <w:lang w:eastAsia="es-CO"/>
              </w:rPr>
              <w:br/>
              <w:t xml:space="preserve"> los operarios de la fábrica</w:t>
            </w:r>
          </w:p>
        </w:tc>
        <w:tc>
          <w:tcPr>
            <w:tcW w:w="1649" w:type="dxa"/>
            <w:tcBorders>
              <w:top w:val="nil"/>
              <w:left w:val="nil"/>
              <w:bottom w:val="single" w:sz="4" w:space="0" w:color="auto"/>
              <w:right w:val="single" w:sz="4" w:space="0" w:color="auto"/>
            </w:tcBorders>
            <w:shd w:val="clear" w:color="auto" w:fill="auto"/>
            <w:noWrap/>
            <w:vAlign w:val="center"/>
            <w:hideMark/>
          </w:tcPr>
          <w:p w14:paraId="7F0C806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19</w:t>
            </w:r>
          </w:p>
        </w:tc>
        <w:tc>
          <w:tcPr>
            <w:tcW w:w="1100" w:type="dxa"/>
            <w:tcBorders>
              <w:top w:val="nil"/>
              <w:left w:val="nil"/>
              <w:bottom w:val="single" w:sz="4" w:space="0" w:color="auto"/>
              <w:right w:val="single" w:sz="4" w:space="0" w:color="auto"/>
            </w:tcBorders>
            <w:shd w:val="clear" w:color="auto" w:fill="auto"/>
            <w:noWrap/>
            <w:vAlign w:val="center"/>
            <w:hideMark/>
          </w:tcPr>
          <w:p w14:paraId="1DA66E26"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14DC57F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6428308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7E27A97B"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71057B1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5</w:t>
            </w:r>
          </w:p>
        </w:tc>
        <w:tc>
          <w:tcPr>
            <w:tcW w:w="4160" w:type="dxa"/>
            <w:tcBorders>
              <w:top w:val="nil"/>
              <w:left w:val="nil"/>
              <w:bottom w:val="single" w:sz="4" w:space="0" w:color="auto"/>
              <w:right w:val="single" w:sz="4" w:space="0" w:color="auto"/>
            </w:tcBorders>
            <w:shd w:val="clear" w:color="auto" w:fill="auto"/>
            <w:vAlign w:val="center"/>
            <w:hideMark/>
          </w:tcPr>
          <w:p w14:paraId="7A4FC83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monitoreo visual</w:t>
            </w:r>
            <w:r w:rsidRPr="00C62BBE">
              <w:rPr>
                <w:rFonts w:ascii="Calibri" w:eastAsia="Times New Roman" w:hAnsi="Calibri" w:cs="Calibri"/>
                <w:color w:val="000000"/>
                <w:lang w:eastAsia="es-CO"/>
              </w:rPr>
              <w:br/>
              <w:t xml:space="preserve"> seguro de la operación realizada</w:t>
            </w:r>
          </w:p>
        </w:tc>
        <w:tc>
          <w:tcPr>
            <w:tcW w:w="1649" w:type="dxa"/>
            <w:tcBorders>
              <w:top w:val="nil"/>
              <w:left w:val="nil"/>
              <w:bottom w:val="single" w:sz="4" w:space="0" w:color="auto"/>
              <w:right w:val="single" w:sz="4" w:space="0" w:color="auto"/>
            </w:tcBorders>
            <w:shd w:val="clear" w:color="auto" w:fill="auto"/>
            <w:noWrap/>
            <w:vAlign w:val="center"/>
            <w:hideMark/>
          </w:tcPr>
          <w:p w14:paraId="61C1D6DA"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12</w:t>
            </w:r>
          </w:p>
        </w:tc>
        <w:tc>
          <w:tcPr>
            <w:tcW w:w="1100" w:type="dxa"/>
            <w:tcBorders>
              <w:top w:val="nil"/>
              <w:left w:val="nil"/>
              <w:bottom w:val="single" w:sz="4" w:space="0" w:color="auto"/>
              <w:right w:val="single" w:sz="4" w:space="0" w:color="auto"/>
            </w:tcBorders>
            <w:shd w:val="clear" w:color="auto" w:fill="auto"/>
            <w:noWrap/>
            <w:vAlign w:val="center"/>
            <w:hideMark/>
          </w:tcPr>
          <w:p w14:paraId="645C4B6D"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43C67375"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2F4827B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45518832" w14:textId="77777777" w:rsidTr="00C62BBE">
        <w:trPr>
          <w:trHeight w:val="576"/>
        </w:trPr>
        <w:tc>
          <w:tcPr>
            <w:tcW w:w="650" w:type="dxa"/>
            <w:tcBorders>
              <w:top w:val="nil"/>
              <w:left w:val="single" w:sz="4" w:space="0" w:color="auto"/>
              <w:bottom w:val="single" w:sz="4" w:space="0" w:color="auto"/>
              <w:right w:val="single" w:sz="4" w:space="0" w:color="auto"/>
            </w:tcBorders>
            <w:shd w:val="clear" w:color="auto" w:fill="auto"/>
            <w:noWrap/>
            <w:vAlign w:val="center"/>
            <w:hideMark/>
          </w:tcPr>
          <w:p w14:paraId="529DE15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w:t>
            </w:r>
          </w:p>
        </w:tc>
        <w:tc>
          <w:tcPr>
            <w:tcW w:w="4160" w:type="dxa"/>
            <w:tcBorders>
              <w:top w:val="nil"/>
              <w:left w:val="nil"/>
              <w:bottom w:val="single" w:sz="4" w:space="0" w:color="auto"/>
              <w:right w:val="single" w:sz="4" w:space="0" w:color="auto"/>
            </w:tcBorders>
            <w:shd w:val="clear" w:color="auto" w:fill="auto"/>
            <w:vAlign w:val="center"/>
            <w:hideMark/>
          </w:tcPr>
          <w:p w14:paraId="0DDBE5F0" w14:textId="4BAD1541"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La celda debe permitir un f</w:t>
            </w:r>
            <w:r w:rsidR="00284E4E">
              <w:rPr>
                <w:rFonts w:ascii="Calibri" w:eastAsia="Times New Roman" w:hAnsi="Calibri" w:cs="Calibri"/>
                <w:color w:val="000000"/>
                <w:lang w:eastAsia="es-CO"/>
              </w:rPr>
              <w:t>á</w:t>
            </w:r>
            <w:r w:rsidRPr="00C62BBE">
              <w:rPr>
                <w:rFonts w:ascii="Calibri" w:eastAsia="Times New Roman" w:hAnsi="Calibri" w:cs="Calibri"/>
                <w:color w:val="000000"/>
                <w:lang w:eastAsia="es-CO"/>
              </w:rPr>
              <w:t>cil acceso</w:t>
            </w:r>
            <w:r w:rsidRPr="00C62BBE">
              <w:rPr>
                <w:rFonts w:ascii="Calibri" w:eastAsia="Times New Roman" w:hAnsi="Calibri" w:cs="Calibri"/>
                <w:color w:val="000000"/>
                <w:lang w:eastAsia="es-CO"/>
              </w:rPr>
              <w:br/>
              <w:t xml:space="preserve"> para su mantenimiento</w:t>
            </w:r>
          </w:p>
        </w:tc>
        <w:tc>
          <w:tcPr>
            <w:tcW w:w="1649" w:type="dxa"/>
            <w:tcBorders>
              <w:top w:val="nil"/>
              <w:left w:val="nil"/>
              <w:bottom w:val="single" w:sz="4" w:space="0" w:color="auto"/>
              <w:right w:val="single" w:sz="4" w:space="0" w:color="auto"/>
            </w:tcBorders>
            <w:shd w:val="clear" w:color="auto" w:fill="auto"/>
            <w:noWrap/>
            <w:vAlign w:val="center"/>
            <w:hideMark/>
          </w:tcPr>
          <w:p w14:paraId="4810D54B"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14</w:t>
            </w:r>
          </w:p>
        </w:tc>
        <w:tc>
          <w:tcPr>
            <w:tcW w:w="1100" w:type="dxa"/>
            <w:tcBorders>
              <w:top w:val="nil"/>
              <w:left w:val="nil"/>
              <w:bottom w:val="single" w:sz="4" w:space="0" w:color="auto"/>
              <w:right w:val="single" w:sz="4" w:space="0" w:color="auto"/>
            </w:tcBorders>
            <w:shd w:val="clear" w:color="auto" w:fill="auto"/>
            <w:noWrap/>
            <w:vAlign w:val="center"/>
            <w:hideMark/>
          </w:tcPr>
          <w:p w14:paraId="48D3856C"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c>
          <w:tcPr>
            <w:tcW w:w="1100" w:type="dxa"/>
            <w:tcBorders>
              <w:top w:val="nil"/>
              <w:left w:val="nil"/>
              <w:bottom w:val="single" w:sz="4" w:space="0" w:color="auto"/>
              <w:right w:val="single" w:sz="4" w:space="0" w:color="auto"/>
            </w:tcBorders>
            <w:shd w:val="clear" w:color="auto" w:fill="auto"/>
            <w:noWrap/>
            <w:vAlign w:val="center"/>
            <w:hideMark/>
          </w:tcPr>
          <w:p w14:paraId="75B25EA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0</w:t>
            </w:r>
          </w:p>
        </w:tc>
        <w:tc>
          <w:tcPr>
            <w:tcW w:w="1100" w:type="dxa"/>
            <w:tcBorders>
              <w:top w:val="nil"/>
              <w:left w:val="nil"/>
              <w:bottom w:val="single" w:sz="4" w:space="0" w:color="auto"/>
              <w:right w:val="single" w:sz="4" w:space="0" w:color="auto"/>
            </w:tcBorders>
            <w:shd w:val="clear" w:color="auto" w:fill="auto"/>
            <w:noWrap/>
            <w:vAlign w:val="center"/>
            <w:hideMark/>
          </w:tcPr>
          <w:p w14:paraId="56E5B4AF"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w:t>
            </w:r>
          </w:p>
        </w:tc>
      </w:tr>
      <w:tr w:rsidR="00C62BBE" w:rsidRPr="00C62BBE" w14:paraId="0A2FFDE1" w14:textId="77777777" w:rsidTr="00C62BBE">
        <w:trPr>
          <w:trHeight w:val="312"/>
        </w:trPr>
        <w:tc>
          <w:tcPr>
            <w:tcW w:w="650" w:type="dxa"/>
            <w:tcBorders>
              <w:top w:val="nil"/>
              <w:left w:val="nil"/>
              <w:bottom w:val="nil"/>
              <w:right w:val="nil"/>
            </w:tcBorders>
            <w:shd w:val="clear" w:color="auto" w:fill="auto"/>
            <w:noWrap/>
            <w:vAlign w:val="center"/>
            <w:hideMark/>
          </w:tcPr>
          <w:p w14:paraId="63E2D235" w14:textId="77777777" w:rsidR="00C62BBE" w:rsidRPr="00C62BBE" w:rsidRDefault="00C62BBE" w:rsidP="00C62BBE">
            <w:pPr>
              <w:spacing w:after="0" w:line="240" w:lineRule="auto"/>
              <w:jc w:val="center"/>
              <w:rPr>
                <w:rFonts w:ascii="Calibri" w:eastAsia="Times New Roman" w:hAnsi="Calibri" w:cs="Calibri"/>
                <w:color w:val="000000"/>
                <w:lang w:eastAsia="es-CO"/>
              </w:rPr>
            </w:pPr>
          </w:p>
        </w:tc>
        <w:tc>
          <w:tcPr>
            <w:tcW w:w="4160" w:type="dxa"/>
            <w:tcBorders>
              <w:top w:val="nil"/>
              <w:left w:val="single" w:sz="4" w:space="0" w:color="auto"/>
              <w:bottom w:val="single" w:sz="4" w:space="0" w:color="auto"/>
              <w:right w:val="single" w:sz="4" w:space="0" w:color="auto"/>
            </w:tcBorders>
            <w:shd w:val="clear" w:color="auto" w:fill="auto"/>
            <w:noWrap/>
            <w:vAlign w:val="center"/>
            <w:hideMark/>
          </w:tcPr>
          <w:p w14:paraId="0FA7389D" w14:textId="77777777" w:rsidR="00C62BBE" w:rsidRPr="00C62BBE" w:rsidRDefault="00C62BBE" w:rsidP="00C62BBE">
            <w:pPr>
              <w:spacing w:after="0" w:line="240" w:lineRule="auto"/>
              <w:jc w:val="center"/>
              <w:rPr>
                <w:rFonts w:ascii="Calibri" w:eastAsia="Times New Roman" w:hAnsi="Calibri" w:cs="Calibri"/>
                <w:b/>
                <w:bCs/>
                <w:color w:val="000000"/>
                <w:sz w:val="24"/>
                <w:szCs w:val="24"/>
                <w:lang w:eastAsia="es-CO"/>
              </w:rPr>
            </w:pPr>
            <w:r w:rsidRPr="00C62BBE">
              <w:rPr>
                <w:rFonts w:ascii="Calibri" w:eastAsia="Times New Roman" w:hAnsi="Calibri" w:cs="Calibri"/>
                <w:b/>
                <w:bCs/>
                <w:color w:val="000000"/>
                <w:sz w:val="24"/>
                <w:szCs w:val="24"/>
                <w:lang w:eastAsia="es-CO"/>
              </w:rPr>
              <w:t>TOTALES</w:t>
            </w:r>
          </w:p>
        </w:tc>
        <w:tc>
          <w:tcPr>
            <w:tcW w:w="1649" w:type="dxa"/>
            <w:tcBorders>
              <w:top w:val="nil"/>
              <w:left w:val="nil"/>
              <w:bottom w:val="single" w:sz="4" w:space="0" w:color="auto"/>
              <w:right w:val="single" w:sz="4" w:space="0" w:color="auto"/>
            </w:tcBorders>
            <w:shd w:val="clear" w:color="auto" w:fill="auto"/>
            <w:noWrap/>
            <w:vAlign w:val="center"/>
            <w:hideMark/>
          </w:tcPr>
          <w:p w14:paraId="1D338E18"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5DDEE4E4"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4AFFE52E"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86</w:t>
            </w:r>
          </w:p>
        </w:tc>
        <w:tc>
          <w:tcPr>
            <w:tcW w:w="1100" w:type="dxa"/>
            <w:tcBorders>
              <w:top w:val="nil"/>
              <w:left w:val="nil"/>
              <w:bottom w:val="single" w:sz="4" w:space="0" w:color="auto"/>
              <w:right w:val="single" w:sz="4" w:space="0" w:color="auto"/>
            </w:tcBorders>
            <w:shd w:val="clear" w:color="auto" w:fill="auto"/>
            <w:noWrap/>
            <w:vAlign w:val="center"/>
            <w:hideMark/>
          </w:tcPr>
          <w:p w14:paraId="5607F432" w14:textId="77777777" w:rsidR="00C62BBE" w:rsidRPr="00C62BBE" w:rsidRDefault="00C62BBE" w:rsidP="00C62BBE">
            <w:pPr>
              <w:spacing w:after="0" w:line="240" w:lineRule="auto"/>
              <w:jc w:val="center"/>
              <w:rPr>
                <w:rFonts w:ascii="Calibri" w:eastAsia="Times New Roman" w:hAnsi="Calibri" w:cs="Calibri"/>
                <w:color w:val="000000"/>
                <w:lang w:eastAsia="es-CO"/>
              </w:rPr>
            </w:pPr>
            <w:r w:rsidRPr="00C62BBE">
              <w:rPr>
                <w:rFonts w:ascii="Calibri" w:eastAsia="Times New Roman" w:hAnsi="Calibri" w:cs="Calibri"/>
                <w:color w:val="000000"/>
                <w:lang w:eastAsia="es-CO"/>
              </w:rPr>
              <w:t>65</w:t>
            </w:r>
          </w:p>
        </w:tc>
      </w:tr>
    </w:tbl>
    <w:p w14:paraId="49B12835" w14:textId="3C976837" w:rsidR="00C73B6A" w:rsidRDefault="00C73B6A" w:rsidP="00C73B6A">
      <w:pPr>
        <w:ind w:left="360"/>
        <w:rPr>
          <w:b/>
          <w:bCs/>
        </w:rPr>
      </w:pPr>
    </w:p>
    <w:p w14:paraId="1785E212" w14:textId="01B11118" w:rsidR="00C73B6A" w:rsidRDefault="00104D99" w:rsidP="00C539C5">
      <w:pPr>
        <w:rPr>
          <w:b/>
          <w:bCs/>
        </w:rPr>
      </w:pPr>
      <w:r>
        <w:rPr>
          <w:b/>
          <w:bCs/>
        </w:rPr>
        <w:t>Optimizar la distribución (Layout) de los elementos utilizados.</w:t>
      </w:r>
    </w:p>
    <w:p w14:paraId="06916F32" w14:textId="6EA34F53" w:rsidR="00C73B6A" w:rsidRDefault="00104D99" w:rsidP="00C539C5">
      <w:r>
        <w:t>Pendiente a una siguiente iteración.</w:t>
      </w:r>
    </w:p>
    <w:p w14:paraId="0A270563" w14:textId="6A23B778" w:rsidR="00104D99" w:rsidRDefault="00284E4E" w:rsidP="00C539C5">
      <w:pPr>
        <w:rPr>
          <w:b/>
          <w:bCs/>
        </w:rPr>
      </w:pPr>
      <w:r w:rsidRPr="00284E4E">
        <w:rPr>
          <w:b/>
          <w:bCs/>
        </w:rPr>
        <w:t>Seleccionar y documentar los elementos</w:t>
      </w:r>
      <w:r>
        <w:rPr>
          <w:b/>
          <w:bCs/>
        </w:rPr>
        <w:t xml:space="preserve"> necesarios (Hardware y Software) para la implementación de esta solución.</w:t>
      </w:r>
    </w:p>
    <w:p w14:paraId="358CEA80" w14:textId="4CF16355" w:rsidR="00284E4E" w:rsidRPr="00284E4E" w:rsidRDefault="00284E4E" w:rsidP="00C539C5">
      <w:r w:rsidRPr="00284E4E">
        <w:t>Para e</w:t>
      </w:r>
      <w:r>
        <w:t>sta solución se selecciona el siguiente robot:</w:t>
      </w:r>
    </w:p>
    <w:p w14:paraId="783025B6" w14:textId="03223A94" w:rsidR="00284E4E" w:rsidRPr="00C539C5" w:rsidRDefault="00284E4E" w:rsidP="00C539C5">
      <w:pPr>
        <w:pStyle w:val="Prrafodelista"/>
        <w:numPr>
          <w:ilvl w:val="0"/>
          <w:numId w:val="14"/>
        </w:numPr>
        <w:rPr>
          <w:b/>
          <w:bCs/>
        </w:rPr>
      </w:pPr>
      <w:r w:rsidRPr="00C539C5">
        <w:rPr>
          <w:b/>
          <w:bCs/>
        </w:rPr>
        <w:t xml:space="preserve">IRB 2600ID: </w:t>
      </w:r>
      <w:r>
        <w:t>Capacidad de carga 8 Kg, distancia máxima 2.0 m</w:t>
      </w:r>
      <w:r w:rsidR="00077FAE">
        <w:t>.</w:t>
      </w:r>
    </w:p>
    <w:p w14:paraId="21173D6F" w14:textId="779566D2" w:rsidR="00C539C5" w:rsidRDefault="00C539C5" w:rsidP="00C539C5">
      <w:r w:rsidRPr="00C539C5">
        <w:t>Cuyas caracteristicas se anexan a este documento.</w:t>
      </w:r>
    </w:p>
    <w:p w14:paraId="19D4517D" w14:textId="7854CD95" w:rsidR="00077FAE" w:rsidRDefault="00077FAE" w:rsidP="00C539C5">
      <w:r>
        <w:t>Los demás elementos de hardware se enlistan a continuación:</w:t>
      </w:r>
    </w:p>
    <w:p w14:paraId="685FC59D" w14:textId="4D146298" w:rsidR="00077FAE" w:rsidRDefault="00077FAE" w:rsidP="00077FAE">
      <w:pPr>
        <w:pStyle w:val="Prrafodelista"/>
        <w:numPr>
          <w:ilvl w:val="0"/>
          <w:numId w:val="14"/>
        </w:numPr>
      </w:pPr>
      <w:r>
        <w:t xml:space="preserve">Posicionador de piezas: </w:t>
      </w:r>
      <w:r w:rsidRPr="00077FAE">
        <w:t>IRBP R</w:t>
      </w:r>
      <w:r>
        <w:t>.</w:t>
      </w:r>
    </w:p>
    <w:p w14:paraId="221738D0" w14:textId="20FF2981" w:rsidR="00077FAE" w:rsidRDefault="00077FAE" w:rsidP="00077FAE">
      <w:pPr>
        <w:pStyle w:val="Prrafodelista"/>
        <w:numPr>
          <w:ilvl w:val="0"/>
          <w:numId w:val="14"/>
        </w:numPr>
      </w:pPr>
      <w:r>
        <w:t>Controlador</w:t>
      </w:r>
      <w:r>
        <w:t xml:space="preserve"> IRC5 de gabinete simple.</w:t>
      </w:r>
    </w:p>
    <w:p w14:paraId="77E8084F" w14:textId="1D61A2E6" w:rsidR="00077FAE" w:rsidRDefault="00077FAE" w:rsidP="00077FAE">
      <w:pPr>
        <w:pStyle w:val="Prrafodelista"/>
        <w:numPr>
          <w:ilvl w:val="0"/>
          <w:numId w:val="14"/>
        </w:numPr>
      </w:pPr>
      <w:r>
        <w:t>Estación completa de soldadura MIG Lincoln.</w:t>
      </w:r>
    </w:p>
    <w:p w14:paraId="45B3210E" w14:textId="0429A82F" w:rsidR="00077FAE" w:rsidRDefault="00077FAE" w:rsidP="00077FAE">
      <w:pPr>
        <w:pStyle w:val="Prrafodelista"/>
        <w:numPr>
          <w:ilvl w:val="0"/>
          <w:numId w:val="14"/>
        </w:numPr>
      </w:pPr>
      <w:r>
        <w:t xml:space="preserve">Tool de soldadura: </w:t>
      </w:r>
      <w:r w:rsidRPr="00077FAE">
        <w:rPr>
          <w:highlight w:val="yellow"/>
        </w:rPr>
        <w:t>?</w:t>
      </w:r>
    </w:p>
    <w:p w14:paraId="2A0DABCF" w14:textId="4D25BE4F" w:rsidR="00077FAE" w:rsidRDefault="00077FAE" w:rsidP="00077FAE">
      <w:pPr>
        <w:pStyle w:val="Prrafodelista"/>
        <w:numPr>
          <w:ilvl w:val="0"/>
          <w:numId w:val="14"/>
        </w:numPr>
      </w:pPr>
      <w:r>
        <w:t xml:space="preserve">Sensores: </w:t>
      </w:r>
      <w:r w:rsidRPr="00077FAE">
        <w:rPr>
          <w:highlight w:val="yellow"/>
        </w:rPr>
        <w:t>?</w:t>
      </w:r>
    </w:p>
    <w:p w14:paraId="3C02AF1F" w14:textId="1D44A3E8" w:rsidR="00077FAE" w:rsidRDefault="00077FAE" w:rsidP="00077FAE">
      <w:pPr>
        <w:pStyle w:val="Prrafodelista"/>
        <w:numPr>
          <w:ilvl w:val="0"/>
          <w:numId w:val="14"/>
        </w:numPr>
      </w:pPr>
      <w:r>
        <w:t>Almacén de material de entrada: contenedor de material.</w:t>
      </w:r>
    </w:p>
    <w:p w14:paraId="36DC9B90" w14:textId="2BF7361A" w:rsidR="00077FAE" w:rsidRDefault="00077FAE" w:rsidP="00077FAE">
      <w:pPr>
        <w:pStyle w:val="Prrafodelista"/>
        <w:numPr>
          <w:ilvl w:val="0"/>
          <w:numId w:val="14"/>
        </w:numPr>
      </w:pPr>
      <w:r>
        <w:t>Almacén de marcos de salida: contenedor de material.</w:t>
      </w:r>
    </w:p>
    <w:p w14:paraId="45E33B0B" w14:textId="77777777" w:rsidR="00D604CF" w:rsidRPr="00C539C5" w:rsidRDefault="00D604CF" w:rsidP="00D604CF">
      <w:pPr>
        <w:pStyle w:val="Prrafodelista"/>
      </w:pPr>
    </w:p>
    <w:p w14:paraId="0D8BE9EF" w14:textId="1CDB26E8" w:rsidR="00104D99" w:rsidRPr="00C73B6A" w:rsidRDefault="00284E4E" w:rsidP="00C539C5">
      <w:pPr>
        <w:rPr>
          <w:b/>
          <w:bCs/>
        </w:rPr>
      </w:pPr>
      <w:r>
        <w:lastRenderedPageBreak/>
        <w:t>Para la implementación virtual de esta solución se empleará el Software RobotStudio.</w:t>
      </w:r>
    </w:p>
    <w:p w14:paraId="695778BF" w14:textId="3278B833" w:rsidR="00760CEA" w:rsidRDefault="00D604CF" w:rsidP="00760CEA">
      <w:pPr>
        <w:pStyle w:val="Prrafodelista"/>
        <w:numPr>
          <w:ilvl w:val="0"/>
          <w:numId w:val="4"/>
        </w:numPr>
        <w:rPr>
          <w:b/>
          <w:bCs/>
        </w:rPr>
      </w:pPr>
      <w:r>
        <w:rPr>
          <w:b/>
          <w:bCs/>
        </w:rPr>
        <w:t>Seguridad:</w:t>
      </w:r>
    </w:p>
    <w:p w14:paraId="3805E254" w14:textId="77777777" w:rsidR="00D604CF" w:rsidRDefault="00D604CF" w:rsidP="00D604CF">
      <w:pPr>
        <w:keepNext/>
      </w:pPr>
      <w:r>
        <w:rPr>
          <w:b/>
          <w:bCs/>
          <w:noProof/>
        </w:rPr>
        <w:drawing>
          <wp:inline distT="0" distB="0" distL="0" distR="0" wp14:anchorId="164E6B5E" wp14:editId="03041918">
            <wp:extent cx="5606415" cy="31153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6415" cy="3115310"/>
                    </a:xfrm>
                    <a:prstGeom prst="rect">
                      <a:avLst/>
                    </a:prstGeom>
                    <a:noFill/>
                    <a:ln>
                      <a:noFill/>
                    </a:ln>
                  </pic:spPr>
                </pic:pic>
              </a:graphicData>
            </a:graphic>
          </wp:inline>
        </w:drawing>
      </w:r>
    </w:p>
    <w:p w14:paraId="5C3F449B" w14:textId="5DDE4C6D" w:rsidR="00D604CF" w:rsidRPr="00D604CF" w:rsidRDefault="00D604CF" w:rsidP="00D604CF">
      <w:pPr>
        <w:pStyle w:val="Descripcin"/>
        <w:jc w:val="center"/>
        <w:rPr>
          <w:b/>
          <w:bCs/>
        </w:rPr>
      </w:pPr>
      <w:r>
        <w:t xml:space="preserve">Figura </w:t>
      </w:r>
      <w:r>
        <w:fldChar w:fldCharType="begin"/>
      </w:r>
      <w:r>
        <w:instrText xml:space="preserve"> SEQ Figura \* ARABIC </w:instrText>
      </w:r>
      <w:r>
        <w:fldChar w:fldCharType="separate"/>
      </w:r>
      <w:r>
        <w:rPr>
          <w:noProof/>
        </w:rPr>
        <w:t>4</w:t>
      </w:r>
      <w:r>
        <w:fldChar w:fldCharType="end"/>
      </w:r>
      <w:r>
        <w:t>. Idea de celda robotizada propuesta. Fuente (ABB)</w:t>
      </w:r>
    </w:p>
    <w:p w14:paraId="366273B8" w14:textId="77777777" w:rsidR="00861350" w:rsidRDefault="00861350" w:rsidP="00861350">
      <w:pPr>
        <w:jc w:val="both"/>
      </w:pPr>
    </w:p>
    <w:p w14:paraId="066E72E5" w14:textId="77777777" w:rsidR="00861350" w:rsidRDefault="00861350" w:rsidP="00861350">
      <w:pPr>
        <w:jc w:val="both"/>
      </w:pPr>
    </w:p>
    <w:p w14:paraId="7893186C" w14:textId="0B8EFE29" w:rsidR="00BA3DE9" w:rsidRPr="00BA3DE9" w:rsidRDefault="00BA3DE9" w:rsidP="00BA3DE9">
      <w:pPr>
        <w:jc w:val="both"/>
      </w:pPr>
    </w:p>
    <w:sectPr w:rsidR="00BA3DE9" w:rsidRPr="00BA3D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C04"/>
    <w:multiLevelType w:val="hybridMultilevel"/>
    <w:tmpl w:val="CFCA0CA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1AC299D"/>
    <w:multiLevelType w:val="hybridMultilevel"/>
    <w:tmpl w:val="01743B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649B"/>
    <w:multiLevelType w:val="hybridMultilevel"/>
    <w:tmpl w:val="B88C80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3F1AEC"/>
    <w:multiLevelType w:val="hybridMultilevel"/>
    <w:tmpl w:val="22B032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CB43652"/>
    <w:multiLevelType w:val="hybridMultilevel"/>
    <w:tmpl w:val="EF1EDFA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34EC8F0E">
      <w:start w:val="1"/>
      <w:numFmt w:val="decimal"/>
      <w:lvlText w:val="%3."/>
      <w:lvlJc w:val="right"/>
      <w:pPr>
        <w:ind w:left="2160" w:hanging="180"/>
      </w:pPr>
      <w:rPr>
        <w:rFonts w:asciiTheme="minorHAnsi" w:eastAsiaTheme="minorHAnsi" w:hAnsiTheme="minorHAnsi" w:cstheme="minorBidi"/>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4F690A"/>
    <w:multiLevelType w:val="hybridMultilevel"/>
    <w:tmpl w:val="DA4A0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E431AE"/>
    <w:multiLevelType w:val="hybridMultilevel"/>
    <w:tmpl w:val="1BE22A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A07858"/>
    <w:multiLevelType w:val="hybridMultilevel"/>
    <w:tmpl w:val="4624221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35B229F4"/>
    <w:multiLevelType w:val="hybridMultilevel"/>
    <w:tmpl w:val="6F4EA2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FD0E41"/>
    <w:multiLevelType w:val="hybridMultilevel"/>
    <w:tmpl w:val="FB22F1E4"/>
    <w:lvl w:ilvl="0" w:tplc="240A0001">
      <w:start w:val="1"/>
      <w:numFmt w:val="bullet"/>
      <w:lvlText w:val=""/>
      <w:lvlJc w:val="left"/>
      <w:pPr>
        <w:ind w:left="1424" w:hanging="360"/>
      </w:pPr>
      <w:rPr>
        <w:rFonts w:ascii="Symbol" w:hAnsi="Symbol" w:hint="default"/>
      </w:rPr>
    </w:lvl>
    <w:lvl w:ilvl="1" w:tplc="240A0003">
      <w:start w:val="1"/>
      <w:numFmt w:val="bullet"/>
      <w:lvlText w:val="o"/>
      <w:lvlJc w:val="left"/>
      <w:pPr>
        <w:ind w:left="2144" w:hanging="360"/>
      </w:pPr>
      <w:rPr>
        <w:rFonts w:ascii="Courier New" w:hAnsi="Courier New" w:cs="Courier New" w:hint="default"/>
      </w:rPr>
    </w:lvl>
    <w:lvl w:ilvl="2" w:tplc="240A0005" w:tentative="1">
      <w:start w:val="1"/>
      <w:numFmt w:val="bullet"/>
      <w:lvlText w:val=""/>
      <w:lvlJc w:val="left"/>
      <w:pPr>
        <w:ind w:left="2864" w:hanging="360"/>
      </w:pPr>
      <w:rPr>
        <w:rFonts w:ascii="Wingdings" w:hAnsi="Wingdings" w:hint="default"/>
      </w:rPr>
    </w:lvl>
    <w:lvl w:ilvl="3" w:tplc="240A0001" w:tentative="1">
      <w:start w:val="1"/>
      <w:numFmt w:val="bullet"/>
      <w:lvlText w:val=""/>
      <w:lvlJc w:val="left"/>
      <w:pPr>
        <w:ind w:left="3584" w:hanging="360"/>
      </w:pPr>
      <w:rPr>
        <w:rFonts w:ascii="Symbol" w:hAnsi="Symbol" w:hint="default"/>
      </w:rPr>
    </w:lvl>
    <w:lvl w:ilvl="4" w:tplc="240A0003" w:tentative="1">
      <w:start w:val="1"/>
      <w:numFmt w:val="bullet"/>
      <w:lvlText w:val="o"/>
      <w:lvlJc w:val="left"/>
      <w:pPr>
        <w:ind w:left="4304" w:hanging="360"/>
      </w:pPr>
      <w:rPr>
        <w:rFonts w:ascii="Courier New" w:hAnsi="Courier New" w:cs="Courier New" w:hint="default"/>
      </w:rPr>
    </w:lvl>
    <w:lvl w:ilvl="5" w:tplc="240A0005" w:tentative="1">
      <w:start w:val="1"/>
      <w:numFmt w:val="bullet"/>
      <w:lvlText w:val=""/>
      <w:lvlJc w:val="left"/>
      <w:pPr>
        <w:ind w:left="5024" w:hanging="360"/>
      </w:pPr>
      <w:rPr>
        <w:rFonts w:ascii="Wingdings" w:hAnsi="Wingdings" w:hint="default"/>
      </w:rPr>
    </w:lvl>
    <w:lvl w:ilvl="6" w:tplc="240A0001" w:tentative="1">
      <w:start w:val="1"/>
      <w:numFmt w:val="bullet"/>
      <w:lvlText w:val=""/>
      <w:lvlJc w:val="left"/>
      <w:pPr>
        <w:ind w:left="5744" w:hanging="360"/>
      </w:pPr>
      <w:rPr>
        <w:rFonts w:ascii="Symbol" w:hAnsi="Symbol" w:hint="default"/>
      </w:rPr>
    </w:lvl>
    <w:lvl w:ilvl="7" w:tplc="240A0003" w:tentative="1">
      <w:start w:val="1"/>
      <w:numFmt w:val="bullet"/>
      <w:lvlText w:val="o"/>
      <w:lvlJc w:val="left"/>
      <w:pPr>
        <w:ind w:left="6464" w:hanging="360"/>
      </w:pPr>
      <w:rPr>
        <w:rFonts w:ascii="Courier New" w:hAnsi="Courier New" w:cs="Courier New" w:hint="default"/>
      </w:rPr>
    </w:lvl>
    <w:lvl w:ilvl="8" w:tplc="240A0005" w:tentative="1">
      <w:start w:val="1"/>
      <w:numFmt w:val="bullet"/>
      <w:lvlText w:val=""/>
      <w:lvlJc w:val="left"/>
      <w:pPr>
        <w:ind w:left="7184" w:hanging="360"/>
      </w:pPr>
      <w:rPr>
        <w:rFonts w:ascii="Wingdings" w:hAnsi="Wingdings" w:hint="default"/>
      </w:rPr>
    </w:lvl>
  </w:abstractNum>
  <w:abstractNum w:abstractNumId="10" w15:restartNumberingAfterBreak="0">
    <w:nsid w:val="5142163C"/>
    <w:multiLevelType w:val="hybridMultilevel"/>
    <w:tmpl w:val="6B007D2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2E56D65"/>
    <w:multiLevelType w:val="hybridMultilevel"/>
    <w:tmpl w:val="38F8E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38F7485"/>
    <w:multiLevelType w:val="hybridMultilevel"/>
    <w:tmpl w:val="591271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6F13A62"/>
    <w:multiLevelType w:val="hybridMultilevel"/>
    <w:tmpl w:val="F3A0F30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4"/>
  </w:num>
  <w:num w:numId="5">
    <w:abstractNumId w:val="5"/>
  </w:num>
  <w:num w:numId="6">
    <w:abstractNumId w:val="11"/>
  </w:num>
  <w:num w:numId="7">
    <w:abstractNumId w:val="2"/>
  </w:num>
  <w:num w:numId="8">
    <w:abstractNumId w:val="7"/>
  </w:num>
  <w:num w:numId="9">
    <w:abstractNumId w:val="10"/>
  </w:num>
  <w:num w:numId="10">
    <w:abstractNumId w:val="0"/>
  </w:num>
  <w:num w:numId="11">
    <w:abstractNumId w:val="3"/>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54"/>
    <w:rsid w:val="0006463D"/>
    <w:rsid w:val="00077FAE"/>
    <w:rsid w:val="000A728B"/>
    <w:rsid w:val="00104D99"/>
    <w:rsid w:val="00164D15"/>
    <w:rsid w:val="001A763E"/>
    <w:rsid w:val="00284E4E"/>
    <w:rsid w:val="002966DD"/>
    <w:rsid w:val="002D6CA4"/>
    <w:rsid w:val="004516AD"/>
    <w:rsid w:val="00614A48"/>
    <w:rsid w:val="006248EC"/>
    <w:rsid w:val="0067153E"/>
    <w:rsid w:val="0068463A"/>
    <w:rsid w:val="00695116"/>
    <w:rsid w:val="006B4DE1"/>
    <w:rsid w:val="006E4F54"/>
    <w:rsid w:val="007167B0"/>
    <w:rsid w:val="007327D1"/>
    <w:rsid w:val="00760CEA"/>
    <w:rsid w:val="007703F2"/>
    <w:rsid w:val="007D451B"/>
    <w:rsid w:val="007E6A13"/>
    <w:rsid w:val="00861350"/>
    <w:rsid w:val="008D550E"/>
    <w:rsid w:val="00930866"/>
    <w:rsid w:val="0099725C"/>
    <w:rsid w:val="009D21CE"/>
    <w:rsid w:val="00A24D0A"/>
    <w:rsid w:val="00A75BD2"/>
    <w:rsid w:val="00A811C5"/>
    <w:rsid w:val="00A861C2"/>
    <w:rsid w:val="00AD0BC6"/>
    <w:rsid w:val="00B231FE"/>
    <w:rsid w:val="00B86C7D"/>
    <w:rsid w:val="00BA3DE9"/>
    <w:rsid w:val="00BB4A5D"/>
    <w:rsid w:val="00C43955"/>
    <w:rsid w:val="00C539C5"/>
    <w:rsid w:val="00C62BBE"/>
    <w:rsid w:val="00C64748"/>
    <w:rsid w:val="00C73B6A"/>
    <w:rsid w:val="00CC483B"/>
    <w:rsid w:val="00CC48B0"/>
    <w:rsid w:val="00D02317"/>
    <w:rsid w:val="00D246FA"/>
    <w:rsid w:val="00D25917"/>
    <w:rsid w:val="00D604CF"/>
    <w:rsid w:val="00D9305D"/>
    <w:rsid w:val="00DC7BB3"/>
    <w:rsid w:val="00DF4B62"/>
    <w:rsid w:val="00E175C6"/>
    <w:rsid w:val="00E50FFC"/>
    <w:rsid w:val="00EF0B07"/>
    <w:rsid w:val="00F06E56"/>
    <w:rsid w:val="00FA4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A6B8"/>
  <w15:chartTrackingRefBased/>
  <w15:docId w15:val="{0181F056-8B16-493A-A86A-8623AE28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5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50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D550E"/>
    <w:pPr>
      <w:ind w:left="720"/>
      <w:contextualSpacing/>
    </w:pPr>
  </w:style>
  <w:style w:type="character" w:customStyle="1" w:styleId="Ttulo1Car">
    <w:name w:val="Título 1 Car"/>
    <w:basedOn w:val="Fuentedeprrafopredeter"/>
    <w:link w:val="Ttulo1"/>
    <w:uiPriority w:val="9"/>
    <w:rsid w:val="00FA4E6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4E6D"/>
    <w:pPr>
      <w:outlineLvl w:val="9"/>
    </w:pPr>
    <w:rPr>
      <w:lang w:eastAsia="es-CO"/>
    </w:rPr>
  </w:style>
  <w:style w:type="paragraph" w:styleId="Descripcin">
    <w:name w:val="caption"/>
    <w:basedOn w:val="Normal"/>
    <w:next w:val="Normal"/>
    <w:uiPriority w:val="35"/>
    <w:unhideWhenUsed/>
    <w:qFormat/>
    <w:rsid w:val="00A861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9448">
      <w:bodyDiv w:val="1"/>
      <w:marLeft w:val="0"/>
      <w:marRight w:val="0"/>
      <w:marTop w:val="0"/>
      <w:marBottom w:val="0"/>
      <w:divBdr>
        <w:top w:val="none" w:sz="0" w:space="0" w:color="auto"/>
        <w:left w:val="none" w:sz="0" w:space="0" w:color="auto"/>
        <w:bottom w:val="none" w:sz="0" w:space="0" w:color="auto"/>
        <w:right w:val="none" w:sz="0" w:space="0" w:color="auto"/>
      </w:divBdr>
    </w:div>
    <w:div w:id="111482640">
      <w:bodyDiv w:val="1"/>
      <w:marLeft w:val="0"/>
      <w:marRight w:val="0"/>
      <w:marTop w:val="0"/>
      <w:marBottom w:val="0"/>
      <w:divBdr>
        <w:top w:val="none" w:sz="0" w:space="0" w:color="auto"/>
        <w:left w:val="none" w:sz="0" w:space="0" w:color="auto"/>
        <w:bottom w:val="none" w:sz="0" w:space="0" w:color="auto"/>
        <w:right w:val="none" w:sz="0" w:space="0" w:color="auto"/>
      </w:divBdr>
    </w:div>
    <w:div w:id="559486043">
      <w:bodyDiv w:val="1"/>
      <w:marLeft w:val="0"/>
      <w:marRight w:val="0"/>
      <w:marTop w:val="0"/>
      <w:marBottom w:val="0"/>
      <w:divBdr>
        <w:top w:val="none" w:sz="0" w:space="0" w:color="auto"/>
        <w:left w:val="none" w:sz="0" w:space="0" w:color="auto"/>
        <w:bottom w:val="none" w:sz="0" w:space="0" w:color="auto"/>
        <w:right w:val="none" w:sz="0" w:space="0" w:color="auto"/>
      </w:divBdr>
    </w:div>
    <w:div w:id="138537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0FE62-0612-467A-BBA3-2C9BEB6F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1650</Words>
  <Characters>9078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Fabio Mercado Benìtez</dc:creator>
  <cp:keywords/>
  <dc:description/>
  <cp:lastModifiedBy>Leonardo Fabio Mercado Benìtez</cp:lastModifiedBy>
  <cp:revision>30</cp:revision>
  <dcterms:created xsi:type="dcterms:W3CDTF">2021-05-01T21:11:00Z</dcterms:created>
  <dcterms:modified xsi:type="dcterms:W3CDTF">2021-05-02T03:30:00Z</dcterms:modified>
</cp:coreProperties>
</file>