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1F3C" w14:textId="77777777" w:rsidR="00A404AE" w:rsidRPr="00A404AE" w:rsidRDefault="00A404AE" w:rsidP="00A404AE">
      <w:pPr>
        <w:rPr>
          <w:b/>
          <w:bCs/>
        </w:rPr>
      </w:pPr>
      <w:r w:rsidRPr="00A404AE">
        <w:rPr>
          <w:rFonts w:ascii="Segoe UI Emoji" w:hAnsi="Segoe UI Emoji" w:cs="Segoe UI Emoji"/>
          <w:b/>
          <w:bCs/>
        </w:rPr>
        <w:t>📘</w:t>
      </w:r>
      <w:r w:rsidRPr="00A404AE">
        <w:rPr>
          <w:b/>
          <w:bCs/>
        </w:rPr>
        <w:t xml:space="preserve"> ICICSO</w:t>
      </w:r>
    </w:p>
    <w:p w14:paraId="5C4B1038" w14:textId="77777777" w:rsidR="00A404AE" w:rsidRPr="00A404AE" w:rsidRDefault="00A404AE" w:rsidP="00A404AE">
      <w:pPr>
        <w:rPr>
          <w:b/>
          <w:bCs/>
        </w:rPr>
      </w:pPr>
      <w:r w:rsidRPr="00A404AE">
        <w:rPr>
          <w:b/>
          <w:bCs/>
        </w:rPr>
        <w:t>Business Plan Institucional</w:t>
      </w:r>
    </w:p>
    <w:p w14:paraId="46BA22DD" w14:textId="77777777" w:rsidR="00A404AE" w:rsidRPr="00A404AE" w:rsidRDefault="00A404AE" w:rsidP="00A404AE">
      <w:r w:rsidRPr="00A404AE">
        <w:t>Versión Integrada Estratégico-Operativa</w:t>
      </w:r>
    </w:p>
    <w:p w14:paraId="6DD84F0D" w14:textId="77777777" w:rsidR="00A404AE" w:rsidRPr="00A404AE" w:rsidRDefault="00A404AE" w:rsidP="00A404AE">
      <w:r w:rsidRPr="00A404AE">
        <w:pict w14:anchorId="5810C026">
          <v:rect id="_x0000_i1025" style="width:0;height:1.5pt" o:hralign="center" o:hrstd="t" o:hr="t" fillcolor="#a0a0a0" stroked="f"/>
        </w:pict>
      </w:r>
    </w:p>
    <w:p w14:paraId="1DEB1C32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I. CONTROL DOCUMENTAL Y TRAZABILIDAD</w:t>
      </w:r>
    </w:p>
    <w:p w14:paraId="5FA56EDF" w14:textId="77777777" w:rsidR="002E70E3" w:rsidRPr="002E70E3" w:rsidRDefault="002E70E3" w:rsidP="002E70E3">
      <w:pPr>
        <w:rPr>
          <w:b/>
          <w:bCs/>
        </w:rPr>
      </w:pPr>
      <w:proofErr w:type="spellStart"/>
      <w:r w:rsidRPr="002E70E3">
        <w:rPr>
          <w:b/>
          <w:bCs/>
        </w:rPr>
        <w:t>Institutional</w:t>
      </w:r>
      <w:proofErr w:type="spellEnd"/>
      <w:r w:rsidRPr="002E70E3">
        <w:rPr>
          <w:b/>
          <w:bCs/>
        </w:rPr>
        <w:t xml:space="preserve"> Cognitive </w:t>
      </w:r>
      <w:proofErr w:type="spellStart"/>
      <w:r w:rsidRPr="002E70E3">
        <w:rPr>
          <w:b/>
          <w:bCs/>
        </w:rPr>
        <w:t>Infrastructure</w:t>
      </w:r>
      <w:proofErr w:type="spellEnd"/>
      <w:r w:rsidRPr="002E70E3">
        <w:rPr>
          <w:b/>
          <w:bCs/>
        </w:rPr>
        <w:t xml:space="preserve"> </w:t>
      </w:r>
      <w:proofErr w:type="spellStart"/>
      <w:r w:rsidRPr="002E70E3">
        <w:rPr>
          <w:b/>
          <w:bCs/>
        </w:rPr>
        <w:t>for</w:t>
      </w:r>
      <w:proofErr w:type="spellEnd"/>
      <w:r w:rsidRPr="002E70E3">
        <w:rPr>
          <w:b/>
          <w:bCs/>
        </w:rPr>
        <w:t xml:space="preserve"> </w:t>
      </w:r>
      <w:proofErr w:type="spellStart"/>
      <w:r w:rsidRPr="002E70E3">
        <w:rPr>
          <w:b/>
          <w:bCs/>
        </w:rPr>
        <w:t>Clinical</w:t>
      </w:r>
      <w:proofErr w:type="spellEnd"/>
      <w:r w:rsidRPr="002E70E3">
        <w:rPr>
          <w:b/>
          <w:bCs/>
        </w:rPr>
        <w:t xml:space="preserve"> and </w:t>
      </w:r>
      <w:proofErr w:type="spellStart"/>
      <w:r w:rsidRPr="002E70E3">
        <w:rPr>
          <w:b/>
          <w:bCs/>
        </w:rPr>
        <w:t>Surgical</w:t>
      </w:r>
      <w:proofErr w:type="spellEnd"/>
      <w:r w:rsidRPr="002E70E3">
        <w:rPr>
          <w:b/>
          <w:bCs/>
        </w:rPr>
        <w:t xml:space="preserve"> </w:t>
      </w:r>
      <w:proofErr w:type="spellStart"/>
      <w:r w:rsidRPr="002E70E3">
        <w:rPr>
          <w:b/>
          <w:bCs/>
        </w:rPr>
        <w:t>Orchestration</w:t>
      </w:r>
      <w:proofErr w:type="spellEnd"/>
      <w:r w:rsidRPr="002E70E3">
        <w:rPr>
          <w:b/>
          <w:bCs/>
        </w:rPr>
        <w:t xml:space="preserve"> (ICICSO)</w:t>
      </w:r>
    </w:p>
    <w:p w14:paraId="689B5081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702A2EC1">
          <v:rect id="_x0000_i1077" style="width:0;height:1.5pt" o:hralign="center" o:hrstd="t" o:hr="t" fillcolor="#a0a0a0" stroked="f"/>
        </w:pict>
      </w:r>
    </w:p>
    <w:p w14:paraId="296C497E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1. Declaración Ontológica</w:t>
      </w:r>
    </w:p>
    <w:p w14:paraId="3A4C3E71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 xml:space="preserve">ICICSO constituye una infraestructura institucional de gobernanza cognitiva </w:t>
      </w:r>
      <w:proofErr w:type="spellStart"/>
      <w:r w:rsidRPr="002E70E3">
        <w:rPr>
          <w:b/>
          <w:bCs/>
        </w:rPr>
        <w:t>multi-capa</w:t>
      </w:r>
      <w:proofErr w:type="spellEnd"/>
      <w:r w:rsidRPr="002E70E3">
        <w:rPr>
          <w:b/>
          <w:bCs/>
        </w:rPr>
        <w:t>, diseñada para:</w:t>
      </w:r>
    </w:p>
    <w:p w14:paraId="1A043C76" w14:textId="77777777" w:rsidR="002E70E3" w:rsidRPr="002E70E3" w:rsidRDefault="002E70E3" w:rsidP="002E70E3">
      <w:pPr>
        <w:numPr>
          <w:ilvl w:val="0"/>
          <w:numId w:val="32"/>
        </w:numPr>
        <w:rPr>
          <w:b/>
          <w:bCs/>
        </w:rPr>
      </w:pPr>
      <w:r w:rsidRPr="002E70E3">
        <w:rPr>
          <w:b/>
          <w:bCs/>
        </w:rPr>
        <w:t>Estructurar evidencia científica validada.</w:t>
      </w:r>
    </w:p>
    <w:p w14:paraId="2F903251" w14:textId="77777777" w:rsidR="002E70E3" w:rsidRPr="002E70E3" w:rsidRDefault="002E70E3" w:rsidP="002E70E3">
      <w:pPr>
        <w:numPr>
          <w:ilvl w:val="0"/>
          <w:numId w:val="32"/>
        </w:numPr>
        <w:rPr>
          <w:b/>
          <w:bCs/>
        </w:rPr>
      </w:pPr>
      <w:r w:rsidRPr="002E70E3">
        <w:rPr>
          <w:b/>
          <w:bCs/>
        </w:rPr>
        <w:t>Clasificar incertidumbre epistemológica.</w:t>
      </w:r>
    </w:p>
    <w:p w14:paraId="49E710C9" w14:textId="77777777" w:rsidR="002E70E3" w:rsidRPr="002E70E3" w:rsidRDefault="002E70E3" w:rsidP="002E70E3">
      <w:pPr>
        <w:numPr>
          <w:ilvl w:val="0"/>
          <w:numId w:val="32"/>
        </w:numPr>
        <w:rPr>
          <w:b/>
          <w:bCs/>
        </w:rPr>
      </w:pPr>
      <w:r w:rsidRPr="002E70E3">
        <w:rPr>
          <w:b/>
          <w:bCs/>
        </w:rPr>
        <w:t>Armonizar guías clínicas divergentes.</w:t>
      </w:r>
    </w:p>
    <w:p w14:paraId="407BD42C" w14:textId="77777777" w:rsidR="002E70E3" w:rsidRPr="002E70E3" w:rsidRDefault="002E70E3" w:rsidP="002E70E3">
      <w:pPr>
        <w:numPr>
          <w:ilvl w:val="0"/>
          <w:numId w:val="32"/>
        </w:numPr>
        <w:rPr>
          <w:b/>
          <w:bCs/>
        </w:rPr>
      </w:pPr>
      <w:r w:rsidRPr="002E70E3">
        <w:rPr>
          <w:b/>
          <w:bCs/>
        </w:rPr>
        <w:t>Orquestar ejecución clínica bajo supervisión humana obligatoria.</w:t>
      </w:r>
    </w:p>
    <w:p w14:paraId="69877E10" w14:textId="77777777" w:rsidR="002E70E3" w:rsidRPr="002E70E3" w:rsidRDefault="002E70E3" w:rsidP="002E70E3">
      <w:pPr>
        <w:numPr>
          <w:ilvl w:val="0"/>
          <w:numId w:val="32"/>
        </w:numPr>
        <w:rPr>
          <w:b/>
          <w:bCs/>
        </w:rPr>
      </w:pPr>
      <w:r w:rsidRPr="002E70E3">
        <w:rPr>
          <w:b/>
          <w:bCs/>
        </w:rPr>
        <w:t>Modelar riesgo sistémico institucional.</w:t>
      </w:r>
    </w:p>
    <w:p w14:paraId="0DFC231A" w14:textId="77777777" w:rsidR="002E70E3" w:rsidRPr="002E70E3" w:rsidRDefault="002E70E3" w:rsidP="002E70E3">
      <w:pPr>
        <w:numPr>
          <w:ilvl w:val="0"/>
          <w:numId w:val="32"/>
        </w:numPr>
        <w:rPr>
          <w:b/>
          <w:bCs/>
        </w:rPr>
      </w:pPr>
      <w:r w:rsidRPr="002E70E3">
        <w:rPr>
          <w:b/>
          <w:bCs/>
        </w:rPr>
        <w:t>Garantizar trazabilidad médico-legal.</w:t>
      </w:r>
    </w:p>
    <w:p w14:paraId="1CDB5684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El presente documento es un Business Plan Institucional Estratégico, no un documento clínico operativo ni normativo regulatorio.</w:t>
      </w:r>
    </w:p>
    <w:p w14:paraId="2592D707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1D50985A">
          <v:rect id="_x0000_i1078" style="width:0;height:1.5pt" o:hralign="center" o:hrstd="t" o:hr="t" fillcolor="#a0a0a0" stroked="f"/>
        </w:pict>
      </w:r>
    </w:p>
    <w:p w14:paraId="0D4FEF8D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2. Identificación Formal del Documento</w:t>
      </w:r>
    </w:p>
    <w:p w14:paraId="4EA5BD0D" w14:textId="77777777" w:rsidR="002E70E3" w:rsidRPr="002E70E3" w:rsidRDefault="002E70E3" w:rsidP="002E70E3">
      <w:pPr>
        <w:numPr>
          <w:ilvl w:val="0"/>
          <w:numId w:val="33"/>
        </w:numPr>
        <w:rPr>
          <w:b/>
          <w:bCs/>
          <w:lang w:val="en-US"/>
        </w:rPr>
      </w:pPr>
      <w:r w:rsidRPr="002E70E3">
        <w:rPr>
          <w:b/>
          <w:bCs/>
          <w:lang w:val="en-US"/>
        </w:rPr>
        <w:t>Proyecto: Institutional Cognitive Infrastructure for Clinical and Surgical Orchestration (ICICSO)</w:t>
      </w:r>
    </w:p>
    <w:p w14:paraId="47528AD7" w14:textId="77777777" w:rsidR="002E70E3" w:rsidRPr="002E70E3" w:rsidRDefault="002E70E3" w:rsidP="002E70E3">
      <w:pPr>
        <w:numPr>
          <w:ilvl w:val="0"/>
          <w:numId w:val="33"/>
        </w:numPr>
        <w:rPr>
          <w:b/>
          <w:bCs/>
        </w:rPr>
      </w:pPr>
      <w:r w:rsidRPr="002E70E3">
        <w:rPr>
          <w:b/>
          <w:bCs/>
        </w:rPr>
        <w:t xml:space="preserve">Naturaleza: Infraestructura institucional cognitiva </w:t>
      </w:r>
      <w:proofErr w:type="spellStart"/>
      <w:r w:rsidRPr="002E70E3">
        <w:rPr>
          <w:b/>
          <w:bCs/>
        </w:rPr>
        <w:t>multi-capa</w:t>
      </w:r>
      <w:proofErr w:type="spellEnd"/>
    </w:p>
    <w:p w14:paraId="44A54241" w14:textId="77777777" w:rsidR="002E70E3" w:rsidRPr="002E70E3" w:rsidRDefault="002E70E3" w:rsidP="002E70E3">
      <w:pPr>
        <w:numPr>
          <w:ilvl w:val="0"/>
          <w:numId w:val="33"/>
        </w:numPr>
        <w:rPr>
          <w:b/>
          <w:bCs/>
        </w:rPr>
      </w:pPr>
      <w:r w:rsidRPr="002E70E3">
        <w:rPr>
          <w:b/>
          <w:bCs/>
        </w:rPr>
        <w:t>Tipo de Documento: Business Plan Institucional Estratégico</w:t>
      </w:r>
    </w:p>
    <w:p w14:paraId="12EBA3E3" w14:textId="77777777" w:rsidR="002E70E3" w:rsidRPr="002E70E3" w:rsidRDefault="002E70E3" w:rsidP="002E70E3">
      <w:pPr>
        <w:numPr>
          <w:ilvl w:val="0"/>
          <w:numId w:val="33"/>
        </w:numPr>
        <w:rPr>
          <w:b/>
          <w:bCs/>
        </w:rPr>
      </w:pPr>
      <w:r w:rsidRPr="002E70E3">
        <w:rPr>
          <w:b/>
          <w:bCs/>
        </w:rPr>
        <w:t>Clasificación: Confidencial – Circulación restringida bajo NDA</w:t>
      </w:r>
    </w:p>
    <w:p w14:paraId="74FB00FF" w14:textId="77777777" w:rsidR="002E70E3" w:rsidRPr="002E70E3" w:rsidRDefault="002E70E3" w:rsidP="002E70E3">
      <w:pPr>
        <w:numPr>
          <w:ilvl w:val="0"/>
          <w:numId w:val="33"/>
        </w:numPr>
        <w:rPr>
          <w:b/>
          <w:bCs/>
        </w:rPr>
      </w:pPr>
      <w:r w:rsidRPr="002E70E3">
        <w:rPr>
          <w:b/>
          <w:bCs/>
        </w:rPr>
        <w:t>Versión: v1.1</w:t>
      </w:r>
    </w:p>
    <w:p w14:paraId="5C62260E" w14:textId="77777777" w:rsidR="002E70E3" w:rsidRPr="002E70E3" w:rsidRDefault="002E70E3" w:rsidP="002E70E3">
      <w:pPr>
        <w:numPr>
          <w:ilvl w:val="0"/>
          <w:numId w:val="33"/>
        </w:numPr>
        <w:rPr>
          <w:b/>
          <w:bCs/>
        </w:rPr>
      </w:pPr>
      <w:r w:rsidRPr="002E70E3">
        <w:rPr>
          <w:b/>
          <w:bCs/>
        </w:rPr>
        <w:t>Estado: Documento controlado</w:t>
      </w:r>
    </w:p>
    <w:p w14:paraId="3C5AC4D2" w14:textId="77777777" w:rsidR="002E70E3" w:rsidRPr="002E70E3" w:rsidRDefault="002E70E3" w:rsidP="002E70E3">
      <w:pPr>
        <w:numPr>
          <w:ilvl w:val="0"/>
          <w:numId w:val="33"/>
        </w:numPr>
        <w:rPr>
          <w:b/>
          <w:bCs/>
        </w:rPr>
      </w:pPr>
      <w:r w:rsidRPr="002E70E3">
        <w:rPr>
          <w:b/>
          <w:bCs/>
        </w:rPr>
        <w:t>Fecha de emisión: [●]</w:t>
      </w:r>
    </w:p>
    <w:p w14:paraId="013D8F0C" w14:textId="77777777" w:rsidR="002E70E3" w:rsidRPr="002E70E3" w:rsidRDefault="002E70E3" w:rsidP="002E70E3">
      <w:pPr>
        <w:numPr>
          <w:ilvl w:val="0"/>
          <w:numId w:val="33"/>
        </w:numPr>
        <w:rPr>
          <w:b/>
          <w:bCs/>
        </w:rPr>
      </w:pPr>
      <w:r w:rsidRPr="002E70E3">
        <w:rPr>
          <w:b/>
          <w:bCs/>
        </w:rPr>
        <w:t>Jurisdicción primaria: [Definir país / región]</w:t>
      </w:r>
    </w:p>
    <w:p w14:paraId="31A58246" w14:textId="77777777" w:rsidR="002E70E3" w:rsidRPr="002E70E3" w:rsidRDefault="002E70E3" w:rsidP="002E70E3">
      <w:pPr>
        <w:numPr>
          <w:ilvl w:val="0"/>
          <w:numId w:val="33"/>
        </w:numPr>
        <w:rPr>
          <w:b/>
          <w:bCs/>
        </w:rPr>
      </w:pPr>
      <w:r w:rsidRPr="002E70E3">
        <w:rPr>
          <w:b/>
          <w:bCs/>
        </w:rPr>
        <w:t>Dominio: Gobernanza clínica, orquestación quirúrgica y modelado sistémico</w:t>
      </w:r>
    </w:p>
    <w:p w14:paraId="358372C6" w14:textId="77777777" w:rsidR="002E70E3" w:rsidRPr="002E70E3" w:rsidRDefault="002E70E3" w:rsidP="002E70E3">
      <w:pPr>
        <w:numPr>
          <w:ilvl w:val="0"/>
          <w:numId w:val="33"/>
        </w:numPr>
        <w:rPr>
          <w:b/>
          <w:bCs/>
        </w:rPr>
      </w:pPr>
      <w:r w:rsidRPr="002E70E3">
        <w:rPr>
          <w:b/>
          <w:bCs/>
        </w:rPr>
        <w:t>Alcance:</w:t>
      </w:r>
    </w:p>
    <w:p w14:paraId="0ED6F5E1" w14:textId="77777777" w:rsidR="002E70E3" w:rsidRPr="002E70E3" w:rsidRDefault="002E70E3" w:rsidP="002E70E3">
      <w:pPr>
        <w:numPr>
          <w:ilvl w:val="1"/>
          <w:numId w:val="33"/>
        </w:numPr>
        <w:rPr>
          <w:b/>
          <w:bCs/>
        </w:rPr>
      </w:pPr>
      <w:r w:rsidRPr="002E70E3">
        <w:rPr>
          <w:b/>
          <w:bCs/>
        </w:rPr>
        <w:lastRenderedPageBreak/>
        <w:t>Implementación hospitalaria</w:t>
      </w:r>
    </w:p>
    <w:p w14:paraId="67A36FBC" w14:textId="77777777" w:rsidR="002E70E3" w:rsidRPr="002E70E3" w:rsidRDefault="002E70E3" w:rsidP="002E70E3">
      <w:pPr>
        <w:numPr>
          <w:ilvl w:val="1"/>
          <w:numId w:val="33"/>
        </w:numPr>
        <w:rPr>
          <w:b/>
          <w:bCs/>
        </w:rPr>
      </w:pPr>
      <w:r w:rsidRPr="002E70E3">
        <w:rPr>
          <w:b/>
          <w:bCs/>
        </w:rPr>
        <w:t>Integración con EHR institucional</w:t>
      </w:r>
    </w:p>
    <w:p w14:paraId="04026594" w14:textId="77777777" w:rsidR="002E70E3" w:rsidRPr="002E70E3" w:rsidRDefault="002E70E3" w:rsidP="002E70E3">
      <w:pPr>
        <w:numPr>
          <w:ilvl w:val="1"/>
          <w:numId w:val="33"/>
        </w:numPr>
        <w:rPr>
          <w:b/>
          <w:bCs/>
        </w:rPr>
      </w:pPr>
      <w:r w:rsidRPr="002E70E3">
        <w:rPr>
          <w:b/>
          <w:bCs/>
        </w:rPr>
        <w:t xml:space="preserve">Licenciamiento </w:t>
      </w:r>
      <w:proofErr w:type="spellStart"/>
      <w:r w:rsidRPr="002E70E3">
        <w:rPr>
          <w:b/>
          <w:bCs/>
        </w:rPr>
        <w:t>multi-institucional</w:t>
      </w:r>
      <w:proofErr w:type="spellEnd"/>
    </w:p>
    <w:p w14:paraId="6AFF8FEB" w14:textId="77777777" w:rsidR="002E70E3" w:rsidRPr="002E70E3" w:rsidRDefault="002E70E3" w:rsidP="002E70E3">
      <w:pPr>
        <w:numPr>
          <w:ilvl w:val="1"/>
          <w:numId w:val="33"/>
        </w:numPr>
        <w:rPr>
          <w:b/>
          <w:bCs/>
        </w:rPr>
      </w:pPr>
      <w:r w:rsidRPr="002E70E3">
        <w:rPr>
          <w:b/>
          <w:bCs/>
        </w:rPr>
        <w:t>Escalabilidad regional e internacional</w:t>
      </w:r>
    </w:p>
    <w:p w14:paraId="69410A34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37F18073">
          <v:rect id="_x0000_i1079" style="width:0;height:1.5pt" o:hralign="center" o:hrstd="t" o:hr="t" fillcolor="#a0a0a0" stroked="f"/>
        </w:pict>
      </w:r>
    </w:p>
    <w:p w14:paraId="7F315304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3. Autoría y Responsabilidad</w:t>
      </w:r>
    </w:p>
    <w:p w14:paraId="224AB066" w14:textId="77777777" w:rsidR="002E70E3" w:rsidRPr="002E70E3" w:rsidRDefault="002E70E3" w:rsidP="002E70E3">
      <w:pPr>
        <w:numPr>
          <w:ilvl w:val="0"/>
          <w:numId w:val="34"/>
        </w:numPr>
        <w:rPr>
          <w:b/>
          <w:bCs/>
        </w:rPr>
      </w:pPr>
      <w:r w:rsidRPr="002E70E3">
        <w:rPr>
          <w:b/>
          <w:bCs/>
        </w:rPr>
        <w:t>Responsable científico: [Nombre / Cargo]</w:t>
      </w:r>
    </w:p>
    <w:p w14:paraId="265DFAEB" w14:textId="77777777" w:rsidR="002E70E3" w:rsidRPr="002E70E3" w:rsidRDefault="002E70E3" w:rsidP="002E70E3">
      <w:pPr>
        <w:numPr>
          <w:ilvl w:val="0"/>
          <w:numId w:val="34"/>
        </w:numPr>
        <w:rPr>
          <w:b/>
          <w:bCs/>
        </w:rPr>
      </w:pPr>
      <w:r w:rsidRPr="002E70E3">
        <w:rPr>
          <w:b/>
          <w:bCs/>
        </w:rPr>
        <w:t>Responsable estratégico-financiero: [Nombre / Cargo]</w:t>
      </w:r>
    </w:p>
    <w:p w14:paraId="7E6FD63E" w14:textId="77777777" w:rsidR="002E70E3" w:rsidRPr="002E70E3" w:rsidRDefault="002E70E3" w:rsidP="002E70E3">
      <w:pPr>
        <w:numPr>
          <w:ilvl w:val="0"/>
          <w:numId w:val="34"/>
        </w:numPr>
        <w:rPr>
          <w:b/>
          <w:bCs/>
        </w:rPr>
      </w:pPr>
      <w:r w:rsidRPr="002E70E3">
        <w:rPr>
          <w:b/>
          <w:bCs/>
        </w:rPr>
        <w:t>Responsable tecnológico: [Nombre / Cargo]</w:t>
      </w:r>
    </w:p>
    <w:p w14:paraId="237B16AA" w14:textId="77777777" w:rsidR="002E70E3" w:rsidRPr="002E70E3" w:rsidRDefault="002E70E3" w:rsidP="002E70E3">
      <w:pPr>
        <w:numPr>
          <w:ilvl w:val="0"/>
          <w:numId w:val="34"/>
        </w:numPr>
        <w:rPr>
          <w:b/>
          <w:bCs/>
        </w:rPr>
      </w:pPr>
      <w:r w:rsidRPr="002E70E3">
        <w:rPr>
          <w:b/>
          <w:bCs/>
        </w:rPr>
        <w:t>Entidad titular del proyecto: [Holding / SPV / Subsidiaria tecnológica]</w:t>
      </w:r>
    </w:p>
    <w:p w14:paraId="44214143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La responsabilidad de actualización recae en la entidad titular con supervisión del comité estratégico correspondiente.</w:t>
      </w:r>
    </w:p>
    <w:p w14:paraId="4AD18872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46D987C1">
          <v:rect id="_x0000_i1080" style="width:0;height:1.5pt" o:hralign="center" o:hrstd="t" o:hr="t" fillcolor="#a0a0a0" stroked="f"/>
        </w:pict>
      </w:r>
    </w:p>
    <w:p w14:paraId="636C66D6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4. Jerarquía Documental Institucional</w:t>
      </w:r>
    </w:p>
    <w:p w14:paraId="50B20F62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Este documento se integra dentro de la jerarquía institucional de la siguiente manera:</w:t>
      </w:r>
    </w:p>
    <w:p w14:paraId="5A05152A" w14:textId="77777777" w:rsidR="002E70E3" w:rsidRPr="002E70E3" w:rsidRDefault="002E70E3" w:rsidP="002E70E3">
      <w:pPr>
        <w:numPr>
          <w:ilvl w:val="0"/>
          <w:numId w:val="35"/>
        </w:numPr>
        <w:rPr>
          <w:b/>
          <w:bCs/>
        </w:rPr>
      </w:pPr>
      <w:r w:rsidRPr="002E70E3">
        <w:rPr>
          <w:b/>
          <w:bCs/>
        </w:rPr>
        <w:t>Marco regulatorio nacional vigente</w:t>
      </w:r>
    </w:p>
    <w:p w14:paraId="1009E20C" w14:textId="77777777" w:rsidR="002E70E3" w:rsidRPr="002E70E3" w:rsidRDefault="002E70E3" w:rsidP="002E70E3">
      <w:pPr>
        <w:numPr>
          <w:ilvl w:val="0"/>
          <w:numId w:val="35"/>
        </w:numPr>
        <w:rPr>
          <w:b/>
          <w:bCs/>
        </w:rPr>
      </w:pPr>
      <w:r w:rsidRPr="002E70E3">
        <w:rPr>
          <w:b/>
          <w:bCs/>
        </w:rPr>
        <w:t>Estatutos corporativos</w:t>
      </w:r>
    </w:p>
    <w:p w14:paraId="6631AE83" w14:textId="77777777" w:rsidR="002E70E3" w:rsidRPr="002E70E3" w:rsidRDefault="002E70E3" w:rsidP="002E70E3">
      <w:pPr>
        <w:numPr>
          <w:ilvl w:val="0"/>
          <w:numId w:val="35"/>
        </w:numPr>
        <w:rPr>
          <w:b/>
          <w:bCs/>
        </w:rPr>
      </w:pPr>
      <w:proofErr w:type="spellStart"/>
      <w:r w:rsidRPr="002E70E3">
        <w:rPr>
          <w:b/>
          <w:bCs/>
        </w:rPr>
        <w:t>Governance</w:t>
      </w:r>
      <w:proofErr w:type="spellEnd"/>
      <w:r w:rsidRPr="002E70E3">
        <w:rPr>
          <w:b/>
          <w:bCs/>
        </w:rPr>
        <w:t xml:space="preserve"> &amp; </w:t>
      </w:r>
      <w:proofErr w:type="spellStart"/>
      <w:r w:rsidRPr="002E70E3">
        <w:rPr>
          <w:b/>
          <w:bCs/>
        </w:rPr>
        <w:t>Consensus</w:t>
      </w:r>
      <w:proofErr w:type="spellEnd"/>
      <w:r w:rsidRPr="002E70E3">
        <w:rPr>
          <w:b/>
          <w:bCs/>
        </w:rPr>
        <w:t xml:space="preserve"> Ledger (GCL)</w:t>
      </w:r>
    </w:p>
    <w:p w14:paraId="1B00D4B9" w14:textId="77777777" w:rsidR="002E70E3" w:rsidRPr="002E70E3" w:rsidRDefault="002E70E3" w:rsidP="002E70E3">
      <w:pPr>
        <w:numPr>
          <w:ilvl w:val="0"/>
          <w:numId w:val="35"/>
        </w:numPr>
        <w:rPr>
          <w:b/>
          <w:bCs/>
        </w:rPr>
      </w:pPr>
      <w:r w:rsidRPr="002E70E3">
        <w:rPr>
          <w:b/>
          <w:bCs/>
        </w:rPr>
        <w:t>Arquitectura ICICSO (capas formales)</w:t>
      </w:r>
    </w:p>
    <w:p w14:paraId="09ED7DB9" w14:textId="77777777" w:rsidR="002E70E3" w:rsidRPr="002E70E3" w:rsidRDefault="002E70E3" w:rsidP="002E70E3">
      <w:pPr>
        <w:numPr>
          <w:ilvl w:val="0"/>
          <w:numId w:val="35"/>
        </w:numPr>
        <w:rPr>
          <w:b/>
          <w:bCs/>
        </w:rPr>
      </w:pPr>
      <w:r w:rsidRPr="002E70E3">
        <w:rPr>
          <w:b/>
          <w:bCs/>
        </w:rPr>
        <w:t>Business Plan Institucional (presente documento)</w:t>
      </w:r>
    </w:p>
    <w:p w14:paraId="76FCE4BE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El Business Plan no sustituye marcos regulatorios ni documentos normativos internos.</w:t>
      </w:r>
    </w:p>
    <w:p w14:paraId="5EE03240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2239D7FF">
          <v:rect id="_x0000_i1081" style="width:0;height:1.5pt" o:hralign="center" o:hrstd="t" o:hr="t" fillcolor="#a0a0a0" stroked="f"/>
        </w:pict>
      </w:r>
    </w:p>
    <w:p w14:paraId="59F4AA60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5. Control de Versiones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588"/>
        <w:gridCol w:w="3212"/>
        <w:gridCol w:w="1364"/>
        <w:gridCol w:w="1213"/>
        <w:gridCol w:w="1130"/>
      </w:tblGrid>
      <w:tr w:rsidR="002E70E3" w:rsidRPr="002E70E3" w14:paraId="41DAC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8F8A6" w14:textId="77777777" w:rsidR="002E70E3" w:rsidRPr="002E70E3" w:rsidRDefault="002E70E3" w:rsidP="002E70E3">
            <w:pPr>
              <w:rPr>
                <w:b/>
                <w:bCs/>
              </w:rPr>
            </w:pPr>
            <w:r w:rsidRPr="002E70E3">
              <w:rPr>
                <w:b/>
                <w:bCs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16A7AEA1" w14:textId="77777777" w:rsidR="002E70E3" w:rsidRPr="002E70E3" w:rsidRDefault="002E70E3" w:rsidP="002E70E3">
            <w:pPr>
              <w:rPr>
                <w:b/>
                <w:bCs/>
              </w:rPr>
            </w:pPr>
            <w:r w:rsidRPr="002E70E3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39E3246A" w14:textId="77777777" w:rsidR="002E70E3" w:rsidRPr="002E70E3" w:rsidRDefault="002E70E3" w:rsidP="002E70E3">
            <w:pPr>
              <w:rPr>
                <w:b/>
                <w:bCs/>
              </w:rPr>
            </w:pPr>
            <w:r w:rsidRPr="002E70E3">
              <w:rPr>
                <w:b/>
                <w:bCs/>
              </w:rPr>
              <w:t>Tipo de Cambio</w:t>
            </w:r>
          </w:p>
        </w:tc>
        <w:tc>
          <w:tcPr>
            <w:tcW w:w="0" w:type="auto"/>
            <w:vAlign w:val="center"/>
            <w:hideMark/>
          </w:tcPr>
          <w:p w14:paraId="59F8CCC0" w14:textId="77777777" w:rsidR="002E70E3" w:rsidRPr="002E70E3" w:rsidRDefault="002E70E3" w:rsidP="002E70E3">
            <w:pPr>
              <w:rPr>
                <w:b/>
                <w:bCs/>
              </w:rPr>
            </w:pPr>
            <w:r w:rsidRPr="002E70E3">
              <w:rPr>
                <w:b/>
                <w:bCs/>
              </w:rPr>
              <w:t>Naturaleza</w:t>
            </w:r>
          </w:p>
        </w:tc>
        <w:tc>
          <w:tcPr>
            <w:tcW w:w="0" w:type="auto"/>
            <w:vAlign w:val="center"/>
            <w:hideMark/>
          </w:tcPr>
          <w:p w14:paraId="38D3BE36" w14:textId="77777777" w:rsidR="002E70E3" w:rsidRPr="002E70E3" w:rsidRDefault="002E70E3" w:rsidP="002E70E3">
            <w:pPr>
              <w:rPr>
                <w:b/>
                <w:bCs/>
              </w:rPr>
            </w:pPr>
            <w:r w:rsidRPr="002E70E3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E34FD01" w14:textId="77777777" w:rsidR="002E70E3" w:rsidRPr="002E70E3" w:rsidRDefault="002E70E3" w:rsidP="002E70E3">
            <w:pPr>
              <w:rPr>
                <w:b/>
                <w:bCs/>
              </w:rPr>
            </w:pPr>
            <w:r w:rsidRPr="002E70E3">
              <w:rPr>
                <w:b/>
                <w:bCs/>
              </w:rPr>
              <w:t>Aprobación</w:t>
            </w:r>
          </w:p>
        </w:tc>
      </w:tr>
      <w:tr w:rsidR="002E70E3" w:rsidRPr="002E70E3" w14:paraId="1D916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D4A6" w14:textId="77777777" w:rsidR="002E70E3" w:rsidRPr="002E70E3" w:rsidRDefault="002E70E3" w:rsidP="002E70E3">
            <w:pPr>
              <w:rPr>
                <w:b/>
                <w:bCs/>
              </w:rPr>
            </w:pPr>
            <w:r w:rsidRPr="002E70E3">
              <w:rPr>
                <w:b/>
                <w:bCs/>
              </w:rPr>
              <w:t>v1.0</w:t>
            </w:r>
          </w:p>
        </w:tc>
        <w:tc>
          <w:tcPr>
            <w:tcW w:w="0" w:type="auto"/>
            <w:vAlign w:val="center"/>
            <w:hideMark/>
          </w:tcPr>
          <w:p w14:paraId="0407A7E5" w14:textId="77777777" w:rsidR="002E70E3" w:rsidRPr="002E70E3" w:rsidRDefault="002E70E3" w:rsidP="002E70E3">
            <w:pPr>
              <w:rPr>
                <w:b/>
                <w:bCs/>
              </w:rPr>
            </w:pPr>
            <w:r w:rsidRPr="002E70E3">
              <w:rPr>
                <w:b/>
                <w:bCs/>
              </w:rPr>
              <w:t>[●]</w:t>
            </w:r>
          </w:p>
        </w:tc>
        <w:tc>
          <w:tcPr>
            <w:tcW w:w="0" w:type="auto"/>
            <w:vAlign w:val="center"/>
            <w:hideMark/>
          </w:tcPr>
          <w:p w14:paraId="34C0A987" w14:textId="77777777" w:rsidR="002E70E3" w:rsidRPr="002E70E3" w:rsidRDefault="002E70E3" w:rsidP="002E70E3">
            <w:pPr>
              <w:rPr>
                <w:b/>
                <w:bCs/>
              </w:rPr>
            </w:pPr>
            <w:r w:rsidRPr="002E70E3">
              <w:rPr>
                <w:b/>
                <w:bCs/>
              </w:rPr>
              <w:t>Borrador inicial</w:t>
            </w:r>
          </w:p>
        </w:tc>
        <w:tc>
          <w:tcPr>
            <w:tcW w:w="0" w:type="auto"/>
            <w:vAlign w:val="center"/>
            <w:hideMark/>
          </w:tcPr>
          <w:p w14:paraId="5E346664" w14:textId="77777777" w:rsidR="002E70E3" w:rsidRPr="002E70E3" w:rsidRDefault="002E70E3" w:rsidP="002E70E3">
            <w:pPr>
              <w:rPr>
                <w:b/>
                <w:bCs/>
              </w:rPr>
            </w:pPr>
            <w:r w:rsidRPr="002E70E3">
              <w:rPr>
                <w:b/>
                <w:bCs/>
              </w:rPr>
              <w:t>Estructural</w:t>
            </w:r>
          </w:p>
        </w:tc>
        <w:tc>
          <w:tcPr>
            <w:tcW w:w="0" w:type="auto"/>
            <w:vAlign w:val="center"/>
            <w:hideMark/>
          </w:tcPr>
          <w:p w14:paraId="1B48EA6D" w14:textId="77777777" w:rsidR="002E70E3" w:rsidRPr="002E70E3" w:rsidRDefault="002E70E3" w:rsidP="002E70E3">
            <w:pPr>
              <w:rPr>
                <w:b/>
                <w:bCs/>
              </w:rPr>
            </w:pPr>
            <w:r w:rsidRPr="002E70E3">
              <w:rPr>
                <w:b/>
                <w:bCs/>
              </w:rPr>
              <w:t>[●]</w:t>
            </w:r>
          </w:p>
        </w:tc>
        <w:tc>
          <w:tcPr>
            <w:tcW w:w="0" w:type="auto"/>
            <w:vAlign w:val="center"/>
            <w:hideMark/>
          </w:tcPr>
          <w:p w14:paraId="57561C88" w14:textId="77777777" w:rsidR="002E70E3" w:rsidRPr="002E70E3" w:rsidRDefault="002E70E3" w:rsidP="002E70E3">
            <w:pPr>
              <w:rPr>
                <w:b/>
                <w:bCs/>
              </w:rPr>
            </w:pPr>
            <w:r w:rsidRPr="002E70E3">
              <w:rPr>
                <w:b/>
                <w:bCs/>
              </w:rPr>
              <w:t>Pendiente</w:t>
            </w:r>
          </w:p>
        </w:tc>
      </w:tr>
      <w:tr w:rsidR="002E70E3" w:rsidRPr="002E70E3" w14:paraId="4E48C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A650" w14:textId="77777777" w:rsidR="002E70E3" w:rsidRPr="002E70E3" w:rsidRDefault="002E70E3" w:rsidP="002E70E3">
            <w:pPr>
              <w:rPr>
                <w:b/>
                <w:bCs/>
              </w:rPr>
            </w:pPr>
            <w:r w:rsidRPr="002E70E3">
              <w:rPr>
                <w:b/>
                <w:bCs/>
              </w:rPr>
              <w:t>v1.1</w:t>
            </w:r>
          </w:p>
        </w:tc>
        <w:tc>
          <w:tcPr>
            <w:tcW w:w="0" w:type="auto"/>
            <w:vAlign w:val="center"/>
            <w:hideMark/>
          </w:tcPr>
          <w:p w14:paraId="48A04A37" w14:textId="77777777" w:rsidR="002E70E3" w:rsidRPr="002E70E3" w:rsidRDefault="002E70E3" w:rsidP="002E70E3">
            <w:pPr>
              <w:rPr>
                <w:b/>
                <w:bCs/>
              </w:rPr>
            </w:pPr>
            <w:r w:rsidRPr="002E70E3">
              <w:rPr>
                <w:b/>
                <w:bCs/>
              </w:rPr>
              <w:t>[●]</w:t>
            </w:r>
          </w:p>
        </w:tc>
        <w:tc>
          <w:tcPr>
            <w:tcW w:w="0" w:type="auto"/>
            <w:vAlign w:val="center"/>
            <w:hideMark/>
          </w:tcPr>
          <w:p w14:paraId="484C0343" w14:textId="77777777" w:rsidR="002E70E3" w:rsidRPr="002E70E3" w:rsidRDefault="002E70E3" w:rsidP="002E70E3">
            <w:pPr>
              <w:rPr>
                <w:b/>
                <w:bCs/>
              </w:rPr>
            </w:pPr>
            <w:r w:rsidRPr="002E70E3">
              <w:rPr>
                <w:b/>
                <w:bCs/>
              </w:rPr>
              <w:t>Integración ontológica y jerárquica</w:t>
            </w:r>
          </w:p>
        </w:tc>
        <w:tc>
          <w:tcPr>
            <w:tcW w:w="0" w:type="auto"/>
            <w:vAlign w:val="center"/>
            <w:hideMark/>
          </w:tcPr>
          <w:p w14:paraId="2725EEAB" w14:textId="77777777" w:rsidR="002E70E3" w:rsidRPr="002E70E3" w:rsidRDefault="002E70E3" w:rsidP="002E70E3">
            <w:pPr>
              <w:rPr>
                <w:b/>
                <w:bCs/>
              </w:rPr>
            </w:pPr>
            <w:r w:rsidRPr="002E70E3">
              <w:rPr>
                <w:b/>
                <w:bCs/>
              </w:rPr>
              <w:t>No estructural</w:t>
            </w:r>
          </w:p>
        </w:tc>
        <w:tc>
          <w:tcPr>
            <w:tcW w:w="0" w:type="auto"/>
            <w:vAlign w:val="center"/>
            <w:hideMark/>
          </w:tcPr>
          <w:p w14:paraId="7541DAFA" w14:textId="77777777" w:rsidR="002E70E3" w:rsidRPr="002E70E3" w:rsidRDefault="002E70E3" w:rsidP="002E70E3">
            <w:pPr>
              <w:rPr>
                <w:b/>
                <w:bCs/>
              </w:rPr>
            </w:pPr>
            <w:r w:rsidRPr="002E70E3">
              <w:rPr>
                <w:b/>
                <w:bCs/>
              </w:rPr>
              <w:t>[●]</w:t>
            </w:r>
          </w:p>
        </w:tc>
        <w:tc>
          <w:tcPr>
            <w:tcW w:w="0" w:type="auto"/>
            <w:vAlign w:val="center"/>
            <w:hideMark/>
          </w:tcPr>
          <w:p w14:paraId="7A7AA63F" w14:textId="77777777" w:rsidR="002E70E3" w:rsidRPr="002E70E3" w:rsidRDefault="002E70E3" w:rsidP="002E70E3">
            <w:pPr>
              <w:rPr>
                <w:b/>
                <w:bCs/>
              </w:rPr>
            </w:pPr>
            <w:r w:rsidRPr="002E70E3">
              <w:rPr>
                <w:b/>
                <w:bCs/>
              </w:rPr>
              <w:t>[●]</w:t>
            </w:r>
          </w:p>
        </w:tc>
      </w:tr>
    </w:tbl>
    <w:p w14:paraId="583F2272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Política de Versionado</w:t>
      </w:r>
    </w:p>
    <w:p w14:paraId="091954DF" w14:textId="77777777" w:rsidR="002E70E3" w:rsidRPr="002E70E3" w:rsidRDefault="002E70E3" w:rsidP="002E70E3">
      <w:pPr>
        <w:numPr>
          <w:ilvl w:val="0"/>
          <w:numId w:val="36"/>
        </w:numPr>
        <w:rPr>
          <w:b/>
          <w:bCs/>
        </w:rPr>
      </w:pPr>
      <w:r w:rsidRPr="002E70E3">
        <w:rPr>
          <w:b/>
          <w:bCs/>
        </w:rPr>
        <w:t>Cambio estructural → Nueva versión mayor (v2.0).</w:t>
      </w:r>
    </w:p>
    <w:p w14:paraId="2BD9A03E" w14:textId="77777777" w:rsidR="002E70E3" w:rsidRPr="002E70E3" w:rsidRDefault="002E70E3" w:rsidP="002E70E3">
      <w:pPr>
        <w:numPr>
          <w:ilvl w:val="0"/>
          <w:numId w:val="36"/>
        </w:numPr>
        <w:rPr>
          <w:b/>
          <w:bCs/>
        </w:rPr>
      </w:pPr>
      <w:r w:rsidRPr="002E70E3">
        <w:rPr>
          <w:b/>
          <w:bCs/>
        </w:rPr>
        <w:t>Cambio financiero sustantivo → Nueva versión mayor.</w:t>
      </w:r>
    </w:p>
    <w:p w14:paraId="56E52AF6" w14:textId="77777777" w:rsidR="002E70E3" w:rsidRPr="002E70E3" w:rsidRDefault="002E70E3" w:rsidP="002E70E3">
      <w:pPr>
        <w:numPr>
          <w:ilvl w:val="0"/>
          <w:numId w:val="36"/>
        </w:numPr>
        <w:rPr>
          <w:b/>
          <w:bCs/>
        </w:rPr>
      </w:pPr>
      <w:r w:rsidRPr="002E70E3">
        <w:rPr>
          <w:b/>
          <w:bCs/>
        </w:rPr>
        <w:lastRenderedPageBreak/>
        <w:t xml:space="preserve">Ajuste redaccional o aclaratorio → </w:t>
      </w:r>
      <w:proofErr w:type="spellStart"/>
      <w:r w:rsidRPr="002E70E3">
        <w:rPr>
          <w:b/>
          <w:bCs/>
        </w:rPr>
        <w:t>Sub-versión</w:t>
      </w:r>
      <w:proofErr w:type="spellEnd"/>
      <w:r w:rsidRPr="002E70E3">
        <w:rPr>
          <w:b/>
          <w:bCs/>
        </w:rPr>
        <w:t xml:space="preserve"> (v1.2, v1.3).</w:t>
      </w:r>
    </w:p>
    <w:p w14:paraId="30AE014D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Toda versión emitida se considera congelada.</w:t>
      </w:r>
    </w:p>
    <w:p w14:paraId="1E74A9F6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20202628">
          <v:rect id="_x0000_i1082" style="width:0;height:1.5pt" o:hralign="center" o:hrstd="t" o:hr="t" fillcolor="#a0a0a0" stroked="f"/>
        </w:pict>
      </w:r>
    </w:p>
    <w:p w14:paraId="7CA904AD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6. Política de Inmutabilidad y Registro</w:t>
      </w:r>
    </w:p>
    <w:p w14:paraId="7B255788" w14:textId="77777777" w:rsidR="002E70E3" w:rsidRPr="002E70E3" w:rsidRDefault="002E70E3" w:rsidP="002E70E3">
      <w:pPr>
        <w:numPr>
          <w:ilvl w:val="0"/>
          <w:numId w:val="37"/>
        </w:numPr>
        <w:rPr>
          <w:b/>
          <w:bCs/>
        </w:rPr>
      </w:pPr>
      <w:r w:rsidRPr="002E70E3">
        <w:rPr>
          <w:b/>
          <w:bCs/>
        </w:rPr>
        <w:t>Ninguna modificación puede realizarse sin registro explícito de cambio.</w:t>
      </w:r>
    </w:p>
    <w:p w14:paraId="629BF1D1" w14:textId="77777777" w:rsidR="002E70E3" w:rsidRPr="002E70E3" w:rsidRDefault="002E70E3" w:rsidP="002E70E3">
      <w:pPr>
        <w:numPr>
          <w:ilvl w:val="0"/>
          <w:numId w:val="37"/>
        </w:numPr>
        <w:rPr>
          <w:b/>
          <w:bCs/>
        </w:rPr>
      </w:pPr>
      <w:r w:rsidRPr="002E70E3">
        <w:rPr>
          <w:b/>
          <w:bCs/>
        </w:rPr>
        <w:t xml:space="preserve">El documento puede vincularse a un </w:t>
      </w:r>
      <w:proofErr w:type="spellStart"/>
      <w:r w:rsidRPr="002E70E3">
        <w:rPr>
          <w:b/>
          <w:bCs/>
        </w:rPr>
        <w:t>Version</w:t>
      </w:r>
      <w:proofErr w:type="spellEnd"/>
      <w:r w:rsidRPr="002E70E3">
        <w:rPr>
          <w:b/>
          <w:bCs/>
        </w:rPr>
        <w:t xml:space="preserve"> Record Number (VRN) si es incorporado al GCL.</w:t>
      </w:r>
    </w:p>
    <w:p w14:paraId="1398D10B" w14:textId="77777777" w:rsidR="002E70E3" w:rsidRPr="002E70E3" w:rsidRDefault="002E70E3" w:rsidP="002E70E3">
      <w:pPr>
        <w:numPr>
          <w:ilvl w:val="0"/>
          <w:numId w:val="37"/>
        </w:numPr>
        <w:rPr>
          <w:b/>
          <w:bCs/>
        </w:rPr>
      </w:pPr>
      <w:r w:rsidRPr="002E70E3">
        <w:rPr>
          <w:b/>
          <w:bCs/>
        </w:rPr>
        <w:t>Puede incorporar hash criptográfico para trazabilidad digital.</w:t>
      </w:r>
    </w:p>
    <w:p w14:paraId="68985EF9" w14:textId="77777777" w:rsidR="002E70E3" w:rsidRPr="002E70E3" w:rsidRDefault="002E70E3" w:rsidP="002E70E3">
      <w:pPr>
        <w:numPr>
          <w:ilvl w:val="0"/>
          <w:numId w:val="37"/>
        </w:numPr>
        <w:rPr>
          <w:b/>
          <w:bCs/>
        </w:rPr>
      </w:pPr>
      <w:r w:rsidRPr="002E70E3">
        <w:rPr>
          <w:b/>
          <w:bCs/>
        </w:rPr>
        <w:t>Puede registrarse firma digital institucional.</w:t>
      </w:r>
    </w:p>
    <w:p w14:paraId="38805757" w14:textId="77777777" w:rsidR="002E70E3" w:rsidRPr="002E70E3" w:rsidRDefault="002E70E3" w:rsidP="002E70E3">
      <w:pPr>
        <w:numPr>
          <w:ilvl w:val="0"/>
          <w:numId w:val="37"/>
        </w:numPr>
        <w:rPr>
          <w:b/>
          <w:bCs/>
        </w:rPr>
      </w:pPr>
      <w:r w:rsidRPr="002E70E3">
        <w:rPr>
          <w:b/>
          <w:bCs/>
        </w:rPr>
        <w:t>La cadena de cambios debe ser auditable.</w:t>
      </w:r>
    </w:p>
    <w:p w14:paraId="2EA37920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0C64A22E">
          <v:rect id="_x0000_i1083" style="width:0;height:1.5pt" o:hralign="center" o:hrstd="t" o:hr="t" fillcolor="#a0a0a0" stroked="f"/>
        </w:pict>
      </w:r>
    </w:p>
    <w:p w14:paraId="506A9644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7. Régimen de Actualización Científica y Estratégica</w:t>
      </w:r>
    </w:p>
    <w:p w14:paraId="2413A026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ICICSO depende de actualización continua de:</w:t>
      </w:r>
    </w:p>
    <w:p w14:paraId="1FF3856F" w14:textId="77777777" w:rsidR="002E70E3" w:rsidRPr="002E70E3" w:rsidRDefault="002E70E3" w:rsidP="002E70E3">
      <w:pPr>
        <w:numPr>
          <w:ilvl w:val="0"/>
          <w:numId w:val="38"/>
        </w:numPr>
        <w:rPr>
          <w:b/>
          <w:bCs/>
        </w:rPr>
      </w:pPr>
      <w:proofErr w:type="spellStart"/>
      <w:r w:rsidRPr="002E70E3">
        <w:rPr>
          <w:b/>
          <w:bCs/>
        </w:rPr>
        <w:t>Guideline</w:t>
      </w:r>
      <w:proofErr w:type="spellEnd"/>
      <w:r w:rsidRPr="002E70E3">
        <w:rPr>
          <w:b/>
          <w:bCs/>
        </w:rPr>
        <w:t xml:space="preserve"> </w:t>
      </w:r>
      <w:proofErr w:type="spellStart"/>
      <w:r w:rsidRPr="002E70E3">
        <w:rPr>
          <w:b/>
          <w:bCs/>
        </w:rPr>
        <w:t>Packages</w:t>
      </w:r>
      <w:proofErr w:type="spellEnd"/>
    </w:p>
    <w:p w14:paraId="5C52AC91" w14:textId="77777777" w:rsidR="002E70E3" w:rsidRPr="002E70E3" w:rsidRDefault="002E70E3" w:rsidP="002E70E3">
      <w:pPr>
        <w:numPr>
          <w:ilvl w:val="0"/>
          <w:numId w:val="38"/>
        </w:numPr>
        <w:rPr>
          <w:b/>
          <w:bCs/>
        </w:rPr>
      </w:pPr>
      <w:proofErr w:type="spellStart"/>
      <w:r w:rsidRPr="002E70E3">
        <w:rPr>
          <w:b/>
          <w:bCs/>
        </w:rPr>
        <w:t>Evidence</w:t>
      </w:r>
      <w:proofErr w:type="spellEnd"/>
      <w:r w:rsidRPr="002E70E3">
        <w:rPr>
          <w:b/>
          <w:bCs/>
        </w:rPr>
        <w:t xml:space="preserve"> </w:t>
      </w:r>
      <w:proofErr w:type="spellStart"/>
      <w:r w:rsidRPr="002E70E3">
        <w:rPr>
          <w:b/>
          <w:bCs/>
        </w:rPr>
        <w:t>Objects</w:t>
      </w:r>
      <w:proofErr w:type="spellEnd"/>
    </w:p>
    <w:p w14:paraId="6AB32E2F" w14:textId="77777777" w:rsidR="002E70E3" w:rsidRPr="002E70E3" w:rsidRDefault="002E70E3" w:rsidP="002E70E3">
      <w:pPr>
        <w:numPr>
          <w:ilvl w:val="0"/>
          <w:numId w:val="38"/>
        </w:numPr>
        <w:rPr>
          <w:b/>
          <w:bCs/>
          <w:lang w:val="en-US"/>
        </w:rPr>
      </w:pPr>
      <w:proofErr w:type="spellStart"/>
      <w:r w:rsidRPr="002E70E3">
        <w:rPr>
          <w:b/>
          <w:bCs/>
          <w:lang w:val="en-US"/>
        </w:rPr>
        <w:t>Umbrales</w:t>
      </w:r>
      <w:proofErr w:type="spellEnd"/>
      <w:r w:rsidRPr="002E70E3">
        <w:rPr>
          <w:b/>
          <w:bCs/>
          <w:lang w:val="en-US"/>
        </w:rPr>
        <w:t xml:space="preserve"> Epistemic Uncertainty Layer (EUL)</w:t>
      </w:r>
    </w:p>
    <w:p w14:paraId="76FFB669" w14:textId="77777777" w:rsidR="002E70E3" w:rsidRPr="002E70E3" w:rsidRDefault="002E70E3" w:rsidP="002E70E3">
      <w:pPr>
        <w:numPr>
          <w:ilvl w:val="0"/>
          <w:numId w:val="38"/>
        </w:numPr>
        <w:rPr>
          <w:b/>
          <w:bCs/>
          <w:lang w:val="en-US"/>
        </w:rPr>
      </w:pPr>
      <w:proofErr w:type="spellStart"/>
      <w:r w:rsidRPr="002E70E3">
        <w:rPr>
          <w:b/>
          <w:bCs/>
          <w:lang w:val="en-US"/>
        </w:rPr>
        <w:t>Modelos</w:t>
      </w:r>
      <w:proofErr w:type="spellEnd"/>
      <w:r w:rsidRPr="002E70E3">
        <w:rPr>
          <w:b/>
          <w:bCs/>
          <w:lang w:val="en-US"/>
        </w:rPr>
        <w:t xml:space="preserve"> Systemic Risk Modeling (SRM)</w:t>
      </w:r>
    </w:p>
    <w:p w14:paraId="4B05C537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Este Business Plan será revisado:</w:t>
      </w:r>
    </w:p>
    <w:p w14:paraId="376BBE8D" w14:textId="77777777" w:rsidR="002E70E3" w:rsidRPr="002E70E3" w:rsidRDefault="002E70E3" w:rsidP="002E70E3">
      <w:pPr>
        <w:numPr>
          <w:ilvl w:val="0"/>
          <w:numId w:val="39"/>
        </w:numPr>
        <w:rPr>
          <w:b/>
          <w:bCs/>
        </w:rPr>
      </w:pPr>
      <w:r w:rsidRPr="002E70E3">
        <w:rPr>
          <w:b/>
          <w:bCs/>
        </w:rPr>
        <w:t>Anualmente como mínimo.</w:t>
      </w:r>
    </w:p>
    <w:p w14:paraId="3B79EC75" w14:textId="77777777" w:rsidR="002E70E3" w:rsidRPr="002E70E3" w:rsidRDefault="002E70E3" w:rsidP="002E70E3">
      <w:pPr>
        <w:numPr>
          <w:ilvl w:val="0"/>
          <w:numId w:val="39"/>
        </w:numPr>
        <w:rPr>
          <w:b/>
          <w:bCs/>
        </w:rPr>
      </w:pPr>
      <w:r w:rsidRPr="002E70E3">
        <w:rPr>
          <w:b/>
          <w:bCs/>
        </w:rPr>
        <w:t>Ante cambio científico estructural relevante.</w:t>
      </w:r>
    </w:p>
    <w:p w14:paraId="4F71180C" w14:textId="77777777" w:rsidR="002E70E3" w:rsidRPr="002E70E3" w:rsidRDefault="002E70E3" w:rsidP="002E70E3">
      <w:pPr>
        <w:numPr>
          <w:ilvl w:val="0"/>
          <w:numId w:val="39"/>
        </w:numPr>
        <w:rPr>
          <w:b/>
          <w:bCs/>
        </w:rPr>
      </w:pPr>
      <w:r w:rsidRPr="002E70E3">
        <w:rPr>
          <w:b/>
          <w:bCs/>
        </w:rPr>
        <w:t>Ante actualización regulatoria significativa.</w:t>
      </w:r>
    </w:p>
    <w:p w14:paraId="40B47281" w14:textId="77777777" w:rsidR="002E70E3" w:rsidRPr="002E70E3" w:rsidRDefault="002E70E3" w:rsidP="002E70E3">
      <w:pPr>
        <w:numPr>
          <w:ilvl w:val="0"/>
          <w:numId w:val="39"/>
        </w:numPr>
        <w:rPr>
          <w:b/>
          <w:bCs/>
        </w:rPr>
      </w:pPr>
      <w:r w:rsidRPr="002E70E3">
        <w:rPr>
          <w:b/>
          <w:bCs/>
        </w:rPr>
        <w:t>Ante modificación sustantiva del modelo de monetización.</w:t>
      </w:r>
    </w:p>
    <w:p w14:paraId="65999926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0BAE636E">
          <v:rect id="_x0000_i1084" style="width:0;height:1.5pt" o:hralign="center" o:hrstd="t" o:hr="t" fillcolor="#a0a0a0" stroked="f"/>
        </w:pict>
      </w:r>
    </w:p>
    <w:p w14:paraId="50954249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8. Dependencias Documentales</w:t>
      </w:r>
    </w:p>
    <w:p w14:paraId="091CD18D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El presente documento se vincula estructuralmente con:</w:t>
      </w:r>
    </w:p>
    <w:p w14:paraId="319FB855" w14:textId="77777777" w:rsidR="002E70E3" w:rsidRPr="002E70E3" w:rsidRDefault="002E70E3" w:rsidP="002E70E3">
      <w:pPr>
        <w:numPr>
          <w:ilvl w:val="0"/>
          <w:numId w:val="40"/>
        </w:numPr>
        <w:rPr>
          <w:b/>
          <w:bCs/>
        </w:rPr>
      </w:pPr>
      <w:r w:rsidRPr="002E70E3">
        <w:rPr>
          <w:b/>
          <w:bCs/>
        </w:rPr>
        <w:t xml:space="preserve">Arquitectura ICICSO </w:t>
      </w:r>
      <w:proofErr w:type="spellStart"/>
      <w:r w:rsidRPr="002E70E3">
        <w:rPr>
          <w:b/>
          <w:bCs/>
        </w:rPr>
        <w:t>multi-capa</w:t>
      </w:r>
      <w:proofErr w:type="spellEnd"/>
      <w:r w:rsidRPr="002E70E3">
        <w:rPr>
          <w:b/>
          <w:bCs/>
        </w:rPr>
        <w:t>.</w:t>
      </w:r>
    </w:p>
    <w:p w14:paraId="576F71DD" w14:textId="77777777" w:rsidR="002E70E3" w:rsidRPr="002E70E3" w:rsidRDefault="002E70E3" w:rsidP="002E70E3">
      <w:pPr>
        <w:numPr>
          <w:ilvl w:val="0"/>
          <w:numId w:val="40"/>
        </w:numPr>
        <w:rPr>
          <w:b/>
          <w:bCs/>
          <w:lang w:val="en-US"/>
        </w:rPr>
      </w:pPr>
      <w:proofErr w:type="spellStart"/>
      <w:r w:rsidRPr="002E70E3">
        <w:rPr>
          <w:b/>
          <w:bCs/>
          <w:lang w:val="en-US"/>
        </w:rPr>
        <w:t>Especificación</w:t>
      </w:r>
      <w:proofErr w:type="spellEnd"/>
      <w:r w:rsidRPr="002E70E3">
        <w:rPr>
          <w:b/>
          <w:bCs/>
          <w:lang w:val="en-US"/>
        </w:rPr>
        <w:t xml:space="preserve"> de </w:t>
      </w:r>
      <w:proofErr w:type="spellStart"/>
      <w:r w:rsidRPr="002E70E3">
        <w:rPr>
          <w:b/>
          <w:bCs/>
          <w:lang w:val="en-US"/>
        </w:rPr>
        <w:t>capas</w:t>
      </w:r>
      <w:proofErr w:type="spellEnd"/>
      <w:r w:rsidRPr="002E70E3">
        <w:rPr>
          <w:b/>
          <w:bCs/>
          <w:lang w:val="en-US"/>
        </w:rPr>
        <w:t>: Evidence Lake (EL), Evidence Translation Engine (ETE), Epistemic Uncertainty Layer (EUL), Guideline Harmonization Layer (GHL), Knowledge Base Operative Layer (KBOL), Clinical Case Control Layer (CCCL), Governance &amp; Consensus Ledger (GCL).</w:t>
      </w:r>
    </w:p>
    <w:p w14:paraId="69701515" w14:textId="77777777" w:rsidR="002E70E3" w:rsidRPr="002E70E3" w:rsidRDefault="002E70E3" w:rsidP="002E70E3">
      <w:pPr>
        <w:numPr>
          <w:ilvl w:val="0"/>
          <w:numId w:val="40"/>
        </w:numPr>
        <w:rPr>
          <w:b/>
          <w:bCs/>
        </w:rPr>
      </w:pPr>
      <w:r w:rsidRPr="002E70E3">
        <w:rPr>
          <w:b/>
          <w:bCs/>
        </w:rPr>
        <w:t>Modelo financiero completo (anexo técnico).</w:t>
      </w:r>
    </w:p>
    <w:p w14:paraId="0BE5B2C1" w14:textId="77777777" w:rsidR="002E70E3" w:rsidRPr="002E70E3" w:rsidRDefault="002E70E3" w:rsidP="002E70E3">
      <w:pPr>
        <w:numPr>
          <w:ilvl w:val="0"/>
          <w:numId w:val="40"/>
        </w:numPr>
        <w:rPr>
          <w:b/>
          <w:bCs/>
        </w:rPr>
      </w:pPr>
      <w:proofErr w:type="spellStart"/>
      <w:r w:rsidRPr="002E70E3">
        <w:rPr>
          <w:b/>
          <w:bCs/>
        </w:rPr>
        <w:lastRenderedPageBreak/>
        <w:t>Roadmap</w:t>
      </w:r>
      <w:proofErr w:type="spellEnd"/>
      <w:r w:rsidRPr="002E70E3">
        <w:rPr>
          <w:b/>
          <w:bCs/>
        </w:rPr>
        <w:t xml:space="preserve"> técnico de implementación.</w:t>
      </w:r>
    </w:p>
    <w:p w14:paraId="06074DB7" w14:textId="77777777" w:rsidR="002E70E3" w:rsidRPr="002E70E3" w:rsidRDefault="002E70E3" w:rsidP="002E70E3">
      <w:pPr>
        <w:numPr>
          <w:ilvl w:val="0"/>
          <w:numId w:val="40"/>
        </w:numPr>
        <w:rPr>
          <w:b/>
          <w:bCs/>
        </w:rPr>
      </w:pPr>
      <w:r w:rsidRPr="002E70E3">
        <w:rPr>
          <w:b/>
          <w:bCs/>
        </w:rPr>
        <w:t>Data Room institucional.</w:t>
      </w:r>
    </w:p>
    <w:p w14:paraId="613D106A" w14:textId="77777777" w:rsidR="002E70E3" w:rsidRPr="002E70E3" w:rsidRDefault="002E70E3" w:rsidP="002E70E3">
      <w:pPr>
        <w:numPr>
          <w:ilvl w:val="0"/>
          <w:numId w:val="40"/>
        </w:numPr>
        <w:rPr>
          <w:b/>
          <w:bCs/>
        </w:rPr>
      </w:pPr>
      <w:r w:rsidRPr="002E70E3">
        <w:rPr>
          <w:b/>
          <w:bCs/>
        </w:rPr>
        <w:t>Políticas de seguridad tecnológica (</w:t>
      </w:r>
      <w:proofErr w:type="spellStart"/>
      <w:r w:rsidRPr="002E70E3">
        <w:rPr>
          <w:b/>
          <w:bCs/>
        </w:rPr>
        <w:t>Clinical</w:t>
      </w:r>
      <w:proofErr w:type="spellEnd"/>
      <w:r w:rsidRPr="002E70E3">
        <w:rPr>
          <w:b/>
          <w:bCs/>
        </w:rPr>
        <w:t xml:space="preserve"> </w:t>
      </w:r>
      <w:proofErr w:type="spellStart"/>
      <w:r w:rsidRPr="002E70E3">
        <w:rPr>
          <w:b/>
          <w:bCs/>
        </w:rPr>
        <w:t>Cybersecurity</w:t>
      </w:r>
      <w:proofErr w:type="spellEnd"/>
      <w:r w:rsidRPr="002E70E3">
        <w:rPr>
          <w:b/>
          <w:bCs/>
        </w:rPr>
        <w:t xml:space="preserve"> &amp; Integrity – CCI).</w:t>
      </w:r>
    </w:p>
    <w:p w14:paraId="7EAB8F6A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3C292696">
          <v:rect id="_x0000_i1085" style="width:0;height:1.5pt" o:hralign="center" o:hrstd="t" o:hr="t" fillcolor="#a0a0a0" stroked="f"/>
        </w:pict>
      </w:r>
    </w:p>
    <w:p w14:paraId="16A9DEB4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9. Alcance Negativo (Non-Scope Declarado)</w:t>
      </w:r>
    </w:p>
    <w:p w14:paraId="0DD16959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Este documento:</w:t>
      </w:r>
    </w:p>
    <w:p w14:paraId="35C33986" w14:textId="77777777" w:rsidR="002E70E3" w:rsidRPr="002E70E3" w:rsidRDefault="002E70E3" w:rsidP="002E70E3">
      <w:pPr>
        <w:numPr>
          <w:ilvl w:val="0"/>
          <w:numId w:val="41"/>
        </w:numPr>
        <w:rPr>
          <w:b/>
          <w:bCs/>
        </w:rPr>
      </w:pPr>
      <w:r w:rsidRPr="002E70E3">
        <w:rPr>
          <w:b/>
          <w:bCs/>
        </w:rPr>
        <w:t>No genera órdenes médicas.</w:t>
      </w:r>
    </w:p>
    <w:p w14:paraId="1D829A61" w14:textId="77777777" w:rsidR="002E70E3" w:rsidRPr="002E70E3" w:rsidRDefault="002E70E3" w:rsidP="002E70E3">
      <w:pPr>
        <w:numPr>
          <w:ilvl w:val="0"/>
          <w:numId w:val="41"/>
        </w:numPr>
        <w:rPr>
          <w:b/>
          <w:bCs/>
        </w:rPr>
      </w:pPr>
      <w:r w:rsidRPr="002E70E3">
        <w:rPr>
          <w:b/>
          <w:bCs/>
        </w:rPr>
        <w:t>No define indicaciones terapéuticas.</w:t>
      </w:r>
    </w:p>
    <w:p w14:paraId="366946C4" w14:textId="77777777" w:rsidR="002E70E3" w:rsidRPr="002E70E3" w:rsidRDefault="002E70E3" w:rsidP="002E70E3">
      <w:pPr>
        <w:numPr>
          <w:ilvl w:val="0"/>
          <w:numId w:val="41"/>
        </w:numPr>
        <w:rPr>
          <w:b/>
          <w:bCs/>
        </w:rPr>
      </w:pPr>
      <w:r w:rsidRPr="002E70E3">
        <w:rPr>
          <w:b/>
          <w:bCs/>
        </w:rPr>
        <w:t>No sustituye Heart Team ni deliberación clínica.</w:t>
      </w:r>
    </w:p>
    <w:p w14:paraId="7FCCAAA3" w14:textId="77777777" w:rsidR="002E70E3" w:rsidRPr="002E70E3" w:rsidRDefault="002E70E3" w:rsidP="002E70E3">
      <w:pPr>
        <w:numPr>
          <w:ilvl w:val="0"/>
          <w:numId w:val="41"/>
        </w:numPr>
        <w:rPr>
          <w:b/>
          <w:bCs/>
        </w:rPr>
      </w:pPr>
      <w:r w:rsidRPr="002E70E3">
        <w:rPr>
          <w:b/>
          <w:bCs/>
        </w:rPr>
        <w:t xml:space="preserve">No altera Legal </w:t>
      </w:r>
      <w:proofErr w:type="spellStart"/>
      <w:r w:rsidRPr="002E70E3">
        <w:rPr>
          <w:b/>
          <w:bCs/>
        </w:rPr>
        <w:t>Clinical</w:t>
      </w:r>
      <w:proofErr w:type="spellEnd"/>
      <w:r w:rsidRPr="002E70E3">
        <w:rPr>
          <w:b/>
          <w:bCs/>
        </w:rPr>
        <w:t xml:space="preserve"> Record (LCR).</w:t>
      </w:r>
    </w:p>
    <w:p w14:paraId="69BB1C75" w14:textId="77777777" w:rsidR="002E70E3" w:rsidRPr="002E70E3" w:rsidRDefault="002E70E3" w:rsidP="002E70E3">
      <w:pPr>
        <w:numPr>
          <w:ilvl w:val="0"/>
          <w:numId w:val="41"/>
        </w:numPr>
        <w:rPr>
          <w:b/>
          <w:bCs/>
        </w:rPr>
      </w:pPr>
      <w:r w:rsidRPr="002E70E3">
        <w:rPr>
          <w:b/>
          <w:bCs/>
        </w:rPr>
        <w:t>No reemplaza normativas regulatorias.</w:t>
      </w:r>
    </w:p>
    <w:p w14:paraId="4A3FAE69" w14:textId="77777777" w:rsidR="002E70E3" w:rsidRPr="002E70E3" w:rsidRDefault="002E70E3" w:rsidP="002E70E3">
      <w:pPr>
        <w:numPr>
          <w:ilvl w:val="0"/>
          <w:numId w:val="41"/>
        </w:numPr>
        <w:rPr>
          <w:b/>
          <w:bCs/>
        </w:rPr>
      </w:pPr>
      <w:r w:rsidRPr="002E70E3">
        <w:rPr>
          <w:b/>
          <w:bCs/>
        </w:rPr>
        <w:t xml:space="preserve">No constituye </w:t>
      </w:r>
      <w:proofErr w:type="spellStart"/>
      <w:r w:rsidRPr="002E70E3">
        <w:rPr>
          <w:b/>
          <w:bCs/>
        </w:rPr>
        <w:t>guideline</w:t>
      </w:r>
      <w:proofErr w:type="spellEnd"/>
      <w:r w:rsidRPr="002E70E3">
        <w:rPr>
          <w:b/>
          <w:bCs/>
        </w:rPr>
        <w:t xml:space="preserve"> clínica.</w:t>
      </w:r>
    </w:p>
    <w:p w14:paraId="0812E04B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Su función es estratégica, estructural y económica.</w:t>
      </w:r>
    </w:p>
    <w:p w14:paraId="5733512C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11BA281B">
          <v:rect id="_x0000_i1086" style="width:0;height:1.5pt" o:hralign="center" o:hrstd="t" o:hr="t" fillcolor="#a0a0a0" stroked="f"/>
        </w:pict>
      </w:r>
    </w:p>
    <w:p w14:paraId="66BDDA1A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10. Clasificación de Sensibilidad</w:t>
      </w:r>
    </w:p>
    <w:p w14:paraId="1C64FE79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Nivel de Sensibilidad: Alta</w:t>
      </w:r>
    </w:p>
    <w:p w14:paraId="6983386E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Contiene:</w:t>
      </w:r>
    </w:p>
    <w:p w14:paraId="6A18B0F2" w14:textId="77777777" w:rsidR="002E70E3" w:rsidRPr="002E70E3" w:rsidRDefault="002E70E3" w:rsidP="002E70E3">
      <w:pPr>
        <w:numPr>
          <w:ilvl w:val="0"/>
          <w:numId w:val="42"/>
        </w:numPr>
        <w:rPr>
          <w:b/>
          <w:bCs/>
        </w:rPr>
      </w:pPr>
      <w:r w:rsidRPr="002E70E3">
        <w:rPr>
          <w:b/>
          <w:bCs/>
        </w:rPr>
        <w:t>Arquitectura estratégica institucional.</w:t>
      </w:r>
    </w:p>
    <w:p w14:paraId="50491DB6" w14:textId="77777777" w:rsidR="002E70E3" w:rsidRPr="002E70E3" w:rsidRDefault="002E70E3" w:rsidP="002E70E3">
      <w:pPr>
        <w:numPr>
          <w:ilvl w:val="0"/>
          <w:numId w:val="42"/>
        </w:numPr>
        <w:rPr>
          <w:b/>
          <w:bCs/>
        </w:rPr>
      </w:pPr>
      <w:r w:rsidRPr="002E70E3">
        <w:rPr>
          <w:b/>
          <w:bCs/>
        </w:rPr>
        <w:t>Modelo económico y de monetización.</w:t>
      </w:r>
    </w:p>
    <w:p w14:paraId="2005BB3E" w14:textId="77777777" w:rsidR="002E70E3" w:rsidRPr="002E70E3" w:rsidRDefault="002E70E3" w:rsidP="002E70E3">
      <w:pPr>
        <w:numPr>
          <w:ilvl w:val="0"/>
          <w:numId w:val="42"/>
        </w:numPr>
        <w:rPr>
          <w:b/>
          <w:bCs/>
        </w:rPr>
      </w:pPr>
      <w:r w:rsidRPr="002E70E3">
        <w:rPr>
          <w:b/>
          <w:bCs/>
        </w:rPr>
        <w:t>Estructura tecnológica.</w:t>
      </w:r>
    </w:p>
    <w:p w14:paraId="16ECF120" w14:textId="77777777" w:rsidR="002E70E3" w:rsidRPr="002E70E3" w:rsidRDefault="002E70E3" w:rsidP="002E70E3">
      <w:pPr>
        <w:numPr>
          <w:ilvl w:val="0"/>
          <w:numId w:val="42"/>
        </w:numPr>
        <w:rPr>
          <w:b/>
          <w:bCs/>
        </w:rPr>
      </w:pPr>
      <w:r w:rsidRPr="002E70E3">
        <w:rPr>
          <w:b/>
          <w:bCs/>
        </w:rPr>
        <w:t>Marco de gobernanza científica.</w:t>
      </w:r>
    </w:p>
    <w:p w14:paraId="1AEB0390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Distribución permitida exclusivamente a:</w:t>
      </w:r>
    </w:p>
    <w:p w14:paraId="44F461DC" w14:textId="77777777" w:rsidR="002E70E3" w:rsidRPr="002E70E3" w:rsidRDefault="002E70E3" w:rsidP="002E70E3">
      <w:pPr>
        <w:numPr>
          <w:ilvl w:val="0"/>
          <w:numId w:val="43"/>
        </w:numPr>
        <w:rPr>
          <w:b/>
          <w:bCs/>
        </w:rPr>
      </w:pPr>
      <w:r w:rsidRPr="002E70E3">
        <w:rPr>
          <w:b/>
          <w:bCs/>
        </w:rPr>
        <w:t>Consejo directivo.</w:t>
      </w:r>
    </w:p>
    <w:p w14:paraId="6E5B17C0" w14:textId="77777777" w:rsidR="002E70E3" w:rsidRPr="002E70E3" w:rsidRDefault="002E70E3" w:rsidP="002E70E3">
      <w:pPr>
        <w:numPr>
          <w:ilvl w:val="0"/>
          <w:numId w:val="43"/>
        </w:numPr>
        <w:rPr>
          <w:b/>
          <w:bCs/>
        </w:rPr>
      </w:pPr>
      <w:r w:rsidRPr="002E70E3">
        <w:rPr>
          <w:b/>
          <w:bCs/>
        </w:rPr>
        <w:t>Comité científico.</w:t>
      </w:r>
    </w:p>
    <w:p w14:paraId="37AB10FE" w14:textId="77777777" w:rsidR="002E70E3" w:rsidRPr="002E70E3" w:rsidRDefault="002E70E3" w:rsidP="002E70E3">
      <w:pPr>
        <w:numPr>
          <w:ilvl w:val="0"/>
          <w:numId w:val="43"/>
        </w:numPr>
        <w:rPr>
          <w:b/>
          <w:bCs/>
        </w:rPr>
      </w:pPr>
      <w:r w:rsidRPr="002E70E3">
        <w:rPr>
          <w:b/>
          <w:bCs/>
        </w:rPr>
        <w:t>Comité estratégico.</w:t>
      </w:r>
    </w:p>
    <w:p w14:paraId="38B7BE02" w14:textId="77777777" w:rsidR="002E70E3" w:rsidRPr="002E70E3" w:rsidRDefault="002E70E3" w:rsidP="002E70E3">
      <w:pPr>
        <w:numPr>
          <w:ilvl w:val="0"/>
          <w:numId w:val="43"/>
        </w:numPr>
        <w:rPr>
          <w:b/>
          <w:bCs/>
        </w:rPr>
      </w:pPr>
      <w:r w:rsidRPr="002E70E3">
        <w:rPr>
          <w:b/>
          <w:bCs/>
        </w:rPr>
        <w:t>Inversionistas potenciales bajo NDA formal.</w:t>
      </w:r>
    </w:p>
    <w:p w14:paraId="7C01357B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2DA13E98">
          <v:rect id="_x0000_i1087" style="width:0;height:1.5pt" o:hralign="center" o:hrstd="t" o:hr="t" fillcolor="#a0a0a0" stroked="f"/>
        </w:pict>
      </w:r>
    </w:p>
    <w:p w14:paraId="556D98F5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11. Principio de Separación Ciencia–Economía</w:t>
      </w:r>
    </w:p>
    <w:p w14:paraId="6891D0C8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ICICSO mantiene separación estructural entre:</w:t>
      </w:r>
    </w:p>
    <w:p w14:paraId="3D038A6F" w14:textId="77777777" w:rsidR="002E70E3" w:rsidRPr="002E70E3" w:rsidRDefault="002E70E3" w:rsidP="002E70E3">
      <w:pPr>
        <w:numPr>
          <w:ilvl w:val="0"/>
          <w:numId w:val="44"/>
        </w:numPr>
        <w:rPr>
          <w:b/>
          <w:bCs/>
        </w:rPr>
      </w:pPr>
      <w:r w:rsidRPr="002E70E3">
        <w:rPr>
          <w:b/>
          <w:bCs/>
        </w:rPr>
        <w:lastRenderedPageBreak/>
        <w:t>Dominio científico (EL, ETE, EUL, GHL)</w:t>
      </w:r>
    </w:p>
    <w:p w14:paraId="4BE28EE1" w14:textId="77777777" w:rsidR="002E70E3" w:rsidRPr="002E70E3" w:rsidRDefault="002E70E3" w:rsidP="002E70E3">
      <w:pPr>
        <w:numPr>
          <w:ilvl w:val="0"/>
          <w:numId w:val="44"/>
        </w:numPr>
        <w:rPr>
          <w:b/>
          <w:bCs/>
        </w:rPr>
      </w:pPr>
      <w:r w:rsidRPr="002E70E3">
        <w:rPr>
          <w:b/>
          <w:bCs/>
        </w:rPr>
        <w:t>Dominio operativo (KBOL, CCCL)</w:t>
      </w:r>
    </w:p>
    <w:p w14:paraId="4D901D50" w14:textId="77777777" w:rsidR="002E70E3" w:rsidRPr="002E70E3" w:rsidRDefault="002E70E3" w:rsidP="002E70E3">
      <w:pPr>
        <w:numPr>
          <w:ilvl w:val="0"/>
          <w:numId w:val="44"/>
        </w:numPr>
        <w:rPr>
          <w:b/>
          <w:bCs/>
        </w:rPr>
      </w:pPr>
      <w:r w:rsidRPr="002E70E3">
        <w:rPr>
          <w:b/>
          <w:bCs/>
        </w:rPr>
        <w:t>Dominio sistémico (SRM, DTQ)</w:t>
      </w:r>
    </w:p>
    <w:p w14:paraId="2CC15C28" w14:textId="77777777" w:rsidR="002E70E3" w:rsidRPr="002E70E3" w:rsidRDefault="002E70E3" w:rsidP="002E70E3">
      <w:pPr>
        <w:numPr>
          <w:ilvl w:val="0"/>
          <w:numId w:val="44"/>
        </w:numPr>
        <w:rPr>
          <w:b/>
          <w:bCs/>
        </w:rPr>
      </w:pPr>
      <w:r w:rsidRPr="002E70E3">
        <w:rPr>
          <w:b/>
          <w:bCs/>
        </w:rPr>
        <w:t>Dominio económico (CML, EEM)</w:t>
      </w:r>
    </w:p>
    <w:p w14:paraId="10F9390F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Este Business Plan opera exclusivamente en el dominio estratégico y económico, sin interferir con supremacía clínica.</w:t>
      </w:r>
    </w:p>
    <w:p w14:paraId="09B55CFF" w14:textId="77777777" w:rsidR="00A404AE" w:rsidRPr="00A404AE" w:rsidRDefault="00A404AE" w:rsidP="00A404AE">
      <w:r w:rsidRPr="00A404AE">
        <w:pict w14:anchorId="15A847C0">
          <v:rect id="_x0000_i1026" style="width:0;height:1.5pt" o:hralign="center" o:hrstd="t" o:hr="t" fillcolor="#a0a0a0" stroked="f"/>
        </w:pict>
      </w:r>
    </w:p>
    <w:p w14:paraId="0C05CD31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II. TESIS ESTRATÉGICA DE INVERSIÓN</w:t>
      </w:r>
    </w:p>
    <w:p w14:paraId="559D7B82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1️</w:t>
      </w:r>
      <w:r w:rsidRPr="002E70E3">
        <w:rPr>
          <w:rFonts w:ascii="Segoe UI Symbol" w:hAnsi="Segoe UI Symbol" w:cs="Segoe UI Symbol"/>
          <w:b/>
          <w:bCs/>
        </w:rPr>
        <w:t>⃣</w:t>
      </w:r>
      <w:r w:rsidRPr="002E70E3">
        <w:rPr>
          <w:b/>
          <w:bCs/>
        </w:rPr>
        <w:t xml:space="preserve"> Fallo Estructural del Sistema Actual</w:t>
      </w:r>
    </w:p>
    <w:p w14:paraId="15981899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7C75A8A3">
          <v:rect id="_x0000_i1153" style="width:0;height:1.5pt" o:hralign="center" o:hrstd="t" o:hr="t" fillcolor="#a0a0a0" stroked="f"/>
        </w:pict>
      </w:r>
    </w:p>
    <w:p w14:paraId="06F46E6B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1.1 Declaración Central del Fallo</w:t>
      </w:r>
    </w:p>
    <w:p w14:paraId="6A3CA143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El sistema hospitalario contemporáneo presenta un fallo estructural persistente:</w:t>
      </w:r>
    </w:p>
    <w:p w14:paraId="33036F7E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Posee evidencia científica validada, pero carece de una infraestructura institucional formal que estructure, traduzca, armonice y gobierne su aplicación de manera coherente, versionada y trazable.</w:t>
      </w:r>
    </w:p>
    <w:p w14:paraId="25D8FAAF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No es un problema de ausencia de conocimiento.</w:t>
      </w:r>
      <w:r w:rsidRPr="002E70E3">
        <w:rPr>
          <w:b/>
          <w:bCs/>
        </w:rPr>
        <w:br/>
        <w:t>Es un problema de arquitectura cognitiva institucional.</w:t>
      </w:r>
    </w:p>
    <w:p w14:paraId="1015D11C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48D35F3D">
          <v:rect id="_x0000_i1154" style="width:0;height:1.5pt" o:hralign="center" o:hrstd="t" o:hr="t" fillcolor="#a0a0a0" stroked="f"/>
        </w:pict>
      </w:r>
    </w:p>
    <w:p w14:paraId="3003E83A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1.2 Dimensión Epistemológica</w:t>
      </w:r>
    </w:p>
    <w:p w14:paraId="20F0D6BC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En la práctica actual:</w:t>
      </w:r>
    </w:p>
    <w:p w14:paraId="526A9FB8" w14:textId="77777777" w:rsidR="002E70E3" w:rsidRPr="002E70E3" w:rsidRDefault="002E70E3" w:rsidP="002E70E3">
      <w:pPr>
        <w:numPr>
          <w:ilvl w:val="0"/>
          <w:numId w:val="45"/>
        </w:numPr>
        <w:rPr>
          <w:b/>
          <w:bCs/>
        </w:rPr>
      </w:pPr>
      <w:r w:rsidRPr="002E70E3">
        <w:rPr>
          <w:b/>
          <w:bCs/>
        </w:rPr>
        <w:t>Las guías clínicas existen como documentos externos.</w:t>
      </w:r>
    </w:p>
    <w:p w14:paraId="5F7E433D" w14:textId="77777777" w:rsidR="002E70E3" w:rsidRPr="002E70E3" w:rsidRDefault="002E70E3" w:rsidP="002E70E3">
      <w:pPr>
        <w:numPr>
          <w:ilvl w:val="0"/>
          <w:numId w:val="45"/>
        </w:numPr>
        <w:rPr>
          <w:b/>
          <w:bCs/>
        </w:rPr>
      </w:pPr>
      <w:r w:rsidRPr="002E70E3">
        <w:rPr>
          <w:b/>
          <w:bCs/>
        </w:rPr>
        <w:t>La evidencia vive en repositorios bibliográficos no integrados.</w:t>
      </w:r>
    </w:p>
    <w:p w14:paraId="09E65C7F" w14:textId="77777777" w:rsidR="002E70E3" w:rsidRPr="002E70E3" w:rsidRDefault="002E70E3" w:rsidP="002E70E3">
      <w:pPr>
        <w:numPr>
          <w:ilvl w:val="0"/>
          <w:numId w:val="45"/>
        </w:numPr>
        <w:rPr>
          <w:b/>
          <w:bCs/>
        </w:rPr>
      </w:pPr>
      <w:r w:rsidRPr="002E70E3">
        <w:rPr>
          <w:b/>
          <w:bCs/>
        </w:rPr>
        <w:t>No existe traducción estructural reproducible entre evidencia y ejecución.</w:t>
      </w:r>
    </w:p>
    <w:p w14:paraId="657725BD" w14:textId="77777777" w:rsidR="002E70E3" w:rsidRPr="002E70E3" w:rsidRDefault="002E70E3" w:rsidP="002E70E3">
      <w:pPr>
        <w:numPr>
          <w:ilvl w:val="0"/>
          <w:numId w:val="45"/>
        </w:numPr>
        <w:rPr>
          <w:b/>
          <w:bCs/>
        </w:rPr>
      </w:pPr>
      <w:r w:rsidRPr="002E70E3">
        <w:rPr>
          <w:b/>
          <w:bCs/>
        </w:rPr>
        <w:t>No hay clasificación formal de incertidumbre contextual.</w:t>
      </w:r>
    </w:p>
    <w:p w14:paraId="26EFA6F1" w14:textId="77777777" w:rsidR="002E70E3" w:rsidRPr="002E70E3" w:rsidRDefault="002E70E3" w:rsidP="002E70E3">
      <w:pPr>
        <w:numPr>
          <w:ilvl w:val="0"/>
          <w:numId w:val="45"/>
        </w:numPr>
        <w:rPr>
          <w:b/>
          <w:bCs/>
        </w:rPr>
      </w:pPr>
      <w:r w:rsidRPr="002E70E3">
        <w:rPr>
          <w:b/>
          <w:bCs/>
        </w:rPr>
        <w:t xml:space="preserve">No se registran divergencias </w:t>
      </w:r>
      <w:proofErr w:type="spellStart"/>
      <w:r w:rsidRPr="002E70E3">
        <w:rPr>
          <w:b/>
          <w:bCs/>
        </w:rPr>
        <w:t>inter-guía</w:t>
      </w:r>
      <w:proofErr w:type="spellEnd"/>
      <w:r w:rsidRPr="002E70E3">
        <w:rPr>
          <w:b/>
          <w:bCs/>
        </w:rPr>
        <w:t xml:space="preserve"> de forma institucional.</w:t>
      </w:r>
    </w:p>
    <w:p w14:paraId="52E438E0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Consecuencia:</w:t>
      </w:r>
    </w:p>
    <w:p w14:paraId="1866D49A" w14:textId="77777777" w:rsidR="002E70E3" w:rsidRPr="002E70E3" w:rsidRDefault="002E70E3" w:rsidP="002E70E3">
      <w:pPr>
        <w:numPr>
          <w:ilvl w:val="0"/>
          <w:numId w:val="46"/>
        </w:numPr>
        <w:rPr>
          <w:b/>
          <w:bCs/>
        </w:rPr>
      </w:pPr>
      <w:r w:rsidRPr="002E70E3">
        <w:rPr>
          <w:b/>
          <w:bCs/>
        </w:rPr>
        <w:t>Variabilidad interpretativa.</w:t>
      </w:r>
    </w:p>
    <w:p w14:paraId="3BF6C8A6" w14:textId="77777777" w:rsidR="002E70E3" w:rsidRPr="002E70E3" w:rsidRDefault="002E70E3" w:rsidP="002E70E3">
      <w:pPr>
        <w:numPr>
          <w:ilvl w:val="0"/>
          <w:numId w:val="46"/>
        </w:numPr>
        <w:rPr>
          <w:b/>
          <w:bCs/>
        </w:rPr>
      </w:pPr>
      <w:r w:rsidRPr="002E70E3">
        <w:rPr>
          <w:b/>
          <w:bCs/>
        </w:rPr>
        <w:t>Aplicación heterogénea.</w:t>
      </w:r>
    </w:p>
    <w:p w14:paraId="057C64B2" w14:textId="77777777" w:rsidR="002E70E3" w:rsidRPr="002E70E3" w:rsidRDefault="002E70E3" w:rsidP="002E70E3">
      <w:pPr>
        <w:numPr>
          <w:ilvl w:val="0"/>
          <w:numId w:val="46"/>
        </w:numPr>
        <w:rPr>
          <w:b/>
          <w:bCs/>
        </w:rPr>
      </w:pPr>
      <w:r w:rsidRPr="002E70E3">
        <w:rPr>
          <w:b/>
          <w:bCs/>
        </w:rPr>
        <w:t>Ausencia de trazabilidad epistemológica.</w:t>
      </w:r>
    </w:p>
    <w:p w14:paraId="102FB2B8" w14:textId="77777777" w:rsidR="002E70E3" w:rsidRPr="002E70E3" w:rsidRDefault="002E70E3" w:rsidP="002E70E3">
      <w:pPr>
        <w:numPr>
          <w:ilvl w:val="0"/>
          <w:numId w:val="46"/>
        </w:numPr>
        <w:rPr>
          <w:b/>
          <w:bCs/>
        </w:rPr>
      </w:pPr>
      <w:r w:rsidRPr="002E70E3">
        <w:rPr>
          <w:b/>
          <w:bCs/>
        </w:rPr>
        <w:t>Selección potencialmente arbitraria de marcos científicos.</w:t>
      </w:r>
    </w:p>
    <w:p w14:paraId="10E7FD36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Sin mecanismos como:</w:t>
      </w:r>
    </w:p>
    <w:p w14:paraId="2EE9B538" w14:textId="77777777" w:rsidR="002E70E3" w:rsidRPr="002E70E3" w:rsidRDefault="002E70E3" w:rsidP="002E70E3">
      <w:pPr>
        <w:numPr>
          <w:ilvl w:val="0"/>
          <w:numId w:val="47"/>
        </w:numPr>
        <w:rPr>
          <w:b/>
          <w:bCs/>
        </w:rPr>
      </w:pPr>
      <w:proofErr w:type="spellStart"/>
      <w:r w:rsidRPr="002E70E3">
        <w:rPr>
          <w:b/>
          <w:bCs/>
        </w:rPr>
        <w:lastRenderedPageBreak/>
        <w:t>Evidence</w:t>
      </w:r>
      <w:proofErr w:type="spellEnd"/>
      <w:r w:rsidRPr="002E70E3">
        <w:rPr>
          <w:b/>
          <w:bCs/>
        </w:rPr>
        <w:t xml:space="preserve"> </w:t>
      </w:r>
      <w:proofErr w:type="spellStart"/>
      <w:r w:rsidRPr="002E70E3">
        <w:rPr>
          <w:b/>
          <w:bCs/>
        </w:rPr>
        <w:t>Translation</w:t>
      </w:r>
      <w:proofErr w:type="spellEnd"/>
      <w:r w:rsidRPr="002E70E3">
        <w:rPr>
          <w:b/>
          <w:bCs/>
        </w:rPr>
        <w:t xml:space="preserve"> </w:t>
      </w:r>
      <w:proofErr w:type="spellStart"/>
      <w:r w:rsidRPr="002E70E3">
        <w:rPr>
          <w:b/>
          <w:bCs/>
        </w:rPr>
        <w:t>Engine</w:t>
      </w:r>
      <w:proofErr w:type="spellEnd"/>
      <w:r w:rsidRPr="002E70E3">
        <w:rPr>
          <w:b/>
          <w:bCs/>
        </w:rPr>
        <w:t xml:space="preserve"> (ETE)</w:t>
      </w:r>
    </w:p>
    <w:p w14:paraId="56D9EC73" w14:textId="77777777" w:rsidR="002E70E3" w:rsidRPr="002E70E3" w:rsidRDefault="002E70E3" w:rsidP="002E70E3">
      <w:pPr>
        <w:numPr>
          <w:ilvl w:val="0"/>
          <w:numId w:val="47"/>
        </w:numPr>
        <w:rPr>
          <w:b/>
          <w:bCs/>
        </w:rPr>
      </w:pPr>
      <w:proofErr w:type="spellStart"/>
      <w:r w:rsidRPr="002E70E3">
        <w:rPr>
          <w:b/>
          <w:bCs/>
        </w:rPr>
        <w:t>Epistemic</w:t>
      </w:r>
      <w:proofErr w:type="spellEnd"/>
      <w:r w:rsidRPr="002E70E3">
        <w:rPr>
          <w:b/>
          <w:bCs/>
        </w:rPr>
        <w:t xml:space="preserve"> </w:t>
      </w:r>
      <w:proofErr w:type="spellStart"/>
      <w:r w:rsidRPr="002E70E3">
        <w:rPr>
          <w:b/>
          <w:bCs/>
        </w:rPr>
        <w:t>Uncertainty</w:t>
      </w:r>
      <w:proofErr w:type="spellEnd"/>
      <w:r w:rsidRPr="002E70E3">
        <w:rPr>
          <w:b/>
          <w:bCs/>
        </w:rPr>
        <w:t xml:space="preserve"> Layer (EUL)</w:t>
      </w:r>
    </w:p>
    <w:p w14:paraId="0150E015" w14:textId="77777777" w:rsidR="002E70E3" w:rsidRPr="002E70E3" w:rsidRDefault="002E70E3" w:rsidP="002E70E3">
      <w:pPr>
        <w:numPr>
          <w:ilvl w:val="0"/>
          <w:numId w:val="47"/>
        </w:numPr>
        <w:rPr>
          <w:b/>
          <w:bCs/>
        </w:rPr>
      </w:pPr>
      <w:r w:rsidRPr="002E70E3">
        <w:rPr>
          <w:b/>
          <w:bCs/>
        </w:rPr>
        <w:t>Inter-</w:t>
      </w:r>
      <w:proofErr w:type="spellStart"/>
      <w:r w:rsidRPr="002E70E3">
        <w:rPr>
          <w:b/>
          <w:bCs/>
        </w:rPr>
        <w:t>Guideline</w:t>
      </w:r>
      <w:proofErr w:type="spellEnd"/>
      <w:r w:rsidRPr="002E70E3">
        <w:rPr>
          <w:b/>
          <w:bCs/>
        </w:rPr>
        <w:t xml:space="preserve"> </w:t>
      </w:r>
      <w:proofErr w:type="spellStart"/>
      <w:r w:rsidRPr="002E70E3">
        <w:rPr>
          <w:b/>
          <w:bCs/>
        </w:rPr>
        <w:t>Concordance</w:t>
      </w:r>
      <w:proofErr w:type="spellEnd"/>
      <w:r w:rsidRPr="002E70E3">
        <w:rPr>
          <w:b/>
          <w:bCs/>
        </w:rPr>
        <w:t xml:space="preserve"> &amp; </w:t>
      </w:r>
      <w:proofErr w:type="spellStart"/>
      <w:r w:rsidRPr="002E70E3">
        <w:rPr>
          <w:b/>
          <w:bCs/>
        </w:rPr>
        <w:t>Divergence</w:t>
      </w:r>
      <w:proofErr w:type="spellEnd"/>
      <w:r w:rsidRPr="002E70E3">
        <w:rPr>
          <w:b/>
          <w:bCs/>
        </w:rPr>
        <w:t xml:space="preserve"> </w:t>
      </w:r>
      <w:proofErr w:type="spellStart"/>
      <w:r w:rsidRPr="002E70E3">
        <w:rPr>
          <w:b/>
          <w:bCs/>
        </w:rPr>
        <w:t>Registry</w:t>
      </w:r>
      <w:proofErr w:type="spellEnd"/>
      <w:r w:rsidRPr="002E70E3">
        <w:rPr>
          <w:b/>
          <w:bCs/>
        </w:rPr>
        <w:t xml:space="preserve"> (ICDR)</w:t>
      </w:r>
    </w:p>
    <w:p w14:paraId="16B1331D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La evidencia no es gobernada estructuralmente por la institución.</w:t>
      </w:r>
    </w:p>
    <w:p w14:paraId="27029CD4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6FF981E5">
          <v:rect id="_x0000_i1155" style="width:0;height:1.5pt" o:hralign="center" o:hrstd="t" o:hr="t" fillcolor="#a0a0a0" stroked="f"/>
        </w:pict>
      </w:r>
    </w:p>
    <w:p w14:paraId="2A474653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1.3 Dimensión Operativa</w:t>
      </w:r>
    </w:p>
    <w:p w14:paraId="0B619D0F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La decisión clínica ocurre en un dominio separado del dominio logístico:</w:t>
      </w:r>
    </w:p>
    <w:p w14:paraId="3AD2FB70" w14:textId="77777777" w:rsidR="002E70E3" w:rsidRPr="002E70E3" w:rsidRDefault="002E70E3" w:rsidP="002E70E3">
      <w:pPr>
        <w:numPr>
          <w:ilvl w:val="0"/>
          <w:numId w:val="48"/>
        </w:numPr>
        <w:rPr>
          <w:b/>
          <w:bCs/>
        </w:rPr>
      </w:pPr>
      <w:r w:rsidRPr="002E70E3">
        <w:rPr>
          <w:b/>
          <w:bCs/>
        </w:rPr>
        <w:t>Capacidad UCI</w:t>
      </w:r>
    </w:p>
    <w:p w14:paraId="4B04D59C" w14:textId="77777777" w:rsidR="002E70E3" w:rsidRPr="002E70E3" w:rsidRDefault="002E70E3" w:rsidP="002E70E3">
      <w:pPr>
        <w:numPr>
          <w:ilvl w:val="0"/>
          <w:numId w:val="48"/>
        </w:numPr>
        <w:rPr>
          <w:b/>
          <w:bCs/>
        </w:rPr>
      </w:pPr>
      <w:r w:rsidRPr="002E70E3">
        <w:rPr>
          <w:b/>
          <w:bCs/>
        </w:rPr>
        <w:t>Disponibilidad crítica</w:t>
      </w:r>
    </w:p>
    <w:p w14:paraId="1383A2A2" w14:textId="77777777" w:rsidR="002E70E3" w:rsidRPr="002E70E3" w:rsidRDefault="002E70E3" w:rsidP="002E70E3">
      <w:pPr>
        <w:numPr>
          <w:ilvl w:val="0"/>
          <w:numId w:val="48"/>
        </w:numPr>
        <w:rPr>
          <w:b/>
          <w:bCs/>
        </w:rPr>
      </w:pPr>
      <w:r w:rsidRPr="002E70E3">
        <w:rPr>
          <w:b/>
          <w:bCs/>
        </w:rPr>
        <w:t>Saturación quirúrgica</w:t>
      </w:r>
    </w:p>
    <w:p w14:paraId="3C02D5FA" w14:textId="77777777" w:rsidR="002E70E3" w:rsidRPr="002E70E3" w:rsidRDefault="002E70E3" w:rsidP="002E70E3">
      <w:pPr>
        <w:numPr>
          <w:ilvl w:val="0"/>
          <w:numId w:val="48"/>
        </w:numPr>
        <w:rPr>
          <w:b/>
          <w:bCs/>
        </w:rPr>
      </w:pPr>
      <w:r w:rsidRPr="002E70E3">
        <w:rPr>
          <w:b/>
          <w:bCs/>
        </w:rPr>
        <w:t>Inventario estratégico</w:t>
      </w:r>
    </w:p>
    <w:p w14:paraId="53D7A957" w14:textId="77777777" w:rsidR="002E70E3" w:rsidRPr="002E70E3" w:rsidRDefault="002E70E3" w:rsidP="002E70E3">
      <w:pPr>
        <w:numPr>
          <w:ilvl w:val="0"/>
          <w:numId w:val="48"/>
        </w:numPr>
        <w:rPr>
          <w:b/>
          <w:bCs/>
        </w:rPr>
      </w:pPr>
      <w:r w:rsidRPr="002E70E3">
        <w:rPr>
          <w:b/>
          <w:bCs/>
        </w:rPr>
        <w:t>Fatiga operativa</w:t>
      </w:r>
    </w:p>
    <w:p w14:paraId="1388606D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La logística reacciona a la clínica; no está integrada estructuralmente a ella.</w:t>
      </w:r>
    </w:p>
    <w:p w14:paraId="71E7E5B3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Resultado:</w:t>
      </w:r>
    </w:p>
    <w:p w14:paraId="6863F564" w14:textId="77777777" w:rsidR="002E70E3" w:rsidRPr="002E70E3" w:rsidRDefault="002E70E3" w:rsidP="002E70E3">
      <w:pPr>
        <w:numPr>
          <w:ilvl w:val="0"/>
          <w:numId w:val="49"/>
        </w:numPr>
        <w:rPr>
          <w:b/>
          <w:bCs/>
        </w:rPr>
      </w:pPr>
      <w:r w:rsidRPr="002E70E3">
        <w:rPr>
          <w:b/>
          <w:bCs/>
        </w:rPr>
        <w:t>Ineficiencias no detectadas.</w:t>
      </w:r>
    </w:p>
    <w:p w14:paraId="5DC9F6C9" w14:textId="77777777" w:rsidR="002E70E3" w:rsidRPr="002E70E3" w:rsidRDefault="002E70E3" w:rsidP="002E70E3">
      <w:pPr>
        <w:numPr>
          <w:ilvl w:val="0"/>
          <w:numId w:val="49"/>
        </w:numPr>
        <w:rPr>
          <w:b/>
          <w:bCs/>
        </w:rPr>
      </w:pPr>
      <w:r w:rsidRPr="002E70E3">
        <w:rPr>
          <w:b/>
          <w:bCs/>
        </w:rPr>
        <w:t>Reprogramaciones evitables.</w:t>
      </w:r>
    </w:p>
    <w:p w14:paraId="280D67B8" w14:textId="77777777" w:rsidR="002E70E3" w:rsidRPr="002E70E3" w:rsidRDefault="002E70E3" w:rsidP="002E70E3">
      <w:pPr>
        <w:numPr>
          <w:ilvl w:val="0"/>
          <w:numId w:val="49"/>
        </w:numPr>
        <w:rPr>
          <w:b/>
          <w:bCs/>
        </w:rPr>
      </w:pPr>
      <w:r w:rsidRPr="002E70E3">
        <w:rPr>
          <w:b/>
          <w:bCs/>
        </w:rPr>
        <w:t>Uso subóptimo de recursos de alto costo.</w:t>
      </w:r>
    </w:p>
    <w:p w14:paraId="2550CA7F" w14:textId="77777777" w:rsidR="002E70E3" w:rsidRPr="002E70E3" w:rsidRDefault="002E70E3" w:rsidP="002E70E3">
      <w:pPr>
        <w:numPr>
          <w:ilvl w:val="0"/>
          <w:numId w:val="49"/>
        </w:numPr>
        <w:rPr>
          <w:b/>
          <w:bCs/>
        </w:rPr>
      </w:pPr>
      <w:r w:rsidRPr="002E70E3">
        <w:rPr>
          <w:b/>
          <w:bCs/>
        </w:rPr>
        <w:t>Fricción operativa acumulativa.</w:t>
      </w:r>
    </w:p>
    <w:p w14:paraId="27753D02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No existe integración estructural entre:</w:t>
      </w:r>
    </w:p>
    <w:p w14:paraId="57B24B85" w14:textId="77777777" w:rsidR="002E70E3" w:rsidRPr="002E70E3" w:rsidRDefault="002E70E3" w:rsidP="002E70E3">
      <w:pPr>
        <w:numPr>
          <w:ilvl w:val="0"/>
          <w:numId w:val="50"/>
        </w:numPr>
        <w:rPr>
          <w:b/>
          <w:bCs/>
        </w:rPr>
      </w:pPr>
      <w:proofErr w:type="spellStart"/>
      <w:r w:rsidRPr="002E70E3">
        <w:rPr>
          <w:b/>
          <w:bCs/>
        </w:rPr>
        <w:t>Clinical</w:t>
      </w:r>
      <w:proofErr w:type="spellEnd"/>
      <w:r w:rsidRPr="002E70E3">
        <w:rPr>
          <w:b/>
          <w:bCs/>
        </w:rPr>
        <w:t xml:space="preserve"> </w:t>
      </w:r>
      <w:proofErr w:type="spellStart"/>
      <w:r w:rsidRPr="002E70E3">
        <w:rPr>
          <w:b/>
          <w:bCs/>
        </w:rPr>
        <w:t>Pathway</w:t>
      </w:r>
      <w:proofErr w:type="spellEnd"/>
    </w:p>
    <w:p w14:paraId="6E080654" w14:textId="77777777" w:rsidR="002E70E3" w:rsidRPr="002E70E3" w:rsidRDefault="002E70E3" w:rsidP="002E70E3">
      <w:pPr>
        <w:numPr>
          <w:ilvl w:val="0"/>
          <w:numId w:val="50"/>
        </w:numPr>
        <w:rPr>
          <w:b/>
          <w:bCs/>
        </w:rPr>
      </w:pPr>
      <w:r w:rsidRPr="002E70E3">
        <w:rPr>
          <w:b/>
          <w:bCs/>
        </w:rPr>
        <w:t>Estado dinámico del hospital</w:t>
      </w:r>
    </w:p>
    <w:p w14:paraId="44E7BCA0" w14:textId="77777777" w:rsidR="002E70E3" w:rsidRPr="002E70E3" w:rsidRDefault="002E70E3" w:rsidP="002E70E3">
      <w:pPr>
        <w:numPr>
          <w:ilvl w:val="0"/>
          <w:numId w:val="50"/>
        </w:numPr>
        <w:rPr>
          <w:b/>
          <w:bCs/>
        </w:rPr>
      </w:pPr>
      <w:r w:rsidRPr="002E70E3">
        <w:rPr>
          <w:b/>
          <w:bCs/>
        </w:rPr>
        <w:t>Riesgo agregado institucional</w:t>
      </w:r>
    </w:p>
    <w:p w14:paraId="093C2690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51F92D1F">
          <v:rect id="_x0000_i1156" style="width:0;height:1.5pt" o:hralign="center" o:hrstd="t" o:hr="t" fillcolor="#a0a0a0" stroked="f"/>
        </w:pict>
      </w:r>
    </w:p>
    <w:p w14:paraId="63A00D05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1.4 Dimensión Sistémica</w:t>
      </w:r>
    </w:p>
    <w:p w14:paraId="0E206730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El hospital carece de modelado prospectivo del riesgo agregado.</w:t>
      </w:r>
    </w:p>
    <w:p w14:paraId="0C236545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No se evalúa formalmente:</w:t>
      </w:r>
    </w:p>
    <w:p w14:paraId="44F0D0D2" w14:textId="77777777" w:rsidR="002E70E3" w:rsidRPr="002E70E3" w:rsidRDefault="002E70E3" w:rsidP="002E70E3">
      <w:pPr>
        <w:numPr>
          <w:ilvl w:val="0"/>
          <w:numId w:val="51"/>
        </w:numPr>
        <w:rPr>
          <w:b/>
          <w:bCs/>
        </w:rPr>
      </w:pPr>
      <w:r w:rsidRPr="002E70E3">
        <w:rPr>
          <w:b/>
          <w:bCs/>
        </w:rPr>
        <w:t>Saturación acumulada.</w:t>
      </w:r>
    </w:p>
    <w:p w14:paraId="6587F070" w14:textId="77777777" w:rsidR="002E70E3" w:rsidRPr="002E70E3" w:rsidRDefault="002E70E3" w:rsidP="002E70E3">
      <w:pPr>
        <w:numPr>
          <w:ilvl w:val="0"/>
          <w:numId w:val="51"/>
        </w:numPr>
        <w:rPr>
          <w:b/>
          <w:bCs/>
        </w:rPr>
      </w:pPr>
      <w:r w:rsidRPr="002E70E3">
        <w:rPr>
          <w:b/>
          <w:bCs/>
        </w:rPr>
        <w:t>Drift institucional.</w:t>
      </w:r>
    </w:p>
    <w:p w14:paraId="2B1FE4F6" w14:textId="77777777" w:rsidR="002E70E3" w:rsidRPr="002E70E3" w:rsidRDefault="002E70E3" w:rsidP="002E70E3">
      <w:pPr>
        <w:numPr>
          <w:ilvl w:val="0"/>
          <w:numId w:val="51"/>
        </w:numPr>
        <w:rPr>
          <w:b/>
          <w:bCs/>
        </w:rPr>
      </w:pPr>
      <w:r w:rsidRPr="002E70E3">
        <w:rPr>
          <w:b/>
          <w:bCs/>
        </w:rPr>
        <w:t>Incremento progresivo de variabilidad.</w:t>
      </w:r>
    </w:p>
    <w:p w14:paraId="019F76E8" w14:textId="77777777" w:rsidR="002E70E3" w:rsidRPr="002E70E3" w:rsidRDefault="002E70E3" w:rsidP="002E70E3">
      <w:pPr>
        <w:numPr>
          <w:ilvl w:val="0"/>
          <w:numId w:val="51"/>
        </w:numPr>
        <w:rPr>
          <w:b/>
          <w:bCs/>
        </w:rPr>
      </w:pPr>
      <w:r w:rsidRPr="002E70E3">
        <w:rPr>
          <w:b/>
          <w:bCs/>
        </w:rPr>
        <w:lastRenderedPageBreak/>
        <w:t xml:space="preserve">Impacto sistémico de adherencia parcial a </w:t>
      </w:r>
      <w:proofErr w:type="spellStart"/>
      <w:r w:rsidRPr="002E70E3">
        <w:rPr>
          <w:b/>
          <w:bCs/>
        </w:rPr>
        <w:t>frameworks</w:t>
      </w:r>
      <w:proofErr w:type="spellEnd"/>
      <w:r w:rsidRPr="002E70E3">
        <w:rPr>
          <w:b/>
          <w:bCs/>
        </w:rPr>
        <w:t>.</w:t>
      </w:r>
    </w:p>
    <w:p w14:paraId="5DA144F9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El riesgo es gestionado como evento aislado, no como fenómeno estructural acumulativo.</w:t>
      </w:r>
    </w:p>
    <w:p w14:paraId="0EDFE21F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 xml:space="preserve">Sin una capa como </w:t>
      </w:r>
      <w:proofErr w:type="spellStart"/>
      <w:r w:rsidRPr="002E70E3">
        <w:rPr>
          <w:b/>
          <w:bCs/>
        </w:rPr>
        <w:t>Systemic</w:t>
      </w:r>
      <w:proofErr w:type="spellEnd"/>
      <w:r w:rsidRPr="002E70E3">
        <w:rPr>
          <w:b/>
          <w:bCs/>
        </w:rPr>
        <w:t xml:space="preserve"> Risk </w:t>
      </w:r>
      <w:proofErr w:type="spellStart"/>
      <w:r w:rsidRPr="002E70E3">
        <w:rPr>
          <w:b/>
          <w:bCs/>
        </w:rPr>
        <w:t>Modeling</w:t>
      </w:r>
      <w:proofErr w:type="spellEnd"/>
      <w:r w:rsidRPr="002E70E3">
        <w:rPr>
          <w:b/>
          <w:bCs/>
        </w:rPr>
        <w:t xml:space="preserve"> (SRM):</w:t>
      </w:r>
    </w:p>
    <w:p w14:paraId="3DF28026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La institución opera reactivamente, no anticipatoriamente.</w:t>
      </w:r>
    </w:p>
    <w:p w14:paraId="1B2B172F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5F44CCB6">
          <v:rect id="_x0000_i1157" style="width:0;height:1.5pt" o:hralign="center" o:hrstd="t" o:hr="t" fillcolor="#a0a0a0" stroked="f"/>
        </w:pict>
      </w:r>
    </w:p>
    <w:p w14:paraId="5F2536B2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1.5 Dimensión Médico-Legal</w:t>
      </w:r>
    </w:p>
    <w:p w14:paraId="31B03597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Actualmente no se preserva:</w:t>
      </w:r>
    </w:p>
    <w:p w14:paraId="50049D0C" w14:textId="77777777" w:rsidR="002E70E3" w:rsidRPr="002E70E3" w:rsidRDefault="002E70E3" w:rsidP="002E70E3">
      <w:pPr>
        <w:numPr>
          <w:ilvl w:val="0"/>
          <w:numId w:val="52"/>
        </w:numPr>
        <w:rPr>
          <w:b/>
          <w:bCs/>
        </w:rPr>
      </w:pPr>
      <w:proofErr w:type="spellStart"/>
      <w:r w:rsidRPr="002E70E3">
        <w:rPr>
          <w:b/>
          <w:bCs/>
        </w:rPr>
        <w:t>Snapshot</w:t>
      </w:r>
      <w:proofErr w:type="spellEnd"/>
      <w:r w:rsidRPr="002E70E3">
        <w:rPr>
          <w:b/>
          <w:bCs/>
        </w:rPr>
        <w:t xml:space="preserve"> estructurado de evidencia vigente.</w:t>
      </w:r>
    </w:p>
    <w:p w14:paraId="5C09C23B" w14:textId="77777777" w:rsidR="002E70E3" w:rsidRPr="002E70E3" w:rsidRDefault="002E70E3" w:rsidP="002E70E3">
      <w:pPr>
        <w:numPr>
          <w:ilvl w:val="0"/>
          <w:numId w:val="52"/>
        </w:numPr>
        <w:rPr>
          <w:b/>
          <w:bCs/>
        </w:rPr>
      </w:pPr>
      <w:r w:rsidRPr="002E70E3">
        <w:rPr>
          <w:b/>
          <w:bCs/>
        </w:rPr>
        <w:t>Versionado explícito de umbrales aplicados.</w:t>
      </w:r>
    </w:p>
    <w:p w14:paraId="7D6D2859" w14:textId="77777777" w:rsidR="002E70E3" w:rsidRPr="002E70E3" w:rsidRDefault="002E70E3" w:rsidP="002E70E3">
      <w:pPr>
        <w:numPr>
          <w:ilvl w:val="0"/>
          <w:numId w:val="52"/>
        </w:numPr>
        <w:rPr>
          <w:b/>
          <w:bCs/>
        </w:rPr>
      </w:pPr>
      <w:r w:rsidRPr="002E70E3">
        <w:rPr>
          <w:b/>
          <w:bCs/>
        </w:rPr>
        <w:t xml:space="preserve">Registro formal de conflicto </w:t>
      </w:r>
      <w:proofErr w:type="spellStart"/>
      <w:r w:rsidRPr="002E70E3">
        <w:rPr>
          <w:b/>
          <w:bCs/>
        </w:rPr>
        <w:t>inter-guía</w:t>
      </w:r>
      <w:proofErr w:type="spellEnd"/>
      <w:r w:rsidRPr="002E70E3">
        <w:rPr>
          <w:b/>
          <w:bCs/>
        </w:rPr>
        <w:t>.</w:t>
      </w:r>
    </w:p>
    <w:p w14:paraId="5FB1D325" w14:textId="77777777" w:rsidR="002E70E3" w:rsidRPr="002E70E3" w:rsidRDefault="002E70E3" w:rsidP="002E70E3">
      <w:pPr>
        <w:numPr>
          <w:ilvl w:val="0"/>
          <w:numId w:val="52"/>
        </w:numPr>
        <w:rPr>
          <w:b/>
          <w:bCs/>
        </w:rPr>
      </w:pPr>
      <w:r w:rsidRPr="002E70E3">
        <w:rPr>
          <w:b/>
          <w:bCs/>
        </w:rPr>
        <w:t>Clasificación institucional de incertidumbre aplicada al caso.</w:t>
      </w:r>
    </w:p>
    <w:p w14:paraId="43FE132D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La reconstrucción retrospectiva depende de:</w:t>
      </w:r>
    </w:p>
    <w:p w14:paraId="05326BEF" w14:textId="77777777" w:rsidR="002E70E3" w:rsidRPr="002E70E3" w:rsidRDefault="002E70E3" w:rsidP="002E70E3">
      <w:pPr>
        <w:numPr>
          <w:ilvl w:val="0"/>
          <w:numId w:val="53"/>
        </w:numPr>
        <w:rPr>
          <w:b/>
          <w:bCs/>
        </w:rPr>
      </w:pPr>
      <w:r w:rsidRPr="002E70E3">
        <w:rPr>
          <w:b/>
          <w:bCs/>
        </w:rPr>
        <w:t>Narrativa clínica.</w:t>
      </w:r>
    </w:p>
    <w:p w14:paraId="7A636758" w14:textId="77777777" w:rsidR="002E70E3" w:rsidRPr="002E70E3" w:rsidRDefault="002E70E3" w:rsidP="002E70E3">
      <w:pPr>
        <w:numPr>
          <w:ilvl w:val="0"/>
          <w:numId w:val="53"/>
        </w:numPr>
        <w:rPr>
          <w:b/>
          <w:bCs/>
        </w:rPr>
      </w:pPr>
      <w:r w:rsidRPr="002E70E3">
        <w:rPr>
          <w:b/>
          <w:bCs/>
        </w:rPr>
        <w:t>Memoria humana.</w:t>
      </w:r>
    </w:p>
    <w:p w14:paraId="52808BA9" w14:textId="77777777" w:rsidR="002E70E3" w:rsidRPr="002E70E3" w:rsidRDefault="002E70E3" w:rsidP="002E70E3">
      <w:pPr>
        <w:numPr>
          <w:ilvl w:val="0"/>
          <w:numId w:val="53"/>
        </w:numPr>
        <w:rPr>
          <w:b/>
          <w:bCs/>
        </w:rPr>
      </w:pPr>
      <w:r w:rsidRPr="002E70E3">
        <w:rPr>
          <w:b/>
          <w:bCs/>
        </w:rPr>
        <w:t>Interpretación posterior.</w:t>
      </w:r>
    </w:p>
    <w:p w14:paraId="287AB36E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Consecuencia:</w:t>
      </w:r>
    </w:p>
    <w:p w14:paraId="06423F0F" w14:textId="77777777" w:rsidR="002E70E3" w:rsidRPr="002E70E3" w:rsidRDefault="002E70E3" w:rsidP="002E70E3">
      <w:pPr>
        <w:numPr>
          <w:ilvl w:val="0"/>
          <w:numId w:val="54"/>
        </w:numPr>
        <w:rPr>
          <w:b/>
          <w:bCs/>
        </w:rPr>
      </w:pPr>
      <w:r w:rsidRPr="002E70E3">
        <w:rPr>
          <w:b/>
          <w:bCs/>
        </w:rPr>
        <w:t>Exposición jurídica incrementada.</w:t>
      </w:r>
    </w:p>
    <w:p w14:paraId="3679C97D" w14:textId="77777777" w:rsidR="002E70E3" w:rsidRPr="002E70E3" w:rsidRDefault="002E70E3" w:rsidP="002E70E3">
      <w:pPr>
        <w:numPr>
          <w:ilvl w:val="0"/>
          <w:numId w:val="54"/>
        </w:numPr>
        <w:rPr>
          <w:b/>
          <w:bCs/>
        </w:rPr>
      </w:pPr>
      <w:r w:rsidRPr="002E70E3">
        <w:rPr>
          <w:b/>
          <w:bCs/>
        </w:rPr>
        <w:t>Vulnerabilidad pericial.</w:t>
      </w:r>
    </w:p>
    <w:p w14:paraId="79338C3C" w14:textId="77777777" w:rsidR="002E70E3" w:rsidRPr="002E70E3" w:rsidRDefault="002E70E3" w:rsidP="002E70E3">
      <w:pPr>
        <w:numPr>
          <w:ilvl w:val="0"/>
          <w:numId w:val="54"/>
        </w:numPr>
        <w:rPr>
          <w:b/>
          <w:bCs/>
        </w:rPr>
      </w:pPr>
      <w:r w:rsidRPr="002E70E3">
        <w:rPr>
          <w:b/>
          <w:bCs/>
        </w:rPr>
        <w:t>Defensa basada en interpretación, no en estructura versionada.</w:t>
      </w:r>
    </w:p>
    <w:p w14:paraId="4997D31B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 xml:space="preserve">Sin un </w:t>
      </w:r>
      <w:proofErr w:type="spellStart"/>
      <w:r w:rsidRPr="002E70E3">
        <w:rPr>
          <w:b/>
          <w:bCs/>
        </w:rPr>
        <w:t>Evidence</w:t>
      </w:r>
      <w:proofErr w:type="spellEnd"/>
      <w:r w:rsidRPr="002E70E3">
        <w:rPr>
          <w:b/>
          <w:bCs/>
        </w:rPr>
        <w:t xml:space="preserve"> </w:t>
      </w:r>
      <w:proofErr w:type="spellStart"/>
      <w:r w:rsidRPr="002E70E3">
        <w:rPr>
          <w:b/>
          <w:bCs/>
        </w:rPr>
        <w:t>Snapshot</w:t>
      </w:r>
      <w:proofErr w:type="spellEnd"/>
      <w:r w:rsidRPr="002E70E3">
        <w:rPr>
          <w:b/>
          <w:bCs/>
        </w:rPr>
        <w:t xml:space="preserve"> Legal (ESL), la institución carece de trazabilidad epistemológica defensiva.</w:t>
      </w:r>
    </w:p>
    <w:p w14:paraId="608A8FA5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6D6E42C6">
          <v:rect id="_x0000_i1158" style="width:0;height:1.5pt" o:hralign="center" o:hrstd="t" o:hr="t" fillcolor="#a0a0a0" stroked="f"/>
        </w:pict>
      </w:r>
    </w:p>
    <w:p w14:paraId="3EB588CE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1.6 Dimensión Económica</w:t>
      </w:r>
    </w:p>
    <w:p w14:paraId="554E14D6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El fallo estructural genera costos no explícitos pero acumulativos:</w:t>
      </w:r>
    </w:p>
    <w:p w14:paraId="2F8232F4" w14:textId="77777777" w:rsidR="002E70E3" w:rsidRPr="002E70E3" w:rsidRDefault="002E70E3" w:rsidP="002E70E3">
      <w:pPr>
        <w:numPr>
          <w:ilvl w:val="0"/>
          <w:numId w:val="55"/>
        </w:numPr>
        <w:rPr>
          <w:b/>
          <w:bCs/>
        </w:rPr>
      </w:pPr>
      <w:r w:rsidRPr="002E70E3">
        <w:rPr>
          <w:b/>
          <w:bCs/>
        </w:rPr>
        <w:t>Eventos adversos potencialmente evitables.</w:t>
      </w:r>
    </w:p>
    <w:p w14:paraId="30E992FB" w14:textId="77777777" w:rsidR="002E70E3" w:rsidRPr="002E70E3" w:rsidRDefault="002E70E3" w:rsidP="002E70E3">
      <w:pPr>
        <w:numPr>
          <w:ilvl w:val="0"/>
          <w:numId w:val="55"/>
        </w:numPr>
        <w:rPr>
          <w:b/>
          <w:bCs/>
        </w:rPr>
      </w:pPr>
      <w:r w:rsidRPr="002E70E3">
        <w:rPr>
          <w:b/>
          <w:bCs/>
        </w:rPr>
        <w:t>Variabilidad en estancia hospitalaria.</w:t>
      </w:r>
    </w:p>
    <w:p w14:paraId="0BB886F2" w14:textId="77777777" w:rsidR="002E70E3" w:rsidRPr="002E70E3" w:rsidRDefault="002E70E3" w:rsidP="002E70E3">
      <w:pPr>
        <w:numPr>
          <w:ilvl w:val="0"/>
          <w:numId w:val="55"/>
        </w:numPr>
        <w:rPr>
          <w:b/>
          <w:bCs/>
        </w:rPr>
      </w:pPr>
      <w:r w:rsidRPr="002E70E3">
        <w:rPr>
          <w:b/>
          <w:bCs/>
        </w:rPr>
        <w:t>Uso no optimizado de UCI.</w:t>
      </w:r>
    </w:p>
    <w:p w14:paraId="411DAAA3" w14:textId="77777777" w:rsidR="002E70E3" w:rsidRPr="002E70E3" w:rsidRDefault="002E70E3" w:rsidP="002E70E3">
      <w:pPr>
        <w:numPr>
          <w:ilvl w:val="0"/>
          <w:numId w:val="55"/>
        </w:numPr>
        <w:rPr>
          <w:b/>
          <w:bCs/>
        </w:rPr>
      </w:pPr>
      <w:r w:rsidRPr="002E70E3">
        <w:rPr>
          <w:b/>
          <w:bCs/>
        </w:rPr>
        <w:t>Reintervenciones.</w:t>
      </w:r>
    </w:p>
    <w:p w14:paraId="2A27F5F3" w14:textId="77777777" w:rsidR="002E70E3" w:rsidRPr="002E70E3" w:rsidRDefault="002E70E3" w:rsidP="002E70E3">
      <w:pPr>
        <w:numPr>
          <w:ilvl w:val="0"/>
          <w:numId w:val="55"/>
        </w:numPr>
        <w:rPr>
          <w:b/>
          <w:bCs/>
        </w:rPr>
      </w:pPr>
      <w:r w:rsidRPr="002E70E3">
        <w:rPr>
          <w:b/>
          <w:bCs/>
        </w:rPr>
        <w:t>Reprogramaciones quirúrgicas.</w:t>
      </w:r>
    </w:p>
    <w:p w14:paraId="5A1330BC" w14:textId="77777777" w:rsidR="002E70E3" w:rsidRPr="002E70E3" w:rsidRDefault="002E70E3" w:rsidP="002E70E3">
      <w:pPr>
        <w:numPr>
          <w:ilvl w:val="0"/>
          <w:numId w:val="55"/>
        </w:numPr>
        <w:rPr>
          <w:b/>
          <w:bCs/>
        </w:rPr>
      </w:pPr>
      <w:r w:rsidRPr="002E70E3">
        <w:rPr>
          <w:b/>
          <w:bCs/>
        </w:rPr>
        <w:t>Costos legales.</w:t>
      </w:r>
    </w:p>
    <w:p w14:paraId="2D4184C0" w14:textId="77777777" w:rsidR="002E70E3" w:rsidRPr="002E70E3" w:rsidRDefault="002E70E3" w:rsidP="002E70E3">
      <w:pPr>
        <w:numPr>
          <w:ilvl w:val="0"/>
          <w:numId w:val="55"/>
        </w:numPr>
        <w:rPr>
          <w:b/>
          <w:bCs/>
        </w:rPr>
      </w:pPr>
      <w:r w:rsidRPr="002E70E3">
        <w:rPr>
          <w:b/>
          <w:bCs/>
        </w:rPr>
        <w:lastRenderedPageBreak/>
        <w:t>Ineficiencias logísticas persistentes.</w:t>
      </w:r>
    </w:p>
    <w:p w14:paraId="458E752B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Estos costos no se identifican como producto de ausencia de infraestructura cognitiva, pero derivan directamente de ella.</w:t>
      </w:r>
    </w:p>
    <w:p w14:paraId="0531CE0A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3A048BE8">
          <v:rect id="_x0000_i1159" style="width:0;height:1.5pt" o:hralign="center" o:hrstd="t" o:hr="t" fillcolor="#a0a0a0" stroked="f"/>
        </w:pict>
      </w:r>
    </w:p>
    <w:p w14:paraId="62B9F9D2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1.7 Naturaleza Acumulativa del Problema</w:t>
      </w:r>
    </w:p>
    <w:p w14:paraId="13B1E33B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El fallo no es episódico.</w:t>
      </w:r>
    </w:p>
    <w:p w14:paraId="2A66FE2A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Es:</w:t>
      </w:r>
    </w:p>
    <w:p w14:paraId="4C315FC8" w14:textId="77777777" w:rsidR="002E70E3" w:rsidRPr="002E70E3" w:rsidRDefault="002E70E3" w:rsidP="002E70E3">
      <w:pPr>
        <w:numPr>
          <w:ilvl w:val="0"/>
          <w:numId w:val="56"/>
        </w:numPr>
        <w:rPr>
          <w:b/>
          <w:bCs/>
        </w:rPr>
      </w:pPr>
      <w:r w:rsidRPr="002E70E3">
        <w:rPr>
          <w:b/>
          <w:bCs/>
        </w:rPr>
        <w:t>Silencioso.</w:t>
      </w:r>
    </w:p>
    <w:p w14:paraId="1D346349" w14:textId="77777777" w:rsidR="002E70E3" w:rsidRPr="002E70E3" w:rsidRDefault="002E70E3" w:rsidP="002E70E3">
      <w:pPr>
        <w:numPr>
          <w:ilvl w:val="0"/>
          <w:numId w:val="56"/>
        </w:numPr>
        <w:rPr>
          <w:b/>
          <w:bCs/>
        </w:rPr>
      </w:pPr>
      <w:r w:rsidRPr="002E70E3">
        <w:rPr>
          <w:b/>
          <w:bCs/>
        </w:rPr>
        <w:t>Incremental.</w:t>
      </w:r>
    </w:p>
    <w:p w14:paraId="7DD1A302" w14:textId="77777777" w:rsidR="002E70E3" w:rsidRPr="002E70E3" w:rsidRDefault="002E70E3" w:rsidP="002E70E3">
      <w:pPr>
        <w:numPr>
          <w:ilvl w:val="0"/>
          <w:numId w:val="56"/>
        </w:numPr>
        <w:rPr>
          <w:b/>
          <w:bCs/>
        </w:rPr>
      </w:pPr>
      <w:r w:rsidRPr="002E70E3">
        <w:rPr>
          <w:b/>
          <w:bCs/>
        </w:rPr>
        <w:t>Acumulativo.</w:t>
      </w:r>
    </w:p>
    <w:p w14:paraId="6E678C78" w14:textId="77777777" w:rsidR="002E70E3" w:rsidRPr="002E70E3" w:rsidRDefault="002E70E3" w:rsidP="002E70E3">
      <w:pPr>
        <w:numPr>
          <w:ilvl w:val="0"/>
          <w:numId w:val="56"/>
        </w:numPr>
        <w:rPr>
          <w:b/>
          <w:bCs/>
        </w:rPr>
      </w:pPr>
      <w:r w:rsidRPr="002E70E3">
        <w:rPr>
          <w:b/>
          <w:bCs/>
        </w:rPr>
        <w:t>Sistémico.</w:t>
      </w:r>
    </w:p>
    <w:p w14:paraId="1584C478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Cada decisión no estructurada añade fricción institucional.</w:t>
      </w:r>
    </w:p>
    <w:p w14:paraId="2171E039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Con el tiempo, la institución deriva hacia:</w:t>
      </w:r>
    </w:p>
    <w:p w14:paraId="28B3C021" w14:textId="77777777" w:rsidR="002E70E3" w:rsidRPr="002E70E3" w:rsidRDefault="002E70E3" w:rsidP="002E70E3">
      <w:pPr>
        <w:numPr>
          <w:ilvl w:val="0"/>
          <w:numId w:val="57"/>
        </w:numPr>
        <w:rPr>
          <w:b/>
          <w:bCs/>
        </w:rPr>
      </w:pPr>
      <w:r w:rsidRPr="002E70E3">
        <w:rPr>
          <w:b/>
          <w:bCs/>
        </w:rPr>
        <w:t>Variabilidad no gobernada.</w:t>
      </w:r>
    </w:p>
    <w:p w14:paraId="12DE682A" w14:textId="77777777" w:rsidR="002E70E3" w:rsidRPr="002E70E3" w:rsidRDefault="002E70E3" w:rsidP="002E70E3">
      <w:pPr>
        <w:numPr>
          <w:ilvl w:val="0"/>
          <w:numId w:val="57"/>
        </w:numPr>
        <w:rPr>
          <w:b/>
          <w:bCs/>
        </w:rPr>
      </w:pPr>
      <w:r w:rsidRPr="002E70E3">
        <w:rPr>
          <w:b/>
          <w:bCs/>
        </w:rPr>
        <w:t>Saturación reactiva.</w:t>
      </w:r>
    </w:p>
    <w:p w14:paraId="794ED33E" w14:textId="77777777" w:rsidR="002E70E3" w:rsidRPr="002E70E3" w:rsidRDefault="002E70E3" w:rsidP="002E70E3">
      <w:pPr>
        <w:numPr>
          <w:ilvl w:val="0"/>
          <w:numId w:val="57"/>
        </w:numPr>
        <w:rPr>
          <w:b/>
          <w:bCs/>
        </w:rPr>
      </w:pPr>
      <w:r w:rsidRPr="002E70E3">
        <w:rPr>
          <w:b/>
          <w:bCs/>
        </w:rPr>
        <w:t>Riesgo agregado no modelado.</w:t>
      </w:r>
    </w:p>
    <w:p w14:paraId="600AF65F" w14:textId="77777777" w:rsidR="002E70E3" w:rsidRPr="002E70E3" w:rsidRDefault="002E70E3" w:rsidP="002E70E3">
      <w:pPr>
        <w:numPr>
          <w:ilvl w:val="0"/>
          <w:numId w:val="57"/>
        </w:numPr>
        <w:rPr>
          <w:b/>
          <w:bCs/>
        </w:rPr>
      </w:pPr>
      <w:r w:rsidRPr="002E70E3">
        <w:rPr>
          <w:b/>
          <w:bCs/>
        </w:rPr>
        <w:t>Exposición jurídica creciente.</w:t>
      </w:r>
    </w:p>
    <w:p w14:paraId="1F9A764D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5B78255C">
          <v:rect id="_x0000_i1160" style="width:0;height:1.5pt" o:hralign="center" o:hrstd="t" o:hr="t" fillcolor="#a0a0a0" stroked="f"/>
        </w:pict>
      </w:r>
    </w:p>
    <w:p w14:paraId="03B92F02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1.8 Costo del No-ICICSO</w:t>
      </w:r>
    </w:p>
    <w:p w14:paraId="724D1AB1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En ausencia de una infraestructura como ICICSO:</w:t>
      </w:r>
    </w:p>
    <w:p w14:paraId="1305F6A2" w14:textId="77777777" w:rsidR="002E70E3" w:rsidRPr="002E70E3" w:rsidRDefault="002E70E3" w:rsidP="002E70E3">
      <w:pPr>
        <w:numPr>
          <w:ilvl w:val="0"/>
          <w:numId w:val="58"/>
        </w:numPr>
        <w:rPr>
          <w:b/>
          <w:bCs/>
        </w:rPr>
      </w:pPr>
      <w:r w:rsidRPr="002E70E3">
        <w:rPr>
          <w:b/>
          <w:bCs/>
        </w:rPr>
        <w:t>La evidencia seguirá fragmentada.</w:t>
      </w:r>
    </w:p>
    <w:p w14:paraId="66D361EB" w14:textId="77777777" w:rsidR="002E70E3" w:rsidRPr="002E70E3" w:rsidRDefault="002E70E3" w:rsidP="002E70E3">
      <w:pPr>
        <w:numPr>
          <w:ilvl w:val="0"/>
          <w:numId w:val="58"/>
        </w:numPr>
        <w:rPr>
          <w:b/>
          <w:bCs/>
        </w:rPr>
      </w:pPr>
      <w:r w:rsidRPr="002E70E3">
        <w:rPr>
          <w:b/>
          <w:bCs/>
        </w:rPr>
        <w:t>La incertidumbre no será formalmente clasificada.</w:t>
      </w:r>
    </w:p>
    <w:p w14:paraId="56604FA2" w14:textId="77777777" w:rsidR="002E70E3" w:rsidRPr="002E70E3" w:rsidRDefault="002E70E3" w:rsidP="002E70E3">
      <w:pPr>
        <w:numPr>
          <w:ilvl w:val="0"/>
          <w:numId w:val="58"/>
        </w:numPr>
        <w:rPr>
          <w:b/>
          <w:bCs/>
        </w:rPr>
      </w:pPr>
      <w:r w:rsidRPr="002E70E3">
        <w:rPr>
          <w:b/>
          <w:bCs/>
        </w:rPr>
        <w:t xml:space="preserve">La armonización </w:t>
      </w:r>
      <w:proofErr w:type="spellStart"/>
      <w:r w:rsidRPr="002E70E3">
        <w:rPr>
          <w:b/>
          <w:bCs/>
        </w:rPr>
        <w:t>inter-guías</w:t>
      </w:r>
      <w:proofErr w:type="spellEnd"/>
      <w:r w:rsidRPr="002E70E3">
        <w:rPr>
          <w:b/>
          <w:bCs/>
        </w:rPr>
        <w:t xml:space="preserve"> dependerá de preferencia individual.</w:t>
      </w:r>
    </w:p>
    <w:p w14:paraId="47DBDCD5" w14:textId="77777777" w:rsidR="002E70E3" w:rsidRPr="002E70E3" w:rsidRDefault="002E70E3" w:rsidP="002E70E3">
      <w:pPr>
        <w:numPr>
          <w:ilvl w:val="0"/>
          <w:numId w:val="58"/>
        </w:numPr>
        <w:rPr>
          <w:b/>
          <w:bCs/>
        </w:rPr>
      </w:pPr>
      <w:r w:rsidRPr="002E70E3">
        <w:rPr>
          <w:b/>
          <w:bCs/>
        </w:rPr>
        <w:t>La logística seguirá desconectada de la decisión clínica.</w:t>
      </w:r>
    </w:p>
    <w:p w14:paraId="58B3AF32" w14:textId="77777777" w:rsidR="002E70E3" w:rsidRPr="002E70E3" w:rsidRDefault="002E70E3" w:rsidP="002E70E3">
      <w:pPr>
        <w:numPr>
          <w:ilvl w:val="0"/>
          <w:numId w:val="58"/>
        </w:numPr>
        <w:rPr>
          <w:b/>
          <w:bCs/>
        </w:rPr>
      </w:pPr>
      <w:r w:rsidRPr="002E70E3">
        <w:rPr>
          <w:b/>
          <w:bCs/>
        </w:rPr>
        <w:t>El riesgo sistémico no será modelado prospectivamente.</w:t>
      </w:r>
    </w:p>
    <w:p w14:paraId="0054E683" w14:textId="77777777" w:rsidR="002E70E3" w:rsidRPr="002E70E3" w:rsidRDefault="002E70E3" w:rsidP="002E70E3">
      <w:pPr>
        <w:numPr>
          <w:ilvl w:val="0"/>
          <w:numId w:val="58"/>
        </w:numPr>
        <w:rPr>
          <w:b/>
          <w:bCs/>
        </w:rPr>
      </w:pPr>
      <w:r w:rsidRPr="002E70E3">
        <w:rPr>
          <w:b/>
          <w:bCs/>
        </w:rPr>
        <w:t>La defensa médico-legal seguirá siendo narrativa y retrospectiva.</w:t>
      </w:r>
    </w:p>
    <w:p w14:paraId="541BDECB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El hospital continuará operando, pero sin coherencia epistemológica institucional explícita.</w:t>
      </w:r>
    </w:p>
    <w:p w14:paraId="4C3EFC38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pict w14:anchorId="2B3E31B6">
          <v:rect id="_x0000_i1161" style="width:0;height:1.5pt" o:hralign="center" o:hrstd="t" o:hr="t" fillcolor="#a0a0a0" stroked="f"/>
        </w:pict>
      </w:r>
    </w:p>
    <w:p w14:paraId="275EDCD7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1.9 Formulación Sintética del Fallo</w:t>
      </w:r>
    </w:p>
    <w:p w14:paraId="7D4AFE8A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lastRenderedPageBreak/>
        <w:t>El problema estructural puede definirse con precisión:</w:t>
      </w:r>
    </w:p>
    <w:p w14:paraId="4113FD8D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Los hospitales registran datos y ejecutan procedimientos, pero no poseen infraestructura institucional para gobernar estructuralmente la evidencia, la incertidumbre y el riesgo agregado.</w:t>
      </w:r>
    </w:p>
    <w:p w14:paraId="36F2E928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ICICSO no compite con EHR.</w:t>
      </w:r>
      <w:r w:rsidRPr="002E70E3">
        <w:rPr>
          <w:b/>
          <w:bCs/>
        </w:rPr>
        <w:br/>
        <w:t>No reemplaza guías clínicas.</w:t>
      </w:r>
      <w:r w:rsidRPr="002E70E3">
        <w:rPr>
          <w:b/>
          <w:bCs/>
        </w:rPr>
        <w:br/>
        <w:t>No sustituye juicio médico.</w:t>
      </w:r>
    </w:p>
    <w:p w14:paraId="1FE782B1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ICICSO introduce una nueva categoría arquitectónica:</w:t>
      </w:r>
    </w:p>
    <w:p w14:paraId="0F8D8E01" w14:textId="77777777" w:rsidR="002E70E3" w:rsidRPr="002E70E3" w:rsidRDefault="002E70E3" w:rsidP="002E70E3">
      <w:pPr>
        <w:rPr>
          <w:b/>
          <w:bCs/>
        </w:rPr>
      </w:pPr>
      <w:r w:rsidRPr="002E70E3">
        <w:rPr>
          <w:b/>
          <w:bCs/>
        </w:rPr>
        <w:t>Infraestructura institucional de gobernanza cognitiva.</w:t>
      </w:r>
    </w:p>
    <w:p w14:paraId="08E8265E" w14:textId="77777777" w:rsidR="00A404AE" w:rsidRPr="00A404AE" w:rsidRDefault="00A404AE" w:rsidP="00A404AE">
      <w:r w:rsidRPr="00A404AE">
        <w:pict w14:anchorId="73D55156">
          <v:rect id="_x0000_i1027" style="width:0;height:1.5pt" o:hralign="center" o:hrstd="t" o:hr="t" fillcolor="#a0a0a0" stroked="f"/>
        </w:pict>
      </w:r>
    </w:p>
    <w:p w14:paraId="1861199B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II. TESIS ESTRATÉGICA DE INVERSIÓN</w:t>
      </w:r>
    </w:p>
    <w:p w14:paraId="60201271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2️</w:t>
      </w:r>
      <w:r w:rsidRPr="000B1DB5">
        <w:rPr>
          <w:rFonts w:ascii="Segoe UI Symbol" w:hAnsi="Segoe UI Symbol" w:cs="Segoe UI Symbol"/>
          <w:b/>
          <w:bCs/>
        </w:rPr>
        <w:t>⃣</w:t>
      </w:r>
      <w:r w:rsidRPr="000B1DB5">
        <w:rPr>
          <w:b/>
          <w:bCs/>
        </w:rPr>
        <w:t xml:space="preserve"> Oportunidad Macro</w:t>
      </w:r>
    </w:p>
    <w:p w14:paraId="49706FA9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4479212D">
          <v:rect id="_x0000_i1171" style="width:0;height:1.5pt" o:hralign="center" o:hrstd="t" o:hr="t" fillcolor="#a0a0a0" stroked="f"/>
        </w:pict>
      </w:r>
    </w:p>
    <w:p w14:paraId="797894D6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2.1 Transformación Estructural del Entorno Hospitalario</w:t>
      </w:r>
    </w:p>
    <w:p w14:paraId="21F2CBE8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El ecosistema hospitalario contemporáneo atraviesa una transición irreversible caracterizada por:</w:t>
      </w:r>
    </w:p>
    <w:p w14:paraId="7A8547FD" w14:textId="77777777" w:rsidR="000B1DB5" w:rsidRPr="000B1DB5" w:rsidRDefault="000B1DB5" w:rsidP="000B1DB5">
      <w:pPr>
        <w:numPr>
          <w:ilvl w:val="0"/>
          <w:numId w:val="59"/>
        </w:numPr>
        <w:rPr>
          <w:b/>
          <w:bCs/>
        </w:rPr>
      </w:pPr>
      <w:r w:rsidRPr="000B1DB5">
        <w:rPr>
          <w:b/>
          <w:bCs/>
        </w:rPr>
        <w:t>Incremento sostenido en complejidad quirúrgica.</w:t>
      </w:r>
    </w:p>
    <w:p w14:paraId="6627A467" w14:textId="77777777" w:rsidR="000B1DB5" w:rsidRPr="000B1DB5" w:rsidRDefault="000B1DB5" w:rsidP="000B1DB5">
      <w:pPr>
        <w:numPr>
          <w:ilvl w:val="0"/>
          <w:numId w:val="59"/>
        </w:numPr>
        <w:rPr>
          <w:b/>
          <w:bCs/>
        </w:rPr>
      </w:pPr>
      <w:r w:rsidRPr="000B1DB5">
        <w:rPr>
          <w:b/>
          <w:bCs/>
        </w:rPr>
        <w:t>Crecimiento de litigios médicos.</w:t>
      </w:r>
    </w:p>
    <w:p w14:paraId="19DAE80D" w14:textId="77777777" w:rsidR="000B1DB5" w:rsidRPr="000B1DB5" w:rsidRDefault="000B1DB5" w:rsidP="000B1DB5">
      <w:pPr>
        <w:numPr>
          <w:ilvl w:val="0"/>
          <w:numId w:val="59"/>
        </w:numPr>
        <w:rPr>
          <w:b/>
          <w:bCs/>
        </w:rPr>
      </w:pPr>
      <w:r w:rsidRPr="000B1DB5">
        <w:rPr>
          <w:b/>
          <w:bCs/>
        </w:rPr>
        <w:t>Presión regulatoria creciente.</w:t>
      </w:r>
    </w:p>
    <w:p w14:paraId="7E04EC06" w14:textId="77777777" w:rsidR="000B1DB5" w:rsidRPr="000B1DB5" w:rsidRDefault="000B1DB5" w:rsidP="000B1DB5">
      <w:pPr>
        <w:numPr>
          <w:ilvl w:val="0"/>
          <w:numId w:val="59"/>
        </w:numPr>
        <w:rPr>
          <w:b/>
          <w:bCs/>
        </w:rPr>
      </w:pPr>
      <w:r w:rsidRPr="000B1DB5">
        <w:rPr>
          <w:b/>
          <w:bCs/>
        </w:rPr>
        <w:t>Saturación hospitalaria estructural.</w:t>
      </w:r>
    </w:p>
    <w:p w14:paraId="1DDF8FF4" w14:textId="77777777" w:rsidR="000B1DB5" w:rsidRPr="000B1DB5" w:rsidRDefault="000B1DB5" w:rsidP="000B1DB5">
      <w:pPr>
        <w:numPr>
          <w:ilvl w:val="0"/>
          <w:numId w:val="59"/>
        </w:numPr>
        <w:rPr>
          <w:b/>
          <w:bCs/>
        </w:rPr>
      </w:pPr>
      <w:r w:rsidRPr="000B1DB5">
        <w:rPr>
          <w:b/>
          <w:bCs/>
        </w:rPr>
        <w:t>Exigencia de interoperabilidad y trazabilidad digital.</w:t>
      </w:r>
    </w:p>
    <w:p w14:paraId="24A23B2A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Estas tendencias no son coyunturales.</w:t>
      </w:r>
      <w:r w:rsidRPr="000B1DB5">
        <w:rPr>
          <w:b/>
          <w:bCs/>
        </w:rPr>
        <w:br/>
        <w:t>Son fuerzas estructurales de largo plazo que amplían progresivamente la brecha entre:</w:t>
      </w:r>
    </w:p>
    <w:p w14:paraId="7EC48495" w14:textId="77777777" w:rsidR="000B1DB5" w:rsidRPr="000B1DB5" w:rsidRDefault="000B1DB5" w:rsidP="000B1DB5">
      <w:pPr>
        <w:numPr>
          <w:ilvl w:val="0"/>
          <w:numId w:val="60"/>
        </w:numPr>
        <w:rPr>
          <w:b/>
          <w:bCs/>
        </w:rPr>
      </w:pPr>
      <w:r w:rsidRPr="000B1DB5">
        <w:rPr>
          <w:b/>
          <w:bCs/>
        </w:rPr>
        <w:t>Las exigencias del entorno.</w:t>
      </w:r>
    </w:p>
    <w:p w14:paraId="541F4F86" w14:textId="77777777" w:rsidR="000B1DB5" w:rsidRPr="000B1DB5" w:rsidRDefault="000B1DB5" w:rsidP="000B1DB5">
      <w:pPr>
        <w:numPr>
          <w:ilvl w:val="0"/>
          <w:numId w:val="60"/>
        </w:numPr>
        <w:rPr>
          <w:b/>
          <w:bCs/>
        </w:rPr>
      </w:pPr>
      <w:r w:rsidRPr="000B1DB5">
        <w:rPr>
          <w:b/>
          <w:bCs/>
        </w:rPr>
        <w:t>La capacidad institucional actual para absorberlas.</w:t>
      </w:r>
    </w:p>
    <w:p w14:paraId="503AAA36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Esa brecha constituye la oportunidad estratégica.</w:t>
      </w:r>
    </w:p>
    <w:p w14:paraId="75A0ADFC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75FA9841">
          <v:rect id="_x0000_i1172" style="width:0;height:1.5pt" o:hralign="center" o:hrstd="t" o:hr="t" fillcolor="#a0a0a0" stroked="f"/>
        </w:pict>
      </w:r>
    </w:p>
    <w:p w14:paraId="303F8A9E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2.2 Complejidad Quirúrgica Creciente</w:t>
      </w:r>
    </w:p>
    <w:p w14:paraId="10B5A2CC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El perfil del paciente moderno incorpora:</w:t>
      </w:r>
    </w:p>
    <w:p w14:paraId="233325F5" w14:textId="77777777" w:rsidR="000B1DB5" w:rsidRPr="000B1DB5" w:rsidRDefault="000B1DB5" w:rsidP="000B1DB5">
      <w:pPr>
        <w:numPr>
          <w:ilvl w:val="0"/>
          <w:numId w:val="61"/>
        </w:numPr>
        <w:rPr>
          <w:b/>
          <w:bCs/>
        </w:rPr>
      </w:pPr>
      <w:r w:rsidRPr="000B1DB5">
        <w:rPr>
          <w:b/>
          <w:bCs/>
        </w:rPr>
        <w:t>Edad avanzada.</w:t>
      </w:r>
    </w:p>
    <w:p w14:paraId="7C43E42B" w14:textId="77777777" w:rsidR="000B1DB5" w:rsidRPr="000B1DB5" w:rsidRDefault="000B1DB5" w:rsidP="000B1DB5">
      <w:pPr>
        <w:numPr>
          <w:ilvl w:val="0"/>
          <w:numId w:val="61"/>
        </w:numPr>
        <w:rPr>
          <w:b/>
          <w:bCs/>
        </w:rPr>
      </w:pPr>
      <w:r w:rsidRPr="000B1DB5">
        <w:rPr>
          <w:b/>
          <w:bCs/>
        </w:rPr>
        <w:t>Multimorbilidad.</w:t>
      </w:r>
    </w:p>
    <w:p w14:paraId="5395405A" w14:textId="77777777" w:rsidR="000B1DB5" w:rsidRPr="000B1DB5" w:rsidRDefault="000B1DB5" w:rsidP="000B1DB5">
      <w:pPr>
        <w:numPr>
          <w:ilvl w:val="0"/>
          <w:numId w:val="61"/>
        </w:numPr>
        <w:rPr>
          <w:b/>
          <w:bCs/>
        </w:rPr>
      </w:pPr>
      <w:r w:rsidRPr="000B1DB5">
        <w:rPr>
          <w:b/>
          <w:bCs/>
        </w:rPr>
        <w:t>Polifarmacia.</w:t>
      </w:r>
    </w:p>
    <w:p w14:paraId="1FD2AAEB" w14:textId="77777777" w:rsidR="000B1DB5" w:rsidRPr="000B1DB5" w:rsidRDefault="000B1DB5" w:rsidP="000B1DB5">
      <w:pPr>
        <w:numPr>
          <w:ilvl w:val="0"/>
          <w:numId w:val="61"/>
        </w:numPr>
        <w:rPr>
          <w:b/>
          <w:bCs/>
        </w:rPr>
      </w:pPr>
      <w:r w:rsidRPr="000B1DB5">
        <w:rPr>
          <w:b/>
          <w:bCs/>
        </w:rPr>
        <w:lastRenderedPageBreak/>
        <w:t>Procedimientos híbridos.</w:t>
      </w:r>
    </w:p>
    <w:p w14:paraId="6FF3B443" w14:textId="77777777" w:rsidR="000B1DB5" w:rsidRPr="000B1DB5" w:rsidRDefault="000B1DB5" w:rsidP="000B1DB5">
      <w:pPr>
        <w:numPr>
          <w:ilvl w:val="0"/>
          <w:numId w:val="61"/>
        </w:numPr>
        <w:rPr>
          <w:b/>
          <w:bCs/>
        </w:rPr>
      </w:pPr>
      <w:r w:rsidRPr="000B1DB5">
        <w:rPr>
          <w:b/>
          <w:bCs/>
        </w:rPr>
        <w:t>Dispositivos implantables de alta complejidad.</w:t>
      </w:r>
    </w:p>
    <w:p w14:paraId="735765B3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complejidad ya no es exclusivamente técnica.</w:t>
      </w:r>
    </w:p>
    <w:p w14:paraId="7AE56B80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Es:</w:t>
      </w:r>
    </w:p>
    <w:p w14:paraId="4E5A07DB" w14:textId="77777777" w:rsidR="000B1DB5" w:rsidRPr="000B1DB5" w:rsidRDefault="000B1DB5" w:rsidP="000B1DB5">
      <w:pPr>
        <w:numPr>
          <w:ilvl w:val="0"/>
          <w:numId w:val="62"/>
        </w:numPr>
        <w:rPr>
          <w:b/>
          <w:bCs/>
        </w:rPr>
      </w:pPr>
      <w:r w:rsidRPr="000B1DB5">
        <w:rPr>
          <w:b/>
          <w:bCs/>
        </w:rPr>
        <w:t>Decisional.</w:t>
      </w:r>
    </w:p>
    <w:p w14:paraId="6EEC4E39" w14:textId="77777777" w:rsidR="000B1DB5" w:rsidRPr="000B1DB5" w:rsidRDefault="000B1DB5" w:rsidP="000B1DB5">
      <w:pPr>
        <w:numPr>
          <w:ilvl w:val="0"/>
          <w:numId w:val="62"/>
        </w:numPr>
        <w:rPr>
          <w:b/>
          <w:bCs/>
        </w:rPr>
      </w:pPr>
      <w:r w:rsidRPr="000B1DB5">
        <w:rPr>
          <w:b/>
          <w:bCs/>
        </w:rPr>
        <w:t>Multidisciplinaria.</w:t>
      </w:r>
    </w:p>
    <w:p w14:paraId="7A81CF99" w14:textId="77777777" w:rsidR="000B1DB5" w:rsidRPr="000B1DB5" w:rsidRDefault="000B1DB5" w:rsidP="000B1DB5">
      <w:pPr>
        <w:numPr>
          <w:ilvl w:val="0"/>
          <w:numId w:val="62"/>
        </w:numPr>
        <w:rPr>
          <w:b/>
          <w:bCs/>
        </w:rPr>
      </w:pPr>
      <w:r w:rsidRPr="000B1DB5">
        <w:rPr>
          <w:b/>
          <w:bCs/>
        </w:rPr>
        <w:t>Contextual.</w:t>
      </w:r>
    </w:p>
    <w:p w14:paraId="61061A30" w14:textId="77777777" w:rsidR="000B1DB5" w:rsidRPr="000B1DB5" w:rsidRDefault="000B1DB5" w:rsidP="000B1DB5">
      <w:pPr>
        <w:numPr>
          <w:ilvl w:val="0"/>
          <w:numId w:val="62"/>
        </w:numPr>
        <w:rPr>
          <w:b/>
          <w:bCs/>
        </w:rPr>
      </w:pPr>
      <w:r w:rsidRPr="000B1DB5">
        <w:rPr>
          <w:b/>
          <w:bCs/>
        </w:rPr>
        <w:t>Dinámica.</w:t>
      </w:r>
    </w:p>
    <w:p w14:paraId="42279C26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Cada caso requiere integración simultánea de múltiples guías, evaluación de incertidumbre y coordinación logística.</w:t>
      </w:r>
    </w:p>
    <w:p w14:paraId="049E2930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Las instituciones carecen de infraestructura formal para estructurar esta complejidad de manera reproducible, versionada y auditada.</w:t>
      </w:r>
    </w:p>
    <w:p w14:paraId="429EBF93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29AFFECF">
          <v:rect id="_x0000_i1173" style="width:0;height:1.5pt" o:hralign="center" o:hrstd="t" o:hr="t" fillcolor="#a0a0a0" stroked="f"/>
        </w:pict>
      </w:r>
    </w:p>
    <w:p w14:paraId="5F283986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2.3 Crecimiento de Litigios Médicos</w:t>
      </w:r>
    </w:p>
    <w:p w14:paraId="2533C2B1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litigación contemporánea evalúa:</w:t>
      </w:r>
    </w:p>
    <w:p w14:paraId="4DC0C130" w14:textId="77777777" w:rsidR="000B1DB5" w:rsidRPr="000B1DB5" w:rsidRDefault="000B1DB5" w:rsidP="000B1DB5">
      <w:pPr>
        <w:numPr>
          <w:ilvl w:val="0"/>
          <w:numId w:val="63"/>
        </w:numPr>
        <w:rPr>
          <w:b/>
          <w:bCs/>
        </w:rPr>
      </w:pPr>
      <w:r w:rsidRPr="000B1DB5">
        <w:rPr>
          <w:b/>
          <w:bCs/>
        </w:rPr>
        <w:t>Coherencia con guías vigentes.</w:t>
      </w:r>
    </w:p>
    <w:p w14:paraId="76C033D0" w14:textId="77777777" w:rsidR="000B1DB5" w:rsidRPr="000B1DB5" w:rsidRDefault="000B1DB5" w:rsidP="000B1DB5">
      <w:pPr>
        <w:numPr>
          <w:ilvl w:val="0"/>
          <w:numId w:val="63"/>
        </w:numPr>
        <w:rPr>
          <w:b/>
          <w:bCs/>
        </w:rPr>
      </w:pPr>
      <w:r w:rsidRPr="000B1DB5">
        <w:rPr>
          <w:b/>
          <w:bCs/>
        </w:rPr>
        <w:t xml:space="preserve">Consistencia </w:t>
      </w:r>
      <w:proofErr w:type="spellStart"/>
      <w:r w:rsidRPr="000B1DB5">
        <w:rPr>
          <w:b/>
          <w:bCs/>
        </w:rPr>
        <w:t>inter-operador</w:t>
      </w:r>
      <w:proofErr w:type="spellEnd"/>
      <w:r w:rsidRPr="000B1DB5">
        <w:rPr>
          <w:b/>
          <w:bCs/>
        </w:rPr>
        <w:t>.</w:t>
      </w:r>
    </w:p>
    <w:p w14:paraId="4690A98C" w14:textId="77777777" w:rsidR="000B1DB5" w:rsidRPr="000B1DB5" w:rsidRDefault="000B1DB5" w:rsidP="000B1DB5">
      <w:pPr>
        <w:numPr>
          <w:ilvl w:val="0"/>
          <w:numId w:val="63"/>
        </w:numPr>
        <w:rPr>
          <w:b/>
          <w:bCs/>
        </w:rPr>
      </w:pPr>
      <w:r w:rsidRPr="000B1DB5">
        <w:rPr>
          <w:b/>
          <w:bCs/>
        </w:rPr>
        <w:t>Trazabilidad del proceso decisional.</w:t>
      </w:r>
    </w:p>
    <w:p w14:paraId="36C54AC8" w14:textId="77777777" w:rsidR="000B1DB5" w:rsidRPr="000B1DB5" w:rsidRDefault="000B1DB5" w:rsidP="000B1DB5">
      <w:pPr>
        <w:numPr>
          <w:ilvl w:val="0"/>
          <w:numId w:val="63"/>
        </w:numPr>
        <w:rPr>
          <w:b/>
          <w:bCs/>
        </w:rPr>
      </w:pPr>
      <w:r w:rsidRPr="000B1DB5">
        <w:rPr>
          <w:b/>
          <w:bCs/>
        </w:rPr>
        <w:t>Documentación estructurada del razonamiento clínico.</w:t>
      </w:r>
    </w:p>
    <w:p w14:paraId="49D2BC36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defensa ya no depende únicamente del resultado clínico.</w:t>
      </w:r>
      <w:r w:rsidRPr="000B1DB5">
        <w:rPr>
          <w:b/>
          <w:bCs/>
        </w:rPr>
        <w:br/>
        <w:t>Depende de la arquitectura del proceso.</w:t>
      </w:r>
    </w:p>
    <w:p w14:paraId="348B507D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Sin:</w:t>
      </w:r>
    </w:p>
    <w:p w14:paraId="5F9BA253" w14:textId="77777777" w:rsidR="000B1DB5" w:rsidRPr="000B1DB5" w:rsidRDefault="000B1DB5" w:rsidP="000B1DB5">
      <w:pPr>
        <w:numPr>
          <w:ilvl w:val="0"/>
          <w:numId w:val="64"/>
        </w:numPr>
        <w:rPr>
          <w:b/>
          <w:bCs/>
        </w:rPr>
      </w:pPr>
      <w:r w:rsidRPr="000B1DB5">
        <w:rPr>
          <w:b/>
          <w:bCs/>
        </w:rPr>
        <w:t>Versionado de evidencia.</w:t>
      </w:r>
    </w:p>
    <w:p w14:paraId="70AF3EF7" w14:textId="77777777" w:rsidR="000B1DB5" w:rsidRPr="000B1DB5" w:rsidRDefault="000B1DB5" w:rsidP="000B1DB5">
      <w:pPr>
        <w:numPr>
          <w:ilvl w:val="0"/>
          <w:numId w:val="64"/>
        </w:numPr>
        <w:rPr>
          <w:b/>
          <w:bCs/>
        </w:rPr>
      </w:pPr>
      <w:r w:rsidRPr="000B1DB5">
        <w:rPr>
          <w:b/>
          <w:bCs/>
        </w:rPr>
        <w:t xml:space="preserve">Registro formal de conflicto </w:t>
      </w:r>
      <w:proofErr w:type="spellStart"/>
      <w:r w:rsidRPr="000B1DB5">
        <w:rPr>
          <w:b/>
          <w:bCs/>
        </w:rPr>
        <w:t>inter-guía</w:t>
      </w:r>
      <w:proofErr w:type="spellEnd"/>
      <w:r w:rsidRPr="000B1DB5">
        <w:rPr>
          <w:b/>
          <w:bCs/>
        </w:rPr>
        <w:t>.</w:t>
      </w:r>
    </w:p>
    <w:p w14:paraId="0E0F6A64" w14:textId="77777777" w:rsidR="000B1DB5" w:rsidRPr="000B1DB5" w:rsidRDefault="000B1DB5" w:rsidP="000B1DB5">
      <w:pPr>
        <w:numPr>
          <w:ilvl w:val="0"/>
          <w:numId w:val="64"/>
        </w:numPr>
        <w:rPr>
          <w:b/>
          <w:bCs/>
        </w:rPr>
      </w:pPr>
      <w:r w:rsidRPr="000B1DB5">
        <w:rPr>
          <w:b/>
          <w:bCs/>
        </w:rPr>
        <w:t>Clasificación institucional de incertidumbre aplicada.</w:t>
      </w:r>
    </w:p>
    <w:p w14:paraId="00713E19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institución enfrenta asimetría defensiva.</w:t>
      </w:r>
    </w:p>
    <w:p w14:paraId="1367E84D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5FCF1527">
          <v:rect id="_x0000_i1174" style="width:0;height:1.5pt" o:hralign="center" o:hrstd="t" o:hr="t" fillcolor="#a0a0a0" stroked="f"/>
        </w:pict>
      </w:r>
    </w:p>
    <w:p w14:paraId="144793B0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2.4 Presión Regulatoria y Auditoría Sistémica</w:t>
      </w:r>
    </w:p>
    <w:p w14:paraId="18F99162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El entorno regulatorio exige:</w:t>
      </w:r>
    </w:p>
    <w:p w14:paraId="394B0E8B" w14:textId="77777777" w:rsidR="000B1DB5" w:rsidRPr="000B1DB5" w:rsidRDefault="000B1DB5" w:rsidP="000B1DB5">
      <w:pPr>
        <w:numPr>
          <w:ilvl w:val="0"/>
          <w:numId w:val="65"/>
        </w:numPr>
        <w:rPr>
          <w:b/>
          <w:bCs/>
        </w:rPr>
      </w:pPr>
      <w:r w:rsidRPr="000B1DB5">
        <w:rPr>
          <w:b/>
          <w:bCs/>
        </w:rPr>
        <w:t>Interoperabilidad estructurada (FHIR y estándares equivalentes).</w:t>
      </w:r>
    </w:p>
    <w:p w14:paraId="0F79B398" w14:textId="77777777" w:rsidR="000B1DB5" w:rsidRPr="000B1DB5" w:rsidRDefault="000B1DB5" w:rsidP="000B1DB5">
      <w:pPr>
        <w:numPr>
          <w:ilvl w:val="0"/>
          <w:numId w:val="65"/>
        </w:numPr>
        <w:rPr>
          <w:b/>
          <w:bCs/>
        </w:rPr>
      </w:pPr>
      <w:r w:rsidRPr="000B1DB5">
        <w:rPr>
          <w:b/>
          <w:bCs/>
        </w:rPr>
        <w:lastRenderedPageBreak/>
        <w:t>Registro digital versionado.</w:t>
      </w:r>
    </w:p>
    <w:p w14:paraId="4AEB75C8" w14:textId="77777777" w:rsidR="000B1DB5" w:rsidRPr="000B1DB5" w:rsidRDefault="000B1DB5" w:rsidP="000B1DB5">
      <w:pPr>
        <w:numPr>
          <w:ilvl w:val="0"/>
          <w:numId w:val="65"/>
        </w:numPr>
        <w:rPr>
          <w:b/>
          <w:bCs/>
        </w:rPr>
      </w:pPr>
      <w:r w:rsidRPr="000B1DB5">
        <w:rPr>
          <w:b/>
          <w:bCs/>
        </w:rPr>
        <w:t>Trazabilidad auditable.</w:t>
      </w:r>
    </w:p>
    <w:p w14:paraId="46124FE6" w14:textId="77777777" w:rsidR="000B1DB5" w:rsidRPr="000B1DB5" w:rsidRDefault="000B1DB5" w:rsidP="000B1DB5">
      <w:pPr>
        <w:numPr>
          <w:ilvl w:val="0"/>
          <w:numId w:val="65"/>
        </w:numPr>
        <w:rPr>
          <w:b/>
          <w:bCs/>
        </w:rPr>
      </w:pPr>
      <w:r w:rsidRPr="000B1DB5">
        <w:rPr>
          <w:b/>
          <w:bCs/>
        </w:rPr>
        <w:t>Gestión formal de calidad.</w:t>
      </w:r>
    </w:p>
    <w:p w14:paraId="47900704" w14:textId="77777777" w:rsidR="000B1DB5" w:rsidRPr="000B1DB5" w:rsidRDefault="000B1DB5" w:rsidP="000B1DB5">
      <w:pPr>
        <w:numPr>
          <w:ilvl w:val="0"/>
          <w:numId w:val="65"/>
        </w:numPr>
        <w:rPr>
          <w:b/>
          <w:bCs/>
        </w:rPr>
      </w:pPr>
      <w:r w:rsidRPr="000B1DB5">
        <w:rPr>
          <w:b/>
          <w:bCs/>
        </w:rPr>
        <w:t>Control documentado de eventos adversos.</w:t>
      </w:r>
    </w:p>
    <w:p w14:paraId="7B6A03D5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digitalización sin gobernanza cognitiva amplifica la fragmentación en lugar de reducirla.</w:t>
      </w:r>
    </w:p>
    <w:p w14:paraId="2D220B59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Datos estructurados no equivalen a coherencia estructural.</w:t>
      </w:r>
    </w:p>
    <w:p w14:paraId="0E1A30AC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266B5DB9">
          <v:rect id="_x0000_i1175" style="width:0;height:1.5pt" o:hralign="center" o:hrstd="t" o:hr="t" fillcolor="#a0a0a0" stroked="f"/>
        </w:pict>
      </w:r>
    </w:p>
    <w:p w14:paraId="1DC9FA12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2.5 Saturación Hospitalaria Estructural</w:t>
      </w:r>
    </w:p>
    <w:p w14:paraId="688B583B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ocupación crítica se ha convertido en condición basal en hospitales complejos:</w:t>
      </w:r>
    </w:p>
    <w:p w14:paraId="44C4CB84" w14:textId="77777777" w:rsidR="000B1DB5" w:rsidRPr="000B1DB5" w:rsidRDefault="000B1DB5" w:rsidP="000B1DB5">
      <w:pPr>
        <w:numPr>
          <w:ilvl w:val="0"/>
          <w:numId w:val="66"/>
        </w:numPr>
        <w:rPr>
          <w:b/>
          <w:bCs/>
        </w:rPr>
      </w:pPr>
      <w:r w:rsidRPr="000B1DB5">
        <w:rPr>
          <w:b/>
          <w:bCs/>
        </w:rPr>
        <w:t>UCI tensionada.</w:t>
      </w:r>
    </w:p>
    <w:p w14:paraId="4CC05900" w14:textId="77777777" w:rsidR="000B1DB5" w:rsidRPr="000B1DB5" w:rsidRDefault="000B1DB5" w:rsidP="000B1DB5">
      <w:pPr>
        <w:numPr>
          <w:ilvl w:val="0"/>
          <w:numId w:val="66"/>
        </w:numPr>
        <w:rPr>
          <w:b/>
          <w:bCs/>
        </w:rPr>
      </w:pPr>
      <w:r w:rsidRPr="000B1DB5">
        <w:rPr>
          <w:b/>
          <w:bCs/>
        </w:rPr>
        <w:t>Cuellos de botella quirúrgicos.</w:t>
      </w:r>
    </w:p>
    <w:p w14:paraId="0A232ADF" w14:textId="77777777" w:rsidR="000B1DB5" w:rsidRPr="000B1DB5" w:rsidRDefault="000B1DB5" w:rsidP="000B1DB5">
      <w:pPr>
        <w:numPr>
          <w:ilvl w:val="0"/>
          <w:numId w:val="66"/>
        </w:numPr>
        <w:rPr>
          <w:b/>
          <w:bCs/>
        </w:rPr>
      </w:pPr>
      <w:r w:rsidRPr="000B1DB5">
        <w:rPr>
          <w:b/>
          <w:bCs/>
        </w:rPr>
        <w:t>Recursos humanos limitados.</w:t>
      </w:r>
    </w:p>
    <w:p w14:paraId="023066A3" w14:textId="77777777" w:rsidR="000B1DB5" w:rsidRPr="000B1DB5" w:rsidRDefault="000B1DB5" w:rsidP="000B1DB5">
      <w:pPr>
        <w:numPr>
          <w:ilvl w:val="0"/>
          <w:numId w:val="66"/>
        </w:numPr>
        <w:rPr>
          <w:b/>
          <w:bCs/>
        </w:rPr>
      </w:pPr>
      <w:r w:rsidRPr="000B1DB5">
        <w:rPr>
          <w:b/>
          <w:bCs/>
        </w:rPr>
        <w:t>Vulnerabilidad ante picos de demanda.</w:t>
      </w:r>
    </w:p>
    <w:p w14:paraId="15DE227B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Sin modelado prospectivo del riesgo agregado:</w:t>
      </w:r>
    </w:p>
    <w:p w14:paraId="05DD830F" w14:textId="77777777" w:rsidR="000B1DB5" w:rsidRPr="000B1DB5" w:rsidRDefault="000B1DB5" w:rsidP="000B1DB5">
      <w:pPr>
        <w:numPr>
          <w:ilvl w:val="0"/>
          <w:numId w:val="67"/>
        </w:numPr>
        <w:rPr>
          <w:b/>
          <w:bCs/>
        </w:rPr>
      </w:pPr>
      <w:r w:rsidRPr="000B1DB5">
        <w:rPr>
          <w:b/>
          <w:bCs/>
        </w:rPr>
        <w:t>La institución opera reactivamente.</w:t>
      </w:r>
    </w:p>
    <w:p w14:paraId="1DF98DAC" w14:textId="77777777" w:rsidR="000B1DB5" w:rsidRPr="000B1DB5" w:rsidRDefault="000B1DB5" w:rsidP="000B1DB5">
      <w:pPr>
        <w:numPr>
          <w:ilvl w:val="0"/>
          <w:numId w:val="67"/>
        </w:numPr>
        <w:rPr>
          <w:b/>
          <w:bCs/>
        </w:rPr>
      </w:pPr>
      <w:r w:rsidRPr="000B1DB5">
        <w:rPr>
          <w:b/>
          <w:bCs/>
        </w:rPr>
        <w:t>La priorización es manual.</w:t>
      </w:r>
    </w:p>
    <w:p w14:paraId="09BCD44F" w14:textId="77777777" w:rsidR="000B1DB5" w:rsidRPr="000B1DB5" w:rsidRDefault="000B1DB5" w:rsidP="000B1DB5">
      <w:pPr>
        <w:numPr>
          <w:ilvl w:val="0"/>
          <w:numId w:val="67"/>
        </w:numPr>
        <w:rPr>
          <w:b/>
          <w:bCs/>
        </w:rPr>
      </w:pPr>
      <w:r w:rsidRPr="000B1DB5">
        <w:rPr>
          <w:b/>
          <w:bCs/>
        </w:rPr>
        <w:t>La saturación se gestiona ex post.</w:t>
      </w:r>
    </w:p>
    <w:p w14:paraId="2C297F7E" w14:textId="77777777" w:rsidR="000B1DB5" w:rsidRPr="000B1DB5" w:rsidRDefault="000B1DB5" w:rsidP="000B1DB5">
      <w:pPr>
        <w:numPr>
          <w:ilvl w:val="0"/>
          <w:numId w:val="67"/>
        </w:numPr>
        <w:rPr>
          <w:b/>
          <w:bCs/>
        </w:rPr>
      </w:pPr>
      <w:r w:rsidRPr="000B1DB5">
        <w:rPr>
          <w:b/>
          <w:bCs/>
        </w:rPr>
        <w:t>El riesgo sistémico no es cuantificado.</w:t>
      </w:r>
    </w:p>
    <w:p w14:paraId="4F0CBF5E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saturación no es evento excepcional.</w:t>
      </w:r>
      <w:r w:rsidRPr="000B1DB5">
        <w:rPr>
          <w:b/>
          <w:bCs/>
        </w:rPr>
        <w:br/>
        <w:t>Es fenómeno estructural permanente.</w:t>
      </w:r>
    </w:p>
    <w:p w14:paraId="371654A3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7FF752E7">
          <v:rect id="_x0000_i1176" style="width:0;height:1.5pt" o:hralign="center" o:hrstd="t" o:hr="t" fillcolor="#a0a0a0" stroked="f"/>
        </w:pict>
      </w:r>
    </w:p>
    <w:p w14:paraId="6EB9C2BC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2.6 Digitalización sin Gobernanza</w:t>
      </w:r>
    </w:p>
    <w:p w14:paraId="6770981C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interoperabilidad tecnológica aumenta volumen y velocidad de datos.</w:t>
      </w:r>
    </w:p>
    <w:p w14:paraId="65886713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Sin infraestructura cognitiva:</w:t>
      </w:r>
    </w:p>
    <w:p w14:paraId="3CE73C3D" w14:textId="77777777" w:rsidR="000B1DB5" w:rsidRPr="000B1DB5" w:rsidRDefault="000B1DB5" w:rsidP="000B1DB5">
      <w:pPr>
        <w:numPr>
          <w:ilvl w:val="0"/>
          <w:numId w:val="68"/>
        </w:numPr>
        <w:rPr>
          <w:b/>
          <w:bCs/>
        </w:rPr>
      </w:pPr>
      <w:r w:rsidRPr="000B1DB5">
        <w:rPr>
          <w:b/>
          <w:bCs/>
        </w:rPr>
        <w:t>Se multiplica el ruido decisional.</w:t>
      </w:r>
    </w:p>
    <w:p w14:paraId="0DFEBF10" w14:textId="77777777" w:rsidR="000B1DB5" w:rsidRPr="000B1DB5" w:rsidRDefault="000B1DB5" w:rsidP="000B1DB5">
      <w:pPr>
        <w:numPr>
          <w:ilvl w:val="0"/>
          <w:numId w:val="68"/>
        </w:numPr>
        <w:rPr>
          <w:b/>
          <w:bCs/>
        </w:rPr>
      </w:pPr>
      <w:r w:rsidRPr="000B1DB5">
        <w:rPr>
          <w:b/>
          <w:bCs/>
        </w:rPr>
        <w:t>Se incrementa la dependencia de interpretación individual.</w:t>
      </w:r>
    </w:p>
    <w:p w14:paraId="00F4868F" w14:textId="77777777" w:rsidR="000B1DB5" w:rsidRPr="000B1DB5" w:rsidRDefault="000B1DB5" w:rsidP="000B1DB5">
      <w:pPr>
        <w:numPr>
          <w:ilvl w:val="0"/>
          <w:numId w:val="68"/>
        </w:numPr>
        <w:rPr>
          <w:b/>
          <w:bCs/>
        </w:rPr>
      </w:pPr>
      <w:r w:rsidRPr="000B1DB5">
        <w:rPr>
          <w:b/>
          <w:bCs/>
        </w:rPr>
        <w:t>Se amplifica la variabilidad.</w:t>
      </w:r>
    </w:p>
    <w:p w14:paraId="3FDAC2D6" w14:textId="77777777" w:rsidR="000B1DB5" w:rsidRPr="000B1DB5" w:rsidRDefault="000B1DB5" w:rsidP="000B1DB5">
      <w:pPr>
        <w:numPr>
          <w:ilvl w:val="0"/>
          <w:numId w:val="68"/>
        </w:numPr>
        <w:rPr>
          <w:b/>
          <w:bCs/>
        </w:rPr>
      </w:pPr>
      <w:r w:rsidRPr="000B1DB5">
        <w:rPr>
          <w:b/>
          <w:bCs/>
        </w:rPr>
        <w:t>Se dificulta la coherencia institucional.</w:t>
      </w:r>
    </w:p>
    <w:p w14:paraId="46716FFF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Interoperabilidad sin gobernanza produce complejidad no controlada.</w:t>
      </w:r>
    </w:p>
    <w:p w14:paraId="08E2704B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lastRenderedPageBreak/>
        <w:pict w14:anchorId="4E3459CF">
          <v:rect id="_x0000_i1177" style="width:0;height:1.5pt" o:hralign="center" o:hrstd="t" o:hr="t" fillcolor="#a0a0a0" stroked="f"/>
        </w:pict>
      </w:r>
    </w:p>
    <w:p w14:paraId="71FA9AE0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2.7 Brecha Estructural Emergente</w:t>
      </w:r>
    </w:p>
    <w:p w14:paraId="361474F8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convergencia de estas fuerzas genera una brecha institucional clara: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3175"/>
      </w:tblGrid>
      <w:tr w:rsidR="000B1DB5" w:rsidRPr="000B1DB5" w14:paraId="4B3A55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80FA8" w14:textId="77777777" w:rsidR="000B1DB5" w:rsidRPr="000B1DB5" w:rsidRDefault="000B1DB5" w:rsidP="000B1DB5">
            <w:pPr>
              <w:rPr>
                <w:b/>
                <w:bCs/>
              </w:rPr>
            </w:pPr>
            <w:r w:rsidRPr="000B1DB5">
              <w:rPr>
                <w:b/>
                <w:bCs/>
              </w:rPr>
              <w:t>Exigencia del entorno</w:t>
            </w:r>
          </w:p>
        </w:tc>
        <w:tc>
          <w:tcPr>
            <w:tcW w:w="0" w:type="auto"/>
            <w:vAlign w:val="center"/>
            <w:hideMark/>
          </w:tcPr>
          <w:p w14:paraId="00DD7767" w14:textId="77777777" w:rsidR="000B1DB5" w:rsidRPr="000B1DB5" w:rsidRDefault="000B1DB5" w:rsidP="000B1DB5">
            <w:pPr>
              <w:rPr>
                <w:b/>
                <w:bCs/>
              </w:rPr>
            </w:pPr>
            <w:r w:rsidRPr="000B1DB5">
              <w:rPr>
                <w:b/>
                <w:bCs/>
              </w:rPr>
              <w:t>Capacidad hospitalaria tradicional</w:t>
            </w:r>
          </w:p>
        </w:tc>
      </w:tr>
      <w:tr w:rsidR="000B1DB5" w:rsidRPr="000B1DB5" w14:paraId="2B898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03993" w14:textId="77777777" w:rsidR="000B1DB5" w:rsidRPr="000B1DB5" w:rsidRDefault="000B1DB5" w:rsidP="000B1DB5">
            <w:pPr>
              <w:rPr>
                <w:b/>
                <w:bCs/>
              </w:rPr>
            </w:pPr>
            <w:r w:rsidRPr="000B1DB5">
              <w:rPr>
                <w:b/>
                <w:bCs/>
              </w:rPr>
              <w:t>Complejidad creciente</w:t>
            </w:r>
          </w:p>
        </w:tc>
        <w:tc>
          <w:tcPr>
            <w:tcW w:w="0" w:type="auto"/>
            <w:vAlign w:val="center"/>
            <w:hideMark/>
          </w:tcPr>
          <w:p w14:paraId="5BAD89BA" w14:textId="77777777" w:rsidR="000B1DB5" w:rsidRPr="000B1DB5" w:rsidRDefault="000B1DB5" w:rsidP="000B1DB5">
            <w:pPr>
              <w:rPr>
                <w:b/>
                <w:bCs/>
              </w:rPr>
            </w:pPr>
            <w:r w:rsidRPr="000B1DB5">
              <w:rPr>
                <w:b/>
                <w:bCs/>
              </w:rPr>
              <w:t>Decisión no versionada</w:t>
            </w:r>
          </w:p>
        </w:tc>
      </w:tr>
      <w:tr w:rsidR="000B1DB5" w:rsidRPr="000B1DB5" w14:paraId="34526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35D0" w14:textId="77777777" w:rsidR="000B1DB5" w:rsidRPr="000B1DB5" w:rsidRDefault="000B1DB5" w:rsidP="000B1DB5">
            <w:pPr>
              <w:rPr>
                <w:b/>
                <w:bCs/>
              </w:rPr>
            </w:pPr>
            <w:r w:rsidRPr="000B1DB5">
              <w:rPr>
                <w:b/>
                <w:bCs/>
              </w:rPr>
              <w:t>Litigio sofisticado</w:t>
            </w:r>
          </w:p>
        </w:tc>
        <w:tc>
          <w:tcPr>
            <w:tcW w:w="0" w:type="auto"/>
            <w:vAlign w:val="center"/>
            <w:hideMark/>
          </w:tcPr>
          <w:p w14:paraId="544348F3" w14:textId="77777777" w:rsidR="000B1DB5" w:rsidRPr="000B1DB5" w:rsidRDefault="000B1DB5" w:rsidP="000B1DB5">
            <w:pPr>
              <w:rPr>
                <w:b/>
                <w:bCs/>
              </w:rPr>
            </w:pPr>
            <w:r w:rsidRPr="000B1DB5">
              <w:rPr>
                <w:b/>
                <w:bCs/>
              </w:rPr>
              <w:t>Defensa narrativa</w:t>
            </w:r>
          </w:p>
        </w:tc>
      </w:tr>
      <w:tr w:rsidR="000B1DB5" w:rsidRPr="000B1DB5" w14:paraId="0650D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EF07" w14:textId="77777777" w:rsidR="000B1DB5" w:rsidRPr="000B1DB5" w:rsidRDefault="000B1DB5" w:rsidP="000B1DB5">
            <w:pPr>
              <w:rPr>
                <w:b/>
                <w:bCs/>
              </w:rPr>
            </w:pPr>
            <w:r w:rsidRPr="000B1DB5">
              <w:rPr>
                <w:b/>
                <w:bCs/>
              </w:rPr>
              <w:t>Regulación trazable</w:t>
            </w:r>
          </w:p>
        </w:tc>
        <w:tc>
          <w:tcPr>
            <w:tcW w:w="0" w:type="auto"/>
            <w:vAlign w:val="center"/>
            <w:hideMark/>
          </w:tcPr>
          <w:p w14:paraId="5585BA81" w14:textId="77777777" w:rsidR="000B1DB5" w:rsidRPr="000B1DB5" w:rsidRDefault="000B1DB5" w:rsidP="000B1DB5">
            <w:pPr>
              <w:rPr>
                <w:b/>
                <w:bCs/>
              </w:rPr>
            </w:pPr>
            <w:r w:rsidRPr="000B1DB5">
              <w:rPr>
                <w:b/>
                <w:bCs/>
              </w:rPr>
              <w:t>Documentación fragmentada</w:t>
            </w:r>
          </w:p>
        </w:tc>
      </w:tr>
      <w:tr w:rsidR="000B1DB5" w:rsidRPr="000B1DB5" w14:paraId="30C3B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A92D" w14:textId="77777777" w:rsidR="000B1DB5" w:rsidRPr="000B1DB5" w:rsidRDefault="000B1DB5" w:rsidP="000B1DB5">
            <w:pPr>
              <w:rPr>
                <w:b/>
                <w:bCs/>
              </w:rPr>
            </w:pPr>
            <w:r w:rsidRPr="000B1DB5">
              <w:rPr>
                <w:b/>
                <w:bCs/>
              </w:rPr>
              <w:t>Saturación estructural</w:t>
            </w:r>
          </w:p>
        </w:tc>
        <w:tc>
          <w:tcPr>
            <w:tcW w:w="0" w:type="auto"/>
            <w:vAlign w:val="center"/>
            <w:hideMark/>
          </w:tcPr>
          <w:p w14:paraId="0FDD1D8F" w14:textId="77777777" w:rsidR="000B1DB5" w:rsidRPr="000B1DB5" w:rsidRDefault="000B1DB5" w:rsidP="000B1DB5">
            <w:pPr>
              <w:rPr>
                <w:b/>
                <w:bCs/>
              </w:rPr>
            </w:pPr>
            <w:r w:rsidRPr="000B1DB5">
              <w:rPr>
                <w:b/>
                <w:bCs/>
              </w:rPr>
              <w:t>Gestión reactiva</w:t>
            </w:r>
          </w:p>
        </w:tc>
      </w:tr>
      <w:tr w:rsidR="000B1DB5" w:rsidRPr="000B1DB5" w14:paraId="6B08C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67854" w14:textId="77777777" w:rsidR="000B1DB5" w:rsidRPr="000B1DB5" w:rsidRDefault="000B1DB5" w:rsidP="000B1DB5">
            <w:pPr>
              <w:rPr>
                <w:b/>
                <w:bCs/>
              </w:rPr>
            </w:pPr>
            <w:r w:rsidRPr="000B1DB5">
              <w:rPr>
                <w:b/>
                <w:bCs/>
              </w:rPr>
              <w:t>Digitalización masiva</w:t>
            </w:r>
          </w:p>
        </w:tc>
        <w:tc>
          <w:tcPr>
            <w:tcW w:w="0" w:type="auto"/>
            <w:vAlign w:val="center"/>
            <w:hideMark/>
          </w:tcPr>
          <w:p w14:paraId="4AA30522" w14:textId="77777777" w:rsidR="000B1DB5" w:rsidRPr="000B1DB5" w:rsidRDefault="000B1DB5" w:rsidP="000B1DB5">
            <w:pPr>
              <w:rPr>
                <w:b/>
                <w:bCs/>
              </w:rPr>
            </w:pPr>
            <w:r w:rsidRPr="000B1DB5">
              <w:rPr>
                <w:b/>
                <w:bCs/>
              </w:rPr>
              <w:t>Ausencia de gobernanza cognitiva</w:t>
            </w:r>
          </w:p>
        </w:tc>
      </w:tr>
    </w:tbl>
    <w:p w14:paraId="4A128206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Esa brecha no puede cerrarse mediante:</w:t>
      </w:r>
    </w:p>
    <w:p w14:paraId="431304CF" w14:textId="77777777" w:rsidR="000B1DB5" w:rsidRPr="000B1DB5" w:rsidRDefault="000B1DB5" w:rsidP="000B1DB5">
      <w:pPr>
        <w:numPr>
          <w:ilvl w:val="0"/>
          <w:numId w:val="69"/>
        </w:numPr>
        <w:rPr>
          <w:b/>
          <w:bCs/>
        </w:rPr>
      </w:pPr>
      <w:r w:rsidRPr="000B1DB5">
        <w:rPr>
          <w:b/>
          <w:bCs/>
        </w:rPr>
        <w:t>Más protocolos aislados.</w:t>
      </w:r>
    </w:p>
    <w:p w14:paraId="4BAC50DD" w14:textId="77777777" w:rsidR="000B1DB5" w:rsidRPr="000B1DB5" w:rsidRDefault="000B1DB5" w:rsidP="000B1DB5">
      <w:pPr>
        <w:numPr>
          <w:ilvl w:val="0"/>
          <w:numId w:val="69"/>
        </w:numPr>
        <w:rPr>
          <w:b/>
          <w:bCs/>
        </w:rPr>
      </w:pPr>
      <w:r w:rsidRPr="000B1DB5">
        <w:rPr>
          <w:b/>
          <w:bCs/>
        </w:rPr>
        <w:t>Mayor capacitación individual.</w:t>
      </w:r>
    </w:p>
    <w:p w14:paraId="2CA71C0E" w14:textId="77777777" w:rsidR="000B1DB5" w:rsidRPr="000B1DB5" w:rsidRDefault="000B1DB5" w:rsidP="000B1DB5">
      <w:pPr>
        <w:numPr>
          <w:ilvl w:val="0"/>
          <w:numId w:val="69"/>
        </w:numPr>
        <w:rPr>
          <w:b/>
          <w:bCs/>
        </w:rPr>
      </w:pPr>
      <w:proofErr w:type="spellStart"/>
      <w:r w:rsidRPr="000B1DB5">
        <w:rPr>
          <w:b/>
          <w:bCs/>
        </w:rPr>
        <w:t>Dashboards</w:t>
      </w:r>
      <w:proofErr w:type="spellEnd"/>
      <w:r w:rsidRPr="000B1DB5">
        <w:rPr>
          <w:b/>
          <w:bCs/>
        </w:rPr>
        <w:t xml:space="preserve"> adicionales.</w:t>
      </w:r>
    </w:p>
    <w:p w14:paraId="21EC22E6" w14:textId="77777777" w:rsidR="000B1DB5" w:rsidRPr="000B1DB5" w:rsidRDefault="000B1DB5" w:rsidP="000B1DB5">
      <w:pPr>
        <w:numPr>
          <w:ilvl w:val="0"/>
          <w:numId w:val="69"/>
        </w:numPr>
        <w:rPr>
          <w:b/>
          <w:bCs/>
        </w:rPr>
      </w:pPr>
      <w:r w:rsidRPr="000B1DB5">
        <w:rPr>
          <w:b/>
          <w:bCs/>
        </w:rPr>
        <w:t>Documentos adicionales.</w:t>
      </w:r>
    </w:p>
    <w:p w14:paraId="7B0394E9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Requiere nueva infraestructura arquitectónica.</w:t>
      </w:r>
    </w:p>
    <w:p w14:paraId="5374BA29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496637A2">
          <v:rect id="_x0000_i1178" style="width:0;height:1.5pt" o:hralign="center" o:hrstd="t" o:hr="t" fillcolor="#a0a0a0" stroked="f"/>
        </w:pict>
      </w:r>
    </w:p>
    <w:p w14:paraId="40169920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2.8 Inevitabilidad de la Infraestructura Cognitiva</w:t>
      </w:r>
    </w:p>
    <w:p w14:paraId="3DFD3F7C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A medida que:</w:t>
      </w:r>
    </w:p>
    <w:p w14:paraId="3779503D" w14:textId="77777777" w:rsidR="000B1DB5" w:rsidRPr="000B1DB5" w:rsidRDefault="000B1DB5" w:rsidP="000B1DB5">
      <w:pPr>
        <w:numPr>
          <w:ilvl w:val="0"/>
          <w:numId w:val="70"/>
        </w:numPr>
        <w:rPr>
          <w:b/>
          <w:bCs/>
        </w:rPr>
      </w:pPr>
      <w:r w:rsidRPr="000B1DB5">
        <w:rPr>
          <w:b/>
          <w:bCs/>
        </w:rPr>
        <w:t>Aumenta la complejidad clínica.</w:t>
      </w:r>
    </w:p>
    <w:p w14:paraId="440805FB" w14:textId="77777777" w:rsidR="000B1DB5" w:rsidRPr="000B1DB5" w:rsidRDefault="000B1DB5" w:rsidP="000B1DB5">
      <w:pPr>
        <w:numPr>
          <w:ilvl w:val="0"/>
          <w:numId w:val="70"/>
        </w:numPr>
        <w:rPr>
          <w:b/>
          <w:bCs/>
        </w:rPr>
      </w:pPr>
      <w:r w:rsidRPr="000B1DB5">
        <w:rPr>
          <w:b/>
          <w:bCs/>
        </w:rPr>
        <w:t>Se intensifica la regulación.</w:t>
      </w:r>
    </w:p>
    <w:p w14:paraId="02DA5584" w14:textId="77777777" w:rsidR="000B1DB5" w:rsidRPr="000B1DB5" w:rsidRDefault="000B1DB5" w:rsidP="000B1DB5">
      <w:pPr>
        <w:numPr>
          <w:ilvl w:val="0"/>
          <w:numId w:val="70"/>
        </w:numPr>
        <w:rPr>
          <w:b/>
          <w:bCs/>
        </w:rPr>
      </w:pPr>
      <w:r w:rsidRPr="000B1DB5">
        <w:rPr>
          <w:b/>
          <w:bCs/>
        </w:rPr>
        <w:t>Se sofisticada la litigación.</w:t>
      </w:r>
    </w:p>
    <w:p w14:paraId="0D0F4894" w14:textId="77777777" w:rsidR="000B1DB5" w:rsidRPr="000B1DB5" w:rsidRDefault="000B1DB5" w:rsidP="000B1DB5">
      <w:pPr>
        <w:numPr>
          <w:ilvl w:val="0"/>
          <w:numId w:val="70"/>
        </w:numPr>
        <w:rPr>
          <w:b/>
          <w:bCs/>
        </w:rPr>
      </w:pPr>
      <w:r w:rsidRPr="000B1DB5">
        <w:rPr>
          <w:b/>
          <w:bCs/>
        </w:rPr>
        <w:t>Se expande la digitalización.</w:t>
      </w:r>
    </w:p>
    <w:p w14:paraId="1E5FFBE9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ausencia de gobernanza cognitiva estructurada se convierte en riesgo institucional.</w:t>
      </w:r>
    </w:p>
    <w:p w14:paraId="634FCF35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infraestructura cognitiva deja de ser opcional y pasa a ser estructuralmente necesaria.</w:t>
      </w:r>
    </w:p>
    <w:p w14:paraId="07CD1057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71712F18">
          <v:rect id="_x0000_i1179" style="width:0;height:1.5pt" o:hralign="center" o:hrstd="t" o:hr="t" fillcolor="#a0a0a0" stroked="f"/>
        </w:pict>
      </w:r>
    </w:p>
    <w:p w14:paraId="60F8A0EF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2.9 Posicionamiento Estratégico de ICICSO</w:t>
      </w:r>
    </w:p>
    <w:p w14:paraId="3D42EE08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ICICSO se posiciona como:</w:t>
      </w:r>
    </w:p>
    <w:p w14:paraId="4BB27063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Infraestructura institucional de gobernanza cognitiva para hospitales de alta complejidad.</w:t>
      </w:r>
    </w:p>
    <w:p w14:paraId="178E6ABF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lastRenderedPageBreak/>
        <w:t>No es:</w:t>
      </w:r>
    </w:p>
    <w:p w14:paraId="4DA1E0A0" w14:textId="77777777" w:rsidR="000B1DB5" w:rsidRPr="000B1DB5" w:rsidRDefault="000B1DB5" w:rsidP="000B1DB5">
      <w:pPr>
        <w:numPr>
          <w:ilvl w:val="0"/>
          <w:numId w:val="71"/>
        </w:numPr>
        <w:rPr>
          <w:b/>
          <w:bCs/>
        </w:rPr>
      </w:pPr>
      <w:r w:rsidRPr="000B1DB5">
        <w:rPr>
          <w:b/>
          <w:bCs/>
        </w:rPr>
        <w:t>Un EHR.</w:t>
      </w:r>
    </w:p>
    <w:p w14:paraId="56333FA7" w14:textId="77777777" w:rsidR="000B1DB5" w:rsidRPr="000B1DB5" w:rsidRDefault="000B1DB5" w:rsidP="000B1DB5">
      <w:pPr>
        <w:numPr>
          <w:ilvl w:val="0"/>
          <w:numId w:val="71"/>
        </w:numPr>
        <w:rPr>
          <w:b/>
          <w:bCs/>
        </w:rPr>
      </w:pPr>
      <w:r w:rsidRPr="000B1DB5">
        <w:rPr>
          <w:b/>
          <w:bCs/>
        </w:rPr>
        <w:t>Una guía clínica.</w:t>
      </w:r>
    </w:p>
    <w:p w14:paraId="071DC83B" w14:textId="77777777" w:rsidR="000B1DB5" w:rsidRPr="000B1DB5" w:rsidRDefault="000B1DB5" w:rsidP="000B1DB5">
      <w:pPr>
        <w:numPr>
          <w:ilvl w:val="0"/>
          <w:numId w:val="71"/>
        </w:numPr>
        <w:rPr>
          <w:b/>
          <w:bCs/>
        </w:rPr>
      </w:pPr>
      <w:r w:rsidRPr="000B1DB5">
        <w:rPr>
          <w:b/>
          <w:bCs/>
        </w:rPr>
        <w:t>Un módulo aislado de calidad.</w:t>
      </w:r>
    </w:p>
    <w:p w14:paraId="1C973BC1" w14:textId="77777777" w:rsidR="000B1DB5" w:rsidRPr="000B1DB5" w:rsidRDefault="000B1DB5" w:rsidP="000B1DB5">
      <w:pPr>
        <w:numPr>
          <w:ilvl w:val="0"/>
          <w:numId w:val="71"/>
        </w:numPr>
        <w:rPr>
          <w:b/>
          <w:bCs/>
        </w:rPr>
      </w:pPr>
      <w:r w:rsidRPr="000B1DB5">
        <w:rPr>
          <w:b/>
          <w:bCs/>
        </w:rPr>
        <w:t xml:space="preserve">Un </w:t>
      </w:r>
      <w:proofErr w:type="spellStart"/>
      <w:r w:rsidRPr="000B1DB5">
        <w:rPr>
          <w:b/>
          <w:bCs/>
        </w:rPr>
        <w:t>dashboard</w:t>
      </w:r>
      <w:proofErr w:type="spellEnd"/>
      <w:r w:rsidRPr="000B1DB5">
        <w:rPr>
          <w:b/>
          <w:bCs/>
        </w:rPr>
        <w:t xml:space="preserve"> analítico.</w:t>
      </w:r>
    </w:p>
    <w:p w14:paraId="70DC170E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Es una capa arquitectónica transversal que:</w:t>
      </w:r>
    </w:p>
    <w:p w14:paraId="466D59EA" w14:textId="77777777" w:rsidR="000B1DB5" w:rsidRPr="000B1DB5" w:rsidRDefault="000B1DB5" w:rsidP="000B1DB5">
      <w:pPr>
        <w:numPr>
          <w:ilvl w:val="0"/>
          <w:numId w:val="72"/>
        </w:numPr>
        <w:rPr>
          <w:b/>
          <w:bCs/>
        </w:rPr>
      </w:pPr>
      <w:r w:rsidRPr="000B1DB5">
        <w:rPr>
          <w:b/>
          <w:bCs/>
        </w:rPr>
        <w:t>Estructura evidencia.</w:t>
      </w:r>
    </w:p>
    <w:p w14:paraId="6C1F3A26" w14:textId="77777777" w:rsidR="000B1DB5" w:rsidRPr="000B1DB5" w:rsidRDefault="000B1DB5" w:rsidP="000B1DB5">
      <w:pPr>
        <w:numPr>
          <w:ilvl w:val="0"/>
          <w:numId w:val="72"/>
        </w:numPr>
        <w:rPr>
          <w:b/>
          <w:bCs/>
        </w:rPr>
      </w:pPr>
      <w:r w:rsidRPr="000B1DB5">
        <w:rPr>
          <w:b/>
          <w:bCs/>
        </w:rPr>
        <w:t>Clasifica incertidumbre.</w:t>
      </w:r>
    </w:p>
    <w:p w14:paraId="0506C356" w14:textId="77777777" w:rsidR="000B1DB5" w:rsidRPr="000B1DB5" w:rsidRDefault="000B1DB5" w:rsidP="000B1DB5">
      <w:pPr>
        <w:numPr>
          <w:ilvl w:val="0"/>
          <w:numId w:val="72"/>
        </w:numPr>
        <w:rPr>
          <w:b/>
          <w:bCs/>
        </w:rPr>
      </w:pPr>
      <w:r w:rsidRPr="000B1DB5">
        <w:rPr>
          <w:b/>
          <w:bCs/>
        </w:rPr>
        <w:t>Armoniza guías.</w:t>
      </w:r>
    </w:p>
    <w:p w14:paraId="6F8073B6" w14:textId="77777777" w:rsidR="000B1DB5" w:rsidRPr="000B1DB5" w:rsidRDefault="000B1DB5" w:rsidP="000B1DB5">
      <w:pPr>
        <w:numPr>
          <w:ilvl w:val="0"/>
          <w:numId w:val="72"/>
        </w:numPr>
        <w:rPr>
          <w:b/>
          <w:bCs/>
        </w:rPr>
      </w:pPr>
      <w:r w:rsidRPr="000B1DB5">
        <w:rPr>
          <w:b/>
          <w:bCs/>
        </w:rPr>
        <w:t>Integra logística.</w:t>
      </w:r>
    </w:p>
    <w:p w14:paraId="2DE3F32C" w14:textId="77777777" w:rsidR="000B1DB5" w:rsidRPr="000B1DB5" w:rsidRDefault="000B1DB5" w:rsidP="000B1DB5">
      <w:pPr>
        <w:numPr>
          <w:ilvl w:val="0"/>
          <w:numId w:val="72"/>
        </w:numPr>
        <w:rPr>
          <w:b/>
          <w:bCs/>
        </w:rPr>
      </w:pPr>
      <w:r w:rsidRPr="000B1DB5">
        <w:rPr>
          <w:b/>
          <w:bCs/>
        </w:rPr>
        <w:t>Modela riesgo agregado.</w:t>
      </w:r>
    </w:p>
    <w:p w14:paraId="1CF4A1BF" w14:textId="77777777" w:rsidR="000B1DB5" w:rsidRPr="000B1DB5" w:rsidRDefault="000B1DB5" w:rsidP="000B1DB5">
      <w:pPr>
        <w:numPr>
          <w:ilvl w:val="0"/>
          <w:numId w:val="72"/>
        </w:numPr>
        <w:rPr>
          <w:b/>
          <w:bCs/>
        </w:rPr>
      </w:pPr>
      <w:r w:rsidRPr="000B1DB5">
        <w:rPr>
          <w:b/>
          <w:bCs/>
        </w:rPr>
        <w:t>Preserva trazabilidad médico-legal.</w:t>
      </w:r>
    </w:p>
    <w:p w14:paraId="6FEDF027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1E28A57B">
          <v:rect id="_x0000_i1180" style="width:0;height:1.5pt" o:hralign="center" o:hrstd="t" o:hr="t" fillcolor="#a0a0a0" stroked="f"/>
        </w:pict>
      </w:r>
    </w:p>
    <w:p w14:paraId="16230B38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2.10 Conclusión Estratégica</w:t>
      </w:r>
    </w:p>
    <w:p w14:paraId="59723158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oportunidad macro no deriva de crear más evidencia.</w:t>
      </w:r>
    </w:p>
    <w:p w14:paraId="0CDBDA2F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Deriva de institucionalizar la gobernanza de la evidencia en un entorno cada vez más complejo.</w:t>
      </w:r>
    </w:p>
    <w:p w14:paraId="694DEF0D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ICICSO no introduce una mejora incremental.</w:t>
      </w:r>
    </w:p>
    <w:p w14:paraId="6DD8A57B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Introduce una nueva categoría de infraestructura hospitalaria necesaria en la siguiente etapa evolutiva del hospital complejo.</w:t>
      </w:r>
    </w:p>
    <w:p w14:paraId="6A6CF7D1" w14:textId="77777777" w:rsidR="00A404AE" w:rsidRPr="00A404AE" w:rsidRDefault="00A404AE" w:rsidP="00A404AE">
      <w:r w:rsidRPr="00A404AE">
        <w:pict w14:anchorId="599E401C">
          <v:rect id="_x0000_i1028" style="width:0;height:1.5pt" o:hralign="center" o:hrstd="t" o:hr="t" fillcolor="#a0a0a0" stroked="f"/>
        </w:pict>
      </w:r>
    </w:p>
    <w:p w14:paraId="377C5221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II. TESIS ESTRATÉGICA DE INVERSIÓN</w:t>
      </w:r>
    </w:p>
    <w:p w14:paraId="3767886A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3️</w:t>
      </w:r>
      <w:r w:rsidRPr="000B1DB5">
        <w:rPr>
          <w:rFonts w:ascii="Segoe UI Symbol" w:hAnsi="Segoe UI Symbol" w:cs="Segoe UI Symbol"/>
          <w:b/>
          <w:bCs/>
        </w:rPr>
        <w:t>⃣</w:t>
      </w:r>
      <w:r w:rsidRPr="000B1DB5">
        <w:rPr>
          <w:b/>
          <w:bCs/>
        </w:rPr>
        <w:t xml:space="preserve"> Hipótesis Central</w:t>
      </w:r>
    </w:p>
    <w:p w14:paraId="19E92ED7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1347F1D1">
          <v:rect id="_x0000_i1191" style="width:0;height:1.5pt" o:hralign="center" o:hrstd="t" o:hr="t" fillcolor="#a0a0a0" stroked="f"/>
        </w:pict>
      </w:r>
    </w:p>
    <w:p w14:paraId="21B6A9E7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3.1 Formulación Formal de la Hipótesis</w:t>
      </w:r>
    </w:p>
    <w:p w14:paraId="77A0B471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Si una institución integra de manera completa, versionada y gobernada las siguientes capas:</w:t>
      </w:r>
    </w:p>
    <w:p w14:paraId="6B3755B9" w14:textId="77777777" w:rsidR="000B1DB5" w:rsidRPr="000B1DB5" w:rsidRDefault="000B1DB5" w:rsidP="000B1DB5">
      <w:pPr>
        <w:numPr>
          <w:ilvl w:val="0"/>
          <w:numId w:val="73"/>
        </w:numPr>
        <w:rPr>
          <w:b/>
          <w:bCs/>
        </w:rPr>
      </w:pPr>
      <w:proofErr w:type="spellStart"/>
      <w:r w:rsidRPr="000B1DB5">
        <w:rPr>
          <w:b/>
          <w:bCs/>
        </w:rPr>
        <w:t>Evidence</w:t>
      </w:r>
      <w:proofErr w:type="spellEnd"/>
      <w:r w:rsidRPr="000B1DB5">
        <w:rPr>
          <w:b/>
          <w:bCs/>
        </w:rPr>
        <w:t xml:space="preserve"> Lake (EL) estructurado</w:t>
      </w:r>
    </w:p>
    <w:p w14:paraId="44E09204" w14:textId="77777777" w:rsidR="000B1DB5" w:rsidRPr="000B1DB5" w:rsidRDefault="000B1DB5" w:rsidP="000B1DB5">
      <w:pPr>
        <w:numPr>
          <w:ilvl w:val="0"/>
          <w:numId w:val="73"/>
        </w:numPr>
        <w:rPr>
          <w:b/>
          <w:bCs/>
        </w:rPr>
      </w:pPr>
      <w:proofErr w:type="spellStart"/>
      <w:r w:rsidRPr="000B1DB5">
        <w:rPr>
          <w:b/>
          <w:bCs/>
        </w:rPr>
        <w:t>Evidence</w:t>
      </w:r>
      <w:proofErr w:type="spellEnd"/>
      <w:r w:rsidRPr="000B1DB5">
        <w:rPr>
          <w:b/>
          <w:bCs/>
        </w:rPr>
        <w:t xml:space="preserve"> </w:t>
      </w:r>
      <w:proofErr w:type="spellStart"/>
      <w:r w:rsidRPr="000B1DB5">
        <w:rPr>
          <w:b/>
          <w:bCs/>
        </w:rPr>
        <w:t>Translation</w:t>
      </w:r>
      <w:proofErr w:type="spellEnd"/>
      <w:r w:rsidRPr="000B1DB5">
        <w:rPr>
          <w:b/>
          <w:bCs/>
        </w:rPr>
        <w:t xml:space="preserve"> </w:t>
      </w:r>
      <w:proofErr w:type="spellStart"/>
      <w:r w:rsidRPr="000B1DB5">
        <w:rPr>
          <w:b/>
          <w:bCs/>
        </w:rPr>
        <w:t>Engine</w:t>
      </w:r>
      <w:proofErr w:type="spellEnd"/>
      <w:r w:rsidRPr="000B1DB5">
        <w:rPr>
          <w:b/>
          <w:bCs/>
        </w:rPr>
        <w:t xml:space="preserve"> (ETE)</w:t>
      </w:r>
    </w:p>
    <w:p w14:paraId="764E8E5F" w14:textId="77777777" w:rsidR="000B1DB5" w:rsidRPr="000B1DB5" w:rsidRDefault="000B1DB5" w:rsidP="000B1DB5">
      <w:pPr>
        <w:numPr>
          <w:ilvl w:val="0"/>
          <w:numId w:val="73"/>
        </w:numPr>
        <w:rPr>
          <w:b/>
          <w:bCs/>
        </w:rPr>
      </w:pPr>
      <w:proofErr w:type="spellStart"/>
      <w:r w:rsidRPr="000B1DB5">
        <w:rPr>
          <w:b/>
          <w:bCs/>
        </w:rPr>
        <w:t>Epistemic</w:t>
      </w:r>
      <w:proofErr w:type="spellEnd"/>
      <w:r w:rsidRPr="000B1DB5">
        <w:rPr>
          <w:b/>
          <w:bCs/>
        </w:rPr>
        <w:t xml:space="preserve"> </w:t>
      </w:r>
      <w:proofErr w:type="spellStart"/>
      <w:r w:rsidRPr="000B1DB5">
        <w:rPr>
          <w:b/>
          <w:bCs/>
        </w:rPr>
        <w:t>Uncertainty</w:t>
      </w:r>
      <w:proofErr w:type="spellEnd"/>
      <w:r w:rsidRPr="000B1DB5">
        <w:rPr>
          <w:b/>
          <w:bCs/>
        </w:rPr>
        <w:t xml:space="preserve"> Layer (EUL)</w:t>
      </w:r>
    </w:p>
    <w:p w14:paraId="3EB8DA6F" w14:textId="77777777" w:rsidR="000B1DB5" w:rsidRPr="000B1DB5" w:rsidRDefault="000B1DB5" w:rsidP="000B1DB5">
      <w:pPr>
        <w:numPr>
          <w:ilvl w:val="0"/>
          <w:numId w:val="73"/>
        </w:numPr>
        <w:rPr>
          <w:b/>
          <w:bCs/>
        </w:rPr>
      </w:pPr>
      <w:proofErr w:type="spellStart"/>
      <w:r w:rsidRPr="000B1DB5">
        <w:rPr>
          <w:b/>
          <w:bCs/>
        </w:rPr>
        <w:t>Guideline</w:t>
      </w:r>
      <w:proofErr w:type="spellEnd"/>
      <w:r w:rsidRPr="000B1DB5">
        <w:rPr>
          <w:b/>
          <w:bCs/>
        </w:rPr>
        <w:t xml:space="preserve"> </w:t>
      </w:r>
      <w:proofErr w:type="spellStart"/>
      <w:r w:rsidRPr="000B1DB5">
        <w:rPr>
          <w:b/>
          <w:bCs/>
        </w:rPr>
        <w:t>Harmonization</w:t>
      </w:r>
      <w:proofErr w:type="spellEnd"/>
      <w:r w:rsidRPr="000B1DB5">
        <w:rPr>
          <w:b/>
          <w:bCs/>
        </w:rPr>
        <w:t xml:space="preserve"> Layer (GHL)</w:t>
      </w:r>
    </w:p>
    <w:p w14:paraId="54A09AFB" w14:textId="77777777" w:rsidR="000B1DB5" w:rsidRPr="000B1DB5" w:rsidRDefault="000B1DB5" w:rsidP="000B1DB5">
      <w:pPr>
        <w:numPr>
          <w:ilvl w:val="0"/>
          <w:numId w:val="73"/>
        </w:numPr>
        <w:rPr>
          <w:b/>
          <w:bCs/>
          <w:lang w:val="en-US"/>
        </w:rPr>
      </w:pPr>
      <w:r w:rsidRPr="000B1DB5">
        <w:rPr>
          <w:b/>
          <w:bCs/>
          <w:lang w:val="en-US"/>
        </w:rPr>
        <w:lastRenderedPageBreak/>
        <w:t>Knowledge Base Operative Layer (KBOL)</w:t>
      </w:r>
    </w:p>
    <w:p w14:paraId="3066740A" w14:textId="77777777" w:rsidR="000B1DB5" w:rsidRPr="000B1DB5" w:rsidRDefault="000B1DB5" w:rsidP="000B1DB5">
      <w:pPr>
        <w:numPr>
          <w:ilvl w:val="0"/>
          <w:numId w:val="73"/>
        </w:numPr>
        <w:rPr>
          <w:b/>
          <w:bCs/>
          <w:lang w:val="en-US"/>
        </w:rPr>
      </w:pPr>
      <w:r w:rsidRPr="000B1DB5">
        <w:rPr>
          <w:b/>
          <w:bCs/>
          <w:lang w:val="en-US"/>
        </w:rPr>
        <w:t>Clinical Case Control Layer (CCCL)</w:t>
      </w:r>
    </w:p>
    <w:p w14:paraId="657E69D7" w14:textId="77777777" w:rsidR="000B1DB5" w:rsidRPr="000B1DB5" w:rsidRDefault="000B1DB5" w:rsidP="000B1DB5">
      <w:pPr>
        <w:numPr>
          <w:ilvl w:val="0"/>
          <w:numId w:val="73"/>
        </w:numPr>
        <w:rPr>
          <w:b/>
          <w:bCs/>
        </w:rPr>
      </w:pPr>
      <w:proofErr w:type="spellStart"/>
      <w:r w:rsidRPr="000B1DB5">
        <w:rPr>
          <w:b/>
          <w:bCs/>
        </w:rPr>
        <w:t>Governance</w:t>
      </w:r>
      <w:proofErr w:type="spellEnd"/>
      <w:r w:rsidRPr="000B1DB5">
        <w:rPr>
          <w:b/>
          <w:bCs/>
        </w:rPr>
        <w:t xml:space="preserve"> &amp; </w:t>
      </w:r>
      <w:proofErr w:type="spellStart"/>
      <w:r w:rsidRPr="000B1DB5">
        <w:rPr>
          <w:b/>
          <w:bCs/>
        </w:rPr>
        <w:t>Consensus</w:t>
      </w:r>
      <w:proofErr w:type="spellEnd"/>
      <w:r w:rsidRPr="000B1DB5">
        <w:rPr>
          <w:b/>
          <w:bCs/>
        </w:rPr>
        <w:t xml:space="preserve"> Ledger (GCL)</w:t>
      </w:r>
    </w:p>
    <w:p w14:paraId="3DAF3E83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Bajo supervisión humana obligatoria y separación explícita entre dominio científico y dominio económico,</w:t>
      </w:r>
    </w:p>
    <w:p w14:paraId="06FE0687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Entonces la institución adquiere una nueva capacidad estructural:</w:t>
      </w:r>
    </w:p>
    <w:p w14:paraId="5A4D21D6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Gobernanza cognitiva institucional transversal.</w:t>
      </w:r>
    </w:p>
    <w:p w14:paraId="5C1802CE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4A149386">
          <v:rect id="_x0000_i1192" style="width:0;height:1.5pt" o:hralign="center" o:hrstd="t" o:hr="t" fillcolor="#a0a0a0" stroked="f"/>
        </w:pict>
      </w:r>
    </w:p>
    <w:p w14:paraId="2030808A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3.2 Naturaleza Arquitectónica de la Transformación</w:t>
      </w:r>
    </w:p>
    <w:p w14:paraId="7FBFF097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hipótesis no es tecnológica.</w:t>
      </w:r>
      <w:r w:rsidRPr="000B1DB5">
        <w:rPr>
          <w:b/>
          <w:bCs/>
        </w:rPr>
        <w:br/>
        <w:t>Es arquitectónica.</w:t>
      </w:r>
    </w:p>
    <w:p w14:paraId="017DD57C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Cada capa cumple una función diferenciada y no sustituible:</w:t>
      </w:r>
    </w:p>
    <w:p w14:paraId="537396A4" w14:textId="77777777" w:rsidR="000B1DB5" w:rsidRPr="000B1DB5" w:rsidRDefault="000B1DB5" w:rsidP="000B1DB5">
      <w:pPr>
        <w:numPr>
          <w:ilvl w:val="0"/>
          <w:numId w:val="74"/>
        </w:numPr>
        <w:rPr>
          <w:b/>
          <w:bCs/>
        </w:rPr>
      </w:pPr>
      <w:r w:rsidRPr="000B1DB5">
        <w:rPr>
          <w:b/>
          <w:bCs/>
        </w:rPr>
        <w:t>EL consolida evidencia validada bajo registro inmutable.</w:t>
      </w:r>
    </w:p>
    <w:p w14:paraId="1466EBF2" w14:textId="77777777" w:rsidR="000B1DB5" w:rsidRPr="000B1DB5" w:rsidRDefault="000B1DB5" w:rsidP="000B1DB5">
      <w:pPr>
        <w:numPr>
          <w:ilvl w:val="0"/>
          <w:numId w:val="74"/>
        </w:numPr>
        <w:rPr>
          <w:b/>
          <w:bCs/>
        </w:rPr>
      </w:pPr>
      <w:r w:rsidRPr="000B1DB5">
        <w:rPr>
          <w:b/>
          <w:bCs/>
        </w:rPr>
        <w:t>ETE traduce evidencia en estructuras reproducibles y auditables.</w:t>
      </w:r>
    </w:p>
    <w:p w14:paraId="4B76641A" w14:textId="77777777" w:rsidR="000B1DB5" w:rsidRPr="000B1DB5" w:rsidRDefault="000B1DB5" w:rsidP="000B1DB5">
      <w:pPr>
        <w:numPr>
          <w:ilvl w:val="0"/>
          <w:numId w:val="74"/>
        </w:numPr>
        <w:rPr>
          <w:b/>
          <w:bCs/>
        </w:rPr>
      </w:pPr>
      <w:r w:rsidRPr="000B1DB5">
        <w:rPr>
          <w:b/>
          <w:bCs/>
        </w:rPr>
        <w:t>EUL clasifica incertidumbre epistémica y contextual.</w:t>
      </w:r>
    </w:p>
    <w:p w14:paraId="17EB1456" w14:textId="77777777" w:rsidR="000B1DB5" w:rsidRPr="000B1DB5" w:rsidRDefault="000B1DB5" w:rsidP="000B1DB5">
      <w:pPr>
        <w:numPr>
          <w:ilvl w:val="0"/>
          <w:numId w:val="74"/>
        </w:numPr>
        <w:rPr>
          <w:b/>
          <w:bCs/>
        </w:rPr>
      </w:pPr>
      <w:r w:rsidRPr="000B1DB5">
        <w:rPr>
          <w:b/>
          <w:bCs/>
        </w:rPr>
        <w:t xml:space="preserve">GHL armoniza conflictos </w:t>
      </w:r>
      <w:proofErr w:type="spellStart"/>
      <w:r w:rsidRPr="000B1DB5">
        <w:rPr>
          <w:b/>
          <w:bCs/>
        </w:rPr>
        <w:t>inter-guía</w:t>
      </w:r>
      <w:proofErr w:type="spellEnd"/>
      <w:r w:rsidRPr="000B1DB5">
        <w:rPr>
          <w:b/>
          <w:bCs/>
        </w:rPr>
        <w:t xml:space="preserve"> bajo registro formal.</w:t>
      </w:r>
    </w:p>
    <w:p w14:paraId="3077E762" w14:textId="77777777" w:rsidR="000B1DB5" w:rsidRPr="000B1DB5" w:rsidRDefault="000B1DB5" w:rsidP="000B1DB5">
      <w:pPr>
        <w:numPr>
          <w:ilvl w:val="0"/>
          <w:numId w:val="74"/>
        </w:numPr>
        <w:rPr>
          <w:b/>
          <w:bCs/>
        </w:rPr>
      </w:pPr>
      <w:r w:rsidRPr="000B1DB5">
        <w:rPr>
          <w:b/>
          <w:bCs/>
        </w:rPr>
        <w:t>KBOL instancia rutas operativas estructuradas.</w:t>
      </w:r>
    </w:p>
    <w:p w14:paraId="02F460AA" w14:textId="77777777" w:rsidR="000B1DB5" w:rsidRPr="000B1DB5" w:rsidRDefault="000B1DB5" w:rsidP="000B1DB5">
      <w:pPr>
        <w:numPr>
          <w:ilvl w:val="0"/>
          <w:numId w:val="74"/>
        </w:numPr>
        <w:rPr>
          <w:b/>
          <w:bCs/>
        </w:rPr>
      </w:pPr>
      <w:r w:rsidRPr="000B1DB5">
        <w:rPr>
          <w:b/>
          <w:bCs/>
        </w:rPr>
        <w:t>CCCL gobierna estado dinámico del caso clínico.</w:t>
      </w:r>
    </w:p>
    <w:p w14:paraId="742D06DD" w14:textId="77777777" w:rsidR="000B1DB5" w:rsidRPr="000B1DB5" w:rsidRDefault="000B1DB5" w:rsidP="000B1DB5">
      <w:pPr>
        <w:numPr>
          <w:ilvl w:val="0"/>
          <w:numId w:val="74"/>
        </w:numPr>
        <w:rPr>
          <w:b/>
          <w:bCs/>
        </w:rPr>
      </w:pPr>
      <w:r w:rsidRPr="000B1DB5">
        <w:rPr>
          <w:b/>
          <w:bCs/>
        </w:rPr>
        <w:t>GCL preserva versionado, consenso y trazabilidad institucional.</w:t>
      </w:r>
    </w:p>
    <w:p w14:paraId="7E6D3376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integración elimina la fragmentación entre:</w:t>
      </w:r>
    </w:p>
    <w:p w14:paraId="3E5C2B48" w14:textId="77777777" w:rsidR="000B1DB5" w:rsidRPr="000B1DB5" w:rsidRDefault="000B1DB5" w:rsidP="000B1DB5">
      <w:pPr>
        <w:numPr>
          <w:ilvl w:val="0"/>
          <w:numId w:val="75"/>
        </w:numPr>
        <w:rPr>
          <w:b/>
          <w:bCs/>
        </w:rPr>
      </w:pPr>
      <w:r w:rsidRPr="000B1DB5">
        <w:rPr>
          <w:b/>
          <w:bCs/>
        </w:rPr>
        <w:t>Ciencia</w:t>
      </w:r>
    </w:p>
    <w:p w14:paraId="70F534E8" w14:textId="77777777" w:rsidR="000B1DB5" w:rsidRPr="000B1DB5" w:rsidRDefault="000B1DB5" w:rsidP="000B1DB5">
      <w:pPr>
        <w:numPr>
          <w:ilvl w:val="0"/>
          <w:numId w:val="75"/>
        </w:numPr>
        <w:rPr>
          <w:b/>
          <w:bCs/>
        </w:rPr>
      </w:pPr>
      <w:r w:rsidRPr="000B1DB5">
        <w:rPr>
          <w:b/>
          <w:bCs/>
        </w:rPr>
        <w:t>Operación</w:t>
      </w:r>
    </w:p>
    <w:p w14:paraId="09FB9AA0" w14:textId="77777777" w:rsidR="000B1DB5" w:rsidRPr="000B1DB5" w:rsidRDefault="000B1DB5" w:rsidP="000B1DB5">
      <w:pPr>
        <w:numPr>
          <w:ilvl w:val="0"/>
          <w:numId w:val="75"/>
        </w:numPr>
        <w:rPr>
          <w:b/>
          <w:bCs/>
        </w:rPr>
      </w:pPr>
      <w:r w:rsidRPr="000B1DB5">
        <w:rPr>
          <w:b/>
          <w:bCs/>
        </w:rPr>
        <w:t>Logística</w:t>
      </w:r>
    </w:p>
    <w:p w14:paraId="1467A6CC" w14:textId="77777777" w:rsidR="000B1DB5" w:rsidRPr="000B1DB5" w:rsidRDefault="000B1DB5" w:rsidP="000B1DB5">
      <w:pPr>
        <w:numPr>
          <w:ilvl w:val="0"/>
          <w:numId w:val="75"/>
        </w:numPr>
        <w:rPr>
          <w:b/>
          <w:bCs/>
        </w:rPr>
      </w:pPr>
      <w:r w:rsidRPr="000B1DB5">
        <w:rPr>
          <w:b/>
          <w:bCs/>
        </w:rPr>
        <w:t>Riesgo sistémico</w:t>
      </w:r>
    </w:p>
    <w:p w14:paraId="67769C33" w14:textId="77777777" w:rsidR="000B1DB5" w:rsidRPr="000B1DB5" w:rsidRDefault="000B1DB5" w:rsidP="000B1DB5">
      <w:pPr>
        <w:numPr>
          <w:ilvl w:val="0"/>
          <w:numId w:val="75"/>
        </w:numPr>
        <w:rPr>
          <w:b/>
          <w:bCs/>
        </w:rPr>
      </w:pPr>
      <w:r w:rsidRPr="000B1DB5">
        <w:rPr>
          <w:b/>
          <w:bCs/>
        </w:rPr>
        <w:t>Gobernanza</w:t>
      </w:r>
    </w:p>
    <w:p w14:paraId="4C53444B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126C6927">
          <v:rect id="_x0000_i1193" style="width:0;height:1.5pt" o:hralign="center" o:hrstd="t" o:hr="t" fillcolor="#a0a0a0" stroked="f"/>
        </w:pict>
      </w:r>
    </w:p>
    <w:p w14:paraId="316FBD13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3.3 Cadena Causal de Creación de Valor</w:t>
      </w:r>
    </w:p>
    <w:p w14:paraId="26B554DA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Nivel 1 — Estructuración Formal</w:t>
      </w:r>
    </w:p>
    <w:p w14:paraId="1584E599" w14:textId="77777777" w:rsidR="000B1DB5" w:rsidRPr="000B1DB5" w:rsidRDefault="000B1DB5" w:rsidP="000B1DB5">
      <w:pPr>
        <w:numPr>
          <w:ilvl w:val="0"/>
          <w:numId w:val="76"/>
        </w:numPr>
        <w:rPr>
          <w:b/>
          <w:bCs/>
        </w:rPr>
      </w:pPr>
      <w:r w:rsidRPr="000B1DB5">
        <w:rPr>
          <w:b/>
          <w:bCs/>
        </w:rPr>
        <w:t>Evidencia traducida estructuralmente.</w:t>
      </w:r>
    </w:p>
    <w:p w14:paraId="2668CD1D" w14:textId="77777777" w:rsidR="000B1DB5" w:rsidRPr="000B1DB5" w:rsidRDefault="000B1DB5" w:rsidP="000B1DB5">
      <w:pPr>
        <w:numPr>
          <w:ilvl w:val="0"/>
          <w:numId w:val="76"/>
        </w:numPr>
        <w:rPr>
          <w:b/>
          <w:bCs/>
        </w:rPr>
      </w:pPr>
      <w:r w:rsidRPr="000B1DB5">
        <w:rPr>
          <w:b/>
          <w:bCs/>
        </w:rPr>
        <w:lastRenderedPageBreak/>
        <w:t>Incertidumbre clasificada explícitamente.</w:t>
      </w:r>
    </w:p>
    <w:p w14:paraId="1D91A3A9" w14:textId="77777777" w:rsidR="000B1DB5" w:rsidRPr="000B1DB5" w:rsidRDefault="000B1DB5" w:rsidP="000B1DB5">
      <w:pPr>
        <w:numPr>
          <w:ilvl w:val="0"/>
          <w:numId w:val="76"/>
        </w:numPr>
        <w:rPr>
          <w:b/>
          <w:bCs/>
        </w:rPr>
      </w:pPr>
      <w:r w:rsidRPr="000B1DB5">
        <w:rPr>
          <w:b/>
          <w:bCs/>
        </w:rPr>
        <w:t xml:space="preserve">Conflictos </w:t>
      </w:r>
      <w:proofErr w:type="spellStart"/>
      <w:r w:rsidRPr="000B1DB5">
        <w:rPr>
          <w:b/>
          <w:bCs/>
        </w:rPr>
        <w:t>inter-guía</w:t>
      </w:r>
      <w:proofErr w:type="spellEnd"/>
      <w:r w:rsidRPr="000B1DB5">
        <w:rPr>
          <w:b/>
          <w:bCs/>
        </w:rPr>
        <w:t xml:space="preserve"> registrados.</w:t>
      </w:r>
    </w:p>
    <w:p w14:paraId="774040DD" w14:textId="77777777" w:rsidR="000B1DB5" w:rsidRPr="000B1DB5" w:rsidRDefault="000B1DB5" w:rsidP="000B1DB5">
      <w:pPr>
        <w:numPr>
          <w:ilvl w:val="0"/>
          <w:numId w:val="76"/>
        </w:numPr>
        <w:rPr>
          <w:b/>
          <w:bCs/>
        </w:rPr>
      </w:pPr>
      <w:r w:rsidRPr="000B1DB5">
        <w:rPr>
          <w:b/>
          <w:bCs/>
        </w:rPr>
        <w:t>Umbrales operativos versionados.</w:t>
      </w:r>
    </w:p>
    <w:p w14:paraId="77056082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↓</w:t>
      </w:r>
    </w:p>
    <w:p w14:paraId="24544FBE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Nivel 2 — Coherencia Operativa</w:t>
      </w:r>
    </w:p>
    <w:p w14:paraId="5183F0E2" w14:textId="77777777" w:rsidR="000B1DB5" w:rsidRPr="000B1DB5" w:rsidRDefault="000B1DB5" w:rsidP="000B1DB5">
      <w:pPr>
        <w:numPr>
          <w:ilvl w:val="0"/>
          <w:numId w:val="77"/>
        </w:numPr>
        <w:rPr>
          <w:b/>
          <w:bCs/>
        </w:rPr>
      </w:pPr>
      <w:proofErr w:type="spellStart"/>
      <w:r w:rsidRPr="000B1DB5">
        <w:rPr>
          <w:b/>
          <w:bCs/>
        </w:rPr>
        <w:t>Pathways</w:t>
      </w:r>
      <w:proofErr w:type="spellEnd"/>
      <w:r w:rsidRPr="000B1DB5">
        <w:rPr>
          <w:b/>
          <w:bCs/>
        </w:rPr>
        <w:t xml:space="preserve"> institucionales consistentes.</w:t>
      </w:r>
    </w:p>
    <w:p w14:paraId="4DBCE52B" w14:textId="77777777" w:rsidR="000B1DB5" w:rsidRPr="000B1DB5" w:rsidRDefault="000B1DB5" w:rsidP="000B1DB5">
      <w:pPr>
        <w:numPr>
          <w:ilvl w:val="0"/>
          <w:numId w:val="77"/>
        </w:numPr>
        <w:rPr>
          <w:b/>
          <w:bCs/>
        </w:rPr>
      </w:pPr>
      <w:proofErr w:type="spellStart"/>
      <w:r w:rsidRPr="000B1DB5">
        <w:rPr>
          <w:b/>
          <w:bCs/>
        </w:rPr>
        <w:t>Overrides</w:t>
      </w:r>
      <w:proofErr w:type="spellEnd"/>
      <w:r w:rsidRPr="000B1DB5">
        <w:rPr>
          <w:b/>
          <w:bCs/>
        </w:rPr>
        <w:t xml:space="preserve"> justificados y trazables.</w:t>
      </w:r>
    </w:p>
    <w:p w14:paraId="62B07F02" w14:textId="77777777" w:rsidR="000B1DB5" w:rsidRPr="000B1DB5" w:rsidRDefault="000B1DB5" w:rsidP="000B1DB5">
      <w:pPr>
        <w:numPr>
          <w:ilvl w:val="0"/>
          <w:numId w:val="77"/>
        </w:numPr>
        <w:rPr>
          <w:b/>
          <w:bCs/>
        </w:rPr>
      </w:pPr>
      <w:r w:rsidRPr="000B1DB5">
        <w:rPr>
          <w:b/>
          <w:bCs/>
        </w:rPr>
        <w:t>Integración clínica–logística.</w:t>
      </w:r>
    </w:p>
    <w:p w14:paraId="28054825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↓</w:t>
      </w:r>
    </w:p>
    <w:p w14:paraId="6DAD73CD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Nivel 3 — Reducción de Fricción Sistémica</w:t>
      </w:r>
    </w:p>
    <w:p w14:paraId="324080CD" w14:textId="77777777" w:rsidR="000B1DB5" w:rsidRPr="000B1DB5" w:rsidRDefault="000B1DB5" w:rsidP="000B1DB5">
      <w:pPr>
        <w:numPr>
          <w:ilvl w:val="0"/>
          <w:numId w:val="78"/>
        </w:numPr>
        <w:rPr>
          <w:b/>
          <w:bCs/>
        </w:rPr>
      </w:pPr>
      <w:r w:rsidRPr="000B1DB5">
        <w:rPr>
          <w:b/>
          <w:bCs/>
        </w:rPr>
        <w:t>Menor variabilidad no justificada.</w:t>
      </w:r>
    </w:p>
    <w:p w14:paraId="6F99FFBA" w14:textId="77777777" w:rsidR="000B1DB5" w:rsidRPr="000B1DB5" w:rsidRDefault="000B1DB5" w:rsidP="000B1DB5">
      <w:pPr>
        <w:numPr>
          <w:ilvl w:val="0"/>
          <w:numId w:val="78"/>
        </w:numPr>
        <w:rPr>
          <w:b/>
          <w:bCs/>
        </w:rPr>
      </w:pPr>
      <w:r w:rsidRPr="000B1DB5">
        <w:rPr>
          <w:b/>
          <w:bCs/>
        </w:rPr>
        <w:t>Menor fricción interdisciplinaria.</w:t>
      </w:r>
    </w:p>
    <w:p w14:paraId="01F478D0" w14:textId="77777777" w:rsidR="000B1DB5" w:rsidRPr="000B1DB5" w:rsidRDefault="000B1DB5" w:rsidP="000B1DB5">
      <w:pPr>
        <w:numPr>
          <w:ilvl w:val="0"/>
          <w:numId w:val="78"/>
        </w:numPr>
        <w:rPr>
          <w:b/>
          <w:bCs/>
        </w:rPr>
      </w:pPr>
      <w:r w:rsidRPr="000B1DB5">
        <w:rPr>
          <w:b/>
          <w:bCs/>
        </w:rPr>
        <w:t>Menor saturación reactiva.</w:t>
      </w:r>
    </w:p>
    <w:p w14:paraId="1ACB68F4" w14:textId="77777777" w:rsidR="000B1DB5" w:rsidRPr="000B1DB5" w:rsidRDefault="000B1DB5" w:rsidP="000B1DB5">
      <w:pPr>
        <w:numPr>
          <w:ilvl w:val="0"/>
          <w:numId w:val="78"/>
        </w:numPr>
        <w:rPr>
          <w:b/>
          <w:bCs/>
        </w:rPr>
      </w:pPr>
      <w:r w:rsidRPr="000B1DB5">
        <w:rPr>
          <w:b/>
          <w:bCs/>
        </w:rPr>
        <w:t>Menor exposición narrativa legal.</w:t>
      </w:r>
    </w:p>
    <w:p w14:paraId="088624A0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↓</w:t>
      </w:r>
    </w:p>
    <w:p w14:paraId="1D37B949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Nivel 4 — Impacto Económico Derivado</w:t>
      </w:r>
    </w:p>
    <w:p w14:paraId="7DCBF0F8" w14:textId="77777777" w:rsidR="000B1DB5" w:rsidRPr="000B1DB5" w:rsidRDefault="000B1DB5" w:rsidP="000B1DB5">
      <w:pPr>
        <w:numPr>
          <w:ilvl w:val="0"/>
          <w:numId w:val="79"/>
        </w:numPr>
        <w:rPr>
          <w:b/>
          <w:bCs/>
        </w:rPr>
      </w:pPr>
      <w:r w:rsidRPr="000B1DB5">
        <w:rPr>
          <w:b/>
          <w:bCs/>
        </w:rPr>
        <w:t>Reducción de eventos adversos estructuralmente evitables.</w:t>
      </w:r>
    </w:p>
    <w:p w14:paraId="13E856ED" w14:textId="77777777" w:rsidR="000B1DB5" w:rsidRPr="000B1DB5" w:rsidRDefault="000B1DB5" w:rsidP="000B1DB5">
      <w:pPr>
        <w:numPr>
          <w:ilvl w:val="0"/>
          <w:numId w:val="79"/>
        </w:numPr>
        <w:rPr>
          <w:b/>
          <w:bCs/>
        </w:rPr>
      </w:pPr>
      <w:r w:rsidRPr="000B1DB5">
        <w:rPr>
          <w:b/>
          <w:bCs/>
        </w:rPr>
        <w:t>Disminución de variabilidad de estancia hospitalaria.</w:t>
      </w:r>
    </w:p>
    <w:p w14:paraId="535B8D40" w14:textId="77777777" w:rsidR="000B1DB5" w:rsidRPr="000B1DB5" w:rsidRDefault="000B1DB5" w:rsidP="000B1DB5">
      <w:pPr>
        <w:numPr>
          <w:ilvl w:val="0"/>
          <w:numId w:val="79"/>
        </w:numPr>
        <w:rPr>
          <w:b/>
          <w:bCs/>
        </w:rPr>
      </w:pPr>
      <w:r w:rsidRPr="000B1DB5">
        <w:rPr>
          <w:b/>
          <w:bCs/>
        </w:rPr>
        <w:t>Optimización de utilización crítica (UCI / quirófano).</w:t>
      </w:r>
    </w:p>
    <w:p w14:paraId="7A46B134" w14:textId="77777777" w:rsidR="000B1DB5" w:rsidRPr="000B1DB5" w:rsidRDefault="000B1DB5" w:rsidP="000B1DB5">
      <w:pPr>
        <w:numPr>
          <w:ilvl w:val="0"/>
          <w:numId w:val="79"/>
        </w:numPr>
        <w:rPr>
          <w:b/>
          <w:bCs/>
        </w:rPr>
      </w:pPr>
      <w:r w:rsidRPr="000B1DB5">
        <w:rPr>
          <w:b/>
          <w:bCs/>
        </w:rPr>
        <w:t>Disminución de litigios o mejora en defensa.</w:t>
      </w:r>
    </w:p>
    <w:p w14:paraId="050919BF" w14:textId="77777777" w:rsidR="000B1DB5" w:rsidRPr="000B1DB5" w:rsidRDefault="000B1DB5" w:rsidP="000B1DB5">
      <w:pPr>
        <w:numPr>
          <w:ilvl w:val="0"/>
          <w:numId w:val="79"/>
        </w:numPr>
        <w:rPr>
          <w:b/>
          <w:bCs/>
        </w:rPr>
      </w:pPr>
      <w:r w:rsidRPr="000B1DB5">
        <w:rPr>
          <w:b/>
          <w:bCs/>
        </w:rPr>
        <w:t>Mayor previsibilidad operativa.</w:t>
      </w:r>
    </w:p>
    <w:p w14:paraId="492D5F9F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El valor económico es consecuencia emergente de coherencia estructural, no de optimización aislada.</w:t>
      </w:r>
    </w:p>
    <w:p w14:paraId="6CBA292E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640ABF1A">
          <v:rect id="_x0000_i1194" style="width:0;height:1.5pt" o:hralign="center" o:hrstd="t" o:hr="t" fillcolor="#a0a0a0" stroked="f"/>
        </w:pict>
      </w:r>
    </w:p>
    <w:p w14:paraId="3CCAC26C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3.4 Resultados Directos</w:t>
      </w:r>
    </w:p>
    <w:p w14:paraId="499174B0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A. Reducción de Variabilidad No Justificada</w:t>
      </w:r>
    </w:p>
    <w:p w14:paraId="6C365A67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variabilidad clínica transita de:</w:t>
      </w:r>
    </w:p>
    <w:p w14:paraId="7C3712C8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Implícita y no gobernada</w:t>
      </w:r>
      <w:r w:rsidRPr="000B1DB5">
        <w:rPr>
          <w:b/>
          <w:bCs/>
        </w:rPr>
        <w:br/>
        <w:t>→</w:t>
      </w:r>
      <w:r w:rsidRPr="000B1DB5">
        <w:rPr>
          <w:b/>
          <w:bCs/>
        </w:rPr>
        <w:br/>
        <w:t>Explícita, clasificada y contextualizada.</w:t>
      </w:r>
    </w:p>
    <w:p w14:paraId="67D87C1D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lastRenderedPageBreak/>
        <w:t>No elimina autonomía clínica.</w:t>
      </w:r>
      <w:r w:rsidRPr="000B1DB5">
        <w:rPr>
          <w:b/>
          <w:bCs/>
        </w:rPr>
        <w:br/>
        <w:t>Estructura su contexto decisional.</w:t>
      </w:r>
    </w:p>
    <w:p w14:paraId="771E4F4E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0B5242A8">
          <v:rect id="_x0000_i1195" style="width:0;height:1.5pt" o:hralign="center" o:hrstd="t" o:hr="t" fillcolor="#a0a0a0" stroked="f"/>
        </w:pict>
      </w:r>
    </w:p>
    <w:p w14:paraId="60D55D51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 xml:space="preserve">B. Aumento de </w:t>
      </w:r>
      <w:proofErr w:type="spellStart"/>
      <w:r w:rsidRPr="000B1DB5">
        <w:rPr>
          <w:b/>
          <w:bCs/>
        </w:rPr>
        <w:t>Defendibilidad</w:t>
      </w:r>
      <w:proofErr w:type="spellEnd"/>
      <w:r w:rsidRPr="000B1DB5">
        <w:rPr>
          <w:b/>
          <w:bCs/>
        </w:rPr>
        <w:t xml:space="preserve"> Médico-Legal</w:t>
      </w:r>
    </w:p>
    <w:p w14:paraId="7469E189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Mediante:</w:t>
      </w:r>
    </w:p>
    <w:p w14:paraId="1CFE414E" w14:textId="77777777" w:rsidR="000B1DB5" w:rsidRPr="000B1DB5" w:rsidRDefault="000B1DB5" w:rsidP="000B1DB5">
      <w:pPr>
        <w:numPr>
          <w:ilvl w:val="0"/>
          <w:numId w:val="80"/>
        </w:numPr>
        <w:rPr>
          <w:b/>
          <w:bCs/>
        </w:rPr>
      </w:pPr>
      <w:proofErr w:type="spellStart"/>
      <w:r w:rsidRPr="000B1DB5">
        <w:rPr>
          <w:b/>
          <w:bCs/>
        </w:rPr>
        <w:t>Evidence</w:t>
      </w:r>
      <w:proofErr w:type="spellEnd"/>
      <w:r w:rsidRPr="000B1DB5">
        <w:rPr>
          <w:b/>
          <w:bCs/>
        </w:rPr>
        <w:t xml:space="preserve"> Snapshot Legal (ESL)</w:t>
      </w:r>
    </w:p>
    <w:p w14:paraId="611BFC9D" w14:textId="77777777" w:rsidR="000B1DB5" w:rsidRPr="000B1DB5" w:rsidRDefault="000B1DB5" w:rsidP="000B1DB5">
      <w:pPr>
        <w:numPr>
          <w:ilvl w:val="0"/>
          <w:numId w:val="80"/>
        </w:numPr>
        <w:rPr>
          <w:b/>
          <w:bCs/>
        </w:rPr>
      </w:pPr>
      <w:proofErr w:type="spellStart"/>
      <w:r w:rsidRPr="000B1DB5">
        <w:rPr>
          <w:b/>
          <w:bCs/>
        </w:rPr>
        <w:t>Version</w:t>
      </w:r>
      <w:proofErr w:type="spellEnd"/>
      <w:r w:rsidRPr="000B1DB5">
        <w:rPr>
          <w:b/>
          <w:bCs/>
        </w:rPr>
        <w:t xml:space="preserve"> Record Number (VRN)</w:t>
      </w:r>
    </w:p>
    <w:p w14:paraId="09B7047B" w14:textId="77777777" w:rsidR="000B1DB5" w:rsidRPr="000B1DB5" w:rsidRDefault="000B1DB5" w:rsidP="000B1DB5">
      <w:pPr>
        <w:numPr>
          <w:ilvl w:val="0"/>
          <w:numId w:val="80"/>
        </w:numPr>
        <w:rPr>
          <w:b/>
          <w:bCs/>
        </w:rPr>
      </w:pPr>
      <w:r w:rsidRPr="000B1DB5">
        <w:rPr>
          <w:b/>
          <w:bCs/>
        </w:rPr>
        <w:t xml:space="preserve">Registro formal de conflicto </w:t>
      </w:r>
      <w:proofErr w:type="spellStart"/>
      <w:r w:rsidRPr="000B1DB5">
        <w:rPr>
          <w:b/>
          <w:bCs/>
        </w:rPr>
        <w:t>inter-guía</w:t>
      </w:r>
      <w:proofErr w:type="spellEnd"/>
    </w:p>
    <w:p w14:paraId="4D33964F" w14:textId="77777777" w:rsidR="000B1DB5" w:rsidRPr="000B1DB5" w:rsidRDefault="000B1DB5" w:rsidP="000B1DB5">
      <w:pPr>
        <w:numPr>
          <w:ilvl w:val="0"/>
          <w:numId w:val="80"/>
        </w:numPr>
        <w:rPr>
          <w:b/>
          <w:bCs/>
        </w:rPr>
      </w:pPr>
      <w:r w:rsidRPr="000B1DB5">
        <w:rPr>
          <w:b/>
          <w:bCs/>
        </w:rPr>
        <w:t>Clasificación institucional de incertidumbre aplicada</w:t>
      </w:r>
    </w:p>
    <w:p w14:paraId="4F1A344F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defensa institucional se transforma de narrativa retrospectiva a reconstrucción estructural versionada.</w:t>
      </w:r>
    </w:p>
    <w:p w14:paraId="3B558BD9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6DD3E452">
          <v:rect id="_x0000_i1196" style="width:0;height:1.5pt" o:hralign="center" o:hrstd="t" o:hr="t" fillcolor="#a0a0a0" stroked="f"/>
        </w:pict>
      </w:r>
    </w:p>
    <w:p w14:paraId="5BE2D2CE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C. Disminución de Riesgo Sistémico</w:t>
      </w:r>
    </w:p>
    <w:p w14:paraId="27BE13E9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 xml:space="preserve">Con </w:t>
      </w:r>
      <w:proofErr w:type="spellStart"/>
      <w:r w:rsidRPr="000B1DB5">
        <w:rPr>
          <w:b/>
          <w:bCs/>
        </w:rPr>
        <w:t>Systemic</w:t>
      </w:r>
      <w:proofErr w:type="spellEnd"/>
      <w:r w:rsidRPr="000B1DB5">
        <w:rPr>
          <w:b/>
          <w:bCs/>
        </w:rPr>
        <w:t xml:space="preserve"> Risk </w:t>
      </w:r>
      <w:proofErr w:type="spellStart"/>
      <w:r w:rsidRPr="000B1DB5">
        <w:rPr>
          <w:b/>
          <w:bCs/>
        </w:rPr>
        <w:t>Modeling</w:t>
      </w:r>
      <w:proofErr w:type="spellEnd"/>
      <w:r w:rsidRPr="000B1DB5">
        <w:rPr>
          <w:b/>
          <w:bCs/>
        </w:rPr>
        <w:t xml:space="preserve"> (SRM) y monitoreo de </w:t>
      </w:r>
      <w:proofErr w:type="spellStart"/>
      <w:r w:rsidRPr="000B1DB5">
        <w:rPr>
          <w:b/>
          <w:bCs/>
        </w:rPr>
        <w:t>drift</w:t>
      </w:r>
      <w:proofErr w:type="spellEnd"/>
      <w:r w:rsidRPr="000B1DB5">
        <w:rPr>
          <w:b/>
          <w:bCs/>
        </w:rPr>
        <w:t>:</w:t>
      </w:r>
    </w:p>
    <w:p w14:paraId="420E9AC6" w14:textId="77777777" w:rsidR="000B1DB5" w:rsidRPr="000B1DB5" w:rsidRDefault="000B1DB5" w:rsidP="000B1DB5">
      <w:pPr>
        <w:numPr>
          <w:ilvl w:val="0"/>
          <w:numId w:val="81"/>
        </w:numPr>
        <w:rPr>
          <w:b/>
          <w:bCs/>
        </w:rPr>
      </w:pPr>
      <w:r w:rsidRPr="000B1DB5">
        <w:rPr>
          <w:b/>
          <w:bCs/>
        </w:rPr>
        <w:t>Se modela acumulación de riesgo.</w:t>
      </w:r>
    </w:p>
    <w:p w14:paraId="4554828F" w14:textId="77777777" w:rsidR="000B1DB5" w:rsidRPr="000B1DB5" w:rsidRDefault="000B1DB5" w:rsidP="000B1DB5">
      <w:pPr>
        <w:numPr>
          <w:ilvl w:val="0"/>
          <w:numId w:val="81"/>
        </w:numPr>
        <w:rPr>
          <w:b/>
          <w:bCs/>
        </w:rPr>
      </w:pPr>
      <w:r w:rsidRPr="000B1DB5">
        <w:rPr>
          <w:b/>
          <w:bCs/>
        </w:rPr>
        <w:t>Se anticipa saturación.</w:t>
      </w:r>
    </w:p>
    <w:p w14:paraId="56217F9D" w14:textId="77777777" w:rsidR="000B1DB5" w:rsidRPr="000B1DB5" w:rsidRDefault="000B1DB5" w:rsidP="000B1DB5">
      <w:pPr>
        <w:numPr>
          <w:ilvl w:val="0"/>
          <w:numId w:val="81"/>
        </w:numPr>
        <w:rPr>
          <w:b/>
          <w:bCs/>
        </w:rPr>
      </w:pPr>
      <w:r w:rsidRPr="000B1DB5">
        <w:rPr>
          <w:b/>
          <w:bCs/>
        </w:rPr>
        <w:t>Se detectan patrones estructurales emergentes.</w:t>
      </w:r>
    </w:p>
    <w:p w14:paraId="5E2997CE" w14:textId="77777777" w:rsidR="000B1DB5" w:rsidRPr="000B1DB5" w:rsidRDefault="000B1DB5" w:rsidP="000B1DB5">
      <w:pPr>
        <w:numPr>
          <w:ilvl w:val="0"/>
          <w:numId w:val="81"/>
        </w:numPr>
        <w:rPr>
          <w:b/>
          <w:bCs/>
        </w:rPr>
      </w:pPr>
      <w:r w:rsidRPr="000B1DB5">
        <w:rPr>
          <w:b/>
          <w:bCs/>
        </w:rPr>
        <w:t>Se corrige antes de evento agregado.</w:t>
      </w:r>
    </w:p>
    <w:p w14:paraId="7CB197A5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El hospital deja de operar exclusivamente en modo reactivo.</w:t>
      </w:r>
    </w:p>
    <w:p w14:paraId="44137EAA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74EB0DF4">
          <v:rect id="_x0000_i1197" style="width:0;height:1.5pt" o:hralign="center" o:hrstd="t" o:hr="t" fillcolor="#a0a0a0" stroked="f"/>
        </w:pict>
      </w:r>
    </w:p>
    <w:p w14:paraId="3AEF24FD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D. Mejora de Coherencia Institucional</w:t>
      </w:r>
    </w:p>
    <w:p w14:paraId="036AC09A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institución evoluciona de:</w:t>
      </w:r>
    </w:p>
    <w:p w14:paraId="316B7A62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Conjunto de decisiones individuales</w:t>
      </w:r>
      <w:r w:rsidRPr="000B1DB5">
        <w:rPr>
          <w:b/>
          <w:bCs/>
        </w:rPr>
        <w:br/>
        <w:t>→</w:t>
      </w:r>
      <w:r w:rsidRPr="000B1DB5">
        <w:rPr>
          <w:b/>
          <w:bCs/>
        </w:rPr>
        <w:br/>
        <w:t>Sistema gobernado por arquitectura cognitiva formal.</w:t>
      </w:r>
    </w:p>
    <w:p w14:paraId="0342E26A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coherencia se vuelve explícita y versionada.</w:t>
      </w:r>
    </w:p>
    <w:p w14:paraId="37F4A3B2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788346B1">
          <v:rect id="_x0000_i1198" style="width:0;height:1.5pt" o:hralign="center" o:hrstd="t" o:hr="t" fillcolor="#a0a0a0" stroked="f"/>
        </w:pict>
      </w:r>
    </w:p>
    <w:p w14:paraId="3F38BD6E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E. Aumento de Eficiencia Operativa sin Comprometer Supremacía Clínica</w:t>
      </w:r>
    </w:p>
    <w:p w14:paraId="7EC806AA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eficiencia surge como efecto secundario de:</w:t>
      </w:r>
    </w:p>
    <w:p w14:paraId="5AB4A290" w14:textId="77777777" w:rsidR="000B1DB5" w:rsidRPr="000B1DB5" w:rsidRDefault="000B1DB5" w:rsidP="000B1DB5">
      <w:pPr>
        <w:numPr>
          <w:ilvl w:val="0"/>
          <w:numId w:val="82"/>
        </w:numPr>
        <w:rPr>
          <w:b/>
          <w:bCs/>
        </w:rPr>
      </w:pPr>
      <w:r w:rsidRPr="000B1DB5">
        <w:rPr>
          <w:b/>
          <w:bCs/>
        </w:rPr>
        <w:t>Reducción de fricción estructural.</w:t>
      </w:r>
    </w:p>
    <w:p w14:paraId="5ECD636D" w14:textId="77777777" w:rsidR="000B1DB5" w:rsidRPr="000B1DB5" w:rsidRDefault="000B1DB5" w:rsidP="000B1DB5">
      <w:pPr>
        <w:numPr>
          <w:ilvl w:val="0"/>
          <w:numId w:val="82"/>
        </w:numPr>
        <w:rPr>
          <w:b/>
          <w:bCs/>
        </w:rPr>
      </w:pPr>
      <w:r w:rsidRPr="000B1DB5">
        <w:rPr>
          <w:b/>
          <w:bCs/>
        </w:rPr>
        <w:lastRenderedPageBreak/>
        <w:t>Integración clínica–logística.</w:t>
      </w:r>
    </w:p>
    <w:p w14:paraId="086C22C5" w14:textId="77777777" w:rsidR="000B1DB5" w:rsidRPr="000B1DB5" w:rsidRDefault="000B1DB5" w:rsidP="000B1DB5">
      <w:pPr>
        <w:numPr>
          <w:ilvl w:val="0"/>
          <w:numId w:val="82"/>
        </w:numPr>
        <w:rPr>
          <w:b/>
          <w:bCs/>
        </w:rPr>
      </w:pPr>
      <w:r w:rsidRPr="000B1DB5">
        <w:rPr>
          <w:b/>
          <w:bCs/>
        </w:rPr>
        <w:t>Eliminación de redundancias decisionales.</w:t>
      </w:r>
    </w:p>
    <w:p w14:paraId="377E8EB2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Todo bajo el principio de supremacía clínica sobre optimización económica.</w:t>
      </w:r>
    </w:p>
    <w:p w14:paraId="0D35262C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5F3BFAA5">
          <v:rect id="_x0000_i1199" style="width:0;height:1.5pt" o:hralign="center" o:hrstd="t" o:hr="t" fillcolor="#a0a0a0" stroked="f"/>
        </w:pict>
      </w:r>
    </w:p>
    <w:p w14:paraId="4B0621DA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3.5 Resultados de Segundo Orden</w:t>
      </w:r>
    </w:p>
    <w:p w14:paraId="454D870E" w14:textId="77777777" w:rsidR="000B1DB5" w:rsidRPr="000B1DB5" w:rsidRDefault="000B1DB5" w:rsidP="000B1DB5">
      <w:pPr>
        <w:numPr>
          <w:ilvl w:val="0"/>
          <w:numId w:val="83"/>
        </w:numPr>
        <w:rPr>
          <w:b/>
          <w:bCs/>
        </w:rPr>
      </w:pPr>
      <w:r w:rsidRPr="000B1DB5">
        <w:rPr>
          <w:b/>
          <w:bCs/>
        </w:rPr>
        <w:t>Mayor confianza interdisciplinaria.</w:t>
      </w:r>
    </w:p>
    <w:p w14:paraId="4A42FC47" w14:textId="77777777" w:rsidR="000B1DB5" w:rsidRPr="000B1DB5" w:rsidRDefault="000B1DB5" w:rsidP="000B1DB5">
      <w:pPr>
        <w:numPr>
          <w:ilvl w:val="0"/>
          <w:numId w:val="83"/>
        </w:numPr>
        <w:rPr>
          <w:b/>
          <w:bCs/>
        </w:rPr>
      </w:pPr>
      <w:r w:rsidRPr="000B1DB5">
        <w:rPr>
          <w:b/>
          <w:bCs/>
        </w:rPr>
        <w:t>Reducción de conflicto operativo.</w:t>
      </w:r>
    </w:p>
    <w:p w14:paraId="06D5019E" w14:textId="77777777" w:rsidR="000B1DB5" w:rsidRPr="000B1DB5" w:rsidRDefault="000B1DB5" w:rsidP="000B1DB5">
      <w:pPr>
        <w:numPr>
          <w:ilvl w:val="0"/>
          <w:numId w:val="83"/>
        </w:numPr>
        <w:rPr>
          <w:b/>
          <w:bCs/>
        </w:rPr>
      </w:pPr>
      <w:r w:rsidRPr="000B1DB5">
        <w:rPr>
          <w:b/>
          <w:bCs/>
        </w:rPr>
        <w:t>Mayor credibilidad ante aseguradoras.</w:t>
      </w:r>
    </w:p>
    <w:p w14:paraId="34ABCB5D" w14:textId="77777777" w:rsidR="000B1DB5" w:rsidRPr="000B1DB5" w:rsidRDefault="000B1DB5" w:rsidP="000B1DB5">
      <w:pPr>
        <w:numPr>
          <w:ilvl w:val="0"/>
          <w:numId w:val="83"/>
        </w:numPr>
        <w:rPr>
          <w:b/>
          <w:bCs/>
        </w:rPr>
      </w:pPr>
      <w:r w:rsidRPr="000B1DB5">
        <w:rPr>
          <w:b/>
          <w:bCs/>
        </w:rPr>
        <w:t>Mejor posicionamiento reputacional.</w:t>
      </w:r>
    </w:p>
    <w:p w14:paraId="3DA574C5" w14:textId="77777777" w:rsidR="000B1DB5" w:rsidRPr="000B1DB5" w:rsidRDefault="000B1DB5" w:rsidP="000B1DB5">
      <w:pPr>
        <w:numPr>
          <w:ilvl w:val="0"/>
          <w:numId w:val="83"/>
        </w:numPr>
        <w:rPr>
          <w:b/>
          <w:bCs/>
        </w:rPr>
      </w:pPr>
      <w:r w:rsidRPr="000B1DB5">
        <w:rPr>
          <w:b/>
          <w:bCs/>
        </w:rPr>
        <w:t>Atracción de talento clínico de alto perfil.</w:t>
      </w:r>
    </w:p>
    <w:p w14:paraId="0F7D7612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1B0B8002">
          <v:rect id="_x0000_i1200" style="width:0;height:1.5pt" o:hralign="center" o:hrstd="t" o:hr="t" fillcolor="#a0a0a0" stroked="f"/>
        </w:pict>
      </w:r>
    </w:p>
    <w:p w14:paraId="5B275579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3.6 Resultados Emergentes de Largo Plazo</w:t>
      </w:r>
    </w:p>
    <w:p w14:paraId="0F06E0FF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Con el tiempo, la infraestructura produce:</w:t>
      </w:r>
    </w:p>
    <w:p w14:paraId="15F2488B" w14:textId="77777777" w:rsidR="000B1DB5" w:rsidRPr="000B1DB5" w:rsidRDefault="000B1DB5" w:rsidP="000B1DB5">
      <w:pPr>
        <w:numPr>
          <w:ilvl w:val="0"/>
          <w:numId w:val="84"/>
        </w:numPr>
        <w:rPr>
          <w:b/>
          <w:bCs/>
        </w:rPr>
      </w:pPr>
      <w:r w:rsidRPr="000B1DB5">
        <w:rPr>
          <w:b/>
          <w:bCs/>
        </w:rPr>
        <w:t xml:space="preserve">Reducción progresiva de </w:t>
      </w:r>
      <w:proofErr w:type="spellStart"/>
      <w:r w:rsidRPr="000B1DB5">
        <w:rPr>
          <w:b/>
          <w:bCs/>
        </w:rPr>
        <w:t>drift</w:t>
      </w:r>
      <w:proofErr w:type="spellEnd"/>
      <w:r w:rsidRPr="000B1DB5">
        <w:rPr>
          <w:b/>
          <w:bCs/>
        </w:rPr>
        <w:t xml:space="preserve"> estructural.</w:t>
      </w:r>
    </w:p>
    <w:p w14:paraId="0AD5AEED" w14:textId="77777777" w:rsidR="000B1DB5" w:rsidRPr="000B1DB5" w:rsidRDefault="000B1DB5" w:rsidP="000B1DB5">
      <w:pPr>
        <w:numPr>
          <w:ilvl w:val="0"/>
          <w:numId w:val="84"/>
        </w:numPr>
        <w:rPr>
          <w:b/>
          <w:bCs/>
        </w:rPr>
      </w:pPr>
      <w:r w:rsidRPr="000B1DB5">
        <w:rPr>
          <w:b/>
          <w:bCs/>
        </w:rPr>
        <w:t>Estabilización de umbrales operativos.</w:t>
      </w:r>
    </w:p>
    <w:p w14:paraId="42A476F1" w14:textId="77777777" w:rsidR="000B1DB5" w:rsidRPr="000B1DB5" w:rsidRDefault="000B1DB5" w:rsidP="000B1DB5">
      <w:pPr>
        <w:numPr>
          <w:ilvl w:val="0"/>
          <w:numId w:val="84"/>
        </w:numPr>
        <w:rPr>
          <w:b/>
          <w:bCs/>
        </w:rPr>
      </w:pPr>
      <w:r w:rsidRPr="000B1DB5">
        <w:rPr>
          <w:b/>
          <w:bCs/>
        </w:rPr>
        <w:t>Aprendizaje institucional acumulativo.</w:t>
      </w:r>
    </w:p>
    <w:p w14:paraId="3A73C1E9" w14:textId="77777777" w:rsidR="000B1DB5" w:rsidRPr="000B1DB5" w:rsidRDefault="000B1DB5" w:rsidP="000B1DB5">
      <w:pPr>
        <w:numPr>
          <w:ilvl w:val="0"/>
          <w:numId w:val="84"/>
        </w:numPr>
        <w:rPr>
          <w:b/>
          <w:bCs/>
        </w:rPr>
      </w:pPr>
      <w:r w:rsidRPr="000B1DB5">
        <w:rPr>
          <w:b/>
          <w:bCs/>
        </w:rPr>
        <w:t>Dependencia estructural del sistema (</w:t>
      </w:r>
      <w:proofErr w:type="spellStart"/>
      <w:r w:rsidRPr="000B1DB5">
        <w:rPr>
          <w:b/>
          <w:bCs/>
        </w:rPr>
        <w:t>lock</w:t>
      </w:r>
      <w:proofErr w:type="spellEnd"/>
      <w:r w:rsidRPr="000B1DB5">
        <w:rPr>
          <w:b/>
          <w:bCs/>
        </w:rPr>
        <w:t>-in institucional).</w:t>
      </w:r>
    </w:p>
    <w:p w14:paraId="05E2D0A1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arquitectura se integra al ADN operativo.</w:t>
      </w:r>
    </w:p>
    <w:p w14:paraId="696A60D1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233A8E11">
          <v:rect id="_x0000_i1201" style="width:0;height:1.5pt" o:hralign="center" o:hrstd="t" o:hr="t" fillcolor="#a0a0a0" stroked="f"/>
        </w:pict>
      </w:r>
    </w:p>
    <w:p w14:paraId="311111D6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3.7 Condiciones de Validez</w:t>
      </w:r>
    </w:p>
    <w:p w14:paraId="76E60566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hipótesis es válida únicamente si:</w:t>
      </w:r>
    </w:p>
    <w:p w14:paraId="7169FEE8" w14:textId="77777777" w:rsidR="000B1DB5" w:rsidRPr="000B1DB5" w:rsidRDefault="000B1DB5" w:rsidP="000B1DB5">
      <w:pPr>
        <w:numPr>
          <w:ilvl w:val="0"/>
          <w:numId w:val="85"/>
        </w:numPr>
        <w:rPr>
          <w:b/>
          <w:bCs/>
        </w:rPr>
      </w:pPr>
      <w:r w:rsidRPr="000B1DB5">
        <w:rPr>
          <w:b/>
          <w:bCs/>
        </w:rPr>
        <w:t>La integración es completa y multicapa.</w:t>
      </w:r>
    </w:p>
    <w:p w14:paraId="0A64F701" w14:textId="77777777" w:rsidR="000B1DB5" w:rsidRPr="000B1DB5" w:rsidRDefault="000B1DB5" w:rsidP="000B1DB5">
      <w:pPr>
        <w:numPr>
          <w:ilvl w:val="0"/>
          <w:numId w:val="85"/>
        </w:numPr>
        <w:rPr>
          <w:b/>
          <w:bCs/>
        </w:rPr>
      </w:pPr>
      <w:r w:rsidRPr="000B1DB5">
        <w:rPr>
          <w:b/>
          <w:bCs/>
        </w:rPr>
        <w:t xml:space="preserve">Existe gobernanza activa y registro </w:t>
      </w:r>
      <w:proofErr w:type="spellStart"/>
      <w:r w:rsidRPr="000B1DB5">
        <w:rPr>
          <w:b/>
          <w:bCs/>
        </w:rPr>
        <w:t>append-only</w:t>
      </w:r>
      <w:proofErr w:type="spellEnd"/>
      <w:r w:rsidRPr="000B1DB5">
        <w:rPr>
          <w:b/>
          <w:bCs/>
        </w:rPr>
        <w:t xml:space="preserve"> en GCL.</w:t>
      </w:r>
    </w:p>
    <w:p w14:paraId="5E64AA6B" w14:textId="77777777" w:rsidR="000B1DB5" w:rsidRPr="000B1DB5" w:rsidRDefault="000B1DB5" w:rsidP="000B1DB5">
      <w:pPr>
        <w:numPr>
          <w:ilvl w:val="0"/>
          <w:numId w:val="85"/>
        </w:numPr>
        <w:rPr>
          <w:b/>
          <w:bCs/>
        </w:rPr>
      </w:pPr>
      <w:r w:rsidRPr="000B1DB5">
        <w:rPr>
          <w:b/>
          <w:bCs/>
        </w:rPr>
        <w:t>Los umbrales EUL están formalmente versionados.</w:t>
      </w:r>
    </w:p>
    <w:p w14:paraId="56EAA888" w14:textId="77777777" w:rsidR="000B1DB5" w:rsidRPr="000B1DB5" w:rsidRDefault="000B1DB5" w:rsidP="000B1DB5">
      <w:pPr>
        <w:numPr>
          <w:ilvl w:val="0"/>
          <w:numId w:val="85"/>
        </w:numPr>
        <w:rPr>
          <w:b/>
          <w:bCs/>
        </w:rPr>
      </w:pPr>
      <w:r w:rsidRPr="000B1DB5">
        <w:rPr>
          <w:b/>
          <w:bCs/>
        </w:rPr>
        <w:t>Se mantiene separación ciencia–economía.</w:t>
      </w:r>
    </w:p>
    <w:p w14:paraId="03504533" w14:textId="77777777" w:rsidR="000B1DB5" w:rsidRPr="000B1DB5" w:rsidRDefault="000B1DB5" w:rsidP="000B1DB5">
      <w:pPr>
        <w:numPr>
          <w:ilvl w:val="0"/>
          <w:numId w:val="85"/>
        </w:numPr>
        <w:rPr>
          <w:b/>
          <w:bCs/>
        </w:rPr>
      </w:pPr>
      <w:r w:rsidRPr="000B1DB5">
        <w:rPr>
          <w:b/>
          <w:bCs/>
        </w:rPr>
        <w:t>Se preserva supervisión humana obligatoria.</w:t>
      </w:r>
    </w:p>
    <w:p w14:paraId="397B5632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Implementaciones parciales no producen efecto sistémico.</w:t>
      </w:r>
    </w:p>
    <w:p w14:paraId="4BA69D7F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1868E4A4">
          <v:rect id="_x0000_i1202" style="width:0;height:1.5pt" o:hralign="center" o:hrstd="t" o:hr="t" fillcolor="#a0a0a0" stroked="f"/>
        </w:pict>
      </w:r>
    </w:p>
    <w:p w14:paraId="51F5001B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3.8 Naturaleza de la Ventaja Competitiva</w:t>
      </w:r>
    </w:p>
    <w:p w14:paraId="3F11E606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lastRenderedPageBreak/>
        <w:t>La ventaja de ICICSO es:</w:t>
      </w:r>
    </w:p>
    <w:p w14:paraId="2CB24255" w14:textId="77777777" w:rsidR="000B1DB5" w:rsidRPr="000B1DB5" w:rsidRDefault="000B1DB5" w:rsidP="000B1DB5">
      <w:pPr>
        <w:numPr>
          <w:ilvl w:val="0"/>
          <w:numId w:val="86"/>
        </w:numPr>
        <w:rPr>
          <w:b/>
          <w:bCs/>
        </w:rPr>
      </w:pPr>
      <w:r w:rsidRPr="000B1DB5">
        <w:rPr>
          <w:b/>
          <w:bCs/>
        </w:rPr>
        <w:t>Arquitectónica.</w:t>
      </w:r>
    </w:p>
    <w:p w14:paraId="4DA77BAA" w14:textId="77777777" w:rsidR="000B1DB5" w:rsidRPr="000B1DB5" w:rsidRDefault="000B1DB5" w:rsidP="000B1DB5">
      <w:pPr>
        <w:numPr>
          <w:ilvl w:val="0"/>
          <w:numId w:val="86"/>
        </w:numPr>
        <w:rPr>
          <w:b/>
          <w:bCs/>
        </w:rPr>
      </w:pPr>
      <w:r w:rsidRPr="000B1DB5">
        <w:rPr>
          <w:b/>
          <w:bCs/>
        </w:rPr>
        <w:t>Multicapa.</w:t>
      </w:r>
    </w:p>
    <w:p w14:paraId="2D3FF8DC" w14:textId="77777777" w:rsidR="000B1DB5" w:rsidRPr="000B1DB5" w:rsidRDefault="000B1DB5" w:rsidP="000B1DB5">
      <w:pPr>
        <w:numPr>
          <w:ilvl w:val="0"/>
          <w:numId w:val="86"/>
        </w:numPr>
        <w:rPr>
          <w:b/>
          <w:bCs/>
        </w:rPr>
      </w:pPr>
      <w:r w:rsidRPr="000B1DB5">
        <w:rPr>
          <w:b/>
          <w:bCs/>
        </w:rPr>
        <w:t>Versionada.</w:t>
      </w:r>
    </w:p>
    <w:p w14:paraId="0A3ACA12" w14:textId="77777777" w:rsidR="000B1DB5" w:rsidRPr="000B1DB5" w:rsidRDefault="000B1DB5" w:rsidP="000B1DB5">
      <w:pPr>
        <w:numPr>
          <w:ilvl w:val="0"/>
          <w:numId w:val="86"/>
        </w:numPr>
        <w:rPr>
          <w:b/>
          <w:bCs/>
        </w:rPr>
      </w:pPr>
      <w:r w:rsidRPr="000B1DB5">
        <w:rPr>
          <w:b/>
          <w:bCs/>
        </w:rPr>
        <w:t>Gobernada.</w:t>
      </w:r>
    </w:p>
    <w:p w14:paraId="0C66C638" w14:textId="77777777" w:rsidR="000B1DB5" w:rsidRPr="000B1DB5" w:rsidRDefault="000B1DB5" w:rsidP="000B1DB5">
      <w:pPr>
        <w:numPr>
          <w:ilvl w:val="0"/>
          <w:numId w:val="86"/>
        </w:numPr>
        <w:rPr>
          <w:b/>
          <w:bCs/>
        </w:rPr>
      </w:pPr>
      <w:r w:rsidRPr="000B1DB5">
        <w:rPr>
          <w:b/>
          <w:bCs/>
        </w:rPr>
        <w:t>No trivialmente replicable.</w:t>
      </w:r>
    </w:p>
    <w:p w14:paraId="5DCF163A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No es un algoritmo aislado.</w:t>
      </w:r>
      <w:r w:rsidRPr="000B1DB5">
        <w:rPr>
          <w:b/>
          <w:bCs/>
        </w:rPr>
        <w:br/>
        <w:t>Es infraestructura integrada que:</w:t>
      </w:r>
    </w:p>
    <w:p w14:paraId="6C949EA3" w14:textId="77777777" w:rsidR="000B1DB5" w:rsidRPr="000B1DB5" w:rsidRDefault="000B1DB5" w:rsidP="000B1DB5">
      <w:pPr>
        <w:numPr>
          <w:ilvl w:val="0"/>
          <w:numId w:val="87"/>
        </w:numPr>
        <w:rPr>
          <w:b/>
          <w:bCs/>
        </w:rPr>
      </w:pPr>
      <w:r w:rsidRPr="000B1DB5">
        <w:rPr>
          <w:b/>
          <w:bCs/>
        </w:rPr>
        <w:t xml:space="preserve">Genera </w:t>
      </w:r>
      <w:proofErr w:type="spellStart"/>
      <w:r w:rsidRPr="000B1DB5">
        <w:rPr>
          <w:b/>
          <w:bCs/>
        </w:rPr>
        <w:t>lock</w:t>
      </w:r>
      <w:proofErr w:type="spellEnd"/>
      <w:r w:rsidRPr="000B1DB5">
        <w:rPr>
          <w:b/>
          <w:bCs/>
        </w:rPr>
        <w:t>-in institucional.</w:t>
      </w:r>
    </w:p>
    <w:p w14:paraId="1C96BED0" w14:textId="77777777" w:rsidR="000B1DB5" w:rsidRPr="000B1DB5" w:rsidRDefault="000B1DB5" w:rsidP="000B1DB5">
      <w:pPr>
        <w:numPr>
          <w:ilvl w:val="0"/>
          <w:numId w:val="87"/>
        </w:numPr>
        <w:rPr>
          <w:b/>
          <w:bCs/>
        </w:rPr>
      </w:pPr>
      <w:r w:rsidRPr="000B1DB5">
        <w:rPr>
          <w:b/>
          <w:bCs/>
        </w:rPr>
        <w:t>Eleva barreras de salida.</w:t>
      </w:r>
    </w:p>
    <w:p w14:paraId="5E23051B" w14:textId="77777777" w:rsidR="000B1DB5" w:rsidRPr="000B1DB5" w:rsidRDefault="000B1DB5" w:rsidP="000B1DB5">
      <w:pPr>
        <w:numPr>
          <w:ilvl w:val="0"/>
          <w:numId w:val="87"/>
        </w:numPr>
        <w:rPr>
          <w:b/>
          <w:bCs/>
        </w:rPr>
      </w:pPr>
      <w:r w:rsidRPr="000B1DB5">
        <w:rPr>
          <w:b/>
          <w:bCs/>
        </w:rPr>
        <w:t>Incrementa costo de sustitución.</w:t>
      </w:r>
    </w:p>
    <w:p w14:paraId="0087CAF5" w14:textId="77777777" w:rsidR="000B1DB5" w:rsidRPr="000B1DB5" w:rsidRDefault="000B1DB5" w:rsidP="000B1DB5">
      <w:pPr>
        <w:numPr>
          <w:ilvl w:val="0"/>
          <w:numId w:val="87"/>
        </w:numPr>
        <w:rPr>
          <w:b/>
          <w:bCs/>
        </w:rPr>
      </w:pPr>
      <w:r w:rsidRPr="000B1DB5">
        <w:rPr>
          <w:b/>
          <w:bCs/>
        </w:rPr>
        <w:t>Profundiza ventaja acumulativa con el tiempo.</w:t>
      </w:r>
    </w:p>
    <w:p w14:paraId="7481CCED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pict w14:anchorId="0B181F7A">
          <v:rect id="_x0000_i1203" style="width:0;height:1.5pt" o:hralign="center" o:hrstd="t" o:hr="t" fillcolor="#a0a0a0" stroked="f"/>
        </w:pict>
      </w:r>
    </w:p>
    <w:p w14:paraId="329F9B95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3.9 Formulación Sintética Final</w:t>
      </w:r>
    </w:p>
    <w:p w14:paraId="30206F55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La integración gobernada de infraestructura cognitiva multicapa transforma variabilidad implícita en coherencia estructurada, reduce fricción sistémica acumulativa y genera valor clínico, operativo y económico emergente sin comprometer supremacía médica.</w:t>
      </w:r>
    </w:p>
    <w:p w14:paraId="675BDF4D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ICICSO no optimiza decisiones individuales.</w:t>
      </w:r>
    </w:p>
    <w:p w14:paraId="4A927B7E" w14:textId="77777777" w:rsidR="000B1DB5" w:rsidRPr="000B1DB5" w:rsidRDefault="000B1DB5" w:rsidP="000B1DB5">
      <w:pPr>
        <w:rPr>
          <w:b/>
          <w:bCs/>
        </w:rPr>
      </w:pPr>
      <w:r w:rsidRPr="000B1DB5">
        <w:rPr>
          <w:b/>
          <w:bCs/>
        </w:rPr>
        <w:t>Optimiza arquitectura institucional.</w:t>
      </w:r>
    </w:p>
    <w:p w14:paraId="5C761FC6" w14:textId="77777777" w:rsidR="00A404AE" w:rsidRPr="00A404AE" w:rsidRDefault="00A404AE" w:rsidP="00A404AE">
      <w:r w:rsidRPr="00A404AE">
        <w:pict w14:anchorId="270E535B">
          <v:rect id="_x0000_i1029" style="width:0;height:1.5pt" o:hralign="center" o:hrstd="t" o:hr="t" fillcolor="#a0a0a0" stroked="f"/>
        </w:pict>
      </w:r>
    </w:p>
    <w:p w14:paraId="1154C5C8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II. TESIS ESTRATÉGICA DE INVERSIÓN</w:t>
      </w:r>
    </w:p>
    <w:p w14:paraId="7C3442E6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4️</w:t>
      </w:r>
      <w:r w:rsidRPr="008D25C3">
        <w:rPr>
          <w:rFonts w:ascii="Segoe UI Symbol" w:hAnsi="Segoe UI Symbol" w:cs="Segoe UI Symbol"/>
          <w:b/>
          <w:bCs/>
        </w:rPr>
        <w:t>⃣</w:t>
      </w:r>
      <w:r w:rsidRPr="008D25C3">
        <w:rPr>
          <w:b/>
          <w:bCs/>
        </w:rPr>
        <w:t xml:space="preserve"> Tesis de Retorno (Versión Integrada y Blindada)</w:t>
      </w:r>
    </w:p>
    <w:p w14:paraId="7BF76910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79FE5277">
          <v:rect id="_x0000_i1217" style="width:0;height:1.5pt" o:hralign="center" o:hrstd="t" o:hr="t" fillcolor="#a0a0a0" stroked="f"/>
        </w:pict>
      </w:r>
    </w:p>
    <w:p w14:paraId="5D868039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4.1 Principio General</w:t>
      </w:r>
    </w:p>
    <w:p w14:paraId="0BF1FCD4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ICICSO genera retorno económico sostenible mediante:</w:t>
      </w:r>
    </w:p>
    <w:p w14:paraId="5D7CF6A1" w14:textId="77777777" w:rsidR="008D25C3" w:rsidRPr="008D25C3" w:rsidRDefault="008D25C3" w:rsidP="008D25C3">
      <w:pPr>
        <w:numPr>
          <w:ilvl w:val="0"/>
          <w:numId w:val="88"/>
        </w:numPr>
        <w:rPr>
          <w:b/>
          <w:bCs/>
        </w:rPr>
      </w:pPr>
      <w:r w:rsidRPr="008D25C3">
        <w:rPr>
          <w:b/>
          <w:bCs/>
        </w:rPr>
        <w:t>Reducción estructural de fricción clínica.</w:t>
      </w:r>
    </w:p>
    <w:p w14:paraId="1E0E5F5F" w14:textId="77777777" w:rsidR="008D25C3" w:rsidRPr="008D25C3" w:rsidRDefault="008D25C3" w:rsidP="008D25C3">
      <w:pPr>
        <w:numPr>
          <w:ilvl w:val="0"/>
          <w:numId w:val="88"/>
        </w:numPr>
        <w:rPr>
          <w:b/>
          <w:bCs/>
        </w:rPr>
      </w:pPr>
      <w:r w:rsidRPr="008D25C3">
        <w:rPr>
          <w:b/>
          <w:bCs/>
        </w:rPr>
        <w:t>Reducción de varianza jurídica y riesgo sistémico.</w:t>
      </w:r>
    </w:p>
    <w:p w14:paraId="286D9408" w14:textId="77777777" w:rsidR="008D25C3" w:rsidRPr="008D25C3" w:rsidRDefault="008D25C3" w:rsidP="008D25C3">
      <w:pPr>
        <w:numPr>
          <w:ilvl w:val="0"/>
          <w:numId w:val="88"/>
        </w:numPr>
        <w:rPr>
          <w:b/>
          <w:bCs/>
        </w:rPr>
      </w:pPr>
      <w:r w:rsidRPr="008D25C3">
        <w:rPr>
          <w:b/>
          <w:bCs/>
        </w:rPr>
        <w:t>Optimización operativa institucional basada en coherencia estructural.</w:t>
      </w:r>
    </w:p>
    <w:p w14:paraId="0ED4CC8D" w14:textId="77777777" w:rsidR="008D25C3" w:rsidRPr="008D25C3" w:rsidRDefault="008D25C3" w:rsidP="008D25C3">
      <w:pPr>
        <w:numPr>
          <w:ilvl w:val="0"/>
          <w:numId w:val="88"/>
        </w:numPr>
        <w:rPr>
          <w:b/>
          <w:bCs/>
        </w:rPr>
      </w:pPr>
      <w:r w:rsidRPr="008D25C3">
        <w:rPr>
          <w:b/>
          <w:bCs/>
        </w:rPr>
        <w:t>Captura ética y validada de eficiencia incremental derivada de orquestación quirúrgica.</w:t>
      </w:r>
    </w:p>
    <w:p w14:paraId="14B8084E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El modelo combina:</w:t>
      </w:r>
    </w:p>
    <w:p w14:paraId="73234BF5" w14:textId="77777777" w:rsidR="008D25C3" w:rsidRPr="008D25C3" w:rsidRDefault="008D25C3" w:rsidP="008D25C3">
      <w:pPr>
        <w:numPr>
          <w:ilvl w:val="0"/>
          <w:numId w:val="89"/>
        </w:numPr>
        <w:rPr>
          <w:b/>
          <w:bCs/>
        </w:rPr>
      </w:pPr>
      <w:r w:rsidRPr="008D25C3">
        <w:rPr>
          <w:b/>
          <w:bCs/>
        </w:rPr>
        <w:lastRenderedPageBreak/>
        <w:t>Ingresos recurrentes institucionales (ARR).</w:t>
      </w:r>
    </w:p>
    <w:p w14:paraId="2C25FBFA" w14:textId="77777777" w:rsidR="008D25C3" w:rsidRPr="008D25C3" w:rsidRDefault="008D25C3" w:rsidP="008D25C3">
      <w:pPr>
        <w:numPr>
          <w:ilvl w:val="0"/>
          <w:numId w:val="89"/>
        </w:numPr>
        <w:rPr>
          <w:b/>
          <w:bCs/>
        </w:rPr>
      </w:pPr>
      <w:r w:rsidRPr="008D25C3">
        <w:rPr>
          <w:b/>
          <w:bCs/>
        </w:rPr>
        <w:t>Monetización modular.</w:t>
      </w:r>
    </w:p>
    <w:p w14:paraId="484076F8" w14:textId="77777777" w:rsidR="008D25C3" w:rsidRPr="008D25C3" w:rsidRDefault="008D25C3" w:rsidP="008D25C3">
      <w:pPr>
        <w:numPr>
          <w:ilvl w:val="0"/>
          <w:numId w:val="89"/>
        </w:numPr>
        <w:rPr>
          <w:b/>
          <w:bCs/>
        </w:rPr>
      </w:pPr>
      <w:r w:rsidRPr="008D25C3">
        <w:rPr>
          <w:b/>
          <w:bCs/>
        </w:rPr>
        <w:t>Componente variable alineado a desempeño estructural, bajo gobernanza estricta.</w:t>
      </w:r>
    </w:p>
    <w:p w14:paraId="6C20D711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La supremacía clínica permanece inalterada.</w:t>
      </w:r>
    </w:p>
    <w:p w14:paraId="42E79240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2CAE959E">
          <v:rect id="_x0000_i1218" style="width:0;height:1.5pt" o:hralign="center" o:hrstd="t" o:hr="t" fillcolor="#a0a0a0" stroked="f"/>
        </w:pict>
      </w:r>
    </w:p>
    <w:p w14:paraId="48E26A74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A. VALOR PARA LA INSTITUCIÓN HOSPITALARIA</w:t>
      </w:r>
    </w:p>
    <w:p w14:paraId="311ACFBD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40AEA7F0">
          <v:rect id="_x0000_i1219" style="width:0;height:1.5pt" o:hralign="center" o:hrstd="t" o:hr="t" fillcolor="#a0a0a0" stroked="f"/>
        </w:pict>
      </w:r>
    </w:p>
    <w:p w14:paraId="6CA05934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4.2 Reducción de Eventos Adversos Estructuralmente Evitables</w:t>
      </w:r>
    </w:p>
    <w:p w14:paraId="5E8B0E09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Mediante integración de:</w:t>
      </w:r>
    </w:p>
    <w:p w14:paraId="17A649B6" w14:textId="77777777" w:rsidR="008D25C3" w:rsidRPr="008D25C3" w:rsidRDefault="008D25C3" w:rsidP="008D25C3">
      <w:pPr>
        <w:numPr>
          <w:ilvl w:val="0"/>
          <w:numId w:val="90"/>
        </w:numPr>
        <w:rPr>
          <w:b/>
          <w:bCs/>
        </w:rPr>
      </w:pPr>
      <w:proofErr w:type="spellStart"/>
      <w:r w:rsidRPr="008D25C3">
        <w:rPr>
          <w:b/>
          <w:bCs/>
        </w:rPr>
        <w:t>Evidence</w:t>
      </w:r>
      <w:proofErr w:type="spellEnd"/>
      <w:r w:rsidRPr="008D25C3">
        <w:rPr>
          <w:b/>
          <w:bCs/>
        </w:rPr>
        <w:t xml:space="preserve"> </w:t>
      </w:r>
      <w:proofErr w:type="spellStart"/>
      <w:r w:rsidRPr="008D25C3">
        <w:rPr>
          <w:b/>
          <w:bCs/>
        </w:rPr>
        <w:t>Translation</w:t>
      </w:r>
      <w:proofErr w:type="spellEnd"/>
      <w:r w:rsidRPr="008D25C3">
        <w:rPr>
          <w:b/>
          <w:bCs/>
        </w:rPr>
        <w:t xml:space="preserve"> </w:t>
      </w:r>
      <w:proofErr w:type="spellStart"/>
      <w:r w:rsidRPr="008D25C3">
        <w:rPr>
          <w:b/>
          <w:bCs/>
        </w:rPr>
        <w:t>Engine</w:t>
      </w:r>
      <w:proofErr w:type="spellEnd"/>
      <w:r w:rsidRPr="008D25C3">
        <w:rPr>
          <w:b/>
          <w:bCs/>
        </w:rPr>
        <w:t xml:space="preserve"> (ETE).</w:t>
      </w:r>
    </w:p>
    <w:p w14:paraId="616687CF" w14:textId="77777777" w:rsidR="008D25C3" w:rsidRPr="008D25C3" w:rsidRDefault="008D25C3" w:rsidP="008D25C3">
      <w:pPr>
        <w:numPr>
          <w:ilvl w:val="0"/>
          <w:numId w:val="90"/>
        </w:numPr>
        <w:rPr>
          <w:b/>
          <w:bCs/>
        </w:rPr>
      </w:pPr>
      <w:proofErr w:type="spellStart"/>
      <w:r w:rsidRPr="008D25C3">
        <w:rPr>
          <w:b/>
          <w:bCs/>
        </w:rPr>
        <w:t>Epistemic</w:t>
      </w:r>
      <w:proofErr w:type="spellEnd"/>
      <w:r w:rsidRPr="008D25C3">
        <w:rPr>
          <w:b/>
          <w:bCs/>
        </w:rPr>
        <w:t xml:space="preserve"> </w:t>
      </w:r>
      <w:proofErr w:type="spellStart"/>
      <w:r w:rsidRPr="008D25C3">
        <w:rPr>
          <w:b/>
          <w:bCs/>
        </w:rPr>
        <w:t>Uncertainty</w:t>
      </w:r>
      <w:proofErr w:type="spellEnd"/>
      <w:r w:rsidRPr="008D25C3">
        <w:rPr>
          <w:b/>
          <w:bCs/>
        </w:rPr>
        <w:t xml:space="preserve"> Layer (EUL).</w:t>
      </w:r>
    </w:p>
    <w:p w14:paraId="3574EEFC" w14:textId="77777777" w:rsidR="008D25C3" w:rsidRPr="008D25C3" w:rsidRDefault="008D25C3" w:rsidP="008D25C3">
      <w:pPr>
        <w:numPr>
          <w:ilvl w:val="0"/>
          <w:numId w:val="90"/>
        </w:numPr>
        <w:rPr>
          <w:b/>
          <w:bCs/>
          <w:lang w:val="en-US"/>
        </w:rPr>
      </w:pPr>
      <w:r w:rsidRPr="008D25C3">
        <w:rPr>
          <w:b/>
          <w:bCs/>
          <w:lang w:val="en-US"/>
        </w:rPr>
        <w:t>Knowledge Base Operative Layer (KBOL).</w:t>
      </w:r>
    </w:p>
    <w:p w14:paraId="62010AC4" w14:textId="77777777" w:rsidR="008D25C3" w:rsidRPr="008D25C3" w:rsidRDefault="008D25C3" w:rsidP="008D25C3">
      <w:pPr>
        <w:numPr>
          <w:ilvl w:val="0"/>
          <w:numId w:val="90"/>
        </w:numPr>
        <w:rPr>
          <w:b/>
          <w:bCs/>
        </w:rPr>
      </w:pPr>
      <w:proofErr w:type="spellStart"/>
      <w:r w:rsidRPr="008D25C3">
        <w:rPr>
          <w:b/>
          <w:bCs/>
        </w:rPr>
        <w:t>Systemic</w:t>
      </w:r>
      <w:proofErr w:type="spellEnd"/>
      <w:r w:rsidRPr="008D25C3">
        <w:rPr>
          <w:b/>
          <w:bCs/>
        </w:rPr>
        <w:t xml:space="preserve"> Risk </w:t>
      </w:r>
      <w:proofErr w:type="spellStart"/>
      <w:r w:rsidRPr="008D25C3">
        <w:rPr>
          <w:b/>
          <w:bCs/>
        </w:rPr>
        <w:t>Modeling</w:t>
      </w:r>
      <w:proofErr w:type="spellEnd"/>
      <w:r w:rsidRPr="008D25C3">
        <w:rPr>
          <w:b/>
          <w:bCs/>
        </w:rPr>
        <w:t xml:space="preserve"> (SRM).</w:t>
      </w:r>
    </w:p>
    <w:p w14:paraId="5D06FD82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Impacto esperado:</w:t>
      </w:r>
    </w:p>
    <w:p w14:paraId="70384B2D" w14:textId="77777777" w:rsidR="008D25C3" w:rsidRPr="008D25C3" w:rsidRDefault="008D25C3" w:rsidP="008D25C3">
      <w:pPr>
        <w:numPr>
          <w:ilvl w:val="0"/>
          <w:numId w:val="91"/>
        </w:numPr>
        <w:rPr>
          <w:b/>
          <w:bCs/>
        </w:rPr>
      </w:pPr>
      <w:r w:rsidRPr="008D25C3">
        <w:rPr>
          <w:b/>
          <w:bCs/>
        </w:rPr>
        <w:t>Disminución de complicaciones evitables.</w:t>
      </w:r>
    </w:p>
    <w:p w14:paraId="3AA8ED37" w14:textId="77777777" w:rsidR="008D25C3" w:rsidRPr="008D25C3" w:rsidRDefault="008D25C3" w:rsidP="008D25C3">
      <w:pPr>
        <w:numPr>
          <w:ilvl w:val="0"/>
          <w:numId w:val="91"/>
        </w:numPr>
        <w:rPr>
          <w:b/>
          <w:bCs/>
        </w:rPr>
      </w:pPr>
      <w:r w:rsidRPr="008D25C3">
        <w:rPr>
          <w:b/>
          <w:bCs/>
        </w:rPr>
        <w:t>Reducción de reintervenciones.</w:t>
      </w:r>
    </w:p>
    <w:p w14:paraId="7DA13829" w14:textId="77777777" w:rsidR="008D25C3" w:rsidRPr="008D25C3" w:rsidRDefault="008D25C3" w:rsidP="008D25C3">
      <w:pPr>
        <w:numPr>
          <w:ilvl w:val="0"/>
          <w:numId w:val="91"/>
        </w:numPr>
        <w:rPr>
          <w:b/>
          <w:bCs/>
        </w:rPr>
      </w:pPr>
      <w:r w:rsidRPr="008D25C3">
        <w:rPr>
          <w:b/>
          <w:bCs/>
        </w:rPr>
        <w:t>Menor estancia prolongada.</w:t>
      </w:r>
    </w:p>
    <w:p w14:paraId="2CF46D4A" w14:textId="77777777" w:rsidR="008D25C3" w:rsidRPr="008D25C3" w:rsidRDefault="008D25C3" w:rsidP="008D25C3">
      <w:pPr>
        <w:numPr>
          <w:ilvl w:val="0"/>
          <w:numId w:val="91"/>
        </w:numPr>
        <w:rPr>
          <w:b/>
          <w:bCs/>
        </w:rPr>
      </w:pPr>
      <w:r w:rsidRPr="008D25C3">
        <w:rPr>
          <w:b/>
          <w:bCs/>
        </w:rPr>
        <w:t>Disminución de consumo crítico no planificado.</w:t>
      </w:r>
    </w:p>
    <w:p w14:paraId="3811750B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El retorno emerge de coherencia estructural, no de restricción terapéutica.</w:t>
      </w:r>
    </w:p>
    <w:p w14:paraId="10C3F393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076D7E5A">
          <v:rect id="_x0000_i1220" style="width:0;height:1.5pt" o:hralign="center" o:hrstd="t" o:hr="t" fillcolor="#a0a0a0" stroked="f"/>
        </w:pict>
      </w:r>
    </w:p>
    <w:p w14:paraId="48641A4E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4.3 Reducción de Varianza Legal</w:t>
      </w:r>
    </w:p>
    <w:p w14:paraId="4351FC40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A través de:</w:t>
      </w:r>
    </w:p>
    <w:p w14:paraId="3B46FBE4" w14:textId="77777777" w:rsidR="008D25C3" w:rsidRPr="008D25C3" w:rsidRDefault="008D25C3" w:rsidP="008D25C3">
      <w:pPr>
        <w:numPr>
          <w:ilvl w:val="0"/>
          <w:numId w:val="92"/>
        </w:numPr>
        <w:rPr>
          <w:b/>
          <w:bCs/>
        </w:rPr>
      </w:pPr>
      <w:proofErr w:type="spellStart"/>
      <w:r w:rsidRPr="008D25C3">
        <w:rPr>
          <w:b/>
          <w:bCs/>
        </w:rPr>
        <w:t>Evidence</w:t>
      </w:r>
      <w:proofErr w:type="spellEnd"/>
      <w:r w:rsidRPr="008D25C3">
        <w:rPr>
          <w:b/>
          <w:bCs/>
        </w:rPr>
        <w:t xml:space="preserve"> Snapshot Legal (ESL).</w:t>
      </w:r>
    </w:p>
    <w:p w14:paraId="2D3A2F19" w14:textId="77777777" w:rsidR="008D25C3" w:rsidRPr="008D25C3" w:rsidRDefault="008D25C3" w:rsidP="008D25C3">
      <w:pPr>
        <w:numPr>
          <w:ilvl w:val="0"/>
          <w:numId w:val="92"/>
        </w:numPr>
        <w:rPr>
          <w:b/>
          <w:bCs/>
        </w:rPr>
      </w:pPr>
      <w:proofErr w:type="spellStart"/>
      <w:r w:rsidRPr="008D25C3">
        <w:rPr>
          <w:b/>
          <w:bCs/>
        </w:rPr>
        <w:t>Version</w:t>
      </w:r>
      <w:proofErr w:type="spellEnd"/>
      <w:r w:rsidRPr="008D25C3">
        <w:rPr>
          <w:b/>
          <w:bCs/>
        </w:rPr>
        <w:t xml:space="preserve"> Record Number (VRN).</w:t>
      </w:r>
    </w:p>
    <w:p w14:paraId="2C2DA0AF" w14:textId="77777777" w:rsidR="008D25C3" w:rsidRPr="008D25C3" w:rsidRDefault="008D25C3" w:rsidP="008D25C3">
      <w:pPr>
        <w:numPr>
          <w:ilvl w:val="0"/>
          <w:numId w:val="92"/>
        </w:numPr>
        <w:rPr>
          <w:b/>
          <w:bCs/>
        </w:rPr>
      </w:pPr>
      <w:r w:rsidRPr="008D25C3">
        <w:rPr>
          <w:b/>
          <w:bCs/>
        </w:rPr>
        <w:t xml:space="preserve">Registro formal de conflicto </w:t>
      </w:r>
      <w:proofErr w:type="spellStart"/>
      <w:r w:rsidRPr="008D25C3">
        <w:rPr>
          <w:b/>
          <w:bCs/>
        </w:rPr>
        <w:t>inter-guía</w:t>
      </w:r>
      <w:proofErr w:type="spellEnd"/>
      <w:r w:rsidRPr="008D25C3">
        <w:rPr>
          <w:b/>
          <w:bCs/>
        </w:rPr>
        <w:t>.</w:t>
      </w:r>
    </w:p>
    <w:p w14:paraId="6D7A21CD" w14:textId="77777777" w:rsidR="008D25C3" w:rsidRPr="008D25C3" w:rsidRDefault="008D25C3" w:rsidP="008D25C3">
      <w:pPr>
        <w:numPr>
          <w:ilvl w:val="0"/>
          <w:numId w:val="92"/>
        </w:numPr>
        <w:rPr>
          <w:b/>
          <w:bCs/>
        </w:rPr>
      </w:pPr>
      <w:r w:rsidRPr="008D25C3">
        <w:rPr>
          <w:b/>
          <w:bCs/>
        </w:rPr>
        <w:t>Clasificación explícita de incertidumbre aplicada.</w:t>
      </w:r>
    </w:p>
    <w:p w14:paraId="016FB993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Impacto:</w:t>
      </w:r>
    </w:p>
    <w:p w14:paraId="362EF8DF" w14:textId="77777777" w:rsidR="008D25C3" w:rsidRPr="008D25C3" w:rsidRDefault="008D25C3" w:rsidP="008D25C3">
      <w:pPr>
        <w:numPr>
          <w:ilvl w:val="0"/>
          <w:numId w:val="93"/>
        </w:numPr>
        <w:rPr>
          <w:b/>
          <w:bCs/>
        </w:rPr>
      </w:pPr>
      <w:r w:rsidRPr="008D25C3">
        <w:rPr>
          <w:b/>
          <w:bCs/>
        </w:rPr>
        <w:t>Mejora en defensa estructural.</w:t>
      </w:r>
    </w:p>
    <w:p w14:paraId="430E4CE4" w14:textId="77777777" w:rsidR="008D25C3" w:rsidRPr="008D25C3" w:rsidRDefault="008D25C3" w:rsidP="008D25C3">
      <w:pPr>
        <w:numPr>
          <w:ilvl w:val="0"/>
          <w:numId w:val="93"/>
        </w:numPr>
        <w:rPr>
          <w:b/>
          <w:bCs/>
        </w:rPr>
      </w:pPr>
      <w:r w:rsidRPr="008D25C3">
        <w:rPr>
          <w:b/>
          <w:bCs/>
        </w:rPr>
        <w:t>Reducción de asimetría probatoria.</w:t>
      </w:r>
    </w:p>
    <w:p w14:paraId="16A8AFE1" w14:textId="77777777" w:rsidR="008D25C3" w:rsidRPr="008D25C3" w:rsidRDefault="008D25C3" w:rsidP="008D25C3">
      <w:pPr>
        <w:numPr>
          <w:ilvl w:val="0"/>
          <w:numId w:val="93"/>
        </w:numPr>
        <w:rPr>
          <w:b/>
          <w:bCs/>
        </w:rPr>
      </w:pPr>
      <w:r w:rsidRPr="008D25C3">
        <w:rPr>
          <w:b/>
          <w:bCs/>
        </w:rPr>
        <w:lastRenderedPageBreak/>
        <w:t>Disminución de variabilidad en resultados legales.</w:t>
      </w:r>
    </w:p>
    <w:p w14:paraId="6070178A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ICICSO no elimina litigio; reduce incertidumbre defensiva.</w:t>
      </w:r>
    </w:p>
    <w:p w14:paraId="4743E9F1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0E950636">
          <v:rect id="_x0000_i1221" style="width:0;height:1.5pt" o:hralign="center" o:hrstd="t" o:hr="t" fillcolor="#a0a0a0" stroked="f"/>
        </w:pict>
      </w:r>
    </w:p>
    <w:p w14:paraId="1372901B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4.4 Optimización de Utilización Crítica (UCI / Quirófano)</w:t>
      </w:r>
    </w:p>
    <w:p w14:paraId="2D0F0F36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Mediante:</w:t>
      </w:r>
    </w:p>
    <w:p w14:paraId="35C75552" w14:textId="77777777" w:rsidR="008D25C3" w:rsidRPr="008D25C3" w:rsidRDefault="008D25C3" w:rsidP="008D25C3">
      <w:pPr>
        <w:numPr>
          <w:ilvl w:val="0"/>
          <w:numId w:val="94"/>
        </w:numPr>
        <w:rPr>
          <w:b/>
          <w:bCs/>
        </w:rPr>
      </w:pPr>
      <w:r w:rsidRPr="008D25C3">
        <w:rPr>
          <w:b/>
          <w:bCs/>
        </w:rPr>
        <w:t>Integración clínica–logística estructural.</w:t>
      </w:r>
    </w:p>
    <w:p w14:paraId="3B21084D" w14:textId="77777777" w:rsidR="008D25C3" w:rsidRPr="008D25C3" w:rsidRDefault="008D25C3" w:rsidP="008D25C3">
      <w:pPr>
        <w:numPr>
          <w:ilvl w:val="0"/>
          <w:numId w:val="94"/>
        </w:numPr>
        <w:rPr>
          <w:b/>
          <w:bCs/>
        </w:rPr>
      </w:pPr>
      <w:r w:rsidRPr="008D25C3">
        <w:rPr>
          <w:b/>
          <w:bCs/>
        </w:rPr>
        <w:t>Reducción de variabilidad de estancia.</w:t>
      </w:r>
    </w:p>
    <w:p w14:paraId="7D483FD2" w14:textId="77777777" w:rsidR="008D25C3" w:rsidRPr="008D25C3" w:rsidRDefault="008D25C3" w:rsidP="008D25C3">
      <w:pPr>
        <w:numPr>
          <w:ilvl w:val="0"/>
          <w:numId w:val="94"/>
        </w:numPr>
        <w:rPr>
          <w:b/>
          <w:bCs/>
        </w:rPr>
      </w:pPr>
      <w:r w:rsidRPr="008D25C3">
        <w:rPr>
          <w:b/>
          <w:bCs/>
        </w:rPr>
        <w:t>Modelado prospectivo de saturación.</w:t>
      </w:r>
    </w:p>
    <w:p w14:paraId="57C550ED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Impacto:</w:t>
      </w:r>
    </w:p>
    <w:p w14:paraId="47BE74D4" w14:textId="77777777" w:rsidR="008D25C3" w:rsidRPr="008D25C3" w:rsidRDefault="008D25C3" w:rsidP="008D25C3">
      <w:pPr>
        <w:numPr>
          <w:ilvl w:val="0"/>
          <w:numId w:val="95"/>
        </w:numPr>
        <w:rPr>
          <w:b/>
          <w:bCs/>
        </w:rPr>
      </w:pPr>
      <w:r w:rsidRPr="008D25C3">
        <w:rPr>
          <w:b/>
          <w:bCs/>
        </w:rPr>
        <w:t>Mayor rotación UCI.</w:t>
      </w:r>
    </w:p>
    <w:p w14:paraId="7094D5F5" w14:textId="77777777" w:rsidR="008D25C3" w:rsidRPr="008D25C3" w:rsidRDefault="008D25C3" w:rsidP="008D25C3">
      <w:pPr>
        <w:numPr>
          <w:ilvl w:val="0"/>
          <w:numId w:val="95"/>
        </w:numPr>
        <w:rPr>
          <w:b/>
          <w:bCs/>
        </w:rPr>
      </w:pPr>
      <w:r w:rsidRPr="008D25C3">
        <w:rPr>
          <w:b/>
          <w:bCs/>
        </w:rPr>
        <w:t>Liberación de capacidad crítica.</w:t>
      </w:r>
    </w:p>
    <w:p w14:paraId="18E11C41" w14:textId="77777777" w:rsidR="008D25C3" w:rsidRPr="008D25C3" w:rsidRDefault="008D25C3" w:rsidP="008D25C3">
      <w:pPr>
        <w:numPr>
          <w:ilvl w:val="0"/>
          <w:numId w:val="95"/>
        </w:numPr>
        <w:rPr>
          <w:b/>
          <w:bCs/>
        </w:rPr>
      </w:pPr>
      <w:r w:rsidRPr="008D25C3">
        <w:rPr>
          <w:b/>
          <w:bCs/>
        </w:rPr>
        <w:t>Mejor previsibilidad operativa.</w:t>
      </w:r>
    </w:p>
    <w:p w14:paraId="0F05B405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La eficiencia es consecuencia de integración sistémica.</w:t>
      </w:r>
    </w:p>
    <w:p w14:paraId="68D7E574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061BEBFC">
          <v:rect id="_x0000_i1222" style="width:0;height:1.5pt" o:hralign="center" o:hrstd="t" o:hr="t" fillcolor="#a0a0a0" stroked="f"/>
        </w:pict>
      </w:r>
    </w:p>
    <w:p w14:paraId="3D8A717A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4.5 Estandarización Operativa</w:t>
      </w:r>
    </w:p>
    <w:p w14:paraId="0330231A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A través de:</w:t>
      </w:r>
    </w:p>
    <w:p w14:paraId="68BF3E63" w14:textId="77777777" w:rsidR="008D25C3" w:rsidRPr="008D25C3" w:rsidRDefault="008D25C3" w:rsidP="008D25C3">
      <w:pPr>
        <w:numPr>
          <w:ilvl w:val="0"/>
          <w:numId w:val="96"/>
        </w:numPr>
        <w:rPr>
          <w:b/>
          <w:bCs/>
        </w:rPr>
      </w:pPr>
      <w:proofErr w:type="spellStart"/>
      <w:r w:rsidRPr="008D25C3">
        <w:rPr>
          <w:b/>
          <w:bCs/>
        </w:rPr>
        <w:t>Frameworks</w:t>
      </w:r>
      <w:proofErr w:type="spellEnd"/>
      <w:r w:rsidRPr="008D25C3">
        <w:rPr>
          <w:b/>
          <w:bCs/>
        </w:rPr>
        <w:t xml:space="preserve"> versionados.</w:t>
      </w:r>
    </w:p>
    <w:p w14:paraId="0BC940AD" w14:textId="77777777" w:rsidR="008D25C3" w:rsidRPr="008D25C3" w:rsidRDefault="008D25C3" w:rsidP="008D25C3">
      <w:pPr>
        <w:numPr>
          <w:ilvl w:val="0"/>
          <w:numId w:val="96"/>
        </w:numPr>
        <w:rPr>
          <w:b/>
          <w:bCs/>
        </w:rPr>
      </w:pPr>
      <w:proofErr w:type="spellStart"/>
      <w:r w:rsidRPr="008D25C3">
        <w:rPr>
          <w:b/>
          <w:bCs/>
        </w:rPr>
        <w:t>Overrides</w:t>
      </w:r>
      <w:proofErr w:type="spellEnd"/>
      <w:r w:rsidRPr="008D25C3">
        <w:rPr>
          <w:b/>
          <w:bCs/>
        </w:rPr>
        <w:t xml:space="preserve"> auditables.</w:t>
      </w:r>
    </w:p>
    <w:p w14:paraId="42C2D5C2" w14:textId="77777777" w:rsidR="008D25C3" w:rsidRPr="008D25C3" w:rsidRDefault="008D25C3" w:rsidP="008D25C3">
      <w:pPr>
        <w:numPr>
          <w:ilvl w:val="0"/>
          <w:numId w:val="96"/>
        </w:numPr>
        <w:rPr>
          <w:b/>
          <w:bCs/>
        </w:rPr>
      </w:pPr>
      <w:r w:rsidRPr="008D25C3">
        <w:rPr>
          <w:b/>
          <w:bCs/>
        </w:rPr>
        <w:t>Gobernanza formal (GCL).</w:t>
      </w:r>
    </w:p>
    <w:p w14:paraId="478F540F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Impacto:</w:t>
      </w:r>
    </w:p>
    <w:p w14:paraId="6098A275" w14:textId="77777777" w:rsidR="008D25C3" w:rsidRPr="008D25C3" w:rsidRDefault="008D25C3" w:rsidP="008D25C3">
      <w:pPr>
        <w:numPr>
          <w:ilvl w:val="0"/>
          <w:numId w:val="97"/>
        </w:numPr>
        <w:rPr>
          <w:b/>
          <w:bCs/>
        </w:rPr>
      </w:pPr>
      <w:r w:rsidRPr="008D25C3">
        <w:rPr>
          <w:b/>
          <w:bCs/>
        </w:rPr>
        <w:t>Reducción de reprogramaciones.</w:t>
      </w:r>
    </w:p>
    <w:p w14:paraId="5A9D48A1" w14:textId="77777777" w:rsidR="008D25C3" w:rsidRPr="008D25C3" w:rsidRDefault="008D25C3" w:rsidP="008D25C3">
      <w:pPr>
        <w:numPr>
          <w:ilvl w:val="0"/>
          <w:numId w:val="97"/>
        </w:numPr>
        <w:rPr>
          <w:b/>
          <w:bCs/>
        </w:rPr>
      </w:pPr>
      <w:r w:rsidRPr="008D25C3">
        <w:rPr>
          <w:b/>
          <w:bCs/>
        </w:rPr>
        <w:t>Menor fricción interdisciplinaria.</w:t>
      </w:r>
    </w:p>
    <w:p w14:paraId="5EF8386E" w14:textId="77777777" w:rsidR="008D25C3" w:rsidRPr="008D25C3" w:rsidRDefault="008D25C3" w:rsidP="008D25C3">
      <w:pPr>
        <w:numPr>
          <w:ilvl w:val="0"/>
          <w:numId w:val="97"/>
        </w:numPr>
        <w:rPr>
          <w:b/>
          <w:bCs/>
        </w:rPr>
      </w:pPr>
      <w:r w:rsidRPr="008D25C3">
        <w:rPr>
          <w:b/>
          <w:bCs/>
        </w:rPr>
        <w:t>Mayor estabilidad institucional.</w:t>
      </w:r>
    </w:p>
    <w:p w14:paraId="7399BC09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7838D605">
          <v:rect id="_x0000_i1223" style="width:0;height:1.5pt" o:hralign="center" o:hrstd="t" o:hr="t" fillcolor="#a0a0a0" stroked="f"/>
        </w:pict>
      </w:r>
    </w:p>
    <w:p w14:paraId="6BCF8A92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B. ORQUESTACIÓN QUIRÚRGICA Y EFICIENCIA ESTRUCTURAL</w:t>
      </w:r>
    </w:p>
    <w:p w14:paraId="1403F30F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377775DA">
          <v:rect id="_x0000_i1224" style="width:0;height:1.5pt" o:hralign="center" o:hrstd="t" o:hr="t" fillcolor="#a0a0a0" stroked="f"/>
        </w:pict>
      </w:r>
    </w:p>
    <w:p w14:paraId="76904F34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4.6 Orquestación Estructural de Recursos</w:t>
      </w:r>
    </w:p>
    <w:p w14:paraId="193B660B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Cuando ICICSO integra:</w:t>
      </w:r>
    </w:p>
    <w:p w14:paraId="16C67A0F" w14:textId="77777777" w:rsidR="008D25C3" w:rsidRPr="008D25C3" w:rsidRDefault="008D25C3" w:rsidP="008D25C3">
      <w:pPr>
        <w:numPr>
          <w:ilvl w:val="0"/>
          <w:numId w:val="98"/>
        </w:numPr>
        <w:rPr>
          <w:b/>
          <w:bCs/>
        </w:rPr>
      </w:pPr>
      <w:r w:rsidRPr="008D25C3">
        <w:rPr>
          <w:b/>
          <w:bCs/>
        </w:rPr>
        <w:t>Programación quirúrgica estructurada.</w:t>
      </w:r>
    </w:p>
    <w:p w14:paraId="57453E8E" w14:textId="77777777" w:rsidR="008D25C3" w:rsidRPr="008D25C3" w:rsidRDefault="008D25C3" w:rsidP="008D25C3">
      <w:pPr>
        <w:numPr>
          <w:ilvl w:val="0"/>
          <w:numId w:val="98"/>
        </w:numPr>
        <w:rPr>
          <w:b/>
          <w:bCs/>
        </w:rPr>
      </w:pPr>
      <w:r w:rsidRPr="008D25C3">
        <w:rPr>
          <w:b/>
          <w:bCs/>
        </w:rPr>
        <w:lastRenderedPageBreak/>
        <w:t>Coordinación logística preoperatoria.</w:t>
      </w:r>
    </w:p>
    <w:p w14:paraId="167DB4C4" w14:textId="77777777" w:rsidR="008D25C3" w:rsidRPr="008D25C3" w:rsidRDefault="008D25C3" w:rsidP="008D25C3">
      <w:pPr>
        <w:numPr>
          <w:ilvl w:val="0"/>
          <w:numId w:val="98"/>
        </w:numPr>
        <w:rPr>
          <w:b/>
          <w:bCs/>
        </w:rPr>
      </w:pPr>
      <w:r w:rsidRPr="008D25C3">
        <w:rPr>
          <w:b/>
          <w:bCs/>
        </w:rPr>
        <w:t>Integración de dispositivos e implantes bajo evidencia.</w:t>
      </w:r>
    </w:p>
    <w:p w14:paraId="6F8C7B3F" w14:textId="77777777" w:rsidR="008D25C3" w:rsidRPr="008D25C3" w:rsidRDefault="008D25C3" w:rsidP="008D25C3">
      <w:pPr>
        <w:numPr>
          <w:ilvl w:val="0"/>
          <w:numId w:val="98"/>
        </w:numPr>
        <w:rPr>
          <w:b/>
          <w:bCs/>
        </w:rPr>
      </w:pPr>
      <w:r w:rsidRPr="008D25C3">
        <w:rPr>
          <w:b/>
          <w:bCs/>
        </w:rPr>
        <w:t>Gestión estructurada de equipos y recursos humanos críticos.</w:t>
      </w:r>
    </w:p>
    <w:p w14:paraId="7B611AFE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Se habilita eficiencia estructural cuantificable.</w:t>
      </w:r>
    </w:p>
    <w:p w14:paraId="57556CE5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7CF105BB">
          <v:rect id="_x0000_i1225" style="width:0;height:1.5pt" o:hralign="center" o:hrstd="t" o:hr="t" fillcolor="#a0a0a0" stroked="f"/>
        </w:pict>
      </w:r>
    </w:p>
    <w:p w14:paraId="033F7951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4.7 Fuentes de Eficiencia Medible</w:t>
      </w:r>
    </w:p>
    <w:p w14:paraId="351DD006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A. Recuperación de Tiempo Quirúrgico</w:t>
      </w:r>
    </w:p>
    <w:p w14:paraId="53C2477A" w14:textId="77777777" w:rsidR="008D25C3" w:rsidRPr="008D25C3" w:rsidRDefault="008D25C3" w:rsidP="008D25C3">
      <w:pPr>
        <w:numPr>
          <w:ilvl w:val="0"/>
          <w:numId w:val="99"/>
        </w:numPr>
        <w:rPr>
          <w:b/>
          <w:bCs/>
        </w:rPr>
      </w:pPr>
      <w:r w:rsidRPr="008D25C3">
        <w:rPr>
          <w:b/>
          <w:bCs/>
        </w:rPr>
        <w:t>Reducción de tiempo muerto.</w:t>
      </w:r>
    </w:p>
    <w:p w14:paraId="5F3D073C" w14:textId="77777777" w:rsidR="008D25C3" w:rsidRPr="008D25C3" w:rsidRDefault="008D25C3" w:rsidP="008D25C3">
      <w:pPr>
        <w:numPr>
          <w:ilvl w:val="0"/>
          <w:numId w:val="99"/>
        </w:numPr>
        <w:rPr>
          <w:b/>
          <w:bCs/>
        </w:rPr>
      </w:pPr>
      <w:r w:rsidRPr="008D25C3">
        <w:rPr>
          <w:b/>
          <w:bCs/>
        </w:rPr>
        <w:t>Disminución de cancelaciones evitables.</w:t>
      </w:r>
    </w:p>
    <w:p w14:paraId="434B6290" w14:textId="77777777" w:rsidR="008D25C3" w:rsidRPr="008D25C3" w:rsidRDefault="008D25C3" w:rsidP="008D25C3">
      <w:pPr>
        <w:numPr>
          <w:ilvl w:val="0"/>
          <w:numId w:val="99"/>
        </w:numPr>
        <w:rPr>
          <w:b/>
          <w:bCs/>
        </w:rPr>
      </w:pPr>
      <w:r w:rsidRPr="008D25C3">
        <w:rPr>
          <w:b/>
          <w:bCs/>
        </w:rPr>
        <w:t>Mejor sincronización multidisciplinaria.</w:t>
      </w:r>
    </w:p>
    <w:p w14:paraId="3E10F904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Variables:</w:t>
      </w:r>
    </w:p>
    <w:p w14:paraId="2C2DEBF7" w14:textId="77777777" w:rsidR="008D25C3" w:rsidRPr="008D25C3" w:rsidRDefault="008D25C3" w:rsidP="008D25C3">
      <w:pPr>
        <w:numPr>
          <w:ilvl w:val="0"/>
          <w:numId w:val="100"/>
        </w:numPr>
        <w:rPr>
          <w:b/>
          <w:bCs/>
        </w:rPr>
      </w:pPr>
      <w:r w:rsidRPr="008D25C3">
        <w:rPr>
          <w:b/>
          <w:bCs/>
        </w:rPr>
        <w:t>Minutos recuperados por procedimiento.</w:t>
      </w:r>
    </w:p>
    <w:p w14:paraId="78C23094" w14:textId="77777777" w:rsidR="008D25C3" w:rsidRPr="008D25C3" w:rsidRDefault="008D25C3" w:rsidP="008D25C3">
      <w:pPr>
        <w:numPr>
          <w:ilvl w:val="0"/>
          <w:numId w:val="100"/>
        </w:numPr>
        <w:rPr>
          <w:b/>
          <w:bCs/>
        </w:rPr>
      </w:pPr>
      <w:r w:rsidRPr="008D25C3">
        <w:rPr>
          <w:b/>
          <w:bCs/>
        </w:rPr>
        <w:t>Tasa de cancelación logística.</w:t>
      </w:r>
    </w:p>
    <w:p w14:paraId="4CCE9367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4575D975">
          <v:rect id="_x0000_i1226" style="width:0;height:1.5pt" o:hralign="center" o:hrstd="t" o:hr="t" fillcolor="#a0a0a0" stroked="f"/>
        </w:pict>
      </w:r>
    </w:p>
    <w:p w14:paraId="2BF9B727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B. Optimización de Dispositivos</w:t>
      </w:r>
    </w:p>
    <w:p w14:paraId="25F419C1" w14:textId="77777777" w:rsidR="008D25C3" w:rsidRPr="008D25C3" w:rsidRDefault="008D25C3" w:rsidP="008D25C3">
      <w:pPr>
        <w:numPr>
          <w:ilvl w:val="0"/>
          <w:numId w:val="101"/>
        </w:numPr>
        <w:rPr>
          <w:b/>
          <w:bCs/>
        </w:rPr>
      </w:pPr>
      <w:r w:rsidRPr="008D25C3">
        <w:rPr>
          <w:b/>
          <w:bCs/>
        </w:rPr>
        <w:t>Reducción de dispersión no basada en evidencia.</w:t>
      </w:r>
    </w:p>
    <w:p w14:paraId="208CB8A3" w14:textId="77777777" w:rsidR="008D25C3" w:rsidRPr="008D25C3" w:rsidRDefault="008D25C3" w:rsidP="008D25C3">
      <w:pPr>
        <w:numPr>
          <w:ilvl w:val="0"/>
          <w:numId w:val="101"/>
        </w:numPr>
        <w:rPr>
          <w:b/>
          <w:bCs/>
        </w:rPr>
      </w:pPr>
      <w:r w:rsidRPr="008D25C3">
        <w:rPr>
          <w:b/>
          <w:bCs/>
        </w:rPr>
        <w:t>Mejor negociación institucional consolidada.</w:t>
      </w:r>
    </w:p>
    <w:p w14:paraId="51940F8B" w14:textId="77777777" w:rsidR="008D25C3" w:rsidRPr="008D25C3" w:rsidRDefault="008D25C3" w:rsidP="008D25C3">
      <w:pPr>
        <w:numPr>
          <w:ilvl w:val="0"/>
          <w:numId w:val="101"/>
        </w:numPr>
        <w:rPr>
          <w:b/>
          <w:bCs/>
        </w:rPr>
      </w:pPr>
      <w:r w:rsidRPr="008D25C3">
        <w:rPr>
          <w:b/>
          <w:bCs/>
        </w:rPr>
        <w:t>Menor inventario ocioso.</w:t>
      </w:r>
    </w:p>
    <w:p w14:paraId="38252887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Variables:</w:t>
      </w:r>
    </w:p>
    <w:p w14:paraId="0490A581" w14:textId="77777777" w:rsidR="008D25C3" w:rsidRPr="008D25C3" w:rsidRDefault="008D25C3" w:rsidP="008D25C3">
      <w:pPr>
        <w:numPr>
          <w:ilvl w:val="0"/>
          <w:numId w:val="102"/>
        </w:numPr>
        <w:rPr>
          <w:b/>
          <w:bCs/>
        </w:rPr>
      </w:pPr>
      <w:r w:rsidRPr="008D25C3">
        <w:rPr>
          <w:b/>
          <w:bCs/>
        </w:rPr>
        <w:t>Variabilidad de uso por procedimiento.</w:t>
      </w:r>
    </w:p>
    <w:p w14:paraId="3C29ECE7" w14:textId="77777777" w:rsidR="008D25C3" w:rsidRPr="008D25C3" w:rsidRDefault="008D25C3" w:rsidP="008D25C3">
      <w:pPr>
        <w:numPr>
          <w:ilvl w:val="0"/>
          <w:numId w:val="102"/>
        </w:numPr>
        <w:rPr>
          <w:b/>
          <w:bCs/>
        </w:rPr>
      </w:pPr>
      <w:r w:rsidRPr="008D25C3">
        <w:rPr>
          <w:b/>
          <w:bCs/>
        </w:rPr>
        <w:t>Ahorro contractual validado.</w:t>
      </w:r>
    </w:p>
    <w:p w14:paraId="2F7225BF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55244787">
          <v:rect id="_x0000_i1227" style="width:0;height:1.5pt" o:hralign="center" o:hrstd="t" o:hr="t" fillcolor="#a0a0a0" stroked="f"/>
        </w:pict>
      </w:r>
    </w:p>
    <w:p w14:paraId="491EE355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C. Gestión Eficiente de Recursos Humanos</w:t>
      </w:r>
    </w:p>
    <w:p w14:paraId="410410A4" w14:textId="77777777" w:rsidR="008D25C3" w:rsidRPr="008D25C3" w:rsidRDefault="008D25C3" w:rsidP="008D25C3">
      <w:pPr>
        <w:numPr>
          <w:ilvl w:val="0"/>
          <w:numId w:val="103"/>
        </w:numPr>
        <w:rPr>
          <w:b/>
          <w:bCs/>
        </w:rPr>
      </w:pPr>
      <w:r w:rsidRPr="008D25C3">
        <w:rPr>
          <w:b/>
          <w:bCs/>
        </w:rPr>
        <w:t>Reducción de sobretiempos no planificados.</w:t>
      </w:r>
    </w:p>
    <w:p w14:paraId="53FF3879" w14:textId="77777777" w:rsidR="008D25C3" w:rsidRPr="008D25C3" w:rsidRDefault="008D25C3" w:rsidP="008D25C3">
      <w:pPr>
        <w:numPr>
          <w:ilvl w:val="0"/>
          <w:numId w:val="103"/>
        </w:numPr>
        <w:rPr>
          <w:b/>
          <w:bCs/>
        </w:rPr>
      </w:pPr>
      <w:r w:rsidRPr="008D25C3">
        <w:rPr>
          <w:b/>
          <w:bCs/>
        </w:rPr>
        <w:t>Mejor asignación de talento crítico.</w:t>
      </w:r>
    </w:p>
    <w:p w14:paraId="01264C15" w14:textId="77777777" w:rsidR="008D25C3" w:rsidRPr="008D25C3" w:rsidRDefault="008D25C3" w:rsidP="008D25C3">
      <w:pPr>
        <w:numPr>
          <w:ilvl w:val="0"/>
          <w:numId w:val="103"/>
        </w:numPr>
        <w:rPr>
          <w:b/>
          <w:bCs/>
        </w:rPr>
      </w:pPr>
      <w:r w:rsidRPr="008D25C3">
        <w:rPr>
          <w:b/>
          <w:bCs/>
        </w:rPr>
        <w:t>Menor fricción operativa acumulativa.</w:t>
      </w:r>
    </w:p>
    <w:p w14:paraId="3541781A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Variables:</w:t>
      </w:r>
    </w:p>
    <w:p w14:paraId="2BA9594F" w14:textId="77777777" w:rsidR="008D25C3" w:rsidRPr="008D25C3" w:rsidRDefault="008D25C3" w:rsidP="008D25C3">
      <w:pPr>
        <w:numPr>
          <w:ilvl w:val="0"/>
          <w:numId w:val="104"/>
        </w:numPr>
        <w:rPr>
          <w:b/>
          <w:bCs/>
        </w:rPr>
      </w:pPr>
      <w:r w:rsidRPr="008D25C3">
        <w:rPr>
          <w:b/>
          <w:bCs/>
        </w:rPr>
        <w:t>Horas extra.</w:t>
      </w:r>
    </w:p>
    <w:p w14:paraId="1AD40534" w14:textId="77777777" w:rsidR="008D25C3" w:rsidRPr="008D25C3" w:rsidRDefault="008D25C3" w:rsidP="008D25C3">
      <w:pPr>
        <w:numPr>
          <w:ilvl w:val="0"/>
          <w:numId w:val="104"/>
        </w:numPr>
        <w:rPr>
          <w:b/>
          <w:bCs/>
        </w:rPr>
      </w:pPr>
      <w:r w:rsidRPr="008D25C3">
        <w:rPr>
          <w:b/>
          <w:bCs/>
        </w:rPr>
        <w:t>Reasignaciones urgentes.</w:t>
      </w:r>
    </w:p>
    <w:p w14:paraId="52D86163" w14:textId="77777777" w:rsidR="008D25C3" w:rsidRPr="008D25C3" w:rsidRDefault="008D25C3" w:rsidP="008D25C3">
      <w:pPr>
        <w:numPr>
          <w:ilvl w:val="0"/>
          <w:numId w:val="104"/>
        </w:numPr>
        <w:rPr>
          <w:b/>
          <w:bCs/>
        </w:rPr>
      </w:pPr>
      <w:r w:rsidRPr="008D25C3">
        <w:rPr>
          <w:b/>
          <w:bCs/>
        </w:rPr>
        <w:lastRenderedPageBreak/>
        <w:t>Rotación de personal crítico.</w:t>
      </w:r>
    </w:p>
    <w:p w14:paraId="521CEBB7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6BD8E0B4">
          <v:rect id="_x0000_i1228" style="width:0;height:1.5pt" o:hralign="center" o:hrstd="t" o:hr="t" fillcolor="#a0a0a0" stroked="f"/>
        </w:pict>
      </w:r>
    </w:p>
    <w:p w14:paraId="3A8BBE6C" w14:textId="77777777" w:rsidR="008D25C3" w:rsidRPr="008D25C3" w:rsidRDefault="008D25C3" w:rsidP="008D25C3">
      <w:pPr>
        <w:rPr>
          <w:b/>
          <w:bCs/>
          <w:lang w:val="en-US"/>
        </w:rPr>
      </w:pPr>
      <w:r w:rsidRPr="008D25C3">
        <w:rPr>
          <w:b/>
          <w:bCs/>
          <w:lang w:val="en-US"/>
        </w:rPr>
        <w:t>C. PERFORMANCE-ALIGNED INFRASTRUCTURE FEE (PAIF)</w:t>
      </w:r>
    </w:p>
    <w:p w14:paraId="1E150124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7A315159">
          <v:rect id="_x0000_i1229" style="width:0;height:1.5pt" o:hralign="center" o:hrstd="t" o:hr="t" fillcolor="#a0a0a0" stroked="f"/>
        </w:pict>
      </w:r>
    </w:p>
    <w:p w14:paraId="26D975A1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4.8 Naturaleza del Componente Variable</w:t>
      </w:r>
    </w:p>
    <w:p w14:paraId="7F827A20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ICICSO puede incorporar un componente variable denominado:</w:t>
      </w:r>
    </w:p>
    <w:p w14:paraId="4B941942" w14:textId="77777777" w:rsidR="008D25C3" w:rsidRPr="008D25C3" w:rsidRDefault="008D25C3" w:rsidP="008D25C3">
      <w:pPr>
        <w:rPr>
          <w:b/>
          <w:bCs/>
          <w:lang w:val="en-US"/>
        </w:rPr>
      </w:pPr>
      <w:r w:rsidRPr="008D25C3">
        <w:rPr>
          <w:b/>
          <w:bCs/>
          <w:lang w:val="en-US"/>
        </w:rPr>
        <w:t>Performance-Aligned Infrastructure Fee (PAIF)</w:t>
      </w:r>
    </w:p>
    <w:p w14:paraId="0B99C7BB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Este componente:</w:t>
      </w:r>
    </w:p>
    <w:p w14:paraId="259000BD" w14:textId="77777777" w:rsidR="008D25C3" w:rsidRPr="008D25C3" w:rsidRDefault="008D25C3" w:rsidP="008D25C3">
      <w:pPr>
        <w:numPr>
          <w:ilvl w:val="0"/>
          <w:numId w:val="105"/>
        </w:numPr>
        <w:rPr>
          <w:b/>
          <w:bCs/>
        </w:rPr>
      </w:pPr>
      <w:r w:rsidRPr="008D25C3">
        <w:rPr>
          <w:b/>
          <w:bCs/>
        </w:rPr>
        <w:t>No se vincula a volumen bruto.</w:t>
      </w:r>
    </w:p>
    <w:p w14:paraId="20792828" w14:textId="77777777" w:rsidR="008D25C3" w:rsidRPr="008D25C3" w:rsidRDefault="008D25C3" w:rsidP="008D25C3">
      <w:pPr>
        <w:numPr>
          <w:ilvl w:val="0"/>
          <w:numId w:val="105"/>
        </w:numPr>
        <w:rPr>
          <w:b/>
          <w:bCs/>
        </w:rPr>
      </w:pPr>
      <w:r w:rsidRPr="008D25C3">
        <w:rPr>
          <w:b/>
          <w:bCs/>
        </w:rPr>
        <w:t>No se vincula a indicación médica.</w:t>
      </w:r>
    </w:p>
    <w:p w14:paraId="630643AC" w14:textId="77777777" w:rsidR="008D25C3" w:rsidRPr="008D25C3" w:rsidRDefault="008D25C3" w:rsidP="008D25C3">
      <w:pPr>
        <w:numPr>
          <w:ilvl w:val="0"/>
          <w:numId w:val="105"/>
        </w:numPr>
        <w:rPr>
          <w:b/>
          <w:bCs/>
        </w:rPr>
      </w:pPr>
      <w:r w:rsidRPr="008D25C3">
        <w:rPr>
          <w:b/>
          <w:bCs/>
        </w:rPr>
        <w:t>No se vincula a elección individual de dispositivo.</w:t>
      </w:r>
    </w:p>
    <w:p w14:paraId="025EFFB8" w14:textId="77777777" w:rsidR="008D25C3" w:rsidRPr="008D25C3" w:rsidRDefault="008D25C3" w:rsidP="008D25C3">
      <w:pPr>
        <w:numPr>
          <w:ilvl w:val="0"/>
          <w:numId w:val="105"/>
        </w:numPr>
        <w:rPr>
          <w:b/>
          <w:bCs/>
        </w:rPr>
      </w:pPr>
      <w:r w:rsidRPr="008D25C3">
        <w:rPr>
          <w:b/>
          <w:bCs/>
        </w:rPr>
        <w:t>No interfiere en autonomía clínica.</w:t>
      </w:r>
    </w:p>
    <w:p w14:paraId="1184EE58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Se activa únicamente cuando:</w:t>
      </w:r>
    </w:p>
    <w:p w14:paraId="33B857CD" w14:textId="77777777" w:rsidR="008D25C3" w:rsidRPr="008D25C3" w:rsidRDefault="008D25C3" w:rsidP="008D25C3">
      <w:pPr>
        <w:numPr>
          <w:ilvl w:val="0"/>
          <w:numId w:val="106"/>
        </w:numPr>
        <w:rPr>
          <w:b/>
          <w:bCs/>
        </w:rPr>
      </w:pPr>
      <w:r w:rsidRPr="008D25C3">
        <w:rPr>
          <w:b/>
          <w:bCs/>
        </w:rPr>
        <w:t>Se demuestre eficiencia estructural atribuible a la infraestructura.</w:t>
      </w:r>
    </w:p>
    <w:p w14:paraId="420D15EF" w14:textId="77777777" w:rsidR="008D25C3" w:rsidRPr="008D25C3" w:rsidRDefault="008D25C3" w:rsidP="008D25C3">
      <w:pPr>
        <w:numPr>
          <w:ilvl w:val="0"/>
          <w:numId w:val="106"/>
        </w:numPr>
        <w:rPr>
          <w:b/>
          <w:bCs/>
        </w:rPr>
      </w:pPr>
      <w:r w:rsidRPr="008D25C3">
        <w:rPr>
          <w:b/>
          <w:bCs/>
        </w:rPr>
        <w:t>Se mantengan o mejoren indicadores clínicos.</w:t>
      </w:r>
    </w:p>
    <w:p w14:paraId="0B0F5016" w14:textId="77777777" w:rsidR="008D25C3" w:rsidRPr="008D25C3" w:rsidRDefault="008D25C3" w:rsidP="008D25C3">
      <w:pPr>
        <w:numPr>
          <w:ilvl w:val="0"/>
          <w:numId w:val="106"/>
        </w:numPr>
        <w:rPr>
          <w:b/>
          <w:bCs/>
        </w:rPr>
      </w:pPr>
      <w:r w:rsidRPr="008D25C3">
        <w:rPr>
          <w:b/>
          <w:bCs/>
        </w:rPr>
        <w:t>Se validen métricas bajo metodología acordada.</w:t>
      </w:r>
    </w:p>
    <w:p w14:paraId="658022CC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510ABC31">
          <v:rect id="_x0000_i1230" style="width:0;height:1.5pt" o:hralign="center" o:hrstd="t" o:hr="t" fillcolor="#a0a0a0" stroked="f"/>
        </w:pict>
      </w:r>
    </w:p>
    <w:p w14:paraId="7FC3DEE5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4.9 Principios de Gobernanza del PAIF</w:t>
      </w:r>
    </w:p>
    <w:p w14:paraId="184B01E3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1️</w:t>
      </w:r>
      <w:r w:rsidRPr="008D25C3">
        <w:rPr>
          <w:rFonts w:ascii="Segoe UI Symbol" w:hAnsi="Segoe UI Symbol" w:cs="Segoe UI Symbol"/>
          <w:b/>
          <w:bCs/>
        </w:rPr>
        <w:t>⃣</w:t>
      </w:r>
      <w:r w:rsidRPr="008D25C3">
        <w:rPr>
          <w:b/>
          <w:bCs/>
        </w:rPr>
        <w:t xml:space="preserve"> </w:t>
      </w:r>
      <w:proofErr w:type="spellStart"/>
      <w:r w:rsidRPr="008D25C3">
        <w:rPr>
          <w:b/>
          <w:bCs/>
        </w:rPr>
        <w:t>Baseline</w:t>
      </w:r>
      <w:proofErr w:type="spellEnd"/>
      <w:r w:rsidRPr="008D25C3">
        <w:rPr>
          <w:b/>
          <w:bCs/>
        </w:rPr>
        <w:t xml:space="preserve"> predefinido y auditado.</w:t>
      </w:r>
      <w:r w:rsidRPr="008D25C3">
        <w:rPr>
          <w:b/>
          <w:bCs/>
        </w:rPr>
        <w:br/>
        <w:t>2️</w:t>
      </w:r>
      <w:r w:rsidRPr="008D25C3">
        <w:rPr>
          <w:rFonts w:ascii="Segoe UI Symbol" w:hAnsi="Segoe UI Symbol" w:cs="Segoe UI Symbol"/>
          <w:b/>
          <w:bCs/>
        </w:rPr>
        <w:t>⃣</w:t>
      </w:r>
      <w:r w:rsidRPr="008D25C3">
        <w:rPr>
          <w:b/>
          <w:bCs/>
        </w:rPr>
        <w:t xml:space="preserve"> Métricas de eficiencia estructural claramente delimitadas.</w:t>
      </w:r>
      <w:r w:rsidRPr="008D25C3">
        <w:rPr>
          <w:b/>
          <w:bCs/>
        </w:rPr>
        <w:br/>
        <w:t>3️</w:t>
      </w:r>
      <w:r w:rsidRPr="008D25C3">
        <w:rPr>
          <w:rFonts w:ascii="Segoe UI Symbol" w:hAnsi="Segoe UI Symbol" w:cs="Segoe UI Symbol"/>
          <w:b/>
          <w:bCs/>
        </w:rPr>
        <w:t>⃣</w:t>
      </w:r>
      <w:r w:rsidRPr="008D25C3">
        <w:rPr>
          <w:b/>
          <w:bCs/>
        </w:rPr>
        <w:t xml:space="preserve"> Comité de atribución independiente.</w:t>
      </w:r>
      <w:r w:rsidRPr="008D25C3">
        <w:rPr>
          <w:b/>
          <w:bCs/>
        </w:rPr>
        <w:br/>
        <w:t>4️</w:t>
      </w:r>
      <w:r w:rsidRPr="008D25C3">
        <w:rPr>
          <w:rFonts w:ascii="Segoe UI Symbol" w:hAnsi="Segoe UI Symbol" w:cs="Segoe UI Symbol"/>
          <w:b/>
          <w:bCs/>
        </w:rPr>
        <w:t>⃣</w:t>
      </w:r>
      <w:r w:rsidRPr="008D25C3">
        <w:rPr>
          <w:b/>
          <w:bCs/>
        </w:rPr>
        <w:t xml:space="preserve"> Cláusula automática de suspensión si indicadores clínicos empeoran.</w:t>
      </w:r>
      <w:r w:rsidRPr="008D25C3">
        <w:rPr>
          <w:b/>
          <w:bCs/>
        </w:rPr>
        <w:br/>
        <w:t>5️</w:t>
      </w:r>
      <w:r w:rsidRPr="008D25C3">
        <w:rPr>
          <w:rFonts w:ascii="Segoe UI Symbol" w:hAnsi="Segoe UI Symbol" w:cs="Segoe UI Symbol"/>
          <w:b/>
          <w:bCs/>
        </w:rPr>
        <w:t>⃣</w:t>
      </w:r>
      <w:r w:rsidRPr="008D25C3">
        <w:rPr>
          <w:b/>
          <w:bCs/>
        </w:rPr>
        <w:t xml:space="preserve"> Transparencia contractual explícita.</w:t>
      </w:r>
      <w:r w:rsidRPr="008D25C3">
        <w:rPr>
          <w:b/>
          <w:bCs/>
        </w:rPr>
        <w:br/>
        <w:t>6️</w:t>
      </w:r>
      <w:r w:rsidRPr="008D25C3">
        <w:rPr>
          <w:rFonts w:ascii="Segoe UI Symbol" w:hAnsi="Segoe UI Symbol" w:cs="Segoe UI Symbol"/>
          <w:b/>
          <w:bCs/>
        </w:rPr>
        <w:t>⃣</w:t>
      </w:r>
      <w:r w:rsidRPr="008D25C3">
        <w:rPr>
          <w:b/>
          <w:bCs/>
        </w:rPr>
        <w:t xml:space="preserve"> Auditoría externa opcional o periódica.</w:t>
      </w:r>
    </w:p>
    <w:p w14:paraId="10941D56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La eficiencia debe ser:</w:t>
      </w:r>
    </w:p>
    <w:p w14:paraId="1D3624BE" w14:textId="77777777" w:rsidR="008D25C3" w:rsidRPr="008D25C3" w:rsidRDefault="008D25C3" w:rsidP="008D25C3">
      <w:pPr>
        <w:numPr>
          <w:ilvl w:val="0"/>
          <w:numId w:val="107"/>
        </w:numPr>
        <w:rPr>
          <w:b/>
          <w:bCs/>
        </w:rPr>
      </w:pPr>
      <w:r w:rsidRPr="008D25C3">
        <w:rPr>
          <w:b/>
          <w:bCs/>
        </w:rPr>
        <w:t>Atribuible.</w:t>
      </w:r>
    </w:p>
    <w:p w14:paraId="412C3EDA" w14:textId="77777777" w:rsidR="008D25C3" w:rsidRPr="008D25C3" w:rsidRDefault="008D25C3" w:rsidP="008D25C3">
      <w:pPr>
        <w:numPr>
          <w:ilvl w:val="0"/>
          <w:numId w:val="107"/>
        </w:numPr>
        <w:rPr>
          <w:b/>
          <w:bCs/>
        </w:rPr>
      </w:pPr>
      <w:r w:rsidRPr="008D25C3">
        <w:rPr>
          <w:b/>
          <w:bCs/>
        </w:rPr>
        <w:t>Medible.</w:t>
      </w:r>
    </w:p>
    <w:p w14:paraId="59740304" w14:textId="77777777" w:rsidR="008D25C3" w:rsidRPr="008D25C3" w:rsidRDefault="008D25C3" w:rsidP="008D25C3">
      <w:pPr>
        <w:numPr>
          <w:ilvl w:val="0"/>
          <w:numId w:val="107"/>
        </w:numPr>
        <w:rPr>
          <w:b/>
          <w:bCs/>
        </w:rPr>
      </w:pPr>
      <w:r w:rsidRPr="008D25C3">
        <w:rPr>
          <w:b/>
          <w:bCs/>
        </w:rPr>
        <w:t>Validada.</w:t>
      </w:r>
    </w:p>
    <w:p w14:paraId="52A497C7" w14:textId="77777777" w:rsidR="008D25C3" w:rsidRPr="008D25C3" w:rsidRDefault="008D25C3" w:rsidP="008D25C3">
      <w:pPr>
        <w:numPr>
          <w:ilvl w:val="0"/>
          <w:numId w:val="107"/>
        </w:numPr>
        <w:rPr>
          <w:b/>
          <w:bCs/>
        </w:rPr>
      </w:pPr>
      <w:r w:rsidRPr="008D25C3">
        <w:rPr>
          <w:b/>
          <w:bCs/>
        </w:rPr>
        <w:t>Éticamente neutral respecto a decisión clínica.</w:t>
      </w:r>
    </w:p>
    <w:p w14:paraId="0F5F99A4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23E27D31">
          <v:rect id="_x0000_i1231" style="width:0;height:1.5pt" o:hralign="center" o:hrstd="t" o:hr="t" fillcolor="#a0a0a0" stroked="f"/>
        </w:pict>
      </w:r>
    </w:p>
    <w:p w14:paraId="6195F514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lastRenderedPageBreak/>
        <w:t>D. MODELO HÍBRIDO DE MONETIZACIÓN</w:t>
      </w:r>
    </w:p>
    <w:p w14:paraId="50E7EB90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42E98F07">
          <v:rect id="_x0000_i1232" style="width:0;height:1.5pt" o:hralign="center" o:hrstd="t" o:hr="t" fillcolor="#a0a0a0" stroked="f"/>
        </w:pict>
      </w:r>
    </w:p>
    <w:p w14:paraId="6C44D158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4.10 Componentes</w:t>
      </w:r>
    </w:p>
    <w:p w14:paraId="27201B99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1️</w:t>
      </w:r>
      <w:r w:rsidRPr="008D25C3">
        <w:rPr>
          <w:rFonts w:ascii="Segoe UI Symbol" w:hAnsi="Segoe UI Symbol" w:cs="Segoe UI Symbol"/>
          <w:b/>
          <w:bCs/>
        </w:rPr>
        <w:t>⃣</w:t>
      </w:r>
      <w:r w:rsidRPr="008D25C3">
        <w:rPr>
          <w:b/>
          <w:bCs/>
        </w:rPr>
        <w:t xml:space="preserve"> Implementación Inicial</w:t>
      </w:r>
    </w:p>
    <w:p w14:paraId="15CF9586" w14:textId="77777777" w:rsidR="008D25C3" w:rsidRPr="008D25C3" w:rsidRDefault="008D25C3" w:rsidP="008D25C3">
      <w:pPr>
        <w:numPr>
          <w:ilvl w:val="0"/>
          <w:numId w:val="108"/>
        </w:numPr>
        <w:rPr>
          <w:b/>
          <w:bCs/>
        </w:rPr>
      </w:pPr>
      <w:r w:rsidRPr="008D25C3">
        <w:rPr>
          <w:b/>
          <w:bCs/>
        </w:rPr>
        <w:t>Integración multicapa.</w:t>
      </w:r>
    </w:p>
    <w:p w14:paraId="57A80075" w14:textId="77777777" w:rsidR="008D25C3" w:rsidRPr="008D25C3" w:rsidRDefault="008D25C3" w:rsidP="008D25C3">
      <w:pPr>
        <w:numPr>
          <w:ilvl w:val="0"/>
          <w:numId w:val="108"/>
        </w:numPr>
        <w:rPr>
          <w:b/>
          <w:bCs/>
        </w:rPr>
      </w:pPr>
      <w:r w:rsidRPr="008D25C3">
        <w:rPr>
          <w:b/>
          <w:bCs/>
        </w:rPr>
        <w:t>Configuración institucional.</w:t>
      </w:r>
    </w:p>
    <w:p w14:paraId="63266CFB" w14:textId="77777777" w:rsidR="008D25C3" w:rsidRPr="008D25C3" w:rsidRDefault="008D25C3" w:rsidP="008D25C3">
      <w:pPr>
        <w:numPr>
          <w:ilvl w:val="0"/>
          <w:numId w:val="108"/>
        </w:numPr>
        <w:rPr>
          <w:b/>
          <w:bCs/>
        </w:rPr>
      </w:pPr>
      <w:r w:rsidRPr="008D25C3">
        <w:rPr>
          <w:b/>
          <w:bCs/>
        </w:rPr>
        <w:t>Gobernanza inicial.</w:t>
      </w:r>
    </w:p>
    <w:p w14:paraId="542FC947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Ingreso único.</w:t>
      </w:r>
    </w:p>
    <w:p w14:paraId="48497871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1520CB4C">
          <v:rect id="_x0000_i1233" style="width:0;height:1.5pt" o:hralign="center" o:hrstd="t" o:hr="t" fillcolor="#a0a0a0" stroked="f"/>
        </w:pict>
      </w:r>
    </w:p>
    <w:p w14:paraId="459E641D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2️</w:t>
      </w:r>
      <w:r w:rsidRPr="008D25C3">
        <w:rPr>
          <w:rFonts w:ascii="Segoe UI Symbol" w:hAnsi="Segoe UI Symbol" w:cs="Segoe UI Symbol"/>
          <w:b/>
          <w:bCs/>
        </w:rPr>
        <w:t>⃣</w:t>
      </w:r>
      <w:r w:rsidRPr="008D25C3">
        <w:rPr>
          <w:b/>
          <w:bCs/>
        </w:rPr>
        <w:t xml:space="preserve"> Licencia Anual Base (ARR)</w:t>
      </w:r>
    </w:p>
    <w:p w14:paraId="687376F0" w14:textId="77777777" w:rsidR="008D25C3" w:rsidRPr="008D25C3" w:rsidRDefault="008D25C3" w:rsidP="008D25C3">
      <w:pPr>
        <w:numPr>
          <w:ilvl w:val="0"/>
          <w:numId w:val="109"/>
        </w:numPr>
        <w:rPr>
          <w:b/>
          <w:bCs/>
        </w:rPr>
      </w:pPr>
      <w:r w:rsidRPr="008D25C3">
        <w:rPr>
          <w:b/>
          <w:bCs/>
        </w:rPr>
        <w:t>Infraestructura activa.</w:t>
      </w:r>
    </w:p>
    <w:p w14:paraId="30A6BD30" w14:textId="77777777" w:rsidR="008D25C3" w:rsidRPr="008D25C3" w:rsidRDefault="008D25C3" w:rsidP="008D25C3">
      <w:pPr>
        <w:numPr>
          <w:ilvl w:val="0"/>
          <w:numId w:val="109"/>
        </w:numPr>
        <w:rPr>
          <w:b/>
          <w:bCs/>
        </w:rPr>
      </w:pPr>
      <w:r w:rsidRPr="008D25C3">
        <w:rPr>
          <w:b/>
          <w:bCs/>
        </w:rPr>
        <w:t>Soporte técnico.</w:t>
      </w:r>
    </w:p>
    <w:p w14:paraId="07B4B8C7" w14:textId="77777777" w:rsidR="008D25C3" w:rsidRPr="008D25C3" w:rsidRDefault="008D25C3" w:rsidP="008D25C3">
      <w:pPr>
        <w:numPr>
          <w:ilvl w:val="0"/>
          <w:numId w:val="109"/>
        </w:numPr>
        <w:rPr>
          <w:b/>
          <w:bCs/>
        </w:rPr>
      </w:pPr>
      <w:r w:rsidRPr="008D25C3">
        <w:rPr>
          <w:b/>
          <w:bCs/>
        </w:rPr>
        <w:t>Actualizaciones menores.</w:t>
      </w:r>
    </w:p>
    <w:p w14:paraId="3B2151B5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Ingreso recurrente.</w:t>
      </w:r>
    </w:p>
    <w:p w14:paraId="08485510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2623EE97">
          <v:rect id="_x0000_i1234" style="width:0;height:1.5pt" o:hralign="center" o:hrstd="t" o:hr="t" fillcolor="#a0a0a0" stroked="f"/>
        </w:pict>
      </w:r>
    </w:p>
    <w:p w14:paraId="59F40527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3️</w:t>
      </w:r>
      <w:r w:rsidRPr="008D25C3">
        <w:rPr>
          <w:rFonts w:ascii="Segoe UI Symbol" w:hAnsi="Segoe UI Symbol" w:cs="Segoe UI Symbol"/>
          <w:b/>
          <w:bCs/>
        </w:rPr>
        <w:t>⃣</w:t>
      </w:r>
      <w:r w:rsidRPr="008D25C3">
        <w:rPr>
          <w:b/>
          <w:bCs/>
        </w:rPr>
        <w:t xml:space="preserve"> Módulos Premium</w:t>
      </w:r>
    </w:p>
    <w:p w14:paraId="017687CE" w14:textId="77777777" w:rsidR="008D25C3" w:rsidRPr="008D25C3" w:rsidRDefault="008D25C3" w:rsidP="008D25C3">
      <w:pPr>
        <w:numPr>
          <w:ilvl w:val="0"/>
          <w:numId w:val="110"/>
        </w:numPr>
        <w:rPr>
          <w:b/>
          <w:bCs/>
        </w:rPr>
      </w:pPr>
      <w:r w:rsidRPr="008D25C3">
        <w:rPr>
          <w:b/>
          <w:bCs/>
        </w:rPr>
        <w:t>SRM.</w:t>
      </w:r>
    </w:p>
    <w:p w14:paraId="3B44AD1F" w14:textId="77777777" w:rsidR="008D25C3" w:rsidRPr="008D25C3" w:rsidRDefault="008D25C3" w:rsidP="008D25C3">
      <w:pPr>
        <w:numPr>
          <w:ilvl w:val="0"/>
          <w:numId w:val="110"/>
        </w:numPr>
        <w:rPr>
          <w:b/>
          <w:bCs/>
        </w:rPr>
      </w:pPr>
      <w:r w:rsidRPr="008D25C3">
        <w:rPr>
          <w:b/>
          <w:bCs/>
        </w:rPr>
        <w:t>Digital Twin Quirúrgico.</w:t>
      </w:r>
    </w:p>
    <w:p w14:paraId="54B25C72" w14:textId="77777777" w:rsidR="008D25C3" w:rsidRPr="008D25C3" w:rsidRDefault="008D25C3" w:rsidP="008D25C3">
      <w:pPr>
        <w:numPr>
          <w:ilvl w:val="0"/>
          <w:numId w:val="110"/>
        </w:numPr>
        <w:rPr>
          <w:b/>
          <w:bCs/>
        </w:rPr>
      </w:pPr>
      <w:proofErr w:type="spellStart"/>
      <w:r w:rsidRPr="008D25C3">
        <w:rPr>
          <w:b/>
          <w:bCs/>
        </w:rPr>
        <w:t>Clinical</w:t>
      </w:r>
      <w:proofErr w:type="spellEnd"/>
      <w:r w:rsidRPr="008D25C3">
        <w:rPr>
          <w:b/>
          <w:bCs/>
        </w:rPr>
        <w:t xml:space="preserve"> Quality &amp; </w:t>
      </w:r>
      <w:proofErr w:type="spellStart"/>
      <w:r w:rsidRPr="008D25C3">
        <w:rPr>
          <w:b/>
          <w:bCs/>
        </w:rPr>
        <w:t>Outcomes</w:t>
      </w:r>
      <w:proofErr w:type="spellEnd"/>
      <w:r w:rsidRPr="008D25C3">
        <w:rPr>
          <w:b/>
          <w:bCs/>
        </w:rPr>
        <w:t xml:space="preserve"> </w:t>
      </w:r>
      <w:proofErr w:type="spellStart"/>
      <w:r w:rsidRPr="008D25C3">
        <w:rPr>
          <w:b/>
          <w:bCs/>
        </w:rPr>
        <w:t>Intelligence</w:t>
      </w:r>
      <w:proofErr w:type="spellEnd"/>
      <w:r w:rsidRPr="008D25C3">
        <w:rPr>
          <w:b/>
          <w:bCs/>
        </w:rPr>
        <w:t>.</w:t>
      </w:r>
    </w:p>
    <w:p w14:paraId="59917314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Ingreso incremental.</w:t>
      </w:r>
    </w:p>
    <w:p w14:paraId="3BF8B529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4B84D160">
          <v:rect id="_x0000_i1235" style="width:0;height:1.5pt" o:hralign="center" o:hrstd="t" o:hr="t" fillcolor="#a0a0a0" stroked="f"/>
        </w:pict>
      </w:r>
    </w:p>
    <w:p w14:paraId="4F4AB924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4️</w:t>
      </w:r>
      <w:r w:rsidRPr="008D25C3">
        <w:rPr>
          <w:rFonts w:ascii="Segoe UI Symbol" w:hAnsi="Segoe UI Symbol" w:cs="Segoe UI Symbol"/>
          <w:b/>
          <w:bCs/>
        </w:rPr>
        <w:t>⃣</w:t>
      </w:r>
      <w:r w:rsidRPr="008D25C3">
        <w:rPr>
          <w:b/>
          <w:bCs/>
        </w:rPr>
        <w:t xml:space="preserve"> Actualización Científica</w:t>
      </w:r>
    </w:p>
    <w:p w14:paraId="00AD6C5B" w14:textId="77777777" w:rsidR="008D25C3" w:rsidRPr="008D25C3" w:rsidRDefault="008D25C3" w:rsidP="008D25C3">
      <w:pPr>
        <w:numPr>
          <w:ilvl w:val="0"/>
          <w:numId w:val="111"/>
        </w:numPr>
        <w:rPr>
          <w:b/>
          <w:bCs/>
        </w:rPr>
      </w:pPr>
      <w:r w:rsidRPr="008D25C3">
        <w:rPr>
          <w:b/>
          <w:bCs/>
        </w:rPr>
        <w:t xml:space="preserve">Actualización de </w:t>
      </w:r>
      <w:proofErr w:type="spellStart"/>
      <w:r w:rsidRPr="008D25C3">
        <w:rPr>
          <w:b/>
          <w:bCs/>
        </w:rPr>
        <w:t>guideline</w:t>
      </w:r>
      <w:proofErr w:type="spellEnd"/>
      <w:r w:rsidRPr="008D25C3">
        <w:rPr>
          <w:b/>
          <w:bCs/>
        </w:rPr>
        <w:t xml:space="preserve"> </w:t>
      </w:r>
      <w:proofErr w:type="spellStart"/>
      <w:r w:rsidRPr="008D25C3">
        <w:rPr>
          <w:b/>
          <w:bCs/>
        </w:rPr>
        <w:t>packages</w:t>
      </w:r>
      <w:proofErr w:type="spellEnd"/>
      <w:r w:rsidRPr="008D25C3">
        <w:rPr>
          <w:b/>
          <w:bCs/>
        </w:rPr>
        <w:t>.</w:t>
      </w:r>
    </w:p>
    <w:p w14:paraId="18227D1C" w14:textId="77777777" w:rsidR="008D25C3" w:rsidRPr="008D25C3" w:rsidRDefault="008D25C3" w:rsidP="008D25C3">
      <w:pPr>
        <w:numPr>
          <w:ilvl w:val="0"/>
          <w:numId w:val="111"/>
        </w:numPr>
        <w:rPr>
          <w:b/>
          <w:bCs/>
        </w:rPr>
      </w:pPr>
      <w:r w:rsidRPr="008D25C3">
        <w:rPr>
          <w:b/>
          <w:bCs/>
        </w:rPr>
        <w:t>Recalibración EUL.</w:t>
      </w:r>
    </w:p>
    <w:p w14:paraId="7E26486D" w14:textId="77777777" w:rsidR="008D25C3" w:rsidRPr="008D25C3" w:rsidRDefault="008D25C3" w:rsidP="008D25C3">
      <w:pPr>
        <w:numPr>
          <w:ilvl w:val="0"/>
          <w:numId w:val="111"/>
        </w:numPr>
        <w:rPr>
          <w:b/>
          <w:bCs/>
        </w:rPr>
      </w:pPr>
      <w:r w:rsidRPr="008D25C3">
        <w:rPr>
          <w:b/>
          <w:bCs/>
        </w:rPr>
        <w:t xml:space="preserve">Nuevos </w:t>
      </w:r>
      <w:proofErr w:type="spellStart"/>
      <w:r w:rsidRPr="008D25C3">
        <w:rPr>
          <w:b/>
          <w:bCs/>
        </w:rPr>
        <w:t>frameworks</w:t>
      </w:r>
      <w:proofErr w:type="spellEnd"/>
      <w:r w:rsidRPr="008D25C3">
        <w:rPr>
          <w:b/>
          <w:bCs/>
        </w:rPr>
        <w:t>.</w:t>
      </w:r>
    </w:p>
    <w:p w14:paraId="1DB57E37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Ingreso recurrente científico.</w:t>
      </w:r>
    </w:p>
    <w:p w14:paraId="56B7C28B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41612465">
          <v:rect id="_x0000_i1236" style="width:0;height:1.5pt" o:hralign="center" o:hrstd="t" o:hr="t" fillcolor="#a0a0a0" stroked="f"/>
        </w:pict>
      </w:r>
    </w:p>
    <w:p w14:paraId="62AF4209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5️</w:t>
      </w:r>
      <w:r w:rsidRPr="008D25C3">
        <w:rPr>
          <w:rFonts w:ascii="Segoe UI Symbol" w:hAnsi="Segoe UI Symbol" w:cs="Segoe UI Symbol"/>
          <w:b/>
          <w:bCs/>
        </w:rPr>
        <w:t>⃣</w:t>
      </w:r>
      <w:r w:rsidRPr="008D25C3">
        <w:rPr>
          <w:b/>
          <w:bCs/>
        </w:rPr>
        <w:t xml:space="preserve"> PAIF (Componente Variable Alineado a Desempeño)</w:t>
      </w:r>
    </w:p>
    <w:p w14:paraId="7885308D" w14:textId="77777777" w:rsidR="008D25C3" w:rsidRPr="008D25C3" w:rsidRDefault="008D25C3" w:rsidP="008D25C3">
      <w:pPr>
        <w:numPr>
          <w:ilvl w:val="0"/>
          <w:numId w:val="112"/>
        </w:numPr>
        <w:rPr>
          <w:b/>
          <w:bCs/>
        </w:rPr>
      </w:pPr>
      <w:r w:rsidRPr="008D25C3">
        <w:rPr>
          <w:b/>
          <w:bCs/>
        </w:rPr>
        <w:lastRenderedPageBreak/>
        <w:t>% sobre eficiencia estructural validada.</w:t>
      </w:r>
    </w:p>
    <w:p w14:paraId="28A496E5" w14:textId="77777777" w:rsidR="008D25C3" w:rsidRPr="008D25C3" w:rsidRDefault="008D25C3" w:rsidP="008D25C3">
      <w:pPr>
        <w:numPr>
          <w:ilvl w:val="0"/>
          <w:numId w:val="112"/>
        </w:numPr>
        <w:rPr>
          <w:b/>
          <w:bCs/>
        </w:rPr>
      </w:pPr>
      <w:r w:rsidRPr="008D25C3">
        <w:rPr>
          <w:b/>
          <w:bCs/>
        </w:rPr>
        <w:t>% sobre ahorro contractual atribuible.</w:t>
      </w:r>
    </w:p>
    <w:p w14:paraId="4D3DAAD4" w14:textId="77777777" w:rsidR="008D25C3" w:rsidRPr="008D25C3" w:rsidRDefault="008D25C3" w:rsidP="008D25C3">
      <w:pPr>
        <w:numPr>
          <w:ilvl w:val="0"/>
          <w:numId w:val="112"/>
        </w:numPr>
        <w:rPr>
          <w:b/>
          <w:bCs/>
        </w:rPr>
      </w:pPr>
      <w:r w:rsidRPr="008D25C3">
        <w:rPr>
          <w:b/>
          <w:bCs/>
        </w:rPr>
        <w:t xml:space="preserve">% sobre mejora de </w:t>
      </w:r>
      <w:proofErr w:type="spellStart"/>
      <w:r w:rsidRPr="008D25C3">
        <w:rPr>
          <w:b/>
          <w:bCs/>
        </w:rPr>
        <w:t>throughput</w:t>
      </w:r>
      <w:proofErr w:type="spellEnd"/>
      <w:r w:rsidRPr="008D25C3">
        <w:rPr>
          <w:b/>
          <w:bCs/>
        </w:rPr>
        <w:t xml:space="preserve"> dentro de límites clínicos seguros.</w:t>
      </w:r>
    </w:p>
    <w:p w14:paraId="51CF6679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Ingreso variable alineado con desempeño.</w:t>
      </w:r>
    </w:p>
    <w:p w14:paraId="1C9B1989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46BE0C56">
          <v:rect id="_x0000_i1237" style="width:0;height:1.5pt" o:hralign="center" o:hrstd="t" o:hr="t" fillcolor="#a0a0a0" stroked="f"/>
        </w:pict>
      </w:r>
    </w:p>
    <w:p w14:paraId="052F4DA0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4.11 Naturaleza Estratégica del Retorno Empresarial</w:t>
      </w:r>
    </w:p>
    <w:p w14:paraId="02C1B717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El modelo combinado produce:</w:t>
      </w:r>
    </w:p>
    <w:p w14:paraId="5C99972A" w14:textId="77777777" w:rsidR="008D25C3" w:rsidRPr="008D25C3" w:rsidRDefault="008D25C3" w:rsidP="008D25C3">
      <w:pPr>
        <w:numPr>
          <w:ilvl w:val="0"/>
          <w:numId w:val="113"/>
        </w:numPr>
        <w:rPr>
          <w:b/>
          <w:bCs/>
        </w:rPr>
      </w:pPr>
      <w:r w:rsidRPr="008D25C3">
        <w:rPr>
          <w:b/>
          <w:bCs/>
        </w:rPr>
        <w:t>ARR estable.</w:t>
      </w:r>
    </w:p>
    <w:p w14:paraId="0B490DBD" w14:textId="77777777" w:rsidR="008D25C3" w:rsidRPr="008D25C3" w:rsidRDefault="008D25C3" w:rsidP="008D25C3">
      <w:pPr>
        <w:numPr>
          <w:ilvl w:val="0"/>
          <w:numId w:val="113"/>
        </w:numPr>
        <w:rPr>
          <w:b/>
          <w:bCs/>
        </w:rPr>
      </w:pPr>
      <w:proofErr w:type="spellStart"/>
      <w:r w:rsidRPr="008D25C3">
        <w:rPr>
          <w:b/>
          <w:bCs/>
        </w:rPr>
        <w:t>Upside</w:t>
      </w:r>
      <w:proofErr w:type="spellEnd"/>
      <w:r w:rsidRPr="008D25C3">
        <w:rPr>
          <w:b/>
          <w:bCs/>
        </w:rPr>
        <w:t xml:space="preserve"> variable éticamente blindado.</w:t>
      </w:r>
    </w:p>
    <w:p w14:paraId="0CA0D039" w14:textId="77777777" w:rsidR="008D25C3" w:rsidRPr="008D25C3" w:rsidRDefault="008D25C3" w:rsidP="008D25C3">
      <w:pPr>
        <w:numPr>
          <w:ilvl w:val="0"/>
          <w:numId w:val="113"/>
        </w:numPr>
        <w:rPr>
          <w:b/>
          <w:bCs/>
        </w:rPr>
      </w:pPr>
      <w:r w:rsidRPr="008D25C3">
        <w:rPr>
          <w:b/>
          <w:bCs/>
        </w:rPr>
        <w:t>Alta retención institucional.</w:t>
      </w:r>
    </w:p>
    <w:p w14:paraId="1060D5E7" w14:textId="77777777" w:rsidR="008D25C3" w:rsidRPr="008D25C3" w:rsidRDefault="008D25C3" w:rsidP="008D25C3">
      <w:pPr>
        <w:numPr>
          <w:ilvl w:val="0"/>
          <w:numId w:val="113"/>
        </w:numPr>
        <w:rPr>
          <w:b/>
          <w:bCs/>
        </w:rPr>
      </w:pPr>
      <w:r w:rsidRPr="008D25C3">
        <w:rPr>
          <w:b/>
          <w:bCs/>
        </w:rPr>
        <w:t>Barrera de salida elevada.</w:t>
      </w:r>
    </w:p>
    <w:p w14:paraId="6DFAC56C" w14:textId="77777777" w:rsidR="008D25C3" w:rsidRPr="008D25C3" w:rsidRDefault="008D25C3" w:rsidP="008D25C3">
      <w:pPr>
        <w:numPr>
          <w:ilvl w:val="0"/>
          <w:numId w:val="113"/>
        </w:numPr>
        <w:rPr>
          <w:b/>
          <w:bCs/>
        </w:rPr>
      </w:pPr>
      <w:r w:rsidRPr="008D25C3">
        <w:rPr>
          <w:b/>
          <w:bCs/>
        </w:rPr>
        <w:t xml:space="preserve">Escalabilidad </w:t>
      </w:r>
      <w:proofErr w:type="spellStart"/>
      <w:r w:rsidRPr="008D25C3">
        <w:rPr>
          <w:b/>
          <w:bCs/>
        </w:rPr>
        <w:t>multi-sede</w:t>
      </w:r>
      <w:proofErr w:type="spellEnd"/>
      <w:r w:rsidRPr="008D25C3">
        <w:rPr>
          <w:b/>
          <w:bCs/>
        </w:rPr>
        <w:t>.</w:t>
      </w:r>
    </w:p>
    <w:p w14:paraId="4874BD84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ICICSO se posiciona como:</w:t>
      </w:r>
    </w:p>
    <w:p w14:paraId="41973F67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Infraestructura estratégica con alineación responsable de incentivos.</w:t>
      </w:r>
    </w:p>
    <w:p w14:paraId="62683313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03EC0A53">
          <v:rect id="_x0000_i1238" style="width:0;height:1.5pt" o:hralign="center" o:hrstd="t" o:hr="t" fillcolor="#a0a0a0" stroked="f"/>
        </w:pict>
      </w:r>
    </w:p>
    <w:p w14:paraId="527C45E1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4.12 Formulación Sintética Final</w:t>
      </w:r>
    </w:p>
    <w:p w14:paraId="0491AAC0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ICICSO transforma coherencia estructural en reducción medible de fricción clínica, operativa y jurídica, complementada por captura ética de eficiencia incremental validada, bajo un modelo híbrido recurrente y gobernado.</w:t>
      </w:r>
    </w:p>
    <w:p w14:paraId="63502B57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La supremacía clínica es inviolable.</w:t>
      </w:r>
      <w:r w:rsidRPr="008D25C3">
        <w:rPr>
          <w:b/>
          <w:bCs/>
        </w:rPr>
        <w:br/>
        <w:t>La captura económica se limita a eficiencia estructural atribuible y validada.</w:t>
      </w:r>
    </w:p>
    <w:p w14:paraId="407865F3" w14:textId="77777777" w:rsidR="00A404AE" w:rsidRPr="00A404AE" w:rsidRDefault="00A404AE" w:rsidP="00A404AE">
      <w:r w:rsidRPr="00A404AE">
        <w:pict w14:anchorId="6BA09416">
          <v:rect id="_x0000_i1030" style="width:0;height:1.5pt" o:hralign="center" o:hrstd="t" o:hr="t" fillcolor="#a0a0a0" stroked="f"/>
        </w:pict>
      </w:r>
    </w:p>
    <w:p w14:paraId="640F9441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III. EXECUTIVE SUMMARY</w:t>
      </w:r>
    </w:p>
    <w:p w14:paraId="44B75E73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394DBF3F">
          <v:rect id="_x0000_i1261" style="width:0;height:1.5pt" o:hralign="center" o:hrstd="t" o:hr="t" fillcolor="#a0a0a0" stroked="f"/>
        </w:pict>
      </w:r>
    </w:p>
    <w:p w14:paraId="49AF3DA4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3.1 Declaración Inicial</w:t>
      </w:r>
    </w:p>
    <w:p w14:paraId="62DC8A94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Los hospitales de alta complejidad operan en un entorno donde la evidencia científica crece exponencialmente, pero la infraestructura institucional para gobernarla no ha evolucionado al mismo ritmo.</w:t>
      </w:r>
    </w:p>
    <w:p w14:paraId="41BD2CFA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El resultado es:</w:t>
      </w:r>
    </w:p>
    <w:p w14:paraId="11734B2A" w14:textId="77777777" w:rsidR="008D25C3" w:rsidRPr="008D25C3" w:rsidRDefault="008D25C3" w:rsidP="008D25C3">
      <w:pPr>
        <w:numPr>
          <w:ilvl w:val="0"/>
          <w:numId w:val="114"/>
        </w:numPr>
        <w:rPr>
          <w:b/>
          <w:bCs/>
        </w:rPr>
      </w:pPr>
      <w:r w:rsidRPr="008D25C3">
        <w:rPr>
          <w:b/>
          <w:bCs/>
        </w:rPr>
        <w:t>Fragmentación entre evidencia y ejecución.</w:t>
      </w:r>
    </w:p>
    <w:p w14:paraId="0F1743A8" w14:textId="77777777" w:rsidR="008D25C3" w:rsidRPr="008D25C3" w:rsidRDefault="008D25C3" w:rsidP="008D25C3">
      <w:pPr>
        <w:numPr>
          <w:ilvl w:val="0"/>
          <w:numId w:val="114"/>
        </w:numPr>
        <w:rPr>
          <w:b/>
          <w:bCs/>
        </w:rPr>
      </w:pPr>
      <w:r w:rsidRPr="008D25C3">
        <w:rPr>
          <w:b/>
          <w:bCs/>
        </w:rPr>
        <w:lastRenderedPageBreak/>
        <w:t>Variabilidad clínica no estructurada.</w:t>
      </w:r>
    </w:p>
    <w:p w14:paraId="0A8B3CC1" w14:textId="77777777" w:rsidR="008D25C3" w:rsidRPr="008D25C3" w:rsidRDefault="008D25C3" w:rsidP="008D25C3">
      <w:pPr>
        <w:numPr>
          <w:ilvl w:val="0"/>
          <w:numId w:val="114"/>
        </w:numPr>
        <w:rPr>
          <w:b/>
          <w:bCs/>
        </w:rPr>
      </w:pPr>
      <w:r w:rsidRPr="008D25C3">
        <w:rPr>
          <w:b/>
          <w:bCs/>
        </w:rPr>
        <w:t>Saturación operativa recurrente.</w:t>
      </w:r>
    </w:p>
    <w:p w14:paraId="1AA67ED9" w14:textId="77777777" w:rsidR="008D25C3" w:rsidRPr="008D25C3" w:rsidRDefault="008D25C3" w:rsidP="008D25C3">
      <w:pPr>
        <w:numPr>
          <w:ilvl w:val="0"/>
          <w:numId w:val="114"/>
        </w:numPr>
        <w:rPr>
          <w:b/>
          <w:bCs/>
        </w:rPr>
      </w:pPr>
      <w:r w:rsidRPr="008D25C3">
        <w:rPr>
          <w:b/>
          <w:bCs/>
        </w:rPr>
        <w:t>Riesgo sistémico acumulativo.</w:t>
      </w:r>
    </w:p>
    <w:p w14:paraId="005D104B" w14:textId="77777777" w:rsidR="008D25C3" w:rsidRPr="008D25C3" w:rsidRDefault="008D25C3" w:rsidP="008D25C3">
      <w:pPr>
        <w:numPr>
          <w:ilvl w:val="0"/>
          <w:numId w:val="114"/>
        </w:numPr>
        <w:rPr>
          <w:b/>
          <w:bCs/>
        </w:rPr>
      </w:pPr>
      <w:r w:rsidRPr="008D25C3">
        <w:rPr>
          <w:b/>
          <w:bCs/>
        </w:rPr>
        <w:t>Exposición médico-legal creciente.</w:t>
      </w:r>
    </w:p>
    <w:p w14:paraId="0D46CF56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ICICSO introduce una nueva categoría:</w:t>
      </w:r>
    </w:p>
    <w:p w14:paraId="708CD1A9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 xml:space="preserve">Infraestructura institucional </w:t>
      </w:r>
      <w:proofErr w:type="spellStart"/>
      <w:r w:rsidRPr="008D25C3">
        <w:rPr>
          <w:b/>
          <w:bCs/>
        </w:rPr>
        <w:t>multi-capa</w:t>
      </w:r>
      <w:proofErr w:type="spellEnd"/>
      <w:r w:rsidRPr="008D25C3">
        <w:rPr>
          <w:b/>
          <w:bCs/>
        </w:rPr>
        <w:t xml:space="preserve"> de gobernanza cognitiva.</w:t>
      </w:r>
    </w:p>
    <w:p w14:paraId="65542A2F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No es un software funcional.</w:t>
      </w:r>
      <w:r w:rsidRPr="008D25C3">
        <w:rPr>
          <w:b/>
          <w:bCs/>
        </w:rPr>
        <w:br/>
        <w:t>Es una arquitectura estructural para hospitales complejos.</w:t>
      </w:r>
    </w:p>
    <w:p w14:paraId="68E32A0F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76AEB0DF">
          <v:rect id="_x0000_i1262" style="width:0;height:1.5pt" o:hralign="center" o:hrstd="t" o:hr="t" fillcolor="#a0a0a0" stroked="f"/>
        </w:pict>
      </w:r>
    </w:p>
    <w:p w14:paraId="6DD16B3F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3.2 Qué Es ICICSO</w:t>
      </w:r>
    </w:p>
    <w:p w14:paraId="160C3C03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ICICSO es una infraestructura transversal que:</w:t>
      </w:r>
    </w:p>
    <w:p w14:paraId="6E66F6C2" w14:textId="77777777" w:rsidR="008D25C3" w:rsidRPr="008D25C3" w:rsidRDefault="008D25C3" w:rsidP="008D25C3">
      <w:pPr>
        <w:numPr>
          <w:ilvl w:val="0"/>
          <w:numId w:val="115"/>
        </w:numPr>
        <w:rPr>
          <w:b/>
          <w:bCs/>
        </w:rPr>
      </w:pPr>
      <w:r w:rsidRPr="008D25C3">
        <w:rPr>
          <w:b/>
          <w:bCs/>
        </w:rPr>
        <w:t>Estructura evidencia bajo registro versionado (</w:t>
      </w:r>
      <w:proofErr w:type="spellStart"/>
      <w:r w:rsidRPr="008D25C3">
        <w:rPr>
          <w:b/>
          <w:bCs/>
        </w:rPr>
        <w:t>Evidence</w:t>
      </w:r>
      <w:proofErr w:type="spellEnd"/>
      <w:r w:rsidRPr="008D25C3">
        <w:rPr>
          <w:b/>
          <w:bCs/>
        </w:rPr>
        <w:t xml:space="preserve"> Lake).</w:t>
      </w:r>
    </w:p>
    <w:p w14:paraId="7F156F1A" w14:textId="77777777" w:rsidR="008D25C3" w:rsidRPr="008D25C3" w:rsidRDefault="008D25C3" w:rsidP="008D25C3">
      <w:pPr>
        <w:numPr>
          <w:ilvl w:val="0"/>
          <w:numId w:val="115"/>
        </w:numPr>
        <w:rPr>
          <w:b/>
          <w:bCs/>
        </w:rPr>
      </w:pPr>
      <w:r w:rsidRPr="008D25C3">
        <w:rPr>
          <w:b/>
          <w:bCs/>
        </w:rPr>
        <w:t>Traduce recomendaciones en objetos operativos reproducibles (ETE).</w:t>
      </w:r>
    </w:p>
    <w:p w14:paraId="745437BF" w14:textId="77777777" w:rsidR="008D25C3" w:rsidRPr="008D25C3" w:rsidRDefault="008D25C3" w:rsidP="008D25C3">
      <w:pPr>
        <w:numPr>
          <w:ilvl w:val="0"/>
          <w:numId w:val="115"/>
        </w:numPr>
        <w:rPr>
          <w:b/>
          <w:bCs/>
        </w:rPr>
      </w:pPr>
      <w:r w:rsidRPr="008D25C3">
        <w:rPr>
          <w:b/>
          <w:bCs/>
        </w:rPr>
        <w:t>Clasifica incertidumbre epistémica y contextual (EUL).</w:t>
      </w:r>
    </w:p>
    <w:p w14:paraId="5DEB8B9A" w14:textId="77777777" w:rsidR="008D25C3" w:rsidRPr="008D25C3" w:rsidRDefault="008D25C3" w:rsidP="008D25C3">
      <w:pPr>
        <w:numPr>
          <w:ilvl w:val="0"/>
          <w:numId w:val="115"/>
        </w:numPr>
        <w:rPr>
          <w:b/>
          <w:bCs/>
        </w:rPr>
      </w:pPr>
      <w:r w:rsidRPr="008D25C3">
        <w:rPr>
          <w:b/>
          <w:bCs/>
        </w:rPr>
        <w:t xml:space="preserve">Armoniza conflictos </w:t>
      </w:r>
      <w:proofErr w:type="spellStart"/>
      <w:r w:rsidRPr="008D25C3">
        <w:rPr>
          <w:b/>
          <w:bCs/>
        </w:rPr>
        <w:t>inter-guía</w:t>
      </w:r>
      <w:proofErr w:type="spellEnd"/>
      <w:r w:rsidRPr="008D25C3">
        <w:rPr>
          <w:b/>
          <w:bCs/>
        </w:rPr>
        <w:t xml:space="preserve"> (GHL / ICDR).</w:t>
      </w:r>
    </w:p>
    <w:p w14:paraId="30577E78" w14:textId="77777777" w:rsidR="008D25C3" w:rsidRPr="008D25C3" w:rsidRDefault="008D25C3" w:rsidP="008D25C3">
      <w:pPr>
        <w:numPr>
          <w:ilvl w:val="0"/>
          <w:numId w:val="115"/>
        </w:numPr>
        <w:rPr>
          <w:b/>
          <w:bCs/>
        </w:rPr>
      </w:pPr>
      <w:r w:rsidRPr="008D25C3">
        <w:rPr>
          <w:b/>
          <w:bCs/>
        </w:rPr>
        <w:t xml:space="preserve">Instancia </w:t>
      </w:r>
      <w:proofErr w:type="spellStart"/>
      <w:r w:rsidRPr="008D25C3">
        <w:rPr>
          <w:b/>
          <w:bCs/>
        </w:rPr>
        <w:t>Clinical</w:t>
      </w:r>
      <w:proofErr w:type="spellEnd"/>
      <w:r w:rsidRPr="008D25C3">
        <w:rPr>
          <w:b/>
          <w:bCs/>
        </w:rPr>
        <w:t xml:space="preserve"> </w:t>
      </w:r>
      <w:proofErr w:type="spellStart"/>
      <w:r w:rsidRPr="008D25C3">
        <w:rPr>
          <w:b/>
          <w:bCs/>
        </w:rPr>
        <w:t>Pathway</w:t>
      </w:r>
      <w:proofErr w:type="spellEnd"/>
      <w:r w:rsidRPr="008D25C3">
        <w:rPr>
          <w:b/>
          <w:bCs/>
        </w:rPr>
        <w:t xml:space="preserve"> </w:t>
      </w:r>
      <w:proofErr w:type="spellStart"/>
      <w:r w:rsidRPr="008D25C3">
        <w:rPr>
          <w:b/>
          <w:bCs/>
        </w:rPr>
        <w:t>Objects</w:t>
      </w:r>
      <w:proofErr w:type="spellEnd"/>
      <w:r w:rsidRPr="008D25C3">
        <w:rPr>
          <w:b/>
          <w:bCs/>
        </w:rPr>
        <w:t xml:space="preserve"> bajo supervisión humana.</w:t>
      </w:r>
    </w:p>
    <w:p w14:paraId="279B8E2C" w14:textId="77777777" w:rsidR="008D25C3" w:rsidRPr="008D25C3" w:rsidRDefault="008D25C3" w:rsidP="008D25C3">
      <w:pPr>
        <w:numPr>
          <w:ilvl w:val="0"/>
          <w:numId w:val="115"/>
        </w:numPr>
        <w:rPr>
          <w:b/>
          <w:bCs/>
        </w:rPr>
      </w:pPr>
      <w:r w:rsidRPr="008D25C3">
        <w:rPr>
          <w:b/>
          <w:bCs/>
        </w:rPr>
        <w:t>Modela riesgo sistémico prospectivo (SRM).</w:t>
      </w:r>
    </w:p>
    <w:p w14:paraId="15A9F9E4" w14:textId="77777777" w:rsidR="008D25C3" w:rsidRPr="008D25C3" w:rsidRDefault="008D25C3" w:rsidP="008D25C3">
      <w:pPr>
        <w:numPr>
          <w:ilvl w:val="0"/>
          <w:numId w:val="115"/>
        </w:numPr>
        <w:rPr>
          <w:b/>
          <w:bCs/>
        </w:rPr>
      </w:pPr>
      <w:r w:rsidRPr="008D25C3">
        <w:rPr>
          <w:b/>
          <w:bCs/>
        </w:rPr>
        <w:t>Preserva trazabilidad médico-legal estructurada (ESL / VRN).</w:t>
      </w:r>
    </w:p>
    <w:p w14:paraId="34E45361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No reemplaza el EHR.</w:t>
      </w:r>
      <w:r w:rsidRPr="008D25C3">
        <w:rPr>
          <w:b/>
          <w:bCs/>
        </w:rPr>
        <w:br/>
        <w:t>No sustituye juicio clínico.</w:t>
      </w:r>
      <w:r w:rsidRPr="008D25C3">
        <w:rPr>
          <w:b/>
          <w:bCs/>
        </w:rPr>
        <w:br/>
        <w:t>No impone decisiones.</w:t>
      </w:r>
    </w:p>
    <w:p w14:paraId="365F88E1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Orquesta coherencia institucional.</w:t>
      </w:r>
    </w:p>
    <w:p w14:paraId="0A12F503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26C444D0">
          <v:rect id="_x0000_i1263" style="width:0;height:1.5pt" o:hralign="center" o:hrstd="t" o:hr="t" fillcolor="#a0a0a0" stroked="f"/>
        </w:pict>
      </w:r>
    </w:p>
    <w:p w14:paraId="144E1C54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3.3 Problema Estructural</w:t>
      </w:r>
    </w:p>
    <w:p w14:paraId="13A18AC0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El hospital moderno enfrenta simultáneamente:</w:t>
      </w:r>
    </w:p>
    <w:p w14:paraId="37549F1F" w14:textId="77777777" w:rsidR="008D25C3" w:rsidRPr="008D25C3" w:rsidRDefault="008D25C3" w:rsidP="008D25C3">
      <w:pPr>
        <w:numPr>
          <w:ilvl w:val="0"/>
          <w:numId w:val="116"/>
        </w:numPr>
        <w:rPr>
          <w:b/>
          <w:bCs/>
        </w:rPr>
      </w:pPr>
      <w:r w:rsidRPr="008D25C3">
        <w:rPr>
          <w:b/>
          <w:bCs/>
        </w:rPr>
        <w:t>Incremento sostenido en complejidad quirúrgica.</w:t>
      </w:r>
    </w:p>
    <w:p w14:paraId="44694B04" w14:textId="77777777" w:rsidR="008D25C3" w:rsidRPr="008D25C3" w:rsidRDefault="008D25C3" w:rsidP="008D25C3">
      <w:pPr>
        <w:numPr>
          <w:ilvl w:val="0"/>
          <w:numId w:val="116"/>
        </w:numPr>
        <w:rPr>
          <w:b/>
          <w:bCs/>
        </w:rPr>
      </w:pPr>
      <w:r w:rsidRPr="008D25C3">
        <w:rPr>
          <w:b/>
          <w:bCs/>
        </w:rPr>
        <w:t>Mayor multimorbilidad y polifarmacia.</w:t>
      </w:r>
    </w:p>
    <w:p w14:paraId="166FC1BB" w14:textId="77777777" w:rsidR="008D25C3" w:rsidRPr="008D25C3" w:rsidRDefault="008D25C3" w:rsidP="008D25C3">
      <w:pPr>
        <w:numPr>
          <w:ilvl w:val="0"/>
          <w:numId w:val="116"/>
        </w:numPr>
        <w:rPr>
          <w:b/>
          <w:bCs/>
        </w:rPr>
      </w:pPr>
      <w:r w:rsidRPr="008D25C3">
        <w:rPr>
          <w:b/>
          <w:bCs/>
        </w:rPr>
        <w:t>Saturación estructural de UCI y quirófanos.</w:t>
      </w:r>
    </w:p>
    <w:p w14:paraId="5867DE47" w14:textId="77777777" w:rsidR="008D25C3" w:rsidRPr="008D25C3" w:rsidRDefault="008D25C3" w:rsidP="008D25C3">
      <w:pPr>
        <w:numPr>
          <w:ilvl w:val="0"/>
          <w:numId w:val="116"/>
        </w:numPr>
        <w:rPr>
          <w:b/>
          <w:bCs/>
        </w:rPr>
      </w:pPr>
      <w:r w:rsidRPr="008D25C3">
        <w:rPr>
          <w:b/>
          <w:bCs/>
        </w:rPr>
        <w:t>Litigio médico sofisticado.</w:t>
      </w:r>
    </w:p>
    <w:p w14:paraId="23C71E3D" w14:textId="77777777" w:rsidR="008D25C3" w:rsidRPr="008D25C3" w:rsidRDefault="008D25C3" w:rsidP="008D25C3">
      <w:pPr>
        <w:numPr>
          <w:ilvl w:val="0"/>
          <w:numId w:val="116"/>
        </w:numPr>
        <w:rPr>
          <w:b/>
          <w:bCs/>
        </w:rPr>
      </w:pPr>
      <w:r w:rsidRPr="008D25C3">
        <w:rPr>
          <w:b/>
          <w:bCs/>
        </w:rPr>
        <w:t>Presión regulatoria creciente.</w:t>
      </w:r>
    </w:p>
    <w:p w14:paraId="28DFD8D6" w14:textId="77777777" w:rsidR="008D25C3" w:rsidRPr="008D25C3" w:rsidRDefault="008D25C3" w:rsidP="008D25C3">
      <w:pPr>
        <w:numPr>
          <w:ilvl w:val="0"/>
          <w:numId w:val="116"/>
        </w:numPr>
        <w:rPr>
          <w:b/>
          <w:bCs/>
        </w:rPr>
      </w:pPr>
      <w:r w:rsidRPr="008D25C3">
        <w:rPr>
          <w:b/>
          <w:bCs/>
        </w:rPr>
        <w:lastRenderedPageBreak/>
        <w:t>Digitalización sin gobernanza cognitiva formal.</w:t>
      </w:r>
    </w:p>
    <w:p w14:paraId="2E8E58F1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La brecha entre complejidad clínica y capacidad de gobernanza institucional se amplía.</w:t>
      </w:r>
    </w:p>
    <w:p w14:paraId="25F6EF2B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ICICSO cierra esa brecha.</w:t>
      </w:r>
    </w:p>
    <w:p w14:paraId="0D420164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5290A552">
          <v:rect id="_x0000_i1264" style="width:0;height:1.5pt" o:hralign="center" o:hrstd="t" o:hr="t" fillcolor="#a0a0a0" stroked="f"/>
        </w:pict>
      </w:r>
    </w:p>
    <w:p w14:paraId="383C18B8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3.4 Propuesta de Valor</w:t>
      </w:r>
    </w:p>
    <w:p w14:paraId="748D17F1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La integración multicapa produce:</w:t>
      </w:r>
    </w:p>
    <w:p w14:paraId="63DC753B" w14:textId="77777777" w:rsidR="008D25C3" w:rsidRPr="008D25C3" w:rsidRDefault="008D25C3" w:rsidP="008D25C3">
      <w:pPr>
        <w:numPr>
          <w:ilvl w:val="0"/>
          <w:numId w:val="117"/>
        </w:numPr>
        <w:rPr>
          <w:b/>
          <w:bCs/>
        </w:rPr>
      </w:pPr>
      <w:r w:rsidRPr="008D25C3">
        <w:rPr>
          <w:b/>
          <w:bCs/>
        </w:rPr>
        <w:t>Reducción de variabilidad no justificada.</w:t>
      </w:r>
    </w:p>
    <w:p w14:paraId="1B8A3BDE" w14:textId="77777777" w:rsidR="008D25C3" w:rsidRPr="008D25C3" w:rsidRDefault="008D25C3" w:rsidP="008D25C3">
      <w:pPr>
        <w:numPr>
          <w:ilvl w:val="0"/>
          <w:numId w:val="117"/>
        </w:numPr>
        <w:rPr>
          <w:b/>
          <w:bCs/>
        </w:rPr>
      </w:pPr>
      <w:r w:rsidRPr="008D25C3">
        <w:rPr>
          <w:b/>
          <w:bCs/>
        </w:rPr>
        <w:t xml:space="preserve">Mejora en </w:t>
      </w:r>
      <w:proofErr w:type="spellStart"/>
      <w:r w:rsidRPr="008D25C3">
        <w:rPr>
          <w:b/>
          <w:bCs/>
        </w:rPr>
        <w:t>defendibilidad</w:t>
      </w:r>
      <w:proofErr w:type="spellEnd"/>
      <w:r w:rsidRPr="008D25C3">
        <w:rPr>
          <w:b/>
          <w:bCs/>
        </w:rPr>
        <w:t xml:space="preserve"> médico-legal.</w:t>
      </w:r>
    </w:p>
    <w:p w14:paraId="2127688D" w14:textId="77777777" w:rsidR="008D25C3" w:rsidRPr="008D25C3" w:rsidRDefault="008D25C3" w:rsidP="008D25C3">
      <w:pPr>
        <w:numPr>
          <w:ilvl w:val="0"/>
          <w:numId w:val="117"/>
        </w:numPr>
        <w:rPr>
          <w:b/>
          <w:bCs/>
        </w:rPr>
      </w:pPr>
      <w:r w:rsidRPr="008D25C3">
        <w:rPr>
          <w:b/>
          <w:bCs/>
        </w:rPr>
        <w:t>Disminución de fricción operativa acumulativa.</w:t>
      </w:r>
    </w:p>
    <w:p w14:paraId="7FE2A5D6" w14:textId="77777777" w:rsidR="008D25C3" w:rsidRPr="008D25C3" w:rsidRDefault="008D25C3" w:rsidP="008D25C3">
      <w:pPr>
        <w:numPr>
          <w:ilvl w:val="0"/>
          <w:numId w:val="117"/>
        </w:numPr>
        <w:rPr>
          <w:b/>
          <w:bCs/>
        </w:rPr>
      </w:pPr>
      <w:r w:rsidRPr="008D25C3">
        <w:rPr>
          <w:b/>
          <w:bCs/>
        </w:rPr>
        <w:t>Optimización estructural de utilización crítica.</w:t>
      </w:r>
    </w:p>
    <w:p w14:paraId="350100EC" w14:textId="77777777" w:rsidR="008D25C3" w:rsidRPr="008D25C3" w:rsidRDefault="008D25C3" w:rsidP="008D25C3">
      <w:pPr>
        <w:numPr>
          <w:ilvl w:val="0"/>
          <w:numId w:val="117"/>
        </w:numPr>
        <w:rPr>
          <w:b/>
          <w:bCs/>
        </w:rPr>
      </w:pPr>
      <w:r w:rsidRPr="008D25C3">
        <w:rPr>
          <w:b/>
          <w:bCs/>
        </w:rPr>
        <w:t>Reducción de riesgo sistémico agregado.</w:t>
      </w:r>
    </w:p>
    <w:p w14:paraId="028D3315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El valor económico emerge como consecuencia de coherencia estructural sostenida.</w:t>
      </w:r>
    </w:p>
    <w:p w14:paraId="7DED5BD5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122318C1">
          <v:rect id="_x0000_i1265" style="width:0;height:1.5pt" o:hralign="center" o:hrstd="t" o:hr="t" fillcolor="#a0a0a0" stroked="f"/>
        </w:pict>
      </w:r>
    </w:p>
    <w:p w14:paraId="15E8E4DB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3.5 Mercado Objetivo</w:t>
      </w:r>
    </w:p>
    <w:p w14:paraId="22A0744F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ICICSO se dirige a instituciones donde la complejidad es estructural, no episódica:</w:t>
      </w:r>
    </w:p>
    <w:p w14:paraId="009AD0DF" w14:textId="77777777" w:rsidR="008D25C3" w:rsidRPr="008D25C3" w:rsidRDefault="008D25C3" w:rsidP="008D25C3">
      <w:pPr>
        <w:numPr>
          <w:ilvl w:val="0"/>
          <w:numId w:val="118"/>
        </w:numPr>
        <w:rPr>
          <w:b/>
          <w:bCs/>
        </w:rPr>
      </w:pPr>
      <w:r w:rsidRPr="008D25C3">
        <w:rPr>
          <w:b/>
          <w:bCs/>
        </w:rPr>
        <w:t>Hospitales de alta especialidad.</w:t>
      </w:r>
    </w:p>
    <w:p w14:paraId="4E4BAA24" w14:textId="77777777" w:rsidR="008D25C3" w:rsidRPr="008D25C3" w:rsidRDefault="008D25C3" w:rsidP="008D25C3">
      <w:pPr>
        <w:numPr>
          <w:ilvl w:val="0"/>
          <w:numId w:val="118"/>
        </w:numPr>
        <w:rPr>
          <w:b/>
          <w:bCs/>
        </w:rPr>
      </w:pPr>
      <w:r w:rsidRPr="008D25C3">
        <w:rPr>
          <w:b/>
          <w:bCs/>
        </w:rPr>
        <w:t xml:space="preserve">Redes hospitalarias privadas </w:t>
      </w:r>
      <w:proofErr w:type="spellStart"/>
      <w:r w:rsidRPr="008D25C3">
        <w:rPr>
          <w:b/>
          <w:bCs/>
        </w:rPr>
        <w:t>multi-sede</w:t>
      </w:r>
      <w:proofErr w:type="spellEnd"/>
      <w:r w:rsidRPr="008D25C3">
        <w:rPr>
          <w:b/>
          <w:bCs/>
        </w:rPr>
        <w:t>.</w:t>
      </w:r>
    </w:p>
    <w:p w14:paraId="47CB0A95" w14:textId="77777777" w:rsidR="008D25C3" w:rsidRPr="008D25C3" w:rsidRDefault="008D25C3" w:rsidP="008D25C3">
      <w:pPr>
        <w:numPr>
          <w:ilvl w:val="0"/>
          <w:numId w:val="118"/>
        </w:numPr>
        <w:rPr>
          <w:b/>
          <w:bCs/>
        </w:rPr>
      </w:pPr>
      <w:r w:rsidRPr="008D25C3">
        <w:rPr>
          <w:b/>
          <w:bCs/>
        </w:rPr>
        <w:t>Sistemas regionales de salud compleja.</w:t>
      </w:r>
    </w:p>
    <w:p w14:paraId="5361E3D3" w14:textId="77777777" w:rsidR="008D25C3" w:rsidRPr="008D25C3" w:rsidRDefault="008D25C3" w:rsidP="008D25C3">
      <w:pPr>
        <w:numPr>
          <w:ilvl w:val="0"/>
          <w:numId w:val="118"/>
        </w:numPr>
        <w:rPr>
          <w:b/>
          <w:bCs/>
        </w:rPr>
      </w:pPr>
      <w:r w:rsidRPr="008D25C3">
        <w:rPr>
          <w:b/>
          <w:bCs/>
        </w:rPr>
        <w:t>Centros académicos quirúrgicos.</w:t>
      </w:r>
    </w:p>
    <w:p w14:paraId="6D6DEC7E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El cliente ideal es una institución donde:</w:t>
      </w:r>
    </w:p>
    <w:p w14:paraId="2D168B9F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El volumen, la complejidad y la exposición jurídica justifican infraestructura cognitiva formal.</w:t>
      </w:r>
    </w:p>
    <w:p w14:paraId="54F71153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67794F0C">
          <v:rect id="_x0000_i1266" style="width:0;height:1.5pt" o:hralign="center" o:hrstd="t" o:hr="t" fillcolor="#a0a0a0" stroked="f"/>
        </w:pict>
      </w:r>
    </w:p>
    <w:p w14:paraId="256090B2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3.6 Modelo Económico</w:t>
      </w:r>
    </w:p>
    <w:p w14:paraId="049BB397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ICICSO opera bajo modelo híbrido institucional:</w:t>
      </w:r>
    </w:p>
    <w:p w14:paraId="644560CD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1️</w:t>
      </w:r>
      <w:r w:rsidRPr="008D25C3">
        <w:rPr>
          <w:rFonts w:ascii="Segoe UI Symbol" w:hAnsi="Segoe UI Symbol" w:cs="Segoe UI Symbol"/>
          <w:b/>
          <w:bCs/>
        </w:rPr>
        <w:t>⃣</w:t>
      </w:r>
      <w:r w:rsidRPr="008D25C3">
        <w:rPr>
          <w:b/>
          <w:bCs/>
        </w:rPr>
        <w:t xml:space="preserve"> Implementación Inicial</w:t>
      </w:r>
    </w:p>
    <w:p w14:paraId="549F741C" w14:textId="77777777" w:rsidR="008D25C3" w:rsidRPr="008D25C3" w:rsidRDefault="008D25C3" w:rsidP="008D25C3">
      <w:pPr>
        <w:numPr>
          <w:ilvl w:val="0"/>
          <w:numId w:val="119"/>
        </w:numPr>
        <w:rPr>
          <w:b/>
          <w:bCs/>
        </w:rPr>
      </w:pPr>
      <w:r w:rsidRPr="008D25C3">
        <w:rPr>
          <w:b/>
          <w:bCs/>
        </w:rPr>
        <w:t>Integración multicapa.</w:t>
      </w:r>
    </w:p>
    <w:p w14:paraId="043635A2" w14:textId="77777777" w:rsidR="008D25C3" w:rsidRPr="008D25C3" w:rsidRDefault="008D25C3" w:rsidP="008D25C3">
      <w:pPr>
        <w:numPr>
          <w:ilvl w:val="0"/>
          <w:numId w:val="119"/>
        </w:numPr>
        <w:rPr>
          <w:b/>
          <w:bCs/>
        </w:rPr>
      </w:pPr>
      <w:r w:rsidRPr="008D25C3">
        <w:rPr>
          <w:b/>
          <w:bCs/>
        </w:rPr>
        <w:t>Configuración institucional.</w:t>
      </w:r>
    </w:p>
    <w:p w14:paraId="2EB44B10" w14:textId="77777777" w:rsidR="008D25C3" w:rsidRPr="008D25C3" w:rsidRDefault="008D25C3" w:rsidP="008D25C3">
      <w:pPr>
        <w:numPr>
          <w:ilvl w:val="0"/>
          <w:numId w:val="119"/>
        </w:numPr>
        <w:rPr>
          <w:b/>
          <w:bCs/>
        </w:rPr>
      </w:pPr>
      <w:r w:rsidRPr="008D25C3">
        <w:rPr>
          <w:b/>
          <w:bCs/>
        </w:rPr>
        <w:t>Activación de gobernanza.</w:t>
      </w:r>
    </w:p>
    <w:p w14:paraId="55B07C07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Ingreso único por institución.</w:t>
      </w:r>
    </w:p>
    <w:p w14:paraId="6E9302DD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lastRenderedPageBreak/>
        <w:pict w14:anchorId="33DA5C46">
          <v:rect id="_x0000_i1267" style="width:0;height:1.5pt" o:hralign="center" o:hrstd="t" o:hr="t" fillcolor="#a0a0a0" stroked="f"/>
        </w:pict>
      </w:r>
    </w:p>
    <w:p w14:paraId="18E1CED3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2️</w:t>
      </w:r>
      <w:r w:rsidRPr="008D25C3">
        <w:rPr>
          <w:rFonts w:ascii="Segoe UI Symbol" w:hAnsi="Segoe UI Symbol" w:cs="Segoe UI Symbol"/>
          <w:b/>
          <w:bCs/>
        </w:rPr>
        <w:t>⃣</w:t>
      </w:r>
      <w:r w:rsidRPr="008D25C3">
        <w:rPr>
          <w:b/>
          <w:bCs/>
        </w:rPr>
        <w:t xml:space="preserve"> Licencia Institucional Anual (ARR)</w:t>
      </w:r>
    </w:p>
    <w:p w14:paraId="29C835EB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Incluye:</w:t>
      </w:r>
    </w:p>
    <w:p w14:paraId="00C933DE" w14:textId="77777777" w:rsidR="008D25C3" w:rsidRPr="008D25C3" w:rsidRDefault="008D25C3" w:rsidP="008D25C3">
      <w:pPr>
        <w:numPr>
          <w:ilvl w:val="0"/>
          <w:numId w:val="120"/>
        </w:numPr>
        <w:rPr>
          <w:b/>
          <w:bCs/>
        </w:rPr>
      </w:pPr>
      <w:r w:rsidRPr="008D25C3">
        <w:rPr>
          <w:b/>
          <w:bCs/>
        </w:rPr>
        <w:t>Acceso a infraestructura ICICSO.</w:t>
      </w:r>
    </w:p>
    <w:p w14:paraId="41D787AB" w14:textId="77777777" w:rsidR="008D25C3" w:rsidRPr="008D25C3" w:rsidRDefault="008D25C3" w:rsidP="008D25C3">
      <w:pPr>
        <w:numPr>
          <w:ilvl w:val="0"/>
          <w:numId w:val="120"/>
        </w:numPr>
        <w:rPr>
          <w:b/>
          <w:bCs/>
        </w:rPr>
      </w:pPr>
      <w:r w:rsidRPr="008D25C3">
        <w:rPr>
          <w:b/>
          <w:bCs/>
        </w:rPr>
        <w:t>Soporte técnico.</w:t>
      </w:r>
    </w:p>
    <w:p w14:paraId="047C718F" w14:textId="77777777" w:rsidR="008D25C3" w:rsidRPr="008D25C3" w:rsidRDefault="008D25C3" w:rsidP="008D25C3">
      <w:pPr>
        <w:numPr>
          <w:ilvl w:val="0"/>
          <w:numId w:val="120"/>
        </w:numPr>
        <w:rPr>
          <w:b/>
          <w:bCs/>
        </w:rPr>
      </w:pPr>
      <w:r w:rsidRPr="008D25C3">
        <w:rPr>
          <w:b/>
          <w:bCs/>
        </w:rPr>
        <w:t>Actualizaciones estructurales.</w:t>
      </w:r>
    </w:p>
    <w:p w14:paraId="351D3000" w14:textId="77777777" w:rsidR="008D25C3" w:rsidRPr="008D25C3" w:rsidRDefault="008D25C3" w:rsidP="008D25C3">
      <w:pPr>
        <w:numPr>
          <w:ilvl w:val="0"/>
          <w:numId w:val="120"/>
        </w:numPr>
        <w:rPr>
          <w:b/>
          <w:bCs/>
        </w:rPr>
      </w:pPr>
      <w:r w:rsidRPr="008D25C3">
        <w:rPr>
          <w:b/>
          <w:bCs/>
        </w:rPr>
        <w:t>Seguridad y versionado continuo.</w:t>
      </w:r>
    </w:p>
    <w:p w14:paraId="3BC73A8E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Ingreso recurrente predecible.</w:t>
      </w:r>
    </w:p>
    <w:p w14:paraId="651E2928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5B12A5E5">
          <v:rect id="_x0000_i1268" style="width:0;height:1.5pt" o:hralign="center" o:hrstd="t" o:hr="t" fillcolor="#a0a0a0" stroked="f"/>
        </w:pict>
      </w:r>
    </w:p>
    <w:p w14:paraId="511DDFFD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3️</w:t>
      </w:r>
      <w:r w:rsidRPr="008D25C3">
        <w:rPr>
          <w:rFonts w:ascii="Segoe UI Symbol" w:hAnsi="Segoe UI Symbol" w:cs="Segoe UI Symbol"/>
          <w:b/>
          <w:bCs/>
        </w:rPr>
        <w:t>⃣</w:t>
      </w:r>
      <w:r w:rsidRPr="008D25C3">
        <w:rPr>
          <w:b/>
          <w:bCs/>
        </w:rPr>
        <w:t xml:space="preserve"> Módulos Adicionales</w:t>
      </w:r>
    </w:p>
    <w:p w14:paraId="0226BB70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Activación progresiva según complejidad institucional:</w:t>
      </w:r>
    </w:p>
    <w:p w14:paraId="22F178F4" w14:textId="77777777" w:rsidR="008D25C3" w:rsidRPr="008D25C3" w:rsidRDefault="008D25C3" w:rsidP="008D25C3">
      <w:pPr>
        <w:numPr>
          <w:ilvl w:val="0"/>
          <w:numId w:val="121"/>
        </w:numPr>
        <w:rPr>
          <w:b/>
          <w:bCs/>
        </w:rPr>
      </w:pPr>
      <w:proofErr w:type="spellStart"/>
      <w:r w:rsidRPr="008D25C3">
        <w:rPr>
          <w:b/>
          <w:bCs/>
        </w:rPr>
        <w:t>Systemic</w:t>
      </w:r>
      <w:proofErr w:type="spellEnd"/>
      <w:r w:rsidRPr="008D25C3">
        <w:rPr>
          <w:b/>
          <w:bCs/>
        </w:rPr>
        <w:t xml:space="preserve"> Risk </w:t>
      </w:r>
      <w:proofErr w:type="spellStart"/>
      <w:r w:rsidRPr="008D25C3">
        <w:rPr>
          <w:b/>
          <w:bCs/>
        </w:rPr>
        <w:t>Modeling</w:t>
      </w:r>
      <w:proofErr w:type="spellEnd"/>
      <w:r w:rsidRPr="008D25C3">
        <w:rPr>
          <w:b/>
          <w:bCs/>
        </w:rPr>
        <w:t xml:space="preserve"> (SRM).</w:t>
      </w:r>
    </w:p>
    <w:p w14:paraId="24B9E423" w14:textId="77777777" w:rsidR="008D25C3" w:rsidRPr="008D25C3" w:rsidRDefault="008D25C3" w:rsidP="008D25C3">
      <w:pPr>
        <w:numPr>
          <w:ilvl w:val="0"/>
          <w:numId w:val="121"/>
        </w:numPr>
        <w:rPr>
          <w:b/>
          <w:bCs/>
        </w:rPr>
      </w:pPr>
      <w:r w:rsidRPr="008D25C3">
        <w:rPr>
          <w:b/>
          <w:bCs/>
        </w:rPr>
        <w:t>Digital Twin Quirúrgico (DTQ).</w:t>
      </w:r>
    </w:p>
    <w:p w14:paraId="0A71E5BD" w14:textId="77777777" w:rsidR="008D25C3" w:rsidRPr="008D25C3" w:rsidRDefault="008D25C3" w:rsidP="008D25C3">
      <w:pPr>
        <w:numPr>
          <w:ilvl w:val="0"/>
          <w:numId w:val="121"/>
        </w:numPr>
        <w:rPr>
          <w:b/>
          <w:bCs/>
          <w:lang w:val="en-US"/>
        </w:rPr>
      </w:pPr>
      <w:r w:rsidRPr="008D25C3">
        <w:rPr>
          <w:b/>
          <w:bCs/>
          <w:lang w:val="en-US"/>
        </w:rPr>
        <w:t>Clinical Quality &amp; Outcomes Intelligence (CQOI).</w:t>
      </w:r>
    </w:p>
    <w:p w14:paraId="4E874107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Ingreso incremental escalable.</w:t>
      </w:r>
    </w:p>
    <w:p w14:paraId="35D67A51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7573326E">
          <v:rect id="_x0000_i1269" style="width:0;height:1.5pt" o:hralign="center" o:hrstd="t" o:hr="t" fillcolor="#a0a0a0" stroked="f"/>
        </w:pict>
      </w:r>
    </w:p>
    <w:p w14:paraId="001F47ED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4️</w:t>
      </w:r>
      <w:r w:rsidRPr="008D25C3">
        <w:rPr>
          <w:rFonts w:ascii="Segoe UI Symbol" w:hAnsi="Segoe UI Symbol" w:cs="Segoe UI Symbol"/>
          <w:b/>
          <w:bCs/>
        </w:rPr>
        <w:t>⃣</w:t>
      </w:r>
      <w:r w:rsidRPr="008D25C3">
        <w:rPr>
          <w:b/>
          <w:bCs/>
        </w:rPr>
        <w:t xml:space="preserve"> Componente Opcional Alineado a Desempeño (PAIF)</w:t>
      </w:r>
    </w:p>
    <w:p w14:paraId="4B17020C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En instituciones que opten por modelo avanzado:</w:t>
      </w:r>
    </w:p>
    <w:p w14:paraId="4CB673FB" w14:textId="77777777" w:rsidR="008D25C3" w:rsidRPr="008D25C3" w:rsidRDefault="008D25C3" w:rsidP="008D25C3">
      <w:pPr>
        <w:numPr>
          <w:ilvl w:val="0"/>
          <w:numId w:val="122"/>
        </w:numPr>
        <w:rPr>
          <w:b/>
          <w:bCs/>
          <w:lang w:val="en-US"/>
        </w:rPr>
      </w:pPr>
      <w:r w:rsidRPr="008D25C3">
        <w:rPr>
          <w:b/>
          <w:bCs/>
          <w:lang w:val="en-US"/>
        </w:rPr>
        <w:t>Performance-Aligned Infrastructure Fee (PAIF).</w:t>
      </w:r>
    </w:p>
    <w:p w14:paraId="0E8C4272" w14:textId="77777777" w:rsidR="008D25C3" w:rsidRPr="008D25C3" w:rsidRDefault="008D25C3" w:rsidP="008D25C3">
      <w:pPr>
        <w:numPr>
          <w:ilvl w:val="0"/>
          <w:numId w:val="122"/>
        </w:numPr>
        <w:rPr>
          <w:b/>
          <w:bCs/>
        </w:rPr>
      </w:pPr>
      <w:r w:rsidRPr="008D25C3">
        <w:rPr>
          <w:b/>
          <w:bCs/>
        </w:rPr>
        <w:t>Vinculado exclusivamente a eficiencia estructural validada.</w:t>
      </w:r>
    </w:p>
    <w:p w14:paraId="35DDD639" w14:textId="77777777" w:rsidR="008D25C3" w:rsidRPr="008D25C3" w:rsidRDefault="008D25C3" w:rsidP="008D25C3">
      <w:pPr>
        <w:numPr>
          <w:ilvl w:val="0"/>
          <w:numId w:val="122"/>
        </w:numPr>
        <w:rPr>
          <w:b/>
          <w:bCs/>
        </w:rPr>
      </w:pPr>
      <w:r w:rsidRPr="008D25C3">
        <w:rPr>
          <w:b/>
          <w:bCs/>
        </w:rPr>
        <w:t>Activado bajo gobernanza estricta.</w:t>
      </w:r>
    </w:p>
    <w:p w14:paraId="1A701523" w14:textId="77777777" w:rsidR="008D25C3" w:rsidRPr="008D25C3" w:rsidRDefault="008D25C3" w:rsidP="008D25C3">
      <w:pPr>
        <w:numPr>
          <w:ilvl w:val="0"/>
          <w:numId w:val="122"/>
        </w:numPr>
        <w:rPr>
          <w:b/>
          <w:bCs/>
        </w:rPr>
      </w:pPr>
      <w:r w:rsidRPr="008D25C3">
        <w:rPr>
          <w:b/>
          <w:bCs/>
        </w:rPr>
        <w:t>Suspendido automáticamente si indicadores clínicos empeoran.</w:t>
      </w:r>
    </w:p>
    <w:p w14:paraId="58E79DAE" w14:textId="77777777" w:rsidR="008D25C3" w:rsidRPr="008D25C3" w:rsidRDefault="008D25C3" w:rsidP="008D25C3">
      <w:pPr>
        <w:numPr>
          <w:ilvl w:val="0"/>
          <w:numId w:val="122"/>
        </w:numPr>
        <w:rPr>
          <w:b/>
          <w:bCs/>
        </w:rPr>
      </w:pPr>
      <w:r w:rsidRPr="008D25C3">
        <w:rPr>
          <w:b/>
          <w:bCs/>
        </w:rPr>
        <w:t>Nunca ligado a indicación médica individual ni elección de dispositivo.</w:t>
      </w:r>
    </w:p>
    <w:p w14:paraId="4898FE5E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Permite alineación responsable de incentivos sin comprometer supremacía clínica.</w:t>
      </w:r>
    </w:p>
    <w:p w14:paraId="3063340A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5F62A9E8">
          <v:rect id="_x0000_i1270" style="width:0;height:1.5pt" o:hralign="center" o:hrstd="t" o:hr="t" fillcolor="#a0a0a0" stroked="f"/>
        </w:pict>
      </w:r>
    </w:p>
    <w:p w14:paraId="68D03FF1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3.7 Ventaja Competitiva</w:t>
      </w:r>
    </w:p>
    <w:p w14:paraId="1831F85D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La ventaja de ICICSO es arquitectónica, no algorítmica:</w:t>
      </w:r>
    </w:p>
    <w:p w14:paraId="5011CC45" w14:textId="77777777" w:rsidR="008D25C3" w:rsidRPr="008D25C3" w:rsidRDefault="008D25C3" w:rsidP="008D25C3">
      <w:pPr>
        <w:numPr>
          <w:ilvl w:val="0"/>
          <w:numId w:val="123"/>
        </w:numPr>
        <w:rPr>
          <w:b/>
          <w:bCs/>
        </w:rPr>
      </w:pPr>
      <w:r w:rsidRPr="008D25C3">
        <w:rPr>
          <w:b/>
          <w:bCs/>
        </w:rPr>
        <w:t>Integración multicapa no trivialmente replicable.</w:t>
      </w:r>
    </w:p>
    <w:p w14:paraId="55D64DA7" w14:textId="77777777" w:rsidR="008D25C3" w:rsidRPr="008D25C3" w:rsidRDefault="008D25C3" w:rsidP="008D25C3">
      <w:pPr>
        <w:numPr>
          <w:ilvl w:val="0"/>
          <w:numId w:val="123"/>
        </w:numPr>
        <w:rPr>
          <w:b/>
          <w:bCs/>
        </w:rPr>
      </w:pPr>
      <w:r w:rsidRPr="008D25C3">
        <w:rPr>
          <w:b/>
          <w:bCs/>
        </w:rPr>
        <w:t>Alta barrera de salida.</w:t>
      </w:r>
    </w:p>
    <w:p w14:paraId="196DF0AA" w14:textId="77777777" w:rsidR="008D25C3" w:rsidRPr="008D25C3" w:rsidRDefault="008D25C3" w:rsidP="008D25C3">
      <w:pPr>
        <w:numPr>
          <w:ilvl w:val="0"/>
          <w:numId w:val="123"/>
        </w:numPr>
        <w:rPr>
          <w:b/>
          <w:bCs/>
        </w:rPr>
      </w:pPr>
      <w:r w:rsidRPr="008D25C3">
        <w:rPr>
          <w:b/>
          <w:bCs/>
        </w:rPr>
        <w:lastRenderedPageBreak/>
        <w:t>Dependencia institucional creciente con el tiempo.</w:t>
      </w:r>
    </w:p>
    <w:p w14:paraId="29B659F0" w14:textId="77777777" w:rsidR="008D25C3" w:rsidRPr="008D25C3" w:rsidRDefault="008D25C3" w:rsidP="008D25C3">
      <w:pPr>
        <w:numPr>
          <w:ilvl w:val="0"/>
          <w:numId w:val="123"/>
        </w:numPr>
        <w:rPr>
          <w:b/>
          <w:bCs/>
        </w:rPr>
      </w:pPr>
      <w:r w:rsidRPr="008D25C3">
        <w:rPr>
          <w:b/>
          <w:bCs/>
        </w:rPr>
        <w:t>Acumulación de aprendizaje organizacional.</w:t>
      </w:r>
    </w:p>
    <w:p w14:paraId="53A51E28" w14:textId="77777777" w:rsidR="008D25C3" w:rsidRPr="008D25C3" w:rsidRDefault="008D25C3" w:rsidP="008D25C3">
      <w:pPr>
        <w:numPr>
          <w:ilvl w:val="0"/>
          <w:numId w:val="123"/>
        </w:numPr>
        <w:rPr>
          <w:b/>
          <w:bCs/>
        </w:rPr>
      </w:pPr>
      <w:r w:rsidRPr="008D25C3">
        <w:rPr>
          <w:b/>
          <w:bCs/>
        </w:rPr>
        <w:t>Alineación natural con tendencia regulatoria futura.</w:t>
      </w:r>
    </w:p>
    <w:p w14:paraId="0082D9CC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No compite como SaaS funcional.</w:t>
      </w:r>
      <w:r w:rsidRPr="008D25C3">
        <w:rPr>
          <w:b/>
          <w:bCs/>
        </w:rPr>
        <w:br/>
        <w:t>Define una nueva categoría de infraestructura hospitalaria.</w:t>
      </w:r>
    </w:p>
    <w:p w14:paraId="36EA24DA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671D2489">
          <v:rect id="_x0000_i1271" style="width:0;height:1.5pt" o:hralign="center" o:hrstd="t" o:hr="t" fillcolor="#a0a0a0" stroked="f"/>
        </w:pict>
      </w:r>
    </w:p>
    <w:p w14:paraId="4F948C72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3.8 Why Now</w:t>
      </w:r>
    </w:p>
    <w:p w14:paraId="10DCE123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El entorno converge hacia:</w:t>
      </w:r>
    </w:p>
    <w:p w14:paraId="04B5A887" w14:textId="77777777" w:rsidR="008D25C3" w:rsidRPr="008D25C3" w:rsidRDefault="008D25C3" w:rsidP="008D25C3">
      <w:pPr>
        <w:numPr>
          <w:ilvl w:val="0"/>
          <w:numId w:val="124"/>
        </w:numPr>
        <w:rPr>
          <w:b/>
          <w:bCs/>
        </w:rPr>
      </w:pPr>
      <w:r w:rsidRPr="008D25C3">
        <w:rPr>
          <w:b/>
          <w:bCs/>
        </w:rPr>
        <w:t>Mayor complejidad quirúrgica.</w:t>
      </w:r>
    </w:p>
    <w:p w14:paraId="480EE7FC" w14:textId="77777777" w:rsidR="008D25C3" w:rsidRPr="008D25C3" w:rsidRDefault="008D25C3" w:rsidP="008D25C3">
      <w:pPr>
        <w:numPr>
          <w:ilvl w:val="0"/>
          <w:numId w:val="124"/>
        </w:numPr>
        <w:rPr>
          <w:b/>
          <w:bCs/>
        </w:rPr>
      </w:pPr>
      <w:r w:rsidRPr="008D25C3">
        <w:rPr>
          <w:b/>
          <w:bCs/>
        </w:rPr>
        <w:t>Regulación digital obligatoria.</w:t>
      </w:r>
    </w:p>
    <w:p w14:paraId="7EE67713" w14:textId="77777777" w:rsidR="008D25C3" w:rsidRPr="008D25C3" w:rsidRDefault="008D25C3" w:rsidP="008D25C3">
      <w:pPr>
        <w:numPr>
          <w:ilvl w:val="0"/>
          <w:numId w:val="124"/>
        </w:numPr>
        <w:rPr>
          <w:b/>
          <w:bCs/>
        </w:rPr>
      </w:pPr>
      <w:r w:rsidRPr="008D25C3">
        <w:rPr>
          <w:b/>
          <w:bCs/>
        </w:rPr>
        <w:t>Interoperabilidad estructurada.</w:t>
      </w:r>
    </w:p>
    <w:p w14:paraId="6A730D82" w14:textId="77777777" w:rsidR="008D25C3" w:rsidRPr="008D25C3" w:rsidRDefault="008D25C3" w:rsidP="008D25C3">
      <w:pPr>
        <w:numPr>
          <w:ilvl w:val="0"/>
          <w:numId w:val="124"/>
        </w:numPr>
        <w:rPr>
          <w:b/>
          <w:bCs/>
        </w:rPr>
      </w:pPr>
      <w:r w:rsidRPr="008D25C3">
        <w:rPr>
          <w:b/>
          <w:bCs/>
        </w:rPr>
        <w:t>Litigio médico sofisticado.</w:t>
      </w:r>
    </w:p>
    <w:p w14:paraId="5ADA2CEF" w14:textId="77777777" w:rsidR="008D25C3" w:rsidRPr="008D25C3" w:rsidRDefault="008D25C3" w:rsidP="008D25C3">
      <w:pPr>
        <w:numPr>
          <w:ilvl w:val="0"/>
          <w:numId w:val="124"/>
        </w:numPr>
        <w:rPr>
          <w:b/>
          <w:bCs/>
        </w:rPr>
      </w:pPr>
      <w:r w:rsidRPr="008D25C3">
        <w:rPr>
          <w:b/>
          <w:bCs/>
        </w:rPr>
        <w:t>Saturación estructural hospitalaria.</w:t>
      </w:r>
    </w:p>
    <w:p w14:paraId="7EFABE90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La gobernanza cognitiva institucional deja de ser opcional.</w:t>
      </w:r>
    </w:p>
    <w:p w14:paraId="746D902C" w14:textId="77777777" w:rsidR="008D25C3" w:rsidRDefault="008D25C3" w:rsidP="008D25C3">
      <w:pPr>
        <w:rPr>
          <w:b/>
          <w:bCs/>
        </w:rPr>
      </w:pPr>
      <w:r w:rsidRPr="008D25C3">
        <w:rPr>
          <w:b/>
          <w:bCs/>
        </w:rPr>
        <w:t>Se vuelve estructuralmente necesaria.</w:t>
      </w:r>
    </w:p>
    <w:p w14:paraId="551A2D22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pict w14:anchorId="2BFE47EE">
          <v:rect id="_x0000_i1283" style="width:0;height:1.5pt" o:hralign="center" o:hrstd="t" o:hr="t" fillcolor="#a0a0a0" stroked="f"/>
        </w:pict>
      </w:r>
    </w:p>
    <w:p w14:paraId="6842499D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3.9 Declaración Final</w:t>
      </w:r>
    </w:p>
    <w:p w14:paraId="520F0B30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ICICSO institucionaliza la coherencia en entornos clínicos de alta complejidad.</w:t>
      </w:r>
    </w:p>
    <w:p w14:paraId="262D13A5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Convierte arquitectura cognitiva en:</w:t>
      </w:r>
    </w:p>
    <w:p w14:paraId="2A57674D" w14:textId="77777777" w:rsidR="008D25C3" w:rsidRPr="008D25C3" w:rsidRDefault="008D25C3" w:rsidP="008D25C3">
      <w:pPr>
        <w:numPr>
          <w:ilvl w:val="0"/>
          <w:numId w:val="125"/>
        </w:numPr>
        <w:rPr>
          <w:b/>
          <w:bCs/>
        </w:rPr>
      </w:pPr>
      <w:r w:rsidRPr="008D25C3">
        <w:rPr>
          <w:b/>
          <w:bCs/>
        </w:rPr>
        <w:t>Seguridad clínica.</w:t>
      </w:r>
    </w:p>
    <w:p w14:paraId="7622BDF3" w14:textId="77777777" w:rsidR="008D25C3" w:rsidRPr="008D25C3" w:rsidRDefault="008D25C3" w:rsidP="008D25C3">
      <w:pPr>
        <w:numPr>
          <w:ilvl w:val="0"/>
          <w:numId w:val="125"/>
        </w:numPr>
        <w:rPr>
          <w:b/>
          <w:bCs/>
        </w:rPr>
      </w:pPr>
      <w:proofErr w:type="spellStart"/>
      <w:r w:rsidRPr="008D25C3">
        <w:rPr>
          <w:b/>
          <w:bCs/>
        </w:rPr>
        <w:t>Defendibilidad</w:t>
      </w:r>
      <w:proofErr w:type="spellEnd"/>
      <w:r w:rsidRPr="008D25C3">
        <w:rPr>
          <w:b/>
          <w:bCs/>
        </w:rPr>
        <w:t xml:space="preserve"> jurídica.</w:t>
      </w:r>
    </w:p>
    <w:p w14:paraId="2DDE1056" w14:textId="77777777" w:rsidR="008D25C3" w:rsidRPr="008D25C3" w:rsidRDefault="008D25C3" w:rsidP="008D25C3">
      <w:pPr>
        <w:numPr>
          <w:ilvl w:val="0"/>
          <w:numId w:val="125"/>
        </w:numPr>
        <w:rPr>
          <w:b/>
          <w:bCs/>
        </w:rPr>
      </w:pPr>
      <w:r w:rsidRPr="008D25C3">
        <w:rPr>
          <w:b/>
          <w:bCs/>
        </w:rPr>
        <w:t>Estabilidad operativa.</w:t>
      </w:r>
    </w:p>
    <w:p w14:paraId="3B256CDD" w14:textId="77777777" w:rsidR="008D25C3" w:rsidRPr="008D25C3" w:rsidRDefault="008D25C3" w:rsidP="008D25C3">
      <w:pPr>
        <w:numPr>
          <w:ilvl w:val="0"/>
          <w:numId w:val="125"/>
        </w:numPr>
        <w:rPr>
          <w:b/>
          <w:bCs/>
        </w:rPr>
      </w:pPr>
      <w:r w:rsidRPr="008D25C3">
        <w:rPr>
          <w:b/>
          <w:bCs/>
        </w:rPr>
        <w:t>Escalabilidad económica.</w:t>
      </w:r>
    </w:p>
    <w:p w14:paraId="25CE27EA" w14:textId="77777777" w:rsidR="008D25C3" w:rsidRPr="008D25C3" w:rsidRDefault="008D25C3" w:rsidP="008D25C3">
      <w:pPr>
        <w:rPr>
          <w:b/>
          <w:bCs/>
        </w:rPr>
      </w:pPr>
      <w:r w:rsidRPr="008D25C3">
        <w:rPr>
          <w:b/>
          <w:bCs/>
        </w:rPr>
        <w:t>No optimiza margen quirúrgico.</w:t>
      </w:r>
      <w:r w:rsidRPr="008D25C3">
        <w:rPr>
          <w:b/>
          <w:bCs/>
        </w:rPr>
        <w:br/>
        <w:t>Optimiza sistema institucional.</w:t>
      </w:r>
    </w:p>
    <w:p w14:paraId="361D10F6" w14:textId="77777777" w:rsidR="00A404AE" w:rsidRPr="00A404AE" w:rsidRDefault="00A404AE" w:rsidP="00A404AE">
      <w:r w:rsidRPr="00A404AE">
        <w:pict w14:anchorId="0A5DFB85">
          <v:rect id="_x0000_i1031" style="width:0;height:1.5pt" o:hralign="center" o:hrstd="t" o:hr="t" fillcolor="#a0a0a0" stroked="f"/>
        </w:pict>
      </w:r>
    </w:p>
    <w:p w14:paraId="254B671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IV. MARCO MACRO Y MERCADO</w:t>
      </w:r>
    </w:p>
    <w:p w14:paraId="58BEDDEE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58443E32">
          <v:rect id="_x0000_i1285" style="width:0;height:1.5pt" o:hralign="center" o:hrstd="t" o:hr="t" fillcolor="#a0a0a0" stroked="f"/>
        </w:pict>
      </w:r>
    </w:p>
    <w:p w14:paraId="2D54E7FA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4.1 Tendencias Estructurales del Entorno (Macro)</w:t>
      </w:r>
    </w:p>
    <w:p w14:paraId="2D54269B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lastRenderedPageBreak/>
        <w:t>El entorno hospitalario global y regional atraviesa una transformación estructural impulsada por cuatro fuerzas convergentes:</w:t>
      </w:r>
    </w:p>
    <w:p w14:paraId="1059D86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1️</w:t>
      </w:r>
      <w:r w:rsidRPr="007A4537">
        <w:rPr>
          <w:rFonts w:ascii="Segoe UI Symbol" w:hAnsi="Segoe UI Symbol" w:cs="Segoe UI Symbol"/>
          <w:b/>
          <w:bCs/>
        </w:rPr>
        <w:t>⃣</w:t>
      </w:r>
      <w:r w:rsidRPr="007A4537">
        <w:rPr>
          <w:b/>
          <w:bCs/>
        </w:rPr>
        <w:t xml:space="preserve"> Mayor Complejidad Quirúrgica</w:t>
      </w:r>
    </w:p>
    <w:p w14:paraId="61CFEE4A" w14:textId="77777777" w:rsidR="007A4537" w:rsidRPr="007A4537" w:rsidRDefault="007A4537" w:rsidP="007A4537">
      <w:pPr>
        <w:numPr>
          <w:ilvl w:val="0"/>
          <w:numId w:val="126"/>
        </w:numPr>
        <w:rPr>
          <w:b/>
          <w:bCs/>
        </w:rPr>
      </w:pPr>
      <w:r w:rsidRPr="007A4537">
        <w:rPr>
          <w:b/>
          <w:bCs/>
        </w:rPr>
        <w:t>Envejecimiento poblacional acelerado.</w:t>
      </w:r>
    </w:p>
    <w:p w14:paraId="00F564ED" w14:textId="77777777" w:rsidR="007A4537" w:rsidRPr="007A4537" w:rsidRDefault="007A4537" w:rsidP="007A4537">
      <w:pPr>
        <w:numPr>
          <w:ilvl w:val="0"/>
          <w:numId w:val="126"/>
        </w:numPr>
        <w:rPr>
          <w:b/>
          <w:bCs/>
        </w:rPr>
      </w:pPr>
      <w:r w:rsidRPr="007A4537">
        <w:rPr>
          <w:b/>
          <w:bCs/>
        </w:rPr>
        <w:t>Incremento sostenido de multimorbilidad.</w:t>
      </w:r>
    </w:p>
    <w:p w14:paraId="612D9BFB" w14:textId="77777777" w:rsidR="007A4537" w:rsidRPr="007A4537" w:rsidRDefault="007A4537" w:rsidP="007A4537">
      <w:pPr>
        <w:numPr>
          <w:ilvl w:val="0"/>
          <w:numId w:val="126"/>
        </w:numPr>
        <w:rPr>
          <w:b/>
          <w:bCs/>
        </w:rPr>
      </w:pPr>
      <w:r w:rsidRPr="007A4537">
        <w:rPr>
          <w:b/>
          <w:bCs/>
        </w:rPr>
        <w:t>Mayor polifarmacia.</w:t>
      </w:r>
    </w:p>
    <w:p w14:paraId="2DC5DBC1" w14:textId="77777777" w:rsidR="007A4537" w:rsidRPr="007A4537" w:rsidRDefault="007A4537" w:rsidP="007A4537">
      <w:pPr>
        <w:numPr>
          <w:ilvl w:val="0"/>
          <w:numId w:val="126"/>
        </w:numPr>
        <w:rPr>
          <w:b/>
          <w:bCs/>
        </w:rPr>
      </w:pPr>
      <w:r w:rsidRPr="007A4537">
        <w:rPr>
          <w:b/>
          <w:bCs/>
        </w:rPr>
        <w:t>Procedimientos híbridos de alta tecnología.</w:t>
      </w:r>
    </w:p>
    <w:p w14:paraId="1A8C4BD0" w14:textId="77777777" w:rsidR="007A4537" w:rsidRPr="007A4537" w:rsidRDefault="007A4537" w:rsidP="007A4537">
      <w:pPr>
        <w:numPr>
          <w:ilvl w:val="0"/>
          <w:numId w:val="126"/>
        </w:numPr>
        <w:rPr>
          <w:b/>
          <w:bCs/>
        </w:rPr>
      </w:pPr>
      <w:r w:rsidRPr="007A4537">
        <w:rPr>
          <w:b/>
          <w:bCs/>
        </w:rPr>
        <w:t>Uso intensivo de dispositivos implantables complejos.</w:t>
      </w:r>
    </w:p>
    <w:p w14:paraId="13453618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La complejidad ya no es únicamente técnica; es decisional, multidisciplinaria, logística y jurídica.</w:t>
      </w:r>
    </w:p>
    <w:p w14:paraId="6138EDCA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La gobernanza tradicional basada en experiencia individual no escala adecuadamente.</w:t>
      </w:r>
    </w:p>
    <w:p w14:paraId="60074BA0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4D12E9FE">
          <v:rect id="_x0000_i1286" style="width:0;height:1.5pt" o:hralign="center" o:hrstd="t" o:hr="t" fillcolor="#a0a0a0" stroked="f"/>
        </w:pict>
      </w:r>
    </w:p>
    <w:p w14:paraId="12ED32E3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2️</w:t>
      </w:r>
      <w:r w:rsidRPr="007A4537">
        <w:rPr>
          <w:rFonts w:ascii="Segoe UI Symbol" w:hAnsi="Segoe UI Symbol" w:cs="Segoe UI Symbol"/>
          <w:b/>
          <w:bCs/>
        </w:rPr>
        <w:t>⃣</w:t>
      </w:r>
      <w:r w:rsidRPr="007A4537">
        <w:rPr>
          <w:b/>
          <w:bCs/>
        </w:rPr>
        <w:t xml:space="preserve"> Mayor Presión de Cumplimiento y Regulación</w:t>
      </w:r>
    </w:p>
    <w:p w14:paraId="30C5E850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Las instituciones enfrentan exigencias crecientes de:</w:t>
      </w:r>
    </w:p>
    <w:p w14:paraId="336E013B" w14:textId="77777777" w:rsidR="007A4537" w:rsidRPr="007A4537" w:rsidRDefault="007A4537" w:rsidP="007A4537">
      <w:pPr>
        <w:numPr>
          <w:ilvl w:val="0"/>
          <w:numId w:val="127"/>
        </w:numPr>
        <w:rPr>
          <w:b/>
          <w:bCs/>
        </w:rPr>
      </w:pPr>
      <w:r w:rsidRPr="007A4537">
        <w:rPr>
          <w:b/>
          <w:bCs/>
        </w:rPr>
        <w:t>Documentación estructurada.</w:t>
      </w:r>
    </w:p>
    <w:p w14:paraId="1E3208CE" w14:textId="77777777" w:rsidR="007A4537" w:rsidRPr="007A4537" w:rsidRDefault="007A4537" w:rsidP="007A4537">
      <w:pPr>
        <w:numPr>
          <w:ilvl w:val="0"/>
          <w:numId w:val="127"/>
        </w:numPr>
        <w:rPr>
          <w:b/>
          <w:bCs/>
        </w:rPr>
      </w:pPr>
      <w:r w:rsidRPr="007A4537">
        <w:rPr>
          <w:b/>
          <w:bCs/>
        </w:rPr>
        <w:t>Auditoría formal de procesos.</w:t>
      </w:r>
    </w:p>
    <w:p w14:paraId="00888E8C" w14:textId="77777777" w:rsidR="007A4537" w:rsidRPr="007A4537" w:rsidRDefault="007A4537" w:rsidP="007A4537">
      <w:pPr>
        <w:numPr>
          <w:ilvl w:val="0"/>
          <w:numId w:val="127"/>
        </w:numPr>
        <w:rPr>
          <w:b/>
          <w:bCs/>
        </w:rPr>
      </w:pPr>
      <w:r w:rsidRPr="007A4537">
        <w:rPr>
          <w:b/>
          <w:bCs/>
        </w:rPr>
        <w:t>Registro trazable de decisiones clínicas.</w:t>
      </w:r>
    </w:p>
    <w:p w14:paraId="11D13DD2" w14:textId="77777777" w:rsidR="007A4537" w:rsidRPr="007A4537" w:rsidRDefault="007A4537" w:rsidP="007A4537">
      <w:pPr>
        <w:numPr>
          <w:ilvl w:val="0"/>
          <w:numId w:val="127"/>
        </w:numPr>
        <w:rPr>
          <w:b/>
          <w:bCs/>
        </w:rPr>
      </w:pPr>
      <w:r w:rsidRPr="007A4537">
        <w:rPr>
          <w:b/>
          <w:bCs/>
        </w:rPr>
        <w:t>Versionado explícito de estándares aplicados.</w:t>
      </w:r>
    </w:p>
    <w:p w14:paraId="233D542B" w14:textId="77777777" w:rsidR="007A4537" w:rsidRPr="007A4537" w:rsidRDefault="007A4537" w:rsidP="007A4537">
      <w:pPr>
        <w:numPr>
          <w:ilvl w:val="0"/>
          <w:numId w:val="127"/>
        </w:numPr>
        <w:rPr>
          <w:b/>
          <w:bCs/>
        </w:rPr>
      </w:pPr>
      <w:r w:rsidRPr="007A4537">
        <w:rPr>
          <w:b/>
          <w:bCs/>
        </w:rPr>
        <w:t>Cumplimiento de marcos de calidad internacionales.</w:t>
      </w:r>
    </w:p>
    <w:p w14:paraId="02D2C16A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La regulación evalúa cada vez más coherencia estructural, no solo resultado clínico.</w:t>
      </w:r>
    </w:p>
    <w:p w14:paraId="6A52BBC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Esto favorece infraestructuras institucionales formales como ICICSO.</w:t>
      </w:r>
    </w:p>
    <w:p w14:paraId="02FB0008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69A78957">
          <v:rect id="_x0000_i1287" style="width:0;height:1.5pt" o:hralign="center" o:hrstd="t" o:hr="t" fillcolor="#a0a0a0" stroked="f"/>
        </w:pict>
      </w:r>
    </w:p>
    <w:p w14:paraId="723CD1D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3️</w:t>
      </w:r>
      <w:r w:rsidRPr="007A4537">
        <w:rPr>
          <w:rFonts w:ascii="Segoe UI Symbol" w:hAnsi="Segoe UI Symbol" w:cs="Segoe UI Symbol"/>
          <w:b/>
          <w:bCs/>
        </w:rPr>
        <w:t>⃣</w:t>
      </w:r>
      <w:r w:rsidRPr="007A4537">
        <w:rPr>
          <w:b/>
          <w:bCs/>
        </w:rPr>
        <w:t xml:space="preserve"> Integración Digital Obligatoria (FHIR y Estándares Interoperables)</w:t>
      </w:r>
    </w:p>
    <w:p w14:paraId="224B72B7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La interoperabilidad basada en estándares (ej. FHIR) se está consolidando como:</w:t>
      </w:r>
    </w:p>
    <w:p w14:paraId="437C8ADB" w14:textId="77777777" w:rsidR="007A4537" w:rsidRPr="007A4537" w:rsidRDefault="007A4537" w:rsidP="007A4537">
      <w:pPr>
        <w:numPr>
          <w:ilvl w:val="0"/>
          <w:numId w:val="128"/>
        </w:numPr>
        <w:rPr>
          <w:b/>
          <w:bCs/>
        </w:rPr>
      </w:pPr>
      <w:r w:rsidRPr="007A4537">
        <w:rPr>
          <w:b/>
          <w:bCs/>
        </w:rPr>
        <w:t>Requisito regulatorio progresivo.</w:t>
      </w:r>
    </w:p>
    <w:p w14:paraId="1BE7CC20" w14:textId="77777777" w:rsidR="007A4537" w:rsidRPr="007A4537" w:rsidRDefault="007A4537" w:rsidP="007A4537">
      <w:pPr>
        <w:numPr>
          <w:ilvl w:val="0"/>
          <w:numId w:val="128"/>
        </w:numPr>
        <w:rPr>
          <w:b/>
          <w:bCs/>
        </w:rPr>
      </w:pPr>
      <w:r w:rsidRPr="007A4537">
        <w:rPr>
          <w:b/>
          <w:bCs/>
        </w:rPr>
        <w:t xml:space="preserve">Condición para integración </w:t>
      </w:r>
      <w:proofErr w:type="spellStart"/>
      <w:r w:rsidRPr="007A4537">
        <w:rPr>
          <w:b/>
          <w:bCs/>
        </w:rPr>
        <w:t>multi-sede</w:t>
      </w:r>
      <w:proofErr w:type="spellEnd"/>
      <w:r w:rsidRPr="007A4537">
        <w:rPr>
          <w:b/>
          <w:bCs/>
        </w:rPr>
        <w:t>.</w:t>
      </w:r>
    </w:p>
    <w:p w14:paraId="268EB5ED" w14:textId="77777777" w:rsidR="007A4537" w:rsidRPr="007A4537" w:rsidRDefault="007A4537" w:rsidP="007A4537">
      <w:pPr>
        <w:numPr>
          <w:ilvl w:val="0"/>
          <w:numId w:val="128"/>
        </w:numPr>
        <w:rPr>
          <w:b/>
          <w:bCs/>
        </w:rPr>
      </w:pPr>
      <w:r w:rsidRPr="007A4537">
        <w:rPr>
          <w:b/>
          <w:bCs/>
        </w:rPr>
        <w:t>Elemento clave para acreditación internacional.</w:t>
      </w:r>
    </w:p>
    <w:p w14:paraId="4BE617D1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Sin embargo:</w:t>
      </w:r>
    </w:p>
    <w:p w14:paraId="552C9B25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Interoperabilidad ≠ Gobernanza cognitiva.</w:t>
      </w:r>
    </w:p>
    <w:p w14:paraId="2B48BBB3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La digitalización amplifica volumen de datos, pero no garantiza coherencia institucional.</w:t>
      </w:r>
    </w:p>
    <w:p w14:paraId="20559307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lastRenderedPageBreak/>
        <w:t>ICICSO se posiciona como capa superior que gobierna la interoperabilidad.</w:t>
      </w:r>
    </w:p>
    <w:p w14:paraId="0DF63496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5B4CC72A">
          <v:rect id="_x0000_i1288" style="width:0;height:1.5pt" o:hralign="center" o:hrstd="t" o:hr="t" fillcolor="#a0a0a0" stroked="f"/>
        </w:pict>
      </w:r>
    </w:p>
    <w:p w14:paraId="394C0515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4️</w:t>
      </w:r>
      <w:r w:rsidRPr="007A4537">
        <w:rPr>
          <w:rFonts w:ascii="Segoe UI Symbol" w:hAnsi="Segoe UI Symbol" w:cs="Segoe UI Symbol"/>
          <w:b/>
          <w:bCs/>
        </w:rPr>
        <w:t>⃣</w:t>
      </w:r>
      <w:r w:rsidRPr="007A4537">
        <w:rPr>
          <w:b/>
          <w:bCs/>
        </w:rPr>
        <w:t xml:space="preserve"> Exigencia Creciente de Trazabilidad</w:t>
      </w:r>
    </w:p>
    <w:p w14:paraId="346BBF03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Reguladores, aseguradoras y órganos judiciales demandan:</w:t>
      </w:r>
    </w:p>
    <w:p w14:paraId="248B9B67" w14:textId="77777777" w:rsidR="007A4537" w:rsidRPr="007A4537" w:rsidRDefault="007A4537" w:rsidP="007A4537">
      <w:pPr>
        <w:numPr>
          <w:ilvl w:val="0"/>
          <w:numId w:val="129"/>
        </w:numPr>
        <w:rPr>
          <w:b/>
          <w:bCs/>
        </w:rPr>
      </w:pPr>
      <w:r w:rsidRPr="007A4537">
        <w:rPr>
          <w:b/>
          <w:bCs/>
        </w:rPr>
        <w:t>Reconstrucción estructurada de decisiones.</w:t>
      </w:r>
    </w:p>
    <w:p w14:paraId="1AD57292" w14:textId="77777777" w:rsidR="007A4537" w:rsidRPr="007A4537" w:rsidRDefault="007A4537" w:rsidP="007A4537">
      <w:pPr>
        <w:numPr>
          <w:ilvl w:val="0"/>
          <w:numId w:val="129"/>
        </w:numPr>
        <w:rPr>
          <w:b/>
          <w:bCs/>
        </w:rPr>
      </w:pPr>
      <w:r w:rsidRPr="007A4537">
        <w:rPr>
          <w:b/>
          <w:bCs/>
        </w:rPr>
        <w:t>Evidencia versionada de marcos aplicados.</w:t>
      </w:r>
    </w:p>
    <w:p w14:paraId="09990EB4" w14:textId="77777777" w:rsidR="007A4537" w:rsidRPr="007A4537" w:rsidRDefault="007A4537" w:rsidP="007A4537">
      <w:pPr>
        <w:numPr>
          <w:ilvl w:val="0"/>
          <w:numId w:val="129"/>
        </w:numPr>
        <w:rPr>
          <w:b/>
          <w:bCs/>
        </w:rPr>
      </w:pPr>
      <w:r w:rsidRPr="007A4537">
        <w:rPr>
          <w:b/>
          <w:bCs/>
        </w:rPr>
        <w:t>Auditoría reproducible de procesos.</w:t>
      </w:r>
    </w:p>
    <w:p w14:paraId="4FD5C3B1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La trazabilidad deja de ser operativa y se vuelve estratégica.</w:t>
      </w:r>
    </w:p>
    <w:p w14:paraId="56C12EE6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2B817A10">
          <v:rect id="_x0000_i1289" style="width:0;height:1.5pt" o:hralign="center" o:hrstd="t" o:hr="t" fillcolor="#a0a0a0" stroked="f"/>
        </w:pict>
      </w:r>
    </w:p>
    <w:p w14:paraId="4C30FFFA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4.2 Brecha Estructural Emergente</w:t>
      </w:r>
    </w:p>
    <w:p w14:paraId="0ED8EC2B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Las instituciones enfrentan:</w:t>
      </w:r>
    </w:p>
    <w:p w14:paraId="32E8F900" w14:textId="77777777" w:rsidR="007A4537" w:rsidRPr="007A4537" w:rsidRDefault="007A4537" w:rsidP="007A4537">
      <w:pPr>
        <w:numPr>
          <w:ilvl w:val="0"/>
          <w:numId w:val="130"/>
        </w:numPr>
        <w:rPr>
          <w:b/>
          <w:bCs/>
        </w:rPr>
      </w:pPr>
      <w:r w:rsidRPr="007A4537">
        <w:rPr>
          <w:b/>
          <w:bCs/>
        </w:rPr>
        <w:t>Mayor volumen de datos.</w:t>
      </w:r>
    </w:p>
    <w:p w14:paraId="2EA54480" w14:textId="77777777" w:rsidR="007A4537" w:rsidRPr="007A4537" w:rsidRDefault="007A4537" w:rsidP="007A4537">
      <w:pPr>
        <w:numPr>
          <w:ilvl w:val="0"/>
          <w:numId w:val="130"/>
        </w:numPr>
        <w:rPr>
          <w:b/>
          <w:bCs/>
        </w:rPr>
      </w:pPr>
      <w:r w:rsidRPr="007A4537">
        <w:rPr>
          <w:b/>
          <w:bCs/>
        </w:rPr>
        <w:t>Mayor presión regulatoria.</w:t>
      </w:r>
    </w:p>
    <w:p w14:paraId="1541B1A1" w14:textId="77777777" w:rsidR="007A4537" w:rsidRPr="007A4537" w:rsidRDefault="007A4537" w:rsidP="007A4537">
      <w:pPr>
        <w:numPr>
          <w:ilvl w:val="0"/>
          <w:numId w:val="130"/>
        </w:numPr>
        <w:rPr>
          <w:b/>
          <w:bCs/>
        </w:rPr>
      </w:pPr>
      <w:r w:rsidRPr="007A4537">
        <w:rPr>
          <w:b/>
          <w:bCs/>
        </w:rPr>
        <w:t>Mayor riesgo jurídico.</w:t>
      </w:r>
    </w:p>
    <w:p w14:paraId="144819C6" w14:textId="77777777" w:rsidR="007A4537" w:rsidRPr="007A4537" w:rsidRDefault="007A4537" w:rsidP="007A4537">
      <w:pPr>
        <w:numPr>
          <w:ilvl w:val="0"/>
          <w:numId w:val="130"/>
        </w:numPr>
        <w:rPr>
          <w:b/>
          <w:bCs/>
        </w:rPr>
      </w:pPr>
      <w:r w:rsidRPr="007A4537">
        <w:rPr>
          <w:b/>
          <w:bCs/>
        </w:rPr>
        <w:t>Mayor complejidad operativa.</w:t>
      </w:r>
    </w:p>
    <w:p w14:paraId="2D1181D2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Pero carecen de una infraestructura que integre:</w:t>
      </w:r>
    </w:p>
    <w:p w14:paraId="13AE144F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Evidencia + Incertidumbre + Logística + Riesgo sistémico + Trazabilidad.</w:t>
      </w:r>
    </w:p>
    <w:p w14:paraId="184DC4F6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Esta brecha genera:</w:t>
      </w:r>
    </w:p>
    <w:p w14:paraId="7A89D5EC" w14:textId="77777777" w:rsidR="007A4537" w:rsidRPr="007A4537" w:rsidRDefault="007A4537" w:rsidP="007A4537">
      <w:pPr>
        <w:numPr>
          <w:ilvl w:val="0"/>
          <w:numId w:val="131"/>
        </w:numPr>
        <w:rPr>
          <w:b/>
          <w:bCs/>
        </w:rPr>
      </w:pPr>
      <w:r w:rsidRPr="007A4537">
        <w:rPr>
          <w:b/>
          <w:bCs/>
        </w:rPr>
        <w:t>Variabilidad no estructurada.</w:t>
      </w:r>
    </w:p>
    <w:p w14:paraId="14E0C6A8" w14:textId="77777777" w:rsidR="007A4537" w:rsidRPr="007A4537" w:rsidRDefault="007A4537" w:rsidP="007A4537">
      <w:pPr>
        <w:numPr>
          <w:ilvl w:val="0"/>
          <w:numId w:val="131"/>
        </w:numPr>
        <w:rPr>
          <w:b/>
          <w:bCs/>
        </w:rPr>
      </w:pPr>
      <w:r w:rsidRPr="007A4537">
        <w:rPr>
          <w:b/>
          <w:bCs/>
        </w:rPr>
        <w:t>Saturación reactiva.</w:t>
      </w:r>
    </w:p>
    <w:p w14:paraId="0E31E1B1" w14:textId="77777777" w:rsidR="007A4537" w:rsidRPr="007A4537" w:rsidRDefault="007A4537" w:rsidP="007A4537">
      <w:pPr>
        <w:numPr>
          <w:ilvl w:val="0"/>
          <w:numId w:val="131"/>
        </w:numPr>
        <w:rPr>
          <w:b/>
          <w:bCs/>
        </w:rPr>
      </w:pPr>
      <w:r w:rsidRPr="007A4537">
        <w:rPr>
          <w:b/>
          <w:bCs/>
        </w:rPr>
        <w:t>Exposición jurídica acumulativa.</w:t>
      </w:r>
    </w:p>
    <w:p w14:paraId="2AAC01CB" w14:textId="77777777" w:rsidR="007A4537" w:rsidRPr="007A4537" w:rsidRDefault="007A4537" w:rsidP="007A4537">
      <w:pPr>
        <w:numPr>
          <w:ilvl w:val="0"/>
          <w:numId w:val="131"/>
        </w:numPr>
        <w:rPr>
          <w:b/>
          <w:bCs/>
        </w:rPr>
      </w:pPr>
      <w:r w:rsidRPr="007A4537">
        <w:rPr>
          <w:b/>
          <w:bCs/>
        </w:rPr>
        <w:t>Ineficiencia sistémica progresiva.</w:t>
      </w:r>
    </w:p>
    <w:p w14:paraId="23CD8EF5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ICICSO existe para cerrar esta brecha estructural.</w:t>
      </w:r>
    </w:p>
    <w:p w14:paraId="1FF2080D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21348F8E">
          <v:rect id="_x0000_i1290" style="width:0;height:1.5pt" o:hralign="center" o:hrstd="t" o:hr="t" fillcolor="#a0a0a0" stroked="f"/>
        </w:pict>
      </w:r>
    </w:p>
    <w:p w14:paraId="232B934C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4.3 Mercado Direccionable</w:t>
      </w:r>
    </w:p>
    <w:p w14:paraId="59BE8367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ICICSO se dirige a instituciones donde la complejidad clínica y la exposición sistémica justifican infraestructura cognitiva formal.</w:t>
      </w:r>
    </w:p>
    <w:p w14:paraId="7CC3FA7A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787408F5">
          <v:rect id="_x0000_i1291" style="width:0;height:1.5pt" o:hralign="center" o:hrstd="t" o:hr="t" fillcolor="#a0a0a0" stroked="f"/>
        </w:pict>
      </w:r>
    </w:p>
    <w:p w14:paraId="056D2863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Segmento Primario (</w:t>
      </w:r>
      <w:proofErr w:type="spellStart"/>
      <w:r w:rsidRPr="007A4537">
        <w:rPr>
          <w:b/>
          <w:bCs/>
        </w:rPr>
        <w:t>Beachhead</w:t>
      </w:r>
      <w:proofErr w:type="spellEnd"/>
      <w:r w:rsidRPr="007A4537">
        <w:rPr>
          <w:b/>
          <w:bCs/>
        </w:rPr>
        <w:t xml:space="preserve"> Market)</w:t>
      </w:r>
    </w:p>
    <w:p w14:paraId="47B3206D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lastRenderedPageBreak/>
        <w:t>Centros de referencia cardiovascular y quirúrgica de alta complejidad.</w:t>
      </w:r>
    </w:p>
    <w:p w14:paraId="3DEFD3DC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Características:</w:t>
      </w:r>
    </w:p>
    <w:p w14:paraId="349F65BB" w14:textId="77777777" w:rsidR="007A4537" w:rsidRPr="007A4537" w:rsidRDefault="007A4537" w:rsidP="007A4537">
      <w:pPr>
        <w:numPr>
          <w:ilvl w:val="0"/>
          <w:numId w:val="132"/>
        </w:numPr>
        <w:rPr>
          <w:b/>
          <w:bCs/>
        </w:rPr>
      </w:pPr>
      <w:r w:rsidRPr="007A4537">
        <w:rPr>
          <w:b/>
          <w:bCs/>
        </w:rPr>
        <w:t>Alta carga de procedimientos complejos.</w:t>
      </w:r>
    </w:p>
    <w:p w14:paraId="620E835C" w14:textId="77777777" w:rsidR="007A4537" w:rsidRPr="007A4537" w:rsidRDefault="007A4537" w:rsidP="007A4537">
      <w:pPr>
        <w:numPr>
          <w:ilvl w:val="0"/>
          <w:numId w:val="132"/>
        </w:numPr>
        <w:rPr>
          <w:b/>
          <w:bCs/>
        </w:rPr>
      </w:pPr>
      <w:r w:rsidRPr="007A4537">
        <w:rPr>
          <w:b/>
          <w:bCs/>
        </w:rPr>
        <w:t>Uso intensivo de UCI.</w:t>
      </w:r>
    </w:p>
    <w:p w14:paraId="61D244C0" w14:textId="77777777" w:rsidR="007A4537" w:rsidRPr="007A4537" w:rsidRDefault="007A4537" w:rsidP="007A4537">
      <w:pPr>
        <w:numPr>
          <w:ilvl w:val="0"/>
          <w:numId w:val="132"/>
        </w:numPr>
        <w:rPr>
          <w:b/>
          <w:bCs/>
        </w:rPr>
      </w:pPr>
      <w:r w:rsidRPr="007A4537">
        <w:rPr>
          <w:b/>
          <w:bCs/>
        </w:rPr>
        <w:t>Elevado costo por evento adverso.</w:t>
      </w:r>
    </w:p>
    <w:p w14:paraId="5AA45BE8" w14:textId="77777777" w:rsidR="007A4537" w:rsidRPr="007A4537" w:rsidRDefault="007A4537" w:rsidP="007A4537">
      <w:pPr>
        <w:numPr>
          <w:ilvl w:val="0"/>
          <w:numId w:val="132"/>
        </w:numPr>
        <w:rPr>
          <w:b/>
          <w:bCs/>
        </w:rPr>
      </w:pPr>
      <w:r w:rsidRPr="007A4537">
        <w:rPr>
          <w:b/>
          <w:bCs/>
        </w:rPr>
        <w:t>Alta exposición jurídica.</w:t>
      </w:r>
    </w:p>
    <w:p w14:paraId="6E66AB2B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Ventaja estratégica:</w:t>
      </w:r>
    </w:p>
    <w:p w14:paraId="73C1934B" w14:textId="77777777" w:rsidR="007A4537" w:rsidRPr="007A4537" w:rsidRDefault="007A4537" w:rsidP="007A4537">
      <w:pPr>
        <w:numPr>
          <w:ilvl w:val="0"/>
          <w:numId w:val="133"/>
        </w:numPr>
        <w:rPr>
          <w:b/>
          <w:bCs/>
        </w:rPr>
      </w:pPr>
      <w:r w:rsidRPr="007A4537">
        <w:rPr>
          <w:b/>
          <w:bCs/>
        </w:rPr>
        <w:t>ROI más claramente medible.</w:t>
      </w:r>
    </w:p>
    <w:p w14:paraId="643C9C0E" w14:textId="77777777" w:rsidR="007A4537" w:rsidRPr="007A4537" w:rsidRDefault="007A4537" w:rsidP="007A4537">
      <w:pPr>
        <w:numPr>
          <w:ilvl w:val="0"/>
          <w:numId w:val="133"/>
        </w:numPr>
        <w:rPr>
          <w:b/>
          <w:bCs/>
        </w:rPr>
      </w:pPr>
      <w:r w:rsidRPr="007A4537">
        <w:rPr>
          <w:b/>
          <w:bCs/>
        </w:rPr>
        <w:t>Mayor urgencia de gobernanza estructural.</w:t>
      </w:r>
    </w:p>
    <w:p w14:paraId="043BB003" w14:textId="77777777" w:rsidR="007A4537" w:rsidRPr="007A4537" w:rsidRDefault="007A4537" w:rsidP="007A4537">
      <w:pPr>
        <w:numPr>
          <w:ilvl w:val="0"/>
          <w:numId w:val="133"/>
        </w:numPr>
        <w:rPr>
          <w:b/>
          <w:bCs/>
        </w:rPr>
      </w:pPr>
      <w:r w:rsidRPr="007A4537">
        <w:rPr>
          <w:b/>
          <w:bCs/>
        </w:rPr>
        <w:t>Ticket institucional elevado.</w:t>
      </w:r>
    </w:p>
    <w:p w14:paraId="00DC1E4A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16889F0F">
          <v:rect id="_x0000_i1292" style="width:0;height:1.5pt" o:hralign="center" o:hrstd="t" o:hr="t" fillcolor="#a0a0a0" stroked="f"/>
        </w:pict>
      </w:r>
    </w:p>
    <w:p w14:paraId="17829D08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Segmento Secundario</w:t>
      </w:r>
    </w:p>
    <w:p w14:paraId="08CEEC77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 xml:space="preserve">Redes hospitalarias privadas </w:t>
      </w:r>
      <w:proofErr w:type="spellStart"/>
      <w:r w:rsidRPr="007A4537">
        <w:rPr>
          <w:b/>
          <w:bCs/>
        </w:rPr>
        <w:t>multi-sede</w:t>
      </w:r>
      <w:proofErr w:type="spellEnd"/>
      <w:r w:rsidRPr="007A4537">
        <w:rPr>
          <w:b/>
          <w:bCs/>
        </w:rPr>
        <w:t xml:space="preserve"> en LATAM.</w:t>
      </w:r>
    </w:p>
    <w:p w14:paraId="055244D3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Características:</w:t>
      </w:r>
    </w:p>
    <w:p w14:paraId="4026F53B" w14:textId="77777777" w:rsidR="007A4537" w:rsidRPr="007A4537" w:rsidRDefault="007A4537" w:rsidP="007A4537">
      <w:pPr>
        <w:numPr>
          <w:ilvl w:val="0"/>
          <w:numId w:val="134"/>
        </w:numPr>
        <w:rPr>
          <w:b/>
          <w:bCs/>
        </w:rPr>
      </w:pPr>
      <w:r w:rsidRPr="007A4537">
        <w:rPr>
          <w:b/>
          <w:bCs/>
        </w:rPr>
        <w:t>Necesidad de estandarización transversal.</w:t>
      </w:r>
    </w:p>
    <w:p w14:paraId="319ABED3" w14:textId="77777777" w:rsidR="007A4537" w:rsidRPr="007A4537" w:rsidRDefault="007A4537" w:rsidP="007A4537">
      <w:pPr>
        <w:numPr>
          <w:ilvl w:val="0"/>
          <w:numId w:val="134"/>
        </w:numPr>
        <w:rPr>
          <w:b/>
          <w:bCs/>
        </w:rPr>
      </w:pPr>
      <w:r w:rsidRPr="007A4537">
        <w:rPr>
          <w:b/>
          <w:bCs/>
        </w:rPr>
        <w:t>Gobernanza corporativa centralizada.</w:t>
      </w:r>
    </w:p>
    <w:p w14:paraId="1897737B" w14:textId="77777777" w:rsidR="007A4537" w:rsidRPr="007A4537" w:rsidRDefault="007A4537" w:rsidP="007A4537">
      <w:pPr>
        <w:numPr>
          <w:ilvl w:val="0"/>
          <w:numId w:val="134"/>
        </w:numPr>
        <w:rPr>
          <w:b/>
          <w:bCs/>
        </w:rPr>
      </w:pPr>
      <w:r w:rsidRPr="007A4537">
        <w:rPr>
          <w:b/>
          <w:bCs/>
        </w:rPr>
        <w:t>Integración tecnológica progresiva.</w:t>
      </w:r>
    </w:p>
    <w:p w14:paraId="0535EC76" w14:textId="77777777" w:rsidR="007A4537" w:rsidRPr="007A4537" w:rsidRDefault="007A4537" w:rsidP="007A4537">
      <w:pPr>
        <w:numPr>
          <w:ilvl w:val="0"/>
          <w:numId w:val="134"/>
        </w:numPr>
        <w:rPr>
          <w:b/>
          <w:bCs/>
        </w:rPr>
      </w:pPr>
      <w:r w:rsidRPr="007A4537">
        <w:rPr>
          <w:b/>
          <w:bCs/>
        </w:rPr>
        <w:t>Búsqueda de diferenciación competitiva.</w:t>
      </w:r>
    </w:p>
    <w:p w14:paraId="00BD15E1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ICICSO permite:</w:t>
      </w:r>
    </w:p>
    <w:p w14:paraId="70FD1640" w14:textId="77777777" w:rsidR="007A4537" w:rsidRPr="007A4537" w:rsidRDefault="007A4537" w:rsidP="007A4537">
      <w:pPr>
        <w:numPr>
          <w:ilvl w:val="0"/>
          <w:numId w:val="135"/>
        </w:numPr>
        <w:rPr>
          <w:b/>
          <w:bCs/>
        </w:rPr>
      </w:pPr>
      <w:r w:rsidRPr="007A4537">
        <w:rPr>
          <w:b/>
          <w:bCs/>
        </w:rPr>
        <w:t xml:space="preserve">Coherencia institucional </w:t>
      </w:r>
      <w:proofErr w:type="spellStart"/>
      <w:r w:rsidRPr="007A4537">
        <w:rPr>
          <w:b/>
          <w:bCs/>
        </w:rPr>
        <w:t>multi-hospital</w:t>
      </w:r>
      <w:proofErr w:type="spellEnd"/>
      <w:r w:rsidRPr="007A4537">
        <w:rPr>
          <w:b/>
          <w:bCs/>
        </w:rPr>
        <w:t>.</w:t>
      </w:r>
    </w:p>
    <w:p w14:paraId="384B9A53" w14:textId="77777777" w:rsidR="007A4537" w:rsidRPr="007A4537" w:rsidRDefault="007A4537" w:rsidP="007A4537">
      <w:pPr>
        <w:numPr>
          <w:ilvl w:val="0"/>
          <w:numId w:val="135"/>
        </w:numPr>
        <w:rPr>
          <w:b/>
          <w:bCs/>
        </w:rPr>
      </w:pPr>
      <w:r w:rsidRPr="007A4537">
        <w:rPr>
          <w:b/>
          <w:bCs/>
        </w:rPr>
        <w:t>Versionado transversal.</w:t>
      </w:r>
    </w:p>
    <w:p w14:paraId="476C37F2" w14:textId="77777777" w:rsidR="007A4537" w:rsidRPr="007A4537" w:rsidRDefault="007A4537" w:rsidP="007A4537">
      <w:pPr>
        <w:numPr>
          <w:ilvl w:val="0"/>
          <w:numId w:val="135"/>
        </w:numPr>
        <w:rPr>
          <w:b/>
          <w:bCs/>
        </w:rPr>
      </w:pPr>
      <w:r w:rsidRPr="007A4537">
        <w:rPr>
          <w:b/>
          <w:bCs/>
        </w:rPr>
        <w:t>Escalabilidad arquitectónica.</w:t>
      </w:r>
    </w:p>
    <w:p w14:paraId="1DAB17EE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124AC643">
          <v:rect id="_x0000_i1293" style="width:0;height:1.5pt" o:hralign="center" o:hrstd="t" o:hr="t" fillcolor="#a0a0a0" stroked="f"/>
        </w:pict>
      </w:r>
    </w:p>
    <w:p w14:paraId="47C1D735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Segmento Académico</w:t>
      </w:r>
    </w:p>
    <w:p w14:paraId="7269EC9C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Hospitales universitarios y centros de investigación.</w:t>
      </w:r>
    </w:p>
    <w:p w14:paraId="64A70D23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Valor estratégico:</w:t>
      </w:r>
    </w:p>
    <w:p w14:paraId="77AFEA47" w14:textId="77777777" w:rsidR="007A4537" w:rsidRPr="007A4537" w:rsidRDefault="007A4537" w:rsidP="007A4537">
      <w:pPr>
        <w:numPr>
          <w:ilvl w:val="0"/>
          <w:numId w:val="136"/>
        </w:numPr>
        <w:rPr>
          <w:b/>
          <w:bCs/>
        </w:rPr>
      </w:pPr>
      <w:r w:rsidRPr="007A4537">
        <w:rPr>
          <w:b/>
          <w:bCs/>
        </w:rPr>
        <w:t>Traducción estructurada de evidencia.</w:t>
      </w:r>
    </w:p>
    <w:p w14:paraId="32BB9B95" w14:textId="77777777" w:rsidR="007A4537" w:rsidRPr="007A4537" w:rsidRDefault="007A4537" w:rsidP="007A4537">
      <w:pPr>
        <w:numPr>
          <w:ilvl w:val="0"/>
          <w:numId w:val="136"/>
        </w:numPr>
        <w:rPr>
          <w:b/>
          <w:bCs/>
        </w:rPr>
      </w:pPr>
      <w:r w:rsidRPr="007A4537">
        <w:rPr>
          <w:b/>
          <w:bCs/>
        </w:rPr>
        <w:t>Gobernanza interdepartamental.</w:t>
      </w:r>
    </w:p>
    <w:p w14:paraId="624C6B48" w14:textId="77777777" w:rsidR="007A4537" w:rsidRPr="007A4537" w:rsidRDefault="007A4537" w:rsidP="007A4537">
      <w:pPr>
        <w:numPr>
          <w:ilvl w:val="0"/>
          <w:numId w:val="136"/>
        </w:numPr>
        <w:rPr>
          <w:b/>
          <w:bCs/>
        </w:rPr>
      </w:pPr>
      <w:r w:rsidRPr="007A4537">
        <w:rPr>
          <w:b/>
          <w:bCs/>
        </w:rPr>
        <w:t>Plataforma institucional para coherencia científica.</w:t>
      </w:r>
    </w:p>
    <w:p w14:paraId="28BCA64A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lastRenderedPageBreak/>
        <w:pict w14:anchorId="59A4BA93">
          <v:rect id="_x0000_i1294" style="width:0;height:1.5pt" o:hralign="center" o:hrstd="t" o:hr="t" fillcolor="#a0a0a0" stroked="f"/>
        </w:pict>
      </w:r>
    </w:p>
    <w:p w14:paraId="68442565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4.4 Perfil del Cliente Ideal</w:t>
      </w:r>
    </w:p>
    <w:p w14:paraId="195B7C98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Institución con:</w:t>
      </w:r>
    </w:p>
    <w:p w14:paraId="65C79215" w14:textId="77777777" w:rsidR="007A4537" w:rsidRPr="007A4537" w:rsidRDefault="007A4537" w:rsidP="007A4537">
      <w:pPr>
        <w:numPr>
          <w:ilvl w:val="0"/>
          <w:numId w:val="137"/>
        </w:numPr>
        <w:rPr>
          <w:b/>
          <w:bCs/>
        </w:rPr>
      </w:pPr>
      <w:r w:rsidRPr="007A4537">
        <w:rPr>
          <w:b/>
          <w:bCs/>
        </w:rPr>
        <w:t>Volumen quirúrgico significativo.</w:t>
      </w:r>
    </w:p>
    <w:p w14:paraId="343C18AE" w14:textId="77777777" w:rsidR="007A4537" w:rsidRPr="007A4537" w:rsidRDefault="007A4537" w:rsidP="007A4537">
      <w:pPr>
        <w:numPr>
          <w:ilvl w:val="0"/>
          <w:numId w:val="137"/>
        </w:numPr>
        <w:rPr>
          <w:b/>
          <w:bCs/>
        </w:rPr>
      </w:pPr>
      <w:r w:rsidRPr="007A4537">
        <w:rPr>
          <w:b/>
          <w:bCs/>
        </w:rPr>
        <w:t>UCI estructuralmente tensionada.</w:t>
      </w:r>
    </w:p>
    <w:p w14:paraId="008B9804" w14:textId="77777777" w:rsidR="007A4537" w:rsidRPr="007A4537" w:rsidRDefault="007A4537" w:rsidP="007A4537">
      <w:pPr>
        <w:numPr>
          <w:ilvl w:val="0"/>
          <w:numId w:val="137"/>
        </w:numPr>
        <w:rPr>
          <w:b/>
          <w:bCs/>
        </w:rPr>
      </w:pPr>
      <w:r w:rsidRPr="007A4537">
        <w:rPr>
          <w:b/>
          <w:bCs/>
        </w:rPr>
        <w:t>Exposición jurídica relevante.</w:t>
      </w:r>
    </w:p>
    <w:p w14:paraId="06538BE7" w14:textId="77777777" w:rsidR="007A4537" w:rsidRPr="007A4537" w:rsidRDefault="007A4537" w:rsidP="007A4537">
      <w:pPr>
        <w:numPr>
          <w:ilvl w:val="0"/>
          <w:numId w:val="137"/>
        </w:numPr>
        <w:rPr>
          <w:b/>
          <w:bCs/>
        </w:rPr>
      </w:pPr>
      <w:r w:rsidRPr="007A4537">
        <w:rPr>
          <w:b/>
          <w:bCs/>
        </w:rPr>
        <w:t>Infraestructura digital ya implementada.</w:t>
      </w:r>
    </w:p>
    <w:p w14:paraId="4E2AC41B" w14:textId="77777777" w:rsidR="007A4537" w:rsidRPr="007A4537" w:rsidRDefault="007A4537" w:rsidP="007A4537">
      <w:pPr>
        <w:numPr>
          <w:ilvl w:val="0"/>
          <w:numId w:val="137"/>
        </w:numPr>
        <w:rPr>
          <w:b/>
          <w:bCs/>
        </w:rPr>
      </w:pPr>
      <w:r w:rsidRPr="007A4537">
        <w:rPr>
          <w:b/>
          <w:bCs/>
        </w:rPr>
        <w:t>Interés en acreditación o expansión regional.</w:t>
      </w:r>
    </w:p>
    <w:p w14:paraId="59B22511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No es hospital generalista pequeño.</w:t>
      </w:r>
    </w:p>
    <w:p w14:paraId="2244F54A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Es institución donde la complejidad ya es estructural, no ocasional.</w:t>
      </w:r>
    </w:p>
    <w:p w14:paraId="4A82D1E1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1F96891F">
          <v:rect id="_x0000_i1295" style="width:0;height:1.5pt" o:hralign="center" o:hrstd="t" o:hr="t" fillcolor="#a0a0a0" stroked="f"/>
        </w:pict>
      </w:r>
    </w:p>
    <w:p w14:paraId="17BA6ED8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4.5 Dinámica Competitiva</w:t>
      </w:r>
    </w:p>
    <w:p w14:paraId="663B2098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Actualmente no existe infraestructura institucional multicapa que integre formalmente:</w:t>
      </w:r>
    </w:p>
    <w:p w14:paraId="055E560B" w14:textId="77777777" w:rsidR="007A4537" w:rsidRPr="007A4537" w:rsidRDefault="007A4537" w:rsidP="007A4537">
      <w:pPr>
        <w:numPr>
          <w:ilvl w:val="0"/>
          <w:numId w:val="138"/>
        </w:numPr>
        <w:rPr>
          <w:b/>
          <w:bCs/>
        </w:rPr>
      </w:pPr>
      <w:r w:rsidRPr="007A4537">
        <w:rPr>
          <w:b/>
          <w:bCs/>
        </w:rPr>
        <w:t>Evidencia científica estructurada.</w:t>
      </w:r>
    </w:p>
    <w:p w14:paraId="0F1789EA" w14:textId="77777777" w:rsidR="007A4537" w:rsidRPr="007A4537" w:rsidRDefault="007A4537" w:rsidP="007A4537">
      <w:pPr>
        <w:numPr>
          <w:ilvl w:val="0"/>
          <w:numId w:val="138"/>
        </w:numPr>
        <w:rPr>
          <w:b/>
          <w:bCs/>
        </w:rPr>
      </w:pPr>
      <w:r w:rsidRPr="007A4537">
        <w:rPr>
          <w:b/>
          <w:bCs/>
        </w:rPr>
        <w:t>Clasificación de incertidumbre.</w:t>
      </w:r>
    </w:p>
    <w:p w14:paraId="1512860A" w14:textId="77777777" w:rsidR="007A4537" w:rsidRPr="007A4537" w:rsidRDefault="007A4537" w:rsidP="007A4537">
      <w:pPr>
        <w:numPr>
          <w:ilvl w:val="0"/>
          <w:numId w:val="138"/>
        </w:numPr>
        <w:rPr>
          <w:b/>
          <w:bCs/>
        </w:rPr>
      </w:pPr>
      <w:r w:rsidRPr="007A4537">
        <w:rPr>
          <w:b/>
          <w:bCs/>
        </w:rPr>
        <w:t xml:space="preserve">Armonización </w:t>
      </w:r>
      <w:proofErr w:type="spellStart"/>
      <w:r w:rsidRPr="007A4537">
        <w:rPr>
          <w:b/>
          <w:bCs/>
        </w:rPr>
        <w:t>inter-guía</w:t>
      </w:r>
      <w:proofErr w:type="spellEnd"/>
      <w:r w:rsidRPr="007A4537">
        <w:rPr>
          <w:b/>
          <w:bCs/>
        </w:rPr>
        <w:t>.</w:t>
      </w:r>
    </w:p>
    <w:p w14:paraId="02ACF1AC" w14:textId="77777777" w:rsidR="007A4537" w:rsidRPr="007A4537" w:rsidRDefault="007A4537" w:rsidP="007A4537">
      <w:pPr>
        <w:numPr>
          <w:ilvl w:val="0"/>
          <w:numId w:val="138"/>
        </w:numPr>
        <w:rPr>
          <w:b/>
          <w:bCs/>
        </w:rPr>
      </w:pPr>
      <w:r w:rsidRPr="007A4537">
        <w:rPr>
          <w:b/>
          <w:bCs/>
        </w:rPr>
        <w:t>Modelado prospectivo de riesgo sistémico.</w:t>
      </w:r>
    </w:p>
    <w:p w14:paraId="3FC00443" w14:textId="77777777" w:rsidR="007A4537" w:rsidRPr="007A4537" w:rsidRDefault="007A4537" w:rsidP="007A4537">
      <w:pPr>
        <w:numPr>
          <w:ilvl w:val="0"/>
          <w:numId w:val="138"/>
        </w:numPr>
        <w:rPr>
          <w:b/>
          <w:bCs/>
        </w:rPr>
      </w:pPr>
      <w:r w:rsidRPr="007A4537">
        <w:rPr>
          <w:b/>
          <w:bCs/>
        </w:rPr>
        <w:t>Trazabilidad médico-legal versionada.</w:t>
      </w:r>
    </w:p>
    <w:p w14:paraId="447061B2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Existen:</w:t>
      </w:r>
    </w:p>
    <w:p w14:paraId="2660D4F7" w14:textId="77777777" w:rsidR="007A4537" w:rsidRPr="007A4537" w:rsidRDefault="007A4537" w:rsidP="007A4537">
      <w:pPr>
        <w:numPr>
          <w:ilvl w:val="0"/>
          <w:numId w:val="139"/>
        </w:numPr>
        <w:rPr>
          <w:b/>
          <w:bCs/>
        </w:rPr>
      </w:pPr>
      <w:r w:rsidRPr="007A4537">
        <w:rPr>
          <w:b/>
          <w:bCs/>
        </w:rPr>
        <w:t>EHR.</w:t>
      </w:r>
    </w:p>
    <w:p w14:paraId="6BD6BF66" w14:textId="77777777" w:rsidR="007A4537" w:rsidRPr="007A4537" w:rsidRDefault="007A4537" w:rsidP="007A4537">
      <w:pPr>
        <w:numPr>
          <w:ilvl w:val="0"/>
          <w:numId w:val="139"/>
        </w:numPr>
        <w:rPr>
          <w:b/>
          <w:bCs/>
        </w:rPr>
      </w:pPr>
      <w:r w:rsidRPr="007A4537">
        <w:rPr>
          <w:b/>
          <w:bCs/>
        </w:rPr>
        <w:t>Sistemas de calidad.</w:t>
      </w:r>
    </w:p>
    <w:p w14:paraId="2879AAAF" w14:textId="77777777" w:rsidR="007A4537" w:rsidRPr="007A4537" w:rsidRDefault="007A4537" w:rsidP="007A4537">
      <w:pPr>
        <w:numPr>
          <w:ilvl w:val="0"/>
          <w:numId w:val="139"/>
        </w:numPr>
        <w:rPr>
          <w:b/>
          <w:bCs/>
        </w:rPr>
      </w:pPr>
      <w:r w:rsidRPr="007A4537">
        <w:rPr>
          <w:b/>
          <w:bCs/>
        </w:rPr>
        <w:t>Protocolos aislados.</w:t>
      </w:r>
    </w:p>
    <w:p w14:paraId="5E95D483" w14:textId="77777777" w:rsidR="007A4537" w:rsidRPr="007A4537" w:rsidRDefault="007A4537" w:rsidP="007A4537">
      <w:pPr>
        <w:numPr>
          <w:ilvl w:val="0"/>
          <w:numId w:val="139"/>
        </w:numPr>
        <w:rPr>
          <w:b/>
          <w:bCs/>
        </w:rPr>
      </w:pPr>
      <w:proofErr w:type="spellStart"/>
      <w:r w:rsidRPr="007A4537">
        <w:rPr>
          <w:b/>
          <w:bCs/>
        </w:rPr>
        <w:t>Dashboards</w:t>
      </w:r>
      <w:proofErr w:type="spellEnd"/>
      <w:r w:rsidRPr="007A4537">
        <w:rPr>
          <w:b/>
          <w:bCs/>
        </w:rPr>
        <w:t xml:space="preserve"> analíticos.</w:t>
      </w:r>
    </w:p>
    <w:p w14:paraId="350696BC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Pero no existe una arquitectura transversal que los unifique bajo gobernanza cognitiva formal.</w:t>
      </w:r>
    </w:p>
    <w:p w14:paraId="58D1686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La barrera de entrada no es tecnológica; es arquitectónica:</w:t>
      </w:r>
    </w:p>
    <w:p w14:paraId="749F743C" w14:textId="77777777" w:rsidR="007A4537" w:rsidRPr="007A4537" w:rsidRDefault="007A4537" w:rsidP="007A4537">
      <w:pPr>
        <w:numPr>
          <w:ilvl w:val="0"/>
          <w:numId w:val="140"/>
        </w:numPr>
        <w:rPr>
          <w:b/>
          <w:bCs/>
        </w:rPr>
      </w:pPr>
      <w:r w:rsidRPr="007A4537">
        <w:rPr>
          <w:b/>
          <w:bCs/>
        </w:rPr>
        <w:t>Integración multicapa.</w:t>
      </w:r>
    </w:p>
    <w:p w14:paraId="243B17D0" w14:textId="77777777" w:rsidR="007A4537" w:rsidRPr="007A4537" w:rsidRDefault="007A4537" w:rsidP="007A4537">
      <w:pPr>
        <w:numPr>
          <w:ilvl w:val="0"/>
          <w:numId w:val="140"/>
        </w:numPr>
        <w:rPr>
          <w:b/>
          <w:bCs/>
        </w:rPr>
      </w:pPr>
      <w:r w:rsidRPr="007A4537">
        <w:rPr>
          <w:b/>
          <w:bCs/>
        </w:rPr>
        <w:t>Gobernanza formal.</w:t>
      </w:r>
    </w:p>
    <w:p w14:paraId="0A0D3D57" w14:textId="77777777" w:rsidR="007A4537" w:rsidRPr="007A4537" w:rsidRDefault="007A4537" w:rsidP="007A4537">
      <w:pPr>
        <w:numPr>
          <w:ilvl w:val="0"/>
          <w:numId w:val="140"/>
        </w:numPr>
        <w:rPr>
          <w:b/>
          <w:bCs/>
        </w:rPr>
      </w:pPr>
      <w:r w:rsidRPr="007A4537">
        <w:rPr>
          <w:b/>
          <w:bCs/>
        </w:rPr>
        <w:t>Versionado estructural.</w:t>
      </w:r>
    </w:p>
    <w:p w14:paraId="38F6DD9D" w14:textId="77777777" w:rsidR="007A4537" w:rsidRPr="007A4537" w:rsidRDefault="007A4537" w:rsidP="007A4537">
      <w:pPr>
        <w:numPr>
          <w:ilvl w:val="0"/>
          <w:numId w:val="140"/>
        </w:numPr>
        <w:rPr>
          <w:b/>
          <w:bCs/>
        </w:rPr>
      </w:pPr>
      <w:r w:rsidRPr="007A4537">
        <w:rPr>
          <w:b/>
          <w:bCs/>
        </w:rPr>
        <w:t>Acumulación progresiva de aprendizaje institucional.</w:t>
      </w:r>
    </w:p>
    <w:p w14:paraId="71A0B3E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lastRenderedPageBreak/>
        <w:t>La replicación requiere infraestructura completa, no módulo aislado.</w:t>
      </w:r>
    </w:p>
    <w:p w14:paraId="3D22F6B8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6D173D6E">
          <v:rect id="_x0000_i1296" style="width:0;height:1.5pt" o:hralign="center" o:hrstd="t" o:hr="t" fillcolor="#a0a0a0" stroked="f"/>
        </w:pict>
      </w:r>
    </w:p>
    <w:p w14:paraId="015FBB1A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4.6 Why Now (Contexto LATAM)</w:t>
      </w:r>
    </w:p>
    <w:p w14:paraId="50998825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El mercado LATAM presenta condiciones favorables:</w:t>
      </w:r>
    </w:p>
    <w:p w14:paraId="2D08DA05" w14:textId="77777777" w:rsidR="007A4537" w:rsidRPr="007A4537" w:rsidRDefault="007A4537" w:rsidP="007A4537">
      <w:pPr>
        <w:numPr>
          <w:ilvl w:val="0"/>
          <w:numId w:val="141"/>
        </w:numPr>
        <w:rPr>
          <w:b/>
          <w:bCs/>
        </w:rPr>
      </w:pPr>
      <w:r w:rsidRPr="007A4537">
        <w:rPr>
          <w:b/>
          <w:bCs/>
        </w:rPr>
        <w:t>Crecimiento sostenido de hospitales privados.</w:t>
      </w:r>
    </w:p>
    <w:p w14:paraId="47A0CA4E" w14:textId="77777777" w:rsidR="007A4537" w:rsidRPr="007A4537" w:rsidRDefault="007A4537" w:rsidP="007A4537">
      <w:pPr>
        <w:numPr>
          <w:ilvl w:val="0"/>
          <w:numId w:val="141"/>
        </w:numPr>
        <w:rPr>
          <w:b/>
          <w:bCs/>
        </w:rPr>
      </w:pPr>
      <w:r w:rsidRPr="007A4537">
        <w:rPr>
          <w:b/>
          <w:bCs/>
        </w:rPr>
        <w:t xml:space="preserve">Consolidación de redes </w:t>
      </w:r>
      <w:proofErr w:type="spellStart"/>
      <w:r w:rsidRPr="007A4537">
        <w:rPr>
          <w:b/>
          <w:bCs/>
        </w:rPr>
        <w:t>multi-sede</w:t>
      </w:r>
      <w:proofErr w:type="spellEnd"/>
      <w:r w:rsidRPr="007A4537">
        <w:rPr>
          <w:b/>
          <w:bCs/>
        </w:rPr>
        <w:t>.</w:t>
      </w:r>
    </w:p>
    <w:p w14:paraId="7E7E0007" w14:textId="77777777" w:rsidR="007A4537" w:rsidRPr="007A4537" w:rsidRDefault="007A4537" w:rsidP="007A4537">
      <w:pPr>
        <w:numPr>
          <w:ilvl w:val="0"/>
          <w:numId w:val="141"/>
        </w:numPr>
        <w:rPr>
          <w:b/>
          <w:bCs/>
        </w:rPr>
      </w:pPr>
      <w:r w:rsidRPr="007A4537">
        <w:rPr>
          <w:b/>
          <w:bCs/>
        </w:rPr>
        <w:t>Profesionalización de gestión hospitalaria.</w:t>
      </w:r>
    </w:p>
    <w:p w14:paraId="42D409C0" w14:textId="77777777" w:rsidR="007A4537" w:rsidRPr="007A4537" w:rsidRDefault="007A4537" w:rsidP="007A4537">
      <w:pPr>
        <w:numPr>
          <w:ilvl w:val="0"/>
          <w:numId w:val="141"/>
        </w:numPr>
        <w:rPr>
          <w:b/>
          <w:bCs/>
        </w:rPr>
      </w:pPr>
      <w:r w:rsidRPr="007A4537">
        <w:rPr>
          <w:b/>
          <w:bCs/>
        </w:rPr>
        <w:t>Aumento progresivo de litigio médico.</w:t>
      </w:r>
    </w:p>
    <w:p w14:paraId="5B86D24E" w14:textId="77777777" w:rsidR="007A4537" w:rsidRPr="007A4537" w:rsidRDefault="007A4537" w:rsidP="007A4537">
      <w:pPr>
        <w:numPr>
          <w:ilvl w:val="0"/>
          <w:numId w:val="141"/>
        </w:numPr>
        <w:rPr>
          <w:b/>
          <w:bCs/>
        </w:rPr>
      </w:pPr>
      <w:r w:rsidRPr="007A4537">
        <w:rPr>
          <w:b/>
          <w:bCs/>
        </w:rPr>
        <w:t>Interés creciente en acreditaciones internacionales.</w:t>
      </w:r>
    </w:p>
    <w:p w14:paraId="5E3EE615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La gobernanza cognitiva institucional se vuelve diferenciador estratégico antes de que la regulación la imponga como obligación.</w:t>
      </w:r>
    </w:p>
    <w:p w14:paraId="2E0D951D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2F9C96A1">
          <v:rect id="_x0000_i1297" style="width:0;height:1.5pt" o:hralign="center" o:hrstd="t" o:hr="t" fillcolor="#a0a0a0" stroked="f"/>
        </w:pict>
      </w:r>
    </w:p>
    <w:p w14:paraId="5A1E3913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4.7 Posicionamiento Estratégico</w:t>
      </w:r>
    </w:p>
    <w:p w14:paraId="548068F0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ICICSO se posiciona como:</w:t>
      </w:r>
    </w:p>
    <w:p w14:paraId="5D46B3A0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Infraestructura estructural para instituciones que ya operan en el límite de complejidad.</w:t>
      </w:r>
    </w:p>
    <w:p w14:paraId="7C65E54D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No es optimización incremental.</w:t>
      </w:r>
    </w:p>
    <w:p w14:paraId="6C1AB58E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Es evolución arquitectónica necesaria en la siguiente etapa del hospital complejo.</w:t>
      </w:r>
    </w:p>
    <w:p w14:paraId="77F978A3" w14:textId="77777777" w:rsidR="00A404AE" w:rsidRPr="00A404AE" w:rsidRDefault="00A404AE" w:rsidP="00A404AE">
      <w:r w:rsidRPr="00A404AE">
        <w:pict w14:anchorId="5286C39B">
          <v:rect id="_x0000_i1032" style="width:0;height:1.5pt" o:hralign="center" o:hrstd="t" o:hr="t" fillcolor="#a0a0a0" stroked="f"/>
        </w:pict>
      </w:r>
    </w:p>
    <w:p w14:paraId="0E3901CF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V. ARQUITECTURA INSTITUCIONAL ICICSO</w:t>
      </w:r>
    </w:p>
    <w:p w14:paraId="3C071BD2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Separación Ontológica Formal</w:t>
      </w:r>
    </w:p>
    <w:p w14:paraId="77C314E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ICICSO se fundamenta en una arquitectura multicapa organizada bajo separación ontológica estricta entre:</w:t>
      </w:r>
    </w:p>
    <w:p w14:paraId="120635BE" w14:textId="77777777" w:rsidR="007A4537" w:rsidRPr="007A4537" w:rsidRDefault="007A4537" w:rsidP="007A4537">
      <w:pPr>
        <w:numPr>
          <w:ilvl w:val="0"/>
          <w:numId w:val="142"/>
        </w:numPr>
        <w:rPr>
          <w:b/>
          <w:bCs/>
        </w:rPr>
      </w:pPr>
      <w:r w:rsidRPr="007A4537">
        <w:rPr>
          <w:b/>
          <w:bCs/>
        </w:rPr>
        <w:t>Dominio científico</w:t>
      </w:r>
    </w:p>
    <w:p w14:paraId="134880AF" w14:textId="77777777" w:rsidR="007A4537" w:rsidRPr="007A4537" w:rsidRDefault="007A4537" w:rsidP="007A4537">
      <w:pPr>
        <w:numPr>
          <w:ilvl w:val="0"/>
          <w:numId w:val="142"/>
        </w:numPr>
        <w:rPr>
          <w:b/>
          <w:bCs/>
        </w:rPr>
      </w:pPr>
      <w:r w:rsidRPr="007A4537">
        <w:rPr>
          <w:b/>
          <w:bCs/>
        </w:rPr>
        <w:t>Dominio epistemológico</w:t>
      </w:r>
    </w:p>
    <w:p w14:paraId="5F7D7810" w14:textId="77777777" w:rsidR="007A4537" w:rsidRPr="007A4537" w:rsidRDefault="007A4537" w:rsidP="007A4537">
      <w:pPr>
        <w:numPr>
          <w:ilvl w:val="0"/>
          <w:numId w:val="142"/>
        </w:numPr>
        <w:rPr>
          <w:b/>
          <w:bCs/>
        </w:rPr>
      </w:pPr>
      <w:r w:rsidRPr="007A4537">
        <w:rPr>
          <w:b/>
          <w:bCs/>
        </w:rPr>
        <w:t>Dominio operativo</w:t>
      </w:r>
    </w:p>
    <w:p w14:paraId="6B73EA62" w14:textId="77777777" w:rsidR="007A4537" w:rsidRPr="007A4537" w:rsidRDefault="007A4537" w:rsidP="007A4537">
      <w:pPr>
        <w:numPr>
          <w:ilvl w:val="0"/>
          <w:numId w:val="142"/>
        </w:numPr>
        <w:rPr>
          <w:b/>
          <w:bCs/>
        </w:rPr>
      </w:pPr>
      <w:r w:rsidRPr="007A4537">
        <w:rPr>
          <w:b/>
          <w:bCs/>
        </w:rPr>
        <w:t>Dominio dinámico del caso</w:t>
      </w:r>
    </w:p>
    <w:p w14:paraId="58F39302" w14:textId="77777777" w:rsidR="007A4537" w:rsidRPr="007A4537" w:rsidRDefault="007A4537" w:rsidP="007A4537">
      <w:pPr>
        <w:numPr>
          <w:ilvl w:val="0"/>
          <w:numId w:val="142"/>
        </w:numPr>
        <w:rPr>
          <w:b/>
          <w:bCs/>
        </w:rPr>
      </w:pPr>
      <w:r w:rsidRPr="007A4537">
        <w:rPr>
          <w:b/>
          <w:bCs/>
        </w:rPr>
        <w:t>Dominio sistémico agregado</w:t>
      </w:r>
    </w:p>
    <w:p w14:paraId="135B92AA" w14:textId="77777777" w:rsidR="007A4537" w:rsidRPr="007A4537" w:rsidRDefault="007A4537" w:rsidP="007A4537">
      <w:pPr>
        <w:numPr>
          <w:ilvl w:val="0"/>
          <w:numId w:val="142"/>
        </w:numPr>
        <w:rPr>
          <w:b/>
          <w:bCs/>
        </w:rPr>
      </w:pPr>
      <w:r w:rsidRPr="007A4537">
        <w:rPr>
          <w:b/>
          <w:bCs/>
        </w:rPr>
        <w:t>Dominio meta-científico de gobernanza</w:t>
      </w:r>
    </w:p>
    <w:p w14:paraId="3B163C8E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Cada capa tiene límites formales definidos y no invade el dominio funcional de las demás.</w:t>
      </w:r>
    </w:p>
    <w:p w14:paraId="5F1DE14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lastRenderedPageBreak/>
        <w:t>Ninguna capa puede modificar retroactivamente una capa inferior.</w:t>
      </w:r>
    </w:p>
    <w:p w14:paraId="1858953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4595E738">
          <v:rect id="_x0000_i1317" style="width:0;height:1.5pt" o:hralign="center" o:hrstd="t" o:hr="t" fillcolor="#a0a0a0" stroked="f"/>
        </w:pict>
      </w:r>
    </w:p>
    <w:p w14:paraId="19616E2C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A. Arquitectura Científica</w:t>
      </w:r>
    </w:p>
    <w:p w14:paraId="49CC45E1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Constituye la base documental y estructural de la evidencia institucional.</w:t>
      </w:r>
    </w:p>
    <w:p w14:paraId="3CA1B5E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Componentes</w:t>
      </w:r>
    </w:p>
    <w:p w14:paraId="22CC7813" w14:textId="77777777" w:rsidR="007A4537" w:rsidRPr="007A4537" w:rsidRDefault="007A4537" w:rsidP="007A4537">
      <w:pPr>
        <w:numPr>
          <w:ilvl w:val="0"/>
          <w:numId w:val="143"/>
        </w:numPr>
        <w:rPr>
          <w:b/>
          <w:bCs/>
        </w:rPr>
      </w:pPr>
      <w:proofErr w:type="spellStart"/>
      <w:r w:rsidRPr="007A4537">
        <w:rPr>
          <w:b/>
          <w:bCs/>
        </w:rPr>
        <w:t>Evidence</w:t>
      </w:r>
      <w:proofErr w:type="spellEnd"/>
      <w:r w:rsidRPr="007A4537">
        <w:rPr>
          <w:b/>
          <w:bCs/>
        </w:rPr>
        <w:t xml:space="preserve"> Lake (EL)</w:t>
      </w:r>
    </w:p>
    <w:p w14:paraId="19272EDF" w14:textId="77777777" w:rsidR="007A4537" w:rsidRPr="007A4537" w:rsidRDefault="007A4537" w:rsidP="007A4537">
      <w:pPr>
        <w:numPr>
          <w:ilvl w:val="0"/>
          <w:numId w:val="143"/>
        </w:numPr>
        <w:rPr>
          <w:b/>
          <w:bCs/>
        </w:rPr>
      </w:pPr>
      <w:proofErr w:type="spellStart"/>
      <w:r w:rsidRPr="007A4537">
        <w:rPr>
          <w:b/>
          <w:bCs/>
        </w:rPr>
        <w:t>Source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Evidence</w:t>
      </w:r>
      <w:proofErr w:type="spellEnd"/>
      <w:r w:rsidRPr="007A4537">
        <w:rPr>
          <w:b/>
          <w:bCs/>
        </w:rPr>
        <w:t xml:space="preserve"> Records (SER)</w:t>
      </w:r>
    </w:p>
    <w:p w14:paraId="0F3DDCCF" w14:textId="77777777" w:rsidR="007A4537" w:rsidRPr="007A4537" w:rsidRDefault="007A4537" w:rsidP="007A4537">
      <w:pPr>
        <w:numPr>
          <w:ilvl w:val="0"/>
          <w:numId w:val="143"/>
        </w:numPr>
        <w:rPr>
          <w:b/>
          <w:bCs/>
        </w:rPr>
      </w:pPr>
      <w:proofErr w:type="spellStart"/>
      <w:r w:rsidRPr="007A4537">
        <w:rPr>
          <w:b/>
          <w:bCs/>
        </w:rPr>
        <w:t>Evidence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Objects</w:t>
      </w:r>
      <w:proofErr w:type="spellEnd"/>
      <w:r w:rsidRPr="007A4537">
        <w:rPr>
          <w:b/>
          <w:bCs/>
        </w:rPr>
        <w:t xml:space="preserve"> (EO)</w:t>
      </w:r>
    </w:p>
    <w:p w14:paraId="534CA2BA" w14:textId="77777777" w:rsidR="007A4537" w:rsidRPr="007A4537" w:rsidRDefault="007A4537" w:rsidP="007A4537">
      <w:pPr>
        <w:numPr>
          <w:ilvl w:val="0"/>
          <w:numId w:val="143"/>
        </w:numPr>
        <w:rPr>
          <w:b/>
          <w:bCs/>
        </w:rPr>
      </w:pPr>
      <w:r w:rsidRPr="007A4537">
        <w:rPr>
          <w:b/>
          <w:bCs/>
        </w:rPr>
        <w:t>Inter-</w:t>
      </w:r>
      <w:proofErr w:type="spellStart"/>
      <w:r w:rsidRPr="007A4537">
        <w:rPr>
          <w:b/>
          <w:bCs/>
        </w:rPr>
        <w:t>Guideline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Concordance</w:t>
      </w:r>
      <w:proofErr w:type="spellEnd"/>
      <w:r w:rsidRPr="007A4537">
        <w:rPr>
          <w:b/>
          <w:bCs/>
        </w:rPr>
        <w:t xml:space="preserve"> &amp; </w:t>
      </w:r>
      <w:proofErr w:type="spellStart"/>
      <w:r w:rsidRPr="007A4537">
        <w:rPr>
          <w:b/>
          <w:bCs/>
        </w:rPr>
        <w:t>Divergence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Registry</w:t>
      </w:r>
      <w:proofErr w:type="spellEnd"/>
      <w:r w:rsidRPr="007A4537">
        <w:rPr>
          <w:b/>
          <w:bCs/>
        </w:rPr>
        <w:t xml:space="preserve"> (ICDR)</w:t>
      </w:r>
    </w:p>
    <w:p w14:paraId="3E0B95E2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Propiedades</w:t>
      </w:r>
    </w:p>
    <w:p w14:paraId="5D81D08C" w14:textId="77777777" w:rsidR="007A4537" w:rsidRPr="007A4537" w:rsidRDefault="007A4537" w:rsidP="007A4537">
      <w:pPr>
        <w:numPr>
          <w:ilvl w:val="0"/>
          <w:numId w:val="144"/>
        </w:numPr>
        <w:rPr>
          <w:b/>
          <w:bCs/>
        </w:rPr>
      </w:pPr>
      <w:proofErr w:type="spellStart"/>
      <w:r w:rsidRPr="007A4537">
        <w:rPr>
          <w:b/>
          <w:bCs/>
        </w:rPr>
        <w:t>Append-only</w:t>
      </w:r>
      <w:proofErr w:type="spellEnd"/>
    </w:p>
    <w:p w14:paraId="582A75B5" w14:textId="77777777" w:rsidR="007A4537" w:rsidRPr="007A4537" w:rsidRDefault="007A4537" w:rsidP="007A4537">
      <w:pPr>
        <w:numPr>
          <w:ilvl w:val="0"/>
          <w:numId w:val="144"/>
        </w:numPr>
        <w:rPr>
          <w:b/>
          <w:bCs/>
        </w:rPr>
      </w:pPr>
      <w:r w:rsidRPr="007A4537">
        <w:rPr>
          <w:b/>
          <w:bCs/>
        </w:rPr>
        <w:t>Versionada</w:t>
      </w:r>
    </w:p>
    <w:p w14:paraId="6FF27B57" w14:textId="77777777" w:rsidR="007A4537" w:rsidRPr="007A4537" w:rsidRDefault="007A4537" w:rsidP="007A4537">
      <w:pPr>
        <w:numPr>
          <w:ilvl w:val="0"/>
          <w:numId w:val="144"/>
        </w:numPr>
        <w:rPr>
          <w:b/>
          <w:bCs/>
        </w:rPr>
      </w:pPr>
      <w:r w:rsidRPr="007A4537">
        <w:rPr>
          <w:b/>
          <w:bCs/>
        </w:rPr>
        <w:t>Firmada digitalmente</w:t>
      </w:r>
    </w:p>
    <w:p w14:paraId="4472A999" w14:textId="77777777" w:rsidR="007A4537" w:rsidRPr="007A4537" w:rsidRDefault="007A4537" w:rsidP="007A4537">
      <w:pPr>
        <w:numPr>
          <w:ilvl w:val="0"/>
          <w:numId w:val="144"/>
        </w:numPr>
        <w:rPr>
          <w:b/>
          <w:bCs/>
        </w:rPr>
      </w:pPr>
      <w:r w:rsidRPr="007A4537">
        <w:rPr>
          <w:b/>
          <w:bCs/>
        </w:rPr>
        <w:t>Trazabilidad completa de fuente</w:t>
      </w:r>
    </w:p>
    <w:p w14:paraId="7DE1291F" w14:textId="77777777" w:rsidR="007A4537" w:rsidRPr="007A4537" w:rsidRDefault="007A4537" w:rsidP="007A4537">
      <w:pPr>
        <w:numPr>
          <w:ilvl w:val="0"/>
          <w:numId w:val="144"/>
        </w:numPr>
        <w:rPr>
          <w:b/>
          <w:bCs/>
        </w:rPr>
      </w:pPr>
      <w:r w:rsidRPr="007A4537">
        <w:rPr>
          <w:b/>
          <w:bCs/>
        </w:rPr>
        <w:t>Registro inmutable bajo gobernanza institucional</w:t>
      </w:r>
    </w:p>
    <w:p w14:paraId="41F3829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Función Estratégica</w:t>
      </w:r>
    </w:p>
    <w:p w14:paraId="35E5F6A2" w14:textId="77777777" w:rsidR="007A4537" w:rsidRPr="007A4537" w:rsidRDefault="007A4537" w:rsidP="007A4537">
      <w:pPr>
        <w:numPr>
          <w:ilvl w:val="0"/>
          <w:numId w:val="145"/>
        </w:numPr>
        <w:rPr>
          <w:b/>
          <w:bCs/>
        </w:rPr>
      </w:pPr>
      <w:r w:rsidRPr="007A4537">
        <w:rPr>
          <w:b/>
          <w:bCs/>
        </w:rPr>
        <w:t>Base estructural para capas superiores</w:t>
      </w:r>
    </w:p>
    <w:p w14:paraId="52337087" w14:textId="77777777" w:rsidR="007A4537" w:rsidRPr="007A4537" w:rsidRDefault="007A4537" w:rsidP="007A4537">
      <w:pPr>
        <w:numPr>
          <w:ilvl w:val="0"/>
          <w:numId w:val="145"/>
        </w:numPr>
        <w:rPr>
          <w:b/>
          <w:bCs/>
        </w:rPr>
      </w:pPr>
      <w:r w:rsidRPr="007A4537">
        <w:rPr>
          <w:b/>
          <w:bCs/>
        </w:rPr>
        <w:t>Fundamento de coherencia científica institucional</w:t>
      </w:r>
    </w:p>
    <w:p w14:paraId="1A70D66B" w14:textId="77777777" w:rsidR="007A4537" w:rsidRPr="007A4537" w:rsidRDefault="007A4537" w:rsidP="007A4537">
      <w:pPr>
        <w:numPr>
          <w:ilvl w:val="0"/>
          <w:numId w:val="145"/>
        </w:numPr>
        <w:rPr>
          <w:b/>
          <w:bCs/>
        </w:rPr>
      </w:pPr>
      <w:r w:rsidRPr="007A4537">
        <w:rPr>
          <w:b/>
          <w:bCs/>
        </w:rPr>
        <w:t>Soporte primario de defensa médico-legal</w:t>
      </w:r>
    </w:p>
    <w:p w14:paraId="75DE8582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Esta capa preserva ciencia estructurada.</w:t>
      </w:r>
      <w:r w:rsidRPr="007A4537">
        <w:rPr>
          <w:b/>
          <w:bCs/>
        </w:rPr>
        <w:br/>
        <w:t>No ejecuta decisiones.</w:t>
      </w:r>
    </w:p>
    <w:p w14:paraId="74B4C6BB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22D42597">
          <v:rect id="_x0000_i1318" style="width:0;height:1.5pt" o:hralign="center" o:hrstd="t" o:hr="t" fillcolor="#a0a0a0" stroked="f"/>
        </w:pict>
      </w:r>
    </w:p>
    <w:p w14:paraId="5638F38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B. Arquitectura Epistemológica</w:t>
      </w:r>
    </w:p>
    <w:p w14:paraId="61E3B57F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Traduce ciencia estructurada en métricas evaluables sin ejecutar acción clínica.</w:t>
      </w:r>
    </w:p>
    <w:p w14:paraId="77B6A41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Componentes</w:t>
      </w:r>
    </w:p>
    <w:p w14:paraId="34C2408E" w14:textId="77777777" w:rsidR="007A4537" w:rsidRPr="007A4537" w:rsidRDefault="007A4537" w:rsidP="007A4537">
      <w:pPr>
        <w:numPr>
          <w:ilvl w:val="0"/>
          <w:numId w:val="146"/>
        </w:numPr>
        <w:rPr>
          <w:b/>
          <w:bCs/>
        </w:rPr>
      </w:pPr>
      <w:proofErr w:type="spellStart"/>
      <w:r w:rsidRPr="007A4537">
        <w:rPr>
          <w:b/>
          <w:bCs/>
        </w:rPr>
        <w:t>Evidence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Translation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Engine</w:t>
      </w:r>
      <w:proofErr w:type="spellEnd"/>
      <w:r w:rsidRPr="007A4537">
        <w:rPr>
          <w:b/>
          <w:bCs/>
        </w:rPr>
        <w:t xml:space="preserve"> (ETE)</w:t>
      </w:r>
    </w:p>
    <w:p w14:paraId="1B33499A" w14:textId="77777777" w:rsidR="007A4537" w:rsidRPr="007A4537" w:rsidRDefault="007A4537" w:rsidP="007A4537">
      <w:pPr>
        <w:numPr>
          <w:ilvl w:val="0"/>
          <w:numId w:val="146"/>
        </w:numPr>
        <w:rPr>
          <w:b/>
          <w:bCs/>
        </w:rPr>
      </w:pPr>
      <w:proofErr w:type="spellStart"/>
      <w:r w:rsidRPr="007A4537">
        <w:rPr>
          <w:b/>
          <w:bCs/>
        </w:rPr>
        <w:t>Evidence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Confidence</w:t>
      </w:r>
      <w:proofErr w:type="spellEnd"/>
      <w:r w:rsidRPr="007A4537">
        <w:rPr>
          <w:b/>
          <w:bCs/>
        </w:rPr>
        <w:t xml:space="preserve"> Score (ECS)</w:t>
      </w:r>
    </w:p>
    <w:p w14:paraId="199B4D66" w14:textId="77777777" w:rsidR="007A4537" w:rsidRPr="007A4537" w:rsidRDefault="007A4537" w:rsidP="007A4537">
      <w:pPr>
        <w:numPr>
          <w:ilvl w:val="0"/>
          <w:numId w:val="146"/>
        </w:numPr>
        <w:rPr>
          <w:b/>
          <w:bCs/>
        </w:rPr>
      </w:pPr>
      <w:proofErr w:type="spellStart"/>
      <w:r w:rsidRPr="007A4537">
        <w:rPr>
          <w:b/>
          <w:bCs/>
        </w:rPr>
        <w:t>Uncertainty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Confidence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Index</w:t>
      </w:r>
      <w:proofErr w:type="spellEnd"/>
      <w:r w:rsidRPr="007A4537">
        <w:rPr>
          <w:b/>
          <w:bCs/>
        </w:rPr>
        <w:t xml:space="preserve"> (UCI)</w:t>
      </w:r>
    </w:p>
    <w:p w14:paraId="75F4FB39" w14:textId="77777777" w:rsidR="007A4537" w:rsidRPr="007A4537" w:rsidRDefault="007A4537" w:rsidP="007A4537">
      <w:pPr>
        <w:numPr>
          <w:ilvl w:val="0"/>
          <w:numId w:val="146"/>
        </w:numPr>
        <w:rPr>
          <w:b/>
          <w:bCs/>
        </w:rPr>
      </w:pPr>
      <w:proofErr w:type="spellStart"/>
      <w:r w:rsidRPr="007A4537">
        <w:rPr>
          <w:b/>
          <w:bCs/>
        </w:rPr>
        <w:t>Epistemic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Uncertainty</w:t>
      </w:r>
      <w:proofErr w:type="spellEnd"/>
      <w:r w:rsidRPr="007A4537">
        <w:rPr>
          <w:b/>
          <w:bCs/>
        </w:rPr>
        <w:t xml:space="preserve"> Layer (EUL)</w:t>
      </w:r>
    </w:p>
    <w:p w14:paraId="5256AA40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lastRenderedPageBreak/>
        <w:t>Clasificación institucional de incertidumbre: Nivel I–IV.</w:t>
      </w:r>
    </w:p>
    <w:p w14:paraId="61CE2C7E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Propiedades</w:t>
      </w:r>
    </w:p>
    <w:p w14:paraId="3D8DD669" w14:textId="77777777" w:rsidR="007A4537" w:rsidRPr="007A4537" w:rsidRDefault="007A4537" w:rsidP="007A4537">
      <w:pPr>
        <w:numPr>
          <w:ilvl w:val="0"/>
          <w:numId w:val="147"/>
        </w:numPr>
        <w:rPr>
          <w:b/>
          <w:bCs/>
        </w:rPr>
      </w:pPr>
      <w:r w:rsidRPr="007A4537">
        <w:rPr>
          <w:b/>
          <w:bCs/>
        </w:rPr>
        <w:t>No ejecutable</w:t>
      </w:r>
    </w:p>
    <w:p w14:paraId="05673E8F" w14:textId="77777777" w:rsidR="007A4537" w:rsidRPr="007A4537" w:rsidRDefault="007A4537" w:rsidP="007A4537">
      <w:pPr>
        <w:numPr>
          <w:ilvl w:val="0"/>
          <w:numId w:val="147"/>
        </w:numPr>
        <w:rPr>
          <w:b/>
          <w:bCs/>
        </w:rPr>
      </w:pPr>
      <w:r w:rsidRPr="007A4537">
        <w:rPr>
          <w:b/>
          <w:bCs/>
        </w:rPr>
        <w:t>No prescriptiva</w:t>
      </w:r>
    </w:p>
    <w:p w14:paraId="64D7A134" w14:textId="77777777" w:rsidR="007A4537" w:rsidRPr="007A4537" w:rsidRDefault="007A4537" w:rsidP="007A4537">
      <w:pPr>
        <w:numPr>
          <w:ilvl w:val="0"/>
          <w:numId w:val="147"/>
        </w:numPr>
        <w:rPr>
          <w:b/>
          <w:bCs/>
        </w:rPr>
      </w:pPr>
      <w:r w:rsidRPr="007A4537">
        <w:rPr>
          <w:b/>
          <w:bCs/>
        </w:rPr>
        <w:t>No decisional</w:t>
      </w:r>
    </w:p>
    <w:p w14:paraId="3F503D01" w14:textId="77777777" w:rsidR="007A4537" w:rsidRPr="007A4537" w:rsidRDefault="007A4537" w:rsidP="007A4537">
      <w:pPr>
        <w:numPr>
          <w:ilvl w:val="0"/>
          <w:numId w:val="147"/>
        </w:numPr>
        <w:rPr>
          <w:b/>
          <w:bCs/>
        </w:rPr>
      </w:pPr>
      <w:r w:rsidRPr="007A4537">
        <w:rPr>
          <w:b/>
          <w:bCs/>
        </w:rPr>
        <w:t>Supervisión humana obligatoria</w:t>
      </w:r>
    </w:p>
    <w:p w14:paraId="04412589" w14:textId="77777777" w:rsidR="007A4537" w:rsidRPr="007A4537" w:rsidRDefault="007A4537" w:rsidP="007A4537">
      <w:pPr>
        <w:numPr>
          <w:ilvl w:val="0"/>
          <w:numId w:val="147"/>
        </w:numPr>
        <w:rPr>
          <w:b/>
          <w:bCs/>
        </w:rPr>
      </w:pPr>
      <w:r w:rsidRPr="007A4537">
        <w:rPr>
          <w:b/>
          <w:bCs/>
        </w:rPr>
        <w:t>Separación explícita ciencia–economía</w:t>
      </w:r>
    </w:p>
    <w:p w14:paraId="5249A7E6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Esta capa clasifica incertidumbre y fortaleza de evidencia.</w:t>
      </w:r>
      <w:r w:rsidRPr="007A4537">
        <w:rPr>
          <w:b/>
          <w:bCs/>
        </w:rPr>
        <w:br/>
        <w:t>No sustituye criterio médico ni emite órdenes clínicas.</w:t>
      </w:r>
    </w:p>
    <w:p w14:paraId="6EBB060F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3FB2C7F4">
          <v:rect id="_x0000_i1319" style="width:0;height:1.5pt" o:hralign="center" o:hrstd="t" o:hr="t" fillcolor="#a0a0a0" stroked="f"/>
        </w:pict>
      </w:r>
    </w:p>
    <w:p w14:paraId="17E44FAF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C. Arquitectura Operativa</w:t>
      </w:r>
    </w:p>
    <w:p w14:paraId="2CD1A526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 xml:space="preserve">Traduce estructuras epistemológicas en objetos operativos </w:t>
      </w:r>
      <w:proofErr w:type="spellStart"/>
      <w:r w:rsidRPr="007A4537">
        <w:rPr>
          <w:b/>
          <w:bCs/>
        </w:rPr>
        <w:t>instanciables</w:t>
      </w:r>
      <w:proofErr w:type="spellEnd"/>
      <w:r w:rsidRPr="007A4537">
        <w:rPr>
          <w:b/>
          <w:bCs/>
        </w:rPr>
        <w:t xml:space="preserve"> bajo control humano.</w:t>
      </w:r>
    </w:p>
    <w:p w14:paraId="01B95B9B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Componentes</w:t>
      </w:r>
    </w:p>
    <w:p w14:paraId="3EFBF0A5" w14:textId="77777777" w:rsidR="007A4537" w:rsidRPr="007A4537" w:rsidRDefault="007A4537" w:rsidP="007A4537">
      <w:pPr>
        <w:numPr>
          <w:ilvl w:val="0"/>
          <w:numId w:val="148"/>
        </w:numPr>
        <w:rPr>
          <w:b/>
          <w:bCs/>
          <w:lang w:val="en-US"/>
        </w:rPr>
      </w:pPr>
      <w:r w:rsidRPr="007A4537">
        <w:rPr>
          <w:b/>
          <w:bCs/>
          <w:lang w:val="en-US"/>
        </w:rPr>
        <w:t>Knowledge Base Operative Layer (KBOL)</w:t>
      </w:r>
    </w:p>
    <w:p w14:paraId="624BD1A5" w14:textId="77777777" w:rsidR="007A4537" w:rsidRPr="007A4537" w:rsidRDefault="007A4537" w:rsidP="007A4537">
      <w:pPr>
        <w:numPr>
          <w:ilvl w:val="0"/>
          <w:numId w:val="148"/>
        </w:numPr>
        <w:rPr>
          <w:b/>
          <w:bCs/>
        </w:rPr>
      </w:pPr>
      <w:proofErr w:type="spellStart"/>
      <w:r w:rsidRPr="007A4537">
        <w:rPr>
          <w:b/>
          <w:bCs/>
        </w:rPr>
        <w:t>Clinical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Pathway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Objects</w:t>
      </w:r>
      <w:proofErr w:type="spellEnd"/>
      <w:r w:rsidRPr="007A4537">
        <w:rPr>
          <w:b/>
          <w:bCs/>
        </w:rPr>
        <w:t xml:space="preserve"> (CPO)</w:t>
      </w:r>
    </w:p>
    <w:p w14:paraId="11B68069" w14:textId="77777777" w:rsidR="007A4537" w:rsidRPr="007A4537" w:rsidRDefault="007A4537" w:rsidP="007A4537">
      <w:pPr>
        <w:numPr>
          <w:ilvl w:val="0"/>
          <w:numId w:val="148"/>
        </w:numPr>
        <w:rPr>
          <w:b/>
          <w:bCs/>
        </w:rPr>
      </w:pPr>
      <w:proofErr w:type="spellStart"/>
      <w:r w:rsidRPr="007A4537">
        <w:rPr>
          <w:b/>
          <w:bCs/>
        </w:rPr>
        <w:t>Runbook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Objects</w:t>
      </w:r>
      <w:proofErr w:type="spellEnd"/>
      <w:r w:rsidRPr="007A4537">
        <w:rPr>
          <w:b/>
          <w:bCs/>
        </w:rPr>
        <w:t xml:space="preserve"> (RO)</w:t>
      </w:r>
    </w:p>
    <w:p w14:paraId="2168EAFA" w14:textId="77777777" w:rsidR="007A4537" w:rsidRPr="007A4537" w:rsidRDefault="007A4537" w:rsidP="007A4537">
      <w:pPr>
        <w:numPr>
          <w:ilvl w:val="0"/>
          <w:numId w:val="148"/>
        </w:numPr>
        <w:rPr>
          <w:b/>
          <w:bCs/>
        </w:rPr>
      </w:pPr>
      <w:r w:rsidRPr="007A4537">
        <w:rPr>
          <w:b/>
          <w:bCs/>
        </w:rPr>
        <w:t xml:space="preserve">Temporal </w:t>
      </w:r>
      <w:proofErr w:type="spellStart"/>
      <w:r w:rsidRPr="007A4537">
        <w:rPr>
          <w:b/>
          <w:bCs/>
        </w:rPr>
        <w:t>Activation</w:t>
      </w:r>
      <w:proofErr w:type="spellEnd"/>
      <w:r w:rsidRPr="007A4537">
        <w:rPr>
          <w:b/>
          <w:bCs/>
        </w:rPr>
        <w:t xml:space="preserve"> Model (TAM)</w:t>
      </w:r>
    </w:p>
    <w:p w14:paraId="510B4073" w14:textId="77777777" w:rsidR="007A4537" w:rsidRPr="007A4537" w:rsidRDefault="007A4537" w:rsidP="007A4537">
      <w:pPr>
        <w:numPr>
          <w:ilvl w:val="0"/>
          <w:numId w:val="148"/>
        </w:numPr>
        <w:rPr>
          <w:b/>
          <w:bCs/>
        </w:rPr>
      </w:pPr>
      <w:r w:rsidRPr="007A4537">
        <w:rPr>
          <w:b/>
          <w:bCs/>
        </w:rPr>
        <w:t xml:space="preserve">Event </w:t>
      </w:r>
      <w:proofErr w:type="spellStart"/>
      <w:r w:rsidRPr="007A4537">
        <w:rPr>
          <w:b/>
          <w:bCs/>
        </w:rPr>
        <w:t>Triggers</w:t>
      </w:r>
      <w:proofErr w:type="spellEnd"/>
      <w:r w:rsidRPr="007A4537">
        <w:rPr>
          <w:b/>
          <w:bCs/>
        </w:rPr>
        <w:t xml:space="preserve"> (EVT)</w:t>
      </w:r>
    </w:p>
    <w:p w14:paraId="37B46E7E" w14:textId="77777777" w:rsidR="007A4537" w:rsidRPr="007A4537" w:rsidRDefault="007A4537" w:rsidP="007A4537">
      <w:pPr>
        <w:numPr>
          <w:ilvl w:val="0"/>
          <w:numId w:val="148"/>
        </w:numPr>
        <w:rPr>
          <w:b/>
          <w:bCs/>
        </w:rPr>
      </w:pPr>
      <w:proofErr w:type="spellStart"/>
      <w:r w:rsidRPr="007A4537">
        <w:rPr>
          <w:b/>
          <w:bCs/>
        </w:rPr>
        <w:t>Readiness</w:t>
      </w:r>
      <w:proofErr w:type="spellEnd"/>
      <w:r w:rsidRPr="007A4537">
        <w:rPr>
          <w:b/>
          <w:bCs/>
        </w:rPr>
        <w:t xml:space="preserve"> Gates (RDY-G)</w:t>
      </w:r>
    </w:p>
    <w:p w14:paraId="1FFFB523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Propiedades</w:t>
      </w:r>
    </w:p>
    <w:p w14:paraId="2FD4BFA1" w14:textId="77777777" w:rsidR="007A4537" w:rsidRPr="007A4537" w:rsidRDefault="007A4537" w:rsidP="007A4537">
      <w:pPr>
        <w:numPr>
          <w:ilvl w:val="0"/>
          <w:numId w:val="149"/>
        </w:numPr>
        <w:rPr>
          <w:b/>
          <w:bCs/>
        </w:rPr>
      </w:pPr>
      <w:r w:rsidRPr="007A4537">
        <w:rPr>
          <w:b/>
          <w:bCs/>
        </w:rPr>
        <w:t>Versionado institucional</w:t>
      </w:r>
    </w:p>
    <w:p w14:paraId="0FC85B02" w14:textId="77777777" w:rsidR="007A4537" w:rsidRPr="007A4537" w:rsidRDefault="007A4537" w:rsidP="007A4537">
      <w:pPr>
        <w:numPr>
          <w:ilvl w:val="0"/>
          <w:numId w:val="149"/>
        </w:numPr>
        <w:rPr>
          <w:b/>
          <w:bCs/>
        </w:rPr>
      </w:pPr>
      <w:r w:rsidRPr="007A4537">
        <w:rPr>
          <w:b/>
          <w:bCs/>
        </w:rPr>
        <w:t>Integrable con EHR</w:t>
      </w:r>
    </w:p>
    <w:p w14:paraId="14581533" w14:textId="77777777" w:rsidR="007A4537" w:rsidRPr="007A4537" w:rsidRDefault="007A4537" w:rsidP="007A4537">
      <w:pPr>
        <w:numPr>
          <w:ilvl w:val="0"/>
          <w:numId w:val="149"/>
        </w:numPr>
        <w:rPr>
          <w:b/>
          <w:bCs/>
        </w:rPr>
      </w:pPr>
      <w:r w:rsidRPr="007A4537">
        <w:rPr>
          <w:b/>
          <w:bCs/>
        </w:rPr>
        <w:t>Activación controlada por supervisión humana</w:t>
      </w:r>
    </w:p>
    <w:p w14:paraId="12320538" w14:textId="77777777" w:rsidR="007A4537" w:rsidRPr="007A4537" w:rsidRDefault="007A4537" w:rsidP="007A4537">
      <w:pPr>
        <w:numPr>
          <w:ilvl w:val="0"/>
          <w:numId w:val="149"/>
        </w:numPr>
        <w:rPr>
          <w:b/>
          <w:bCs/>
        </w:rPr>
      </w:pPr>
      <w:r w:rsidRPr="007A4537">
        <w:rPr>
          <w:b/>
          <w:bCs/>
        </w:rPr>
        <w:t>No sustituye criterio médico</w:t>
      </w:r>
    </w:p>
    <w:p w14:paraId="23FEF7F5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La capa operativa estructura ejecución;</w:t>
      </w:r>
      <w:r w:rsidRPr="007A4537">
        <w:rPr>
          <w:b/>
          <w:bCs/>
        </w:rPr>
        <w:br/>
        <w:t>no redefine ciencia ni impone decisión clínica.</w:t>
      </w:r>
    </w:p>
    <w:p w14:paraId="077B37D7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48ADBB06">
          <v:rect id="_x0000_i1320" style="width:0;height:1.5pt" o:hralign="center" o:hrstd="t" o:hr="t" fillcolor="#a0a0a0" stroked="f"/>
        </w:pict>
      </w:r>
    </w:p>
    <w:p w14:paraId="1D19F1AC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D. Arquitectura Dinámica</w:t>
      </w:r>
    </w:p>
    <w:p w14:paraId="075920AA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Gobierna el estado activo del caso clínico individual.</w:t>
      </w:r>
    </w:p>
    <w:p w14:paraId="0146D0AF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lastRenderedPageBreak/>
        <w:t>Componentes</w:t>
      </w:r>
    </w:p>
    <w:p w14:paraId="14C08286" w14:textId="77777777" w:rsidR="007A4537" w:rsidRPr="007A4537" w:rsidRDefault="007A4537" w:rsidP="007A4537">
      <w:pPr>
        <w:numPr>
          <w:ilvl w:val="0"/>
          <w:numId w:val="150"/>
        </w:numPr>
        <w:rPr>
          <w:b/>
          <w:bCs/>
          <w:lang w:val="en-US"/>
        </w:rPr>
      </w:pPr>
      <w:r w:rsidRPr="007A4537">
        <w:rPr>
          <w:b/>
          <w:bCs/>
          <w:lang w:val="en-US"/>
        </w:rPr>
        <w:t>Clinical Case Control Layer (CCCL)</w:t>
      </w:r>
    </w:p>
    <w:p w14:paraId="385C03F5" w14:textId="77777777" w:rsidR="007A4537" w:rsidRPr="007A4537" w:rsidRDefault="007A4537" w:rsidP="007A4537">
      <w:pPr>
        <w:numPr>
          <w:ilvl w:val="0"/>
          <w:numId w:val="150"/>
        </w:numPr>
        <w:rPr>
          <w:b/>
          <w:bCs/>
        </w:rPr>
      </w:pPr>
      <w:r w:rsidRPr="007A4537">
        <w:rPr>
          <w:b/>
          <w:bCs/>
        </w:rPr>
        <w:t>State Machine formal</w:t>
      </w:r>
    </w:p>
    <w:p w14:paraId="3D10929A" w14:textId="77777777" w:rsidR="007A4537" w:rsidRPr="007A4537" w:rsidRDefault="007A4537" w:rsidP="007A4537">
      <w:pPr>
        <w:numPr>
          <w:ilvl w:val="0"/>
          <w:numId w:val="150"/>
        </w:numPr>
        <w:rPr>
          <w:b/>
          <w:bCs/>
        </w:rPr>
      </w:pPr>
      <w:proofErr w:type="spellStart"/>
      <w:r w:rsidRPr="007A4537">
        <w:rPr>
          <w:b/>
          <w:bCs/>
        </w:rPr>
        <w:t>Evidence</w:t>
      </w:r>
      <w:proofErr w:type="spellEnd"/>
      <w:r w:rsidRPr="007A4537">
        <w:rPr>
          <w:b/>
          <w:bCs/>
        </w:rPr>
        <w:t xml:space="preserve"> Snapshot Legal (ESL)</w:t>
      </w:r>
    </w:p>
    <w:p w14:paraId="3FD4EFC4" w14:textId="77777777" w:rsidR="007A4537" w:rsidRPr="007A4537" w:rsidRDefault="007A4537" w:rsidP="007A4537">
      <w:pPr>
        <w:numPr>
          <w:ilvl w:val="0"/>
          <w:numId w:val="150"/>
        </w:numPr>
        <w:rPr>
          <w:b/>
          <w:bCs/>
        </w:rPr>
      </w:pPr>
      <w:proofErr w:type="spellStart"/>
      <w:r w:rsidRPr="007A4537">
        <w:rPr>
          <w:b/>
          <w:bCs/>
        </w:rPr>
        <w:t>Override</w:t>
      </w:r>
      <w:proofErr w:type="spellEnd"/>
      <w:r w:rsidRPr="007A4537">
        <w:rPr>
          <w:b/>
          <w:bCs/>
        </w:rPr>
        <w:t xml:space="preserve"> Justificado</w:t>
      </w:r>
    </w:p>
    <w:p w14:paraId="66FF1987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Propiedades</w:t>
      </w:r>
    </w:p>
    <w:p w14:paraId="63833C63" w14:textId="77777777" w:rsidR="007A4537" w:rsidRPr="007A4537" w:rsidRDefault="007A4537" w:rsidP="007A4537">
      <w:pPr>
        <w:numPr>
          <w:ilvl w:val="0"/>
          <w:numId w:val="151"/>
        </w:numPr>
        <w:rPr>
          <w:b/>
          <w:bCs/>
        </w:rPr>
      </w:pPr>
      <w:r w:rsidRPr="007A4537">
        <w:rPr>
          <w:b/>
          <w:bCs/>
        </w:rPr>
        <w:t>Registro completo de transición de estados</w:t>
      </w:r>
    </w:p>
    <w:p w14:paraId="3CB094D5" w14:textId="77777777" w:rsidR="007A4537" w:rsidRPr="007A4537" w:rsidRDefault="007A4537" w:rsidP="007A4537">
      <w:pPr>
        <w:numPr>
          <w:ilvl w:val="0"/>
          <w:numId w:val="151"/>
        </w:numPr>
        <w:rPr>
          <w:b/>
          <w:bCs/>
        </w:rPr>
      </w:pPr>
      <w:r w:rsidRPr="007A4537">
        <w:rPr>
          <w:b/>
          <w:bCs/>
        </w:rPr>
        <w:t>Reconstrucción retrospectiva reproducible</w:t>
      </w:r>
    </w:p>
    <w:p w14:paraId="5D4A7450" w14:textId="77777777" w:rsidR="007A4537" w:rsidRPr="007A4537" w:rsidRDefault="007A4537" w:rsidP="007A4537">
      <w:pPr>
        <w:numPr>
          <w:ilvl w:val="0"/>
          <w:numId w:val="151"/>
        </w:numPr>
        <w:rPr>
          <w:b/>
          <w:bCs/>
        </w:rPr>
      </w:pPr>
      <w:r w:rsidRPr="007A4537">
        <w:rPr>
          <w:b/>
          <w:bCs/>
        </w:rPr>
        <w:t>Trazabilidad por caso</w:t>
      </w:r>
    </w:p>
    <w:p w14:paraId="0C5CFF1A" w14:textId="77777777" w:rsidR="007A4537" w:rsidRPr="007A4537" w:rsidRDefault="007A4537" w:rsidP="007A4537">
      <w:pPr>
        <w:numPr>
          <w:ilvl w:val="0"/>
          <w:numId w:val="151"/>
        </w:numPr>
        <w:rPr>
          <w:b/>
          <w:bCs/>
        </w:rPr>
      </w:pPr>
      <w:r w:rsidRPr="007A4537">
        <w:rPr>
          <w:b/>
          <w:bCs/>
        </w:rPr>
        <w:t>Protección médico-legal estructural</w:t>
      </w:r>
    </w:p>
    <w:p w14:paraId="66B33A58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 xml:space="preserve">El </w:t>
      </w:r>
      <w:proofErr w:type="spellStart"/>
      <w:r w:rsidRPr="007A4537">
        <w:rPr>
          <w:b/>
          <w:bCs/>
        </w:rPr>
        <w:t>override</w:t>
      </w:r>
      <w:proofErr w:type="spellEnd"/>
      <w:r w:rsidRPr="007A4537">
        <w:rPr>
          <w:b/>
          <w:bCs/>
        </w:rPr>
        <w:t xml:space="preserve"> no elimina gobernanza;</w:t>
      </w:r>
      <w:r w:rsidRPr="007A4537">
        <w:rPr>
          <w:b/>
          <w:bCs/>
        </w:rPr>
        <w:br/>
        <w:t>la documenta explícitamente.</w:t>
      </w:r>
    </w:p>
    <w:p w14:paraId="04D24120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4BECB7C9">
          <v:rect id="_x0000_i1321" style="width:0;height:1.5pt" o:hralign="center" o:hrstd="t" o:hr="t" fillcolor="#a0a0a0" stroked="f"/>
        </w:pict>
      </w:r>
    </w:p>
    <w:p w14:paraId="11192578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E. Arquitectura Sistémica</w:t>
      </w:r>
    </w:p>
    <w:p w14:paraId="0CBF32F4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Modela comportamiento agregado institucional y riesgo prospectivo.</w:t>
      </w:r>
    </w:p>
    <w:p w14:paraId="1E1283A0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Componentes</w:t>
      </w:r>
    </w:p>
    <w:p w14:paraId="47504174" w14:textId="77777777" w:rsidR="007A4537" w:rsidRPr="007A4537" w:rsidRDefault="007A4537" w:rsidP="007A4537">
      <w:pPr>
        <w:numPr>
          <w:ilvl w:val="0"/>
          <w:numId w:val="152"/>
        </w:numPr>
        <w:rPr>
          <w:b/>
          <w:bCs/>
        </w:rPr>
      </w:pPr>
      <w:proofErr w:type="spellStart"/>
      <w:r w:rsidRPr="007A4537">
        <w:rPr>
          <w:b/>
          <w:bCs/>
        </w:rPr>
        <w:t>Systemic</w:t>
      </w:r>
      <w:proofErr w:type="spellEnd"/>
      <w:r w:rsidRPr="007A4537">
        <w:rPr>
          <w:b/>
          <w:bCs/>
        </w:rPr>
        <w:t xml:space="preserve"> Risk </w:t>
      </w:r>
      <w:proofErr w:type="spellStart"/>
      <w:r w:rsidRPr="007A4537">
        <w:rPr>
          <w:b/>
          <w:bCs/>
        </w:rPr>
        <w:t>Modeling</w:t>
      </w:r>
      <w:proofErr w:type="spellEnd"/>
      <w:r w:rsidRPr="007A4537">
        <w:rPr>
          <w:b/>
          <w:bCs/>
        </w:rPr>
        <w:t xml:space="preserve"> (SRM)</w:t>
      </w:r>
    </w:p>
    <w:p w14:paraId="6CEBDF0C" w14:textId="77777777" w:rsidR="007A4537" w:rsidRPr="007A4537" w:rsidRDefault="007A4537" w:rsidP="007A4537">
      <w:pPr>
        <w:numPr>
          <w:ilvl w:val="0"/>
          <w:numId w:val="152"/>
        </w:numPr>
        <w:rPr>
          <w:b/>
          <w:bCs/>
        </w:rPr>
      </w:pPr>
      <w:r w:rsidRPr="007A4537">
        <w:rPr>
          <w:b/>
          <w:bCs/>
        </w:rPr>
        <w:t>Digital Twin Quirúrgico (DTQ)</w:t>
      </w:r>
    </w:p>
    <w:p w14:paraId="2FD8BC62" w14:textId="77777777" w:rsidR="007A4537" w:rsidRPr="007A4537" w:rsidRDefault="007A4537" w:rsidP="007A4537">
      <w:pPr>
        <w:numPr>
          <w:ilvl w:val="0"/>
          <w:numId w:val="152"/>
        </w:numPr>
        <w:rPr>
          <w:b/>
          <w:bCs/>
          <w:lang w:val="en-US"/>
        </w:rPr>
      </w:pPr>
      <w:r w:rsidRPr="007A4537">
        <w:rPr>
          <w:b/>
          <w:bCs/>
          <w:lang w:val="en-US"/>
        </w:rPr>
        <w:t>Clinical Quality &amp; Outcomes Intelligence (CQOI)</w:t>
      </w:r>
    </w:p>
    <w:p w14:paraId="28BFBA2B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Propiedades</w:t>
      </w:r>
    </w:p>
    <w:p w14:paraId="5E55D0CC" w14:textId="77777777" w:rsidR="007A4537" w:rsidRPr="007A4537" w:rsidRDefault="007A4537" w:rsidP="007A4537">
      <w:pPr>
        <w:numPr>
          <w:ilvl w:val="0"/>
          <w:numId w:val="153"/>
        </w:numPr>
        <w:rPr>
          <w:b/>
          <w:bCs/>
        </w:rPr>
      </w:pPr>
      <w:r w:rsidRPr="007A4537">
        <w:rPr>
          <w:b/>
          <w:bCs/>
        </w:rPr>
        <w:t>Analiza agregados institucionales</w:t>
      </w:r>
    </w:p>
    <w:p w14:paraId="1D37FF66" w14:textId="77777777" w:rsidR="007A4537" w:rsidRPr="007A4537" w:rsidRDefault="007A4537" w:rsidP="007A4537">
      <w:pPr>
        <w:numPr>
          <w:ilvl w:val="0"/>
          <w:numId w:val="153"/>
        </w:numPr>
        <w:rPr>
          <w:b/>
          <w:bCs/>
        </w:rPr>
      </w:pPr>
      <w:r w:rsidRPr="007A4537">
        <w:rPr>
          <w:b/>
          <w:bCs/>
        </w:rPr>
        <w:t>No evalúa desempeño individual</w:t>
      </w:r>
    </w:p>
    <w:p w14:paraId="084DA501" w14:textId="77777777" w:rsidR="007A4537" w:rsidRPr="007A4537" w:rsidRDefault="007A4537" w:rsidP="007A4537">
      <w:pPr>
        <w:numPr>
          <w:ilvl w:val="0"/>
          <w:numId w:val="153"/>
        </w:numPr>
        <w:rPr>
          <w:b/>
          <w:bCs/>
        </w:rPr>
      </w:pPr>
      <w:r w:rsidRPr="007A4537">
        <w:rPr>
          <w:b/>
          <w:bCs/>
        </w:rPr>
        <w:t>No interfiere en indicación clínica</w:t>
      </w:r>
    </w:p>
    <w:p w14:paraId="25BFCCA4" w14:textId="77777777" w:rsidR="007A4537" w:rsidRPr="007A4537" w:rsidRDefault="007A4537" w:rsidP="007A4537">
      <w:pPr>
        <w:numPr>
          <w:ilvl w:val="0"/>
          <w:numId w:val="153"/>
        </w:numPr>
        <w:rPr>
          <w:b/>
          <w:bCs/>
        </w:rPr>
      </w:pPr>
      <w:r w:rsidRPr="007A4537">
        <w:rPr>
          <w:b/>
          <w:bCs/>
        </w:rPr>
        <w:t xml:space="preserve">Detecta </w:t>
      </w:r>
      <w:proofErr w:type="spellStart"/>
      <w:r w:rsidRPr="007A4537">
        <w:rPr>
          <w:b/>
          <w:bCs/>
        </w:rPr>
        <w:t>drift</w:t>
      </w:r>
      <w:proofErr w:type="spellEnd"/>
      <w:r w:rsidRPr="007A4537">
        <w:rPr>
          <w:b/>
          <w:bCs/>
        </w:rPr>
        <w:t xml:space="preserve"> estructural</w:t>
      </w:r>
    </w:p>
    <w:p w14:paraId="4A1A68AC" w14:textId="77777777" w:rsidR="007A4537" w:rsidRPr="007A4537" w:rsidRDefault="007A4537" w:rsidP="007A4537">
      <w:pPr>
        <w:numPr>
          <w:ilvl w:val="0"/>
          <w:numId w:val="153"/>
        </w:numPr>
        <w:rPr>
          <w:b/>
          <w:bCs/>
        </w:rPr>
      </w:pPr>
      <w:r w:rsidRPr="007A4537">
        <w:rPr>
          <w:b/>
          <w:bCs/>
        </w:rPr>
        <w:t>Permite corrección anticipatoria</w:t>
      </w:r>
    </w:p>
    <w:p w14:paraId="722E780E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Esta capa evalúa riesgo sistémico, no decisión individual.</w:t>
      </w:r>
    </w:p>
    <w:p w14:paraId="7BC0AEAA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5353755B">
          <v:rect id="_x0000_i1322" style="width:0;height:1.5pt" o:hralign="center" o:hrstd="t" o:hr="t" fillcolor="#a0a0a0" stroked="f"/>
        </w:pict>
      </w:r>
    </w:p>
    <w:p w14:paraId="29F99A15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F. Gobernanza Meta-Científica</w:t>
      </w:r>
    </w:p>
    <w:p w14:paraId="6798E7E0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Capa superior de coherencia institucional longitudinal.</w:t>
      </w:r>
    </w:p>
    <w:p w14:paraId="70046AD1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lastRenderedPageBreak/>
        <w:t>Componentes</w:t>
      </w:r>
    </w:p>
    <w:p w14:paraId="7482CA16" w14:textId="77777777" w:rsidR="007A4537" w:rsidRPr="007A4537" w:rsidRDefault="007A4537" w:rsidP="007A4537">
      <w:pPr>
        <w:numPr>
          <w:ilvl w:val="0"/>
          <w:numId w:val="154"/>
        </w:numPr>
        <w:rPr>
          <w:b/>
          <w:bCs/>
        </w:rPr>
      </w:pPr>
      <w:proofErr w:type="spellStart"/>
      <w:r w:rsidRPr="007A4537">
        <w:rPr>
          <w:b/>
          <w:bCs/>
        </w:rPr>
        <w:t>Governance</w:t>
      </w:r>
      <w:proofErr w:type="spellEnd"/>
      <w:r w:rsidRPr="007A4537">
        <w:rPr>
          <w:b/>
          <w:bCs/>
        </w:rPr>
        <w:t xml:space="preserve"> &amp; </w:t>
      </w:r>
      <w:proofErr w:type="spellStart"/>
      <w:r w:rsidRPr="007A4537">
        <w:rPr>
          <w:b/>
          <w:bCs/>
        </w:rPr>
        <w:t>Consensus</w:t>
      </w:r>
      <w:proofErr w:type="spellEnd"/>
      <w:r w:rsidRPr="007A4537">
        <w:rPr>
          <w:b/>
          <w:bCs/>
        </w:rPr>
        <w:t xml:space="preserve"> Ledger (GCL)</w:t>
      </w:r>
    </w:p>
    <w:p w14:paraId="588F9910" w14:textId="77777777" w:rsidR="007A4537" w:rsidRPr="007A4537" w:rsidRDefault="007A4537" w:rsidP="007A4537">
      <w:pPr>
        <w:numPr>
          <w:ilvl w:val="0"/>
          <w:numId w:val="154"/>
        </w:numPr>
        <w:rPr>
          <w:b/>
          <w:bCs/>
        </w:rPr>
      </w:pPr>
      <w:proofErr w:type="spellStart"/>
      <w:r w:rsidRPr="007A4537">
        <w:rPr>
          <w:b/>
          <w:bCs/>
        </w:rPr>
        <w:t>Consensus</w:t>
      </w:r>
      <w:proofErr w:type="spellEnd"/>
      <w:r w:rsidRPr="007A4537">
        <w:rPr>
          <w:b/>
          <w:bCs/>
        </w:rPr>
        <w:t xml:space="preserve"> Records (CR)</w:t>
      </w:r>
    </w:p>
    <w:p w14:paraId="17EFEA62" w14:textId="77777777" w:rsidR="007A4537" w:rsidRPr="007A4537" w:rsidRDefault="007A4537" w:rsidP="007A4537">
      <w:pPr>
        <w:numPr>
          <w:ilvl w:val="0"/>
          <w:numId w:val="154"/>
        </w:numPr>
        <w:rPr>
          <w:b/>
          <w:bCs/>
        </w:rPr>
      </w:pPr>
      <w:proofErr w:type="spellStart"/>
      <w:r w:rsidRPr="007A4537">
        <w:rPr>
          <w:b/>
          <w:bCs/>
        </w:rPr>
        <w:t>Version</w:t>
      </w:r>
      <w:proofErr w:type="spellEnd"/>
      <w:r w:rsidRPr="007A4537">
        <w:rPr>
          <w:b/>
          <w:bCs/>
        </w:rPr>
        <w:t xml:space="preserve"> Record Number (VRN)</w:t>
      </w:r>
    </w:p>
    <w:p w14:paraId="69FF76D5" w14:textId="77777777" w:rsidR="007A4537" w:rsidRPr="007A4537" w:rsidRDefault="007A4537" w:rsidP="007A4537">
      <w:pPr>
        <w:numPr>
          <w:ilvl w:val="0"/>
          <w:numId w:val="154"/>
        </w:numPr>
        <w:rPr>
          <w:b/>
          <w:bCs/>
        </w:rPr>
      </w:pPr>
      <w:proofErr w:type="spellStart"/>
      <w:r w:rsidRPr="007A4537">
        <w:rPr>
          <w:b/>
          <w:bCs/>
        </w:rPr>
        <w:t>Guideline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Conflict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Arbitration</w:t>
      </w:r>
      <w:proofErr w:type="spellEnd"/>
      <w:r w:rsidRPr="007A4537">
        <w:rPr>
          <w:b/>
          <w:bCs/>
        </w:rPr>
        <w:t xml:space="preserve"> (GCA)</w:t>
      </w:r>
    </w:p>
    <w:p w14:paraId="087EC34A" w14:textId="77777777" w:rsidR="007A4537" w:rsidRPr="007A4537" w:rsidRDefault="007A4537" w:rsidP="007A4537">
      <w:pPr>
        <w:numPr>
          <w:ilvl w:val="0"/>
          <w:numId w:val="154"/>
        </w:numPr>
        <w:rPr>
          <w:b/>
          <w:bCs/>
        </w:rPr>
      </w:pPr>
      <w:r w:rsidRPr="007A4537">
        <w:rPr>
          <w:b/>
          <w:bCs/>
        </w:rPr>
        <w:t xml:space="preserve">Model Drift </w:t>
      </w:r>
      <w:proofErr w:type="spellStart"/>
      <w:r w:rsidRPr="007A4537">
        <w:rPr>
          <w:b/>
          <w:bCs/>
        </w:rPr>
        <w:t>Events</w:t>
      </w:r>
      <w:proofErr w:type="spellEnd"/>
    </w:p>
    <w:p w14:paraId="0216B5AB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Propiedades</w:t>
      </w:r>
    </w:p>
    <w:p w14:paraId="3C44150C" w14:textId="77777777" w:rsidR="007A4537" w:rsidRPr="007A4537" w:rsidRDefault="007A4537" w:rsidP="007A4537">
      <w:pPr>
        <w:numPr>
          <w:ilvl w:val="0"/>
          <w:numId w:val="155"/>
        </w:numPr>
        <w:rPr>
          <w:b/>
          <w:bCs/>
        </w:rPr>
      </w:pPr>
      <w:proofErr w:type="spellStart"/>
      <w:r w:rsidRPr="007A4537">
        <w:rPr>
          <w:b/>
          <w:bCs/>
        </w:rPr>
        <w:t>Append-only</w:t>
      </w:r>
      <w:proofErr w:type="spellEnd"/>
    </w:p>
    <w:p w14:paraId="1AE8427C" w14:textId="77777777" w:rsidR="007A4537" w:rsidRPr="007A4537" w:rsidRDefault="007A4537" w:rsidP="007A4537">
      <w:pPr>
        <w:numPr>
          <w:ilvl w:val="0"/>
          <w:numId w:val="155"/>
        </w:numPr>
        <w:rPr>
          <w:b/>
          <w:bCs/>
        </w:rPr>
      </w:pPr>
      <w:r w:rsidRPr="007A4537">
        <w:rPr>
          <w:b/>
          <w:bCs/>
        </w:rPr>
        <w:t>Encadenamiento criptográfico</w:t>
      </w:r>
    </w:p>
    <w:p w14:paraId="5B4B4059" w14:textId="77777777" w:rsidR="007A4537" w:rsidRPr="007A4537" w:rsidRDefault="007A4537" w:rsidP="007A4537">
      <w:pPr>
        <w:numPr>
          <w:ilvl w:val="0"/>
          <w:numId w:val="155"/>
        </w:numPr>
        <w:rPr>
          <w:b/>
          <w:bCs/>
        </w:rPr>
      </w:pPr>
      <w:r w:rsidRPr="007A4537">
        <w:rPr>
          <w:b/>
          <w:bCs/>
        </w:rPr>
        <w:t>Firma digital institucional</w:t>
      </w:r>
    </w:p>
    <w:p w14:paraId="70F08419" w14:textId="77777777" w:rsidR="007A4537" w:rsidRPr="007A4537" w:rsidRDefault="007A4537" w:rsidP="007A4537">
      <w:pPr>
        <w:numPr>
          <w:ilvl w:val="0"/>
          <w:numId w:val="155"/>
        </w:numPr>
        <w:rPr>
          <w:b/>
          <w:bCs/>
        </w:rPr>
      </w:pPr>
      <w:r w:rsidRPr="007A4537">
        <w:rPr>
          <w:b/>
          <w:bCs/>
        </w:rPr>
        <w:t>Registro auditable longitudinal</w:t>
      </w:r>
    </w:p>
    <w:p w14:paraId="5608B741" w14:textId="77777777" w:rsidR="007A4537" w:rsidRPr="007A4537" w:rsidRDefault="007A4537" w:rsidP="007A4537">
      <w:pPr>
        <w:numPr>
          <w:ilvl w:val="0"/>
          <w:numId w:val="155"/>
        </w:numPr>
        <w:rPr>
          <w:b/>
          <w:bCs/>
        </w:rPr>
      </w:pPr>
      <w:r w:rsidRPr="007A4537">
        <w:rPr>
          <w:b/>
          <w:bCs/>
        </w:rPr>
        <w:t>Gobernanza colegiada</w:t>
      </w:r>
    </w:p>
    <w:p w14:paraId="276B2257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El GCL no centraliza poder arbitrario.</w:t>
      </w:r>
      <w:r w:rsidRPr="007A4537">
        <w:rPr>
          <w:b/>
          <w:bCs/>
        </w:rPr>
        <w:br/>
        <w:t>Formaliza consenso institucional bajo registro inmutable.</w:t>
      </w:r>
    </w:p>
    <w:p w14:paraId="54112265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43CA0E02">
          <v:rect id="_x0000_i1323" style="width:0;height:1.5pt" o:hralign="center" o:hrstd="t" o:hr="t" fillcolor="#a0a0a0" stroked="f"/>
        </w:pict>
      </w:r>
    </w:p>
    <w:p w14:paraId="30615EC6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Flujo Inter-Capa Formal</w:t>
      </w:r>
    </w:p>
    <w:p w14:paraId="227DA2DB" w14:textId="77777777" w:rsidR="007A4537" w:rsidRPr="007A4537" w:rsidRDefault="007A4537" w:rsidP="007A4537">
      <w:pPr>
        <w:numPr>
          <w:ilvl w:val="0"/>
          <w:numId w:val="156"/>
        </w:numPr>
        <w:rPr>
          <w:b/>
          <w:bCs/>
        </w:rPr>
      </w:pPr>
      <w:r w:rsidRPr="007A4537">
        <w:rPr>
          <w:b/>
          <w:bCs/>
        </w:rPr>
        <w:t>La evidencia estructurada (EL / SER / EO / ICDR) alimenta el ETE.</w:t>
      </w:r>
    </w:p>
    <w:p w14:paraId="48DD65A1" w14:textId="77777777" w:rsidR="007A4537" w:rsidRPr="007A4537" w:rsidRDefault="007A4537" w:rsidP="007A4537">
      <w:pPr>
        <w:numPr>
          <w:ilvl w:val="0"/>
          <w:numId w:val="156"/>
        </w:numPr>
        <w:rPr>
          <w:b/>
          <w:bCs/>
        </w:rPr>
      </w:pPr>
      <w:r w:rsidRPr="007A4537">
        <w:rPr>
          <w:b/>
          <w:bCs/>
        </w:rPr>
        <w:t>El ETE genera métricas epistemológicas (ECS / UCI).</w:t>
      </w:r>
    </w:p>
    <w:p w14:paraId="7090A28F" w14:textId="77777777" w:rsidR="007A4537" w:rsidRPr="007A4537" w:rsidRDefault="007A4537" w:rsidP="007A4537">
      <w:pPr>
        <w:numPr>
          <w:ilvl w:val="0"/>
          <w:numId w:val="156"/>
        </w:numPr>
        <w:rPr>
          <w:b/>
          <w:bCs/>
        </w:rPr>
      </w:pPr>
      <w:r w:rsidRPr="007A4537">
        <w:rPr>
          <w:b/>
          <w:bCs/>
        </w:rPr>
        <w:t>La EUL clasifica incertidumbre institucional.</w:t>
      </w:r>
    </w:p>
    <w:p w14:paraId="77B93651" w14:textId="77777777" w:rsidR="007A4537" w:rsidRPr="007A4537" w:rsidRDefault="007A4537" w:rsidP="007A4537">
      <w:pPr>
        <w:numPr>
          <w:ilvl w:val="0"/>
          <w:numId w:val="156"/>
        </w:numPr>
        <w:rPr>
          <w:b/>
          <w:bCs/>
        </w:rPr>
      </w:pPr>
      <w:r w:rsidRPr="007A4537">
        <w:rPr>
          <w:b/>
          <w:bCs/>
        </w:rPr>
        <w:t>El KBOL instancia objetos operativos (CPO / RO).</w:t>
      </w:r>
    </w:p>
    <w:p w14:paraId="1765B0B2" w14:textId="77777777" w:rsidR="007A4537" w:rsidRPr="007A4537" w:rsidRDefault="007A4537" w:rsidP="007A4537">
      <w:pPr>
        <w:numPr>
          <w:ilvl w:val="0"/>
          <w:numId w:val="156"/>
        </w:numPr>
        <w:rPr>
          <w:b/>
          <w:bCs/>
        </w:rPr>
      </w:pPr>
      <w:r w:rsidRPr="007A4537">
        <w:rPr>
          <w:b/>
          <w:bCs/>
        </w:rPr>
        <w:t>El CCCL gobierna el estado dinámico del caso.</w:t>
      </w:r>
    </w:p>
    <w:p w14:paraId="33386C77" w14:textId="77777777" w:rsidR="007A4537" w:rsidRPr="007A4537" w:rsidRDefault="007A4537" w:rsidP="007A4537">
      <w:pPr>
        <w:numPr>
          <w:ilvl w:val="0"/>
          <w:numId w:val="156"/>
        </w:numPr>
        <w:rPr>
          <w:b/>
          <w:bCs/>
        </w:rPr>
      </w:pPr>
      <w:r w:rsidRPr="007A4537">
        <w:rPr>
          <w:b/>
          <w:bCs/>
        </w:rPr>
        <w:t>El SRM modela riesgo agregado institucional.</w:t>
      </w:r>
    </w:p>
    <w:p w14:paraId="16A5D5DE" w14:textId="77777777" w:rsidR="007A4537" w:rsidRPr="007A4537" w:rsidRDefault="007A4537" w:rsidP="007A4537">
      <w:pPr>
        <w:numPr>
          <w:ilvl w:val="0"/>
          <w:numId w:val="156"/>
        </w:numPr>
        <w:rPr>
          <w:b/>
          <w:bCs/>
        </w:rPr>
      </w:pPr>
      <w:r w:rsidRPr="007A4537">
        <w:rPr>
          <w:b/>
          <w:bCs/>
        </w:rPr>
        <w:t>El GCL versiona consenso y preserva coherencia longitudinal.</w:t>
      </w:r>
    </w:p>
    <w:p w14:paraId="730A67CF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Ninguna capa puede modificar retroactivamente ciencia base.</w:t>
      </w:r>
    </w:p>
    <w:p w14:paraId="713D58F2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3988366C">
          <v:rect id="_x0000_i1324" style="width:0;height:1.5pt" o:hralign="center" o:hrstd="t" o:hr="t" fillcolor="#a0a0a0" stroked="f"/>
        </w:pict>
      </w:r>
    </w:p>
    <w:p w14:paraId="598A39B8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Gobernanza por Rol</w:t>
      </w:r>
    </w:p>
    <w:p w14:paraId="26D520C9" w14:textId="77777777" w:rsidR="007A4537" w:rsidRPr="007A4537" w:rsidRDefault="007A4537" w:rsidP="007A4537">
      <w:pPr>
        <w:numPr>
          <w:ilvl w:val="0"/>
          <w:numId w:val="157"/>
        </w:numPr>
        <w:rPr>
          <w:b/>
          <w:bCs/>
        </w:rPr>
      </w:pPr>
      <w:r w:rsidRPr="007A4537">
        <w:rPr>
          <w:b/>
          <w:bCs/>
        </w:rPr>
        <w:t>Comité Científico → EL / EO / ICDR</w:t>
      </w:r>
    </w:p>
    <w:p w14:paraId="595789CC" w14:textId="77777777" w:rsidR="007A4537" w:rsidRPr="007A4537" w:rsidRDefault="007A4537" w:rsidP="007A4537">
      <w:pPr>
        <w:numPr>
          <w:ilvl w:val="0"/>
          <w:numId w:val="157"/>
        </w:numPr>
        <w:rPr>
          <w:b/>
          <w:bCs/>
        </w:rPr>
      </w:pPr>
      <w:r w:rsidRPr="007A4537">
        <w:rPr>
          <w:b/>
          <w:bCs/>
        </w:rPr>
        <w:t>Comité Epistemológico → EUL</w:t>
      </w:r>
    </w:p>
    <w:p w14:paraId="0E4E3B97" w14:textId="77777777" w:rsidR="007A4537" w:rsidRPr="007A4537" w:rsidRDefault="007A4537" w:rsidP="007A4537">
      <w:pPr>
        <w:numPr>
          <w:ilvl w:val="0"/>
          <w:numId w:val="157"/>
        </w:numPr>
        <w:rPr>
          <w:b/>
          <w:bCs/>
        </w:rPr>
      </w:pPr>
      <w:r w:rsidRPr="007A4537">
        <w:rPr>
          <w:b/>
          <w:bCs/>
        </w:rPr>
        <w:t>Dirección Clínica → Activación CPO</w:t>
      </w:r>
    </w:p>
    <w:p w14:paraId="6A50D995" w14:textId="77777777" w:rsidR="007A4537" w:rsidRPr="007A4537" w:rsidRDefault="007A4537" w:rsidP="007A4537">
      <w:pPr>
        <w:numPr>
          <w:ilvl w:val="0"/>
          <w:numId w:val="157"/>
        </w:numPr>
        <w:rPr>
          <w:b/>
          <w:bCs/>
        </w:rPr>
      </w:pPr>
      <w:r w:rsidRPr="007A4537">
        <w:rPr>
          <w:b/>
          <w:bCs/>
        </w:rPr>
        <w:lastRenderedPageBreak/>
        <w:t>Equipo Quirúrgico → Ejecución RO</w:t>
      </w:r>
    </w:p>
    <w:p w14:paraId="3AB81F24" w14:textId="77777777" w:rsidR="007A4537" w:rsidRPr="007A4537" w:rsidRDefault="007A4537" w:rsidP="007A4537">
      <w:pPr>
        <w:numPr>
          <w:ilvl w:val="0"/>
          <w:numId w:val="157"/>
        </w:numPr>
        <w:rPr>
          <w:b/>
          <w:bCs/>
        </w:rPr>
      </w:pPr>
      <w:r w:rsidRPr="007A4537">
        <w:rPr>
          <w:b/>
          <w:bCs/>
        </w:rPr>
        <w:t>Comité de Gobernanza → GCL / VRN / GCA</w:t>
      </w:r>
    </w:p>
    <w:p w14:paraId="448F8524" w14:textId="77777777" w:rsidR="007A4537" w:rsidRPr="007A4537" w:rsidRDefault="007A4537" w:rsidP="007A4537">
      <w:pPr>
        <w:numPr>
          <w:ilvl w:val="0"/>
          <w:numId w:val="157"/>
        </w:numPr>
        <w:rPr>
          <w:b/>
          <w:bCs/>
        </w:rPr>
      </w:pPr>
      <w:r w:rsidRPr="007A4537">
        <w:rPr>
          <w:b/>
          <w:bCs/>
        </w:rPr>
        <w:t xml:space="preserve">Comité de Riesgo Institucional → SRM / Drift </w:t>
      </w:r>
      <w:proofErr w:type="spellStart"/>
      <w:r w:rsidRPr="007A4537">
        <w:rPr>
          <w:b/>
          <w:bCs/>
        </w:rPr>
        <w:t>Events</w:t>
      </w:r>
      <w:proofErr w:type="spellEnd"/>
    </w:p>
    <w:p w14:paraId="50F3807B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La gobernanza es colegiada y trazable.</w:t>
      </w:r>
    </w:p>
    <w:p w14:paraId="2894D6B0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399CA2F4">
          <v:rect id="_x0000_i1325" style="width:0;height:1.5pt" o:hralign="center" o:hrstd="t" o:hr="t" fillcolor="#a0a0a0" stroked="f"/>
        </w:pict>
      </w:r>
    </w:p>
    <w:p w14:paraId="70FCD5E8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Principio de No-Sustitución del Juicio Clínico</w:t>
      </w:r>
    </w:p>
    <w:p w14:paraId="2EA7196C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ICICSO:</w:t>
      </w:r>
    </w:p>
    <w:p w14:paraId="5B870CB0" w14:textId="77777777" w:rsidR="007A4537" w:rsidRPr="007A4537" w:rsidRDefault="007A4537" w:rsidP="007A4537">
      <w:pPr>
        <w:numPr>
          <w:ilvl w:val="0"/>
          <w:numId w:val="158"/>
        </w:numPr>
        <w:rPr>
          <w:b/>
          <w:bCs/>
        </w:rPr>
      </w:pPr>
      <w:r w:rsidRPr="007A4537">
        <w:rPr>
          <w:b/>
          <w:bCs/>
        </w:rPr>
        <w:t>No toma decisiones clínicas.</w:t>
      </w:r>
    </w:p>
    <w:p w14:paraId="66FEAE93" w14:textId="77777777" w:rsidR="007A4537" w:rsidRPr="007A4537" w:rsidRDefault="007A4537" w:rsidP="007A4537">
      <w:pPr>
        <w:numPr>
          <w:ilvl w:val="0"/>
          <w:numId w:val="158"/>
        </w:numPr>
        <w:rPr>
          <w:b/>
          <w:bCs/>
        </w:rPr>
      </w:pPr>
      <w:r w:rsidRPr="007A4537">
        <w:rPr>
          <w:b/>
          <w:bCs/>
        </w:rPr>
        <w:t>No ejecuta órdenes médicas.</w:t>
      </w:r>
    </w:p>
    <w:p w14:paraId="537C3A28" w14:textId="77777777" w:rsidR="007A4537" w:rsidRPr="007A4537" w:rsidRDefault="007A4537" w:rsidP="007A4537">
      <w:pPr>
        <w:numPr>
          <w:ilvl w:val="0"/>
          <w:numId w:val="158"/>
        </w:numPr>
        <w:rPr>
          <w:b/>
          <w:bCs/>
        </w:rPr>
      </w:pPr>
      <w:r w:rsidRPr="007A4537">
        <w:rPr>
          <w:b/>
          <w:bCs/>
        </w:rPr>
        <w:t>No impone indicaciones terapéuticas.</w:t>
      </w:r>
    </w:p>
    <w:p w14:paraId="5FCFFAEE" w14:textId="77777777" w:rsidR="007A4537" w:rsidRPr="007A4537" w:rsidRDefault="007A4537" w:rsidP="007A4537">
      <w:pPr>
        <w:numPr>
          <w:ilvl w:val="0"/>
          <w:numId w:val="158"/>
        </w:numPr>
        <w:rPr>
          <w:b/>
          <w:bCs/>
        </w:rPr>
      </w:pPr>
      <w:r w:rsidRPr="007A4537">
        <w:rPr>
          <w:b/>
          <w:bCs/>
        </w:rPr>
        <w:t>No sustituye criterio humano.</w:t>
      </w:r>
    </w:p>
    <w:p w14:paraId="48DA539A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Opera como infraestructura de coherencia institucional bajo supervisión obligatoria.</w:t>
      </w:r>
    </w:p>
    <w:p w14:paraId="7AC61E4C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La supremacía clínica es inviolable.</w:t>
      </w:r>
    </w:p>
    <w:p w14:paraId="1D854445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49243CB0">
          <v:rect id="_x0000_i1326" style="width:0;height:1.5pt" o:hralign="center" o:hrstd="t" o:hr="t" fillcolor="#a0a0a0" stroked="f"/>
        </w:pict>
      </w:r>
    </w:p>
    <w:p w14:paraId="1C98CBE2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Principio Arquitectónico Fundamental</w:t>
      </w:r>
    </w:p>
    <w:p w14:paraId="2CD25526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Cada capa:</w:t>
      </w:r>
    </w:p>
    <w:p w14:paraId="1C19678D" w14:textId="77777777" w:rsidR="007A4537" w:rsidRPr="007A4537" w:rsidRDefault="007A4537" w:rsidP="007A4537">
      <w:pPr>
        <w:numPr>
          <w:ilvl w:val="0"/>
          <w:numId w:val="159"/>
        </w:numPr>
        <w:rPr>
          <w:b/>
          <w:bCs/>
        </w:rPr>
      </w:pPr>
      <w:r w:rsidRPr="007A4537">
        <w:rPr>
          <w:b/>
          <w:bCs/>
        </w:rPr>
        <w:t>Tiene límites formales.</w:t>
      </w:r>
    </w:p>
    <w:p w14:paraId="15A65069" w14:textId="77777777" w:rsidR="007A4537" w:rsidRPr="007A4537" w:rsidRDefault="007A4537" w:rsidP="007A4537">
      <w:pPr>
        <w:numPr>
          <w:ilvl w:val="0"/>
          <w:numId w:val="159"/>
        </w:numPr>
        <w:rPr>
          <w:b/>
          <w:bCs/>
        </w:rPr>
      </w:pPr>
      <w:r w:rsidRPr="007A4537">
        <w:rPr>
          <w:b/>
          <w:bCs/>
        </w:rPr>
        <w:t>Está versionada.</w:t>
      </w:r>
    </w:p>
    <w:p w14:paraId="28678ADC" w14:textId="77777777" w:rsidR="007A4537" w:rsidRPr="007A4537" w:rsidRDefault="007A4537" w:rsidP="007A4537">
      <w:pPr>
        <w:numPr>
          <w:ilvl w:val="0"/>
          <w:numId w:val="159"/>
        </w:numPr>
        <w:rPr>
          <w:b/>
          <w:bCs/>
        </w:rPr>
      </w:pPr>
      <w:r w:rsidRPr="007A4537">
        <w:rPr>
          <w:b/>
          <w:bCs/>
        </w:rPr>
        <w:t>Es auditable.</w:t>
      </w:r>
    </w:p>
    <w:p w14:paraId="2746F509" w14:textId="77777777" w:rsidR="007A4537" w:rsidRPr="007A4537" w:rsidRDefault="007A4537" w:rsidP="007A4537">
      <w:pPr>
        <w:numPr>
          <w:ilvl w:val="0"/>
          <w:numId w:val="159"/>
        </w:numPr>
        <w:rPr>
          <w:b/>
          <w:bCs/>
        </w:rPr>
      </w:pPr>
      <w:r w:rsidRPr="007A4537">
        <w:rPr>
          <w:b/>
          <w:bCs/>
        </w:rPr>
        <w:t>Es trazable.</w:t>
      </w:r>
    </w:p>
    <w:p w14:paraId="68332F50" w14:textId="77777777" w:rsidR="007A4537" w:rsidRPr="007A4537" w:rsidRDefault="007A4537" w:rsidP="007A4537">
      <w:pPr>
        <w:numPr>
          <w:ilvl w:val="0"/>
          <w:numId w:val="159"/>
        </w:numPr>
        <w:rPr>
          <w:b/>
          <w:bCs/>
        </w:rPr>
      </w:pPr>
      <w:r w:rsidRPr="007A4537">
        <w:rPr>
          <w:b/>
          <w:bCs/>
        </w:rPr>
        <w:t>No invade dominio ontológico adyacente.</w:t>
      </w:r>
    </w:p>
    <w:p w14:paraId="0EAAF020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ICICSO no es un módulo.</w:t>
      </w:r>
    </w:p>
    <w:p w14:paraId="4ECAA9DB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Es una arquitectura institucional completa diseñada para operar en entornos de alta complejidad.</w:t>
      </w:r>
    </w:p>
    <w:p w14:paraId="78BD2349" w14:textId="77777777" w:rsidR="00A404AE" w:rsidRPr="00A404AE" w:rsidRDefault="00A404AE" w:rsidP="00A404AE">
      <w:r w:rsidRPr="00A404AE">
        <w:pict w14:anchorId="072710AC">
          <v:rect id="_x0000_i1039" style="width:0;height:1.5pt" o:hralign="center" o:hrstd="t" o:hr="t" fillcolor="#a0a0a0" stroked="f"/>
        </w:pict>
      </w:r>
    </w:p>
    <w:p w14:paraId="49764147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VI. PORTAFOLIO DE MÓDULOS ICICSO</w:t>
      </w:r>
    </w:p>
    <w:p w14:paraId="58B32D70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Stack Arquitectónico Interdependiente</w:t>
      </w:r>
    </w:p>
    <w:p w14:paraId="6CE30A0F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El portafolio ICICSO no es un catálogo funcional aislado.</w:t>
      </w:r>
    </w:p>
    <w:p w14:paraId="5D05E2A0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 xml:space="preserve">Es un </w:t>
      </w:r>
      <w:proofErr w:type="spellStart"/>
      <w:r w:rsidRPr="007A4537">
        <w:rPr>
          <w:b/>
          <w:bCs/>
        </w:rPr>
        <w:t>stack</w:t>
      </w:r>
      <w:proofErr w:type="spellEnd"/>
      <w:r w:rsidRPr="007A4537">
        <w:rPr>
          <w:b/>
          <w:bCs/>
        </w:rPr>
        <w:t xml:space="preserve"> arquitectónico interdependiente, donde cada módulo amplía coherencia institucional bajo separación ontológica formal.</w:t>
      </w:r>
    </w:p>
    <w:p w14:paraId="45D3F3A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lastRenderedPageBreak/>
        <w:pict w14:anchorId="05FD4942">
          <v:rect id="_x0000_i1337" style="width:0;height:1.5pt" o:hralign="center" o:hrstd="t" o:hr="t" fillcolor="#a0a0a0" stroked="f"/>
        </w:pict>
      </w:r>
    </w:p>
    <w:p w14:paraId="6F376492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6.1 Criterio de Clasificación</w:t>
      </w:r>
    </w:p>
    <w:p w14:paraId="3B1A2E80" w14:textId="77777777" w:rsidR="007A4537" w:rsidRPr="007A4537" w:rsidRDefault="007A4537" w:rsidP="007A4537">
      <w:pPr>
        <w:rPr>
          <w:b/>
          <w:bCs/>
        </w:rPr>
      </w:pPr>
      <w:r w:rsidRPr="007A4537">
        <w:rPr>
          <w:rFonts w:ascii="Segoe UI Emoji" w:hAnsi="Segoe UI Emoji" w:cs="Segoe UI Emoji"/>
          <w:b/>
          <w:bCs/>
        </w:rPr>
        <w:t>🔹</w:t>
      </w:r>
      <w:r w:rsidRPr="007A4537">
        <w:rPr>
          <w:b/>
          <w:bCs/>
        </w:rPr>
        <w:t xml:space="preserve"> Núcleo (Core </w:t>
      </w:r>
      <w:proofErr w:type="spellStart"/>
      <w:r w:rsidRPr="007A4537">
        <w:rPr>
          <w:b/>
          <w:bCs/>
        </w:rPr>
        <w:t>Infrastructure</w:t>
      </w:r>
      <w:proofErr w:type="spellEnd"/>
      <w:r w:rsidRPr="007A4537">
        <w:rPr>
          <w:b/>
          <w:bCs/>
        </w:rPr>
        <w:t>)</w:t>
      </w:r>
    </w:p>
    <w:p w14:paraId="7676A8E8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Módulos necesarios para:</w:t>
      </w:r>
    </w:p>
    <w:p w14:paraId="413AC644" w14:textId="77777777" w:rsidR="007A4537" w:rsidRPr="007A4537" w:rsidRDefault="007A4537" w:rsidP="007A4537">
      <w:pPr>
        <w:numPr>
          <w:ilvl w:val="0"/>
          <w:numId w:val="160"/>
        </w:numPr>
        <w:rPr>
          <w:b/>
          <w:bCs/>
        </w:rPr>
      </w:pPr>
      <w:r w:rsidRPr="007A4537">
        <w:rPr>
          <w:b/>
          <w:bCs/>
        </w:rPr>
        <w:t>Gobernanza científica formal.</w:t>
      </w:r>
    </w:p>
    <w:p w14:paraId="06D4ED75" w14:textId="77777777" w:rsidR="007A4537" w:rsidRPr="007A4537" w:rsidRDefault="007A4537" w:rsidP="007A4537">
      <w:pPr>
        <w:numPr>
          <w:ilvl w:val="0"/>
          <w:numId w:val="160"/>
        </w:numPr>
        <w:rPr>
          <w:b/>
          <w:bCs/>
        </w:rPr>
      </w:pPr>
      <w:r w:rsidRPr="007A4537">
        <w:rPr>
          <w:b/>
          <w:bCs/>
        </w:rPr>
        <w:t>Clasificación estructurada de incertidumbre.</w:t>
      </w:r>
    </w:p>
    <w:p w14:paraId="31A6514F" w14:textId="77777777" w:rsidR="007A4537" w:rsidRPr="007A4537" w:rsidRDefault="007A4537" w:rsidP="007A4537">
      <w:pPr>
        <w:numPr>
          <w:ilvl w:val="0"/>
          <w:numId w:val="160"/>
        </w:numPr>
        <w:rPr>
          <w:b/>
          <w:bCs/>
        </w:rPr>
      </w:pPr>
      <w:r w:rsidRPr="007A4537">
        <w:rPr>
          <w:b/>
          <w:bCs/>
        </w:rPr>
        <w:t>Instanciación operativa coherente.</w:t>
      </w:r>
    </w:p>
    <w:p w14:paraId="548A1931" w14:textId="77777777" w:rsidR="007A4537" w:rsidRPr="007A4537" w:rsidRDefault="007A4537" w:rsidP="007A4537">
      <w:pPr>
        <w:numPr>
          <w:ilvl w:val="0"/>
          <w:numId w:val="160"/>
        </w:numPr>
        <w:rPr>
          <w:b/>
          <w:bCs/>
        </w:rPr>
      </w:pPr>
      <w:r w:rsidRPr="007A4537">
        <w:rPr>
          <w:b/>
          <w:bCs/>
        </w:rPr>
        <w:t>Control dinámico del caso.</w:t>
      </w:r>
    </w:p>
    <w:p w14:paraId="50F5504E" w14:textId="77777777" w:rsidR="007A4537" w:rsidRPr="007A4537" w:rsidRDefault="007A4537" w:rsidP="007A4537">
      <w:pPr>
        <w:numPr>
          <w:ilvl w:val="0"/>
          <w:numId w:val="160"/>
        </w:numPr>
        <w:rPr>
          <w:b/>
          <w:bCs/>
        </w:rPr>
      </w:pPr>
      <w:r w:rsidRPr="007A4537">
        <w:rPr>
          <w:b/>
          <w:bCs/>
        </w:rPr>
        <w:t>Protección médico-legal estructural.</w:t>
      </w:r>
    </w:p>
    <w:p w14:paraId="6E16A290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Sin los módulos núcleo, no existe coherencia institucional mínima.</w:t>
      </w:r>
    </w:p>
    <w:p w14:paraId="75677388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60F02E82">
          <v:rect id="_x0000_i1338" style="width:0;height:1.5pt" o:hralign="center" o:hrstd="t" o:hr="t" fillcolor="#a0a0a0" stroked="f"/>
        </w:pict>
      </w:r>
    </w:p>
    <w:p w14:paraId="1CC8271D" w14:textId="77777777" w:rsidR="007A4537" w:rsidRPr="007A4537" w:rsidRDefault="007A4537" w:rsidP="007A4537">
      <w:pPr>
        <w:rPr>
          <w:b/>
          <w:bCs/>
          <w:lang w:val="en-US"/>
        </w:rPr>
      </w:pPr>
      <w:r w:rsidRPr="007A4537">
        <w:rPr>
          <w:rFonts w:ascii="Segoe UI Emoji" w:hAnsi="Segoe UI Emoji" w:cs="Segoe UI Emoji"/>
          <w:b/>
          <w:bCs/>
        </w:rPr>
        <w:t>🔹</w:t>
      </w:r>
      <w:r w:rsidRPr="007A4537">
        <w:rPr>
          <w:b/>
          <w:bCs/>
          <w:lang w:val="en-US"/>
        </w:rPr>
        <w:t xml:space="preserve"> Premium (Advanced Institutional Layers)</w:t>
      </w:r>
    </w:p>
    <w:p w14:paraId="45913D01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Módulos orientados a:</w:t>
      </w:r>
    </w:p>
    <w:p w14:paraId="6FDE356A" w14:textId="77777777" w:rsidR="007A4537" w:rsidRPr="007A4537" w:rsidRDefault="007A4537" w:rsidP="007A4537">
      <w:pPr>
        <w:numPr>
          <w:ilvl w:val="0"/>
          <w:numId w:val="161"/>
        </w:numPr>
        <w:rPr>
          <w:b/>
          <w:bCs/>
        </w:rPr>
      </w:pPr>
      <w:r w:rsidRPr="007A4537">
        <w:rPr>
          <w:b/>
          <w:bCs/>
        </w:rPr>
        <w:t>Modelado sistémico agregado.</w:t>
      </w:r>
    </w:p>
    <w:p w14:paraId="3AB40C7C" w14:textId="77777777" w:rsidR="007A4537" w:rsidRPr="007A4537" w:rsidRDefault="007A4537" w:rsidP="007A4537">
      <w:pPr>
        <w:numPr>
          <w:ilvl w:val="0"/>
          <w:numId w:val="161"/>
        </w:numPr>
        <w:rPr>
          <w:b/>
          <w:bCs/>
        </w:rPr>
      </w:pPr>
      <w:r w:rsidRPr="007A4537">
        <w:rPr>
          <w:b/>
          <w:bCs/>
        </w:rPr>
        <w:t>Simulación estratégica.</w:t>
      </w:r>
    </w:p>
    <w:p w14:paraId="284FB6F5" w14:textId="77777777" w:rsidR="007A4537" w:rsidRPr="007A4537" w:rsidRDefault="007A4537" w:rsidP="007A4537">
      <w:pPr>
        <w:numPr>
          <w:ilvl w:val="0"/>
          <w:numId w:val="161"/>
        </w:numPr>
        <w:rPr>
          <w:b/>
          <w:bCs/>
        </w:rPr>
      </w:pPr>
      <w:r w:rsidRPr="007A4537">
        <w:rPr>
          <w:b/>
          <w:bCs/>
        </w:rPr>
        <w:t>Aprendizaje institucional longitudinal.</w:t>
      </w:r>
    </w:p>
    <w:p w14:paraId="152A9A8A" w14:textId="77777777" w:rsidR="007A4537" w:rsidRPr="007A4537" w:rsidRDefault="007A4537" w:rsidP="007A4537">
      <w:pPr>
        <w:numPr>
          <w:ilvl w:val="0"/>
          <w:numId w:val="161"/>
        </w:numPr>
        <w:rPr>
          <w:b/>
          <w:bCs/>
        </w:rPr>
      </w:pPr>
      <w:r w:rsidRPr="007A4537">
        <w:rPr>
          <w:b/>
          <w:bCs/>
        </w:rPr>
        <w:t>Optimización avanzada bajo gobernanza.</w:t>
      </w:r>
    </w:p>
    <w:p w14:paraId="1E776931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No son necesarios para operar ICICSO.</w:t>
      </w:r>
      <w:r w:rsidRPr="007A4537">
        <w:rPr>
          <w:b/>
          <w:bCs/>
        </w:rPr>
        <w:br/>
        <w:t>Son necesarios para alcanzar ventaja estratégica plena.</w:t>
      </w:r>
    </w:p>
    <w:p w14:paraId="660B341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793520A4">
          <v:rect id="_x0000_i1339" style="width:0;height:1.5pt" o:hralign="center" o:hrstd="t" o:hr="t" fillcolor="#a0a0a0" stroked="f"/>
        </w:pict>
      </w:r>
    </w:p>
    <w:p w14:paraId="56DA7EDE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6.2 Tabla Consolidada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3329"/>
        <w:gridCol w:w="2237"/>
        <w:gridCol w:w="2091"/>
        <w:gridCol w:w="909"/>
      </w:tblGrid>
      <w:tr w:rsidR="007A4537" w:rsidRPr="007A4537" w14:paraId="23607F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1F80C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58D59F54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Función Principal</w:t>
            </w:r>
          </w:p>
        </w:tc>
        <w:tc>
          <w:tcPr>
            <w:tcW w:w="0" w:type="auto"/>
            <w:vAlign w:val="center"/>
            <w:hideMark/>
          </w:tcPr>
          <w:p w14:paraId="164E317C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Dominio Arquitectónico</w:t>
            </w:r>
          </w:p>
        </w:tc>
        <w:tc>
          <w:tcPr>
            <w:tcW w:w="0" w:type="auto"/>
            <w:vAlign w:val="center"/>
            <w:hideMark/>
          </w:tcPr>
          <w:p w14:paraId="50CD1EF6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Dependencia Principal</w:t>
            </w:r>
          </w:p>
        </w:tc>
        <w:tc>
          <w:tcPr>
            <w:tcW w:w="0" w:type="auto"/>
            <w:vAlign w:val="center"/>
            <w:hideMark/>
          </w:tcPr>
          <w:p w14:paraId="6829B70E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Estado</w:t>
            </w:r>
          </w:p>
        </w:tc>
      </w:tr>
      <w:tr w:rsidR="007A4537" w:rsidRPr="007A4537" w14:paraId="7C7D7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D0C4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EL</w:t>
            </w:r>
          </w:p>
        </w:tc>
        <w:tc>
          <w:tcPr>
            <w:tcW w:w="0" w:type="auto"/>
            <w:vAlign w:val="center"/>
            <w:hideMark/>
          </w:tcPr>
          <w:p w14:paraId="6255CB97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Base científica estructurada</w:t>
            </w:r>
          </w:p>
        </w:tc>
        <w:tc>
          <w:tcPr>
            <w:tcW w:w="0" w:type="auto"/>
            <w:vAlign w:val="center"/>
            <w:hideMark/>
          </w:tcPr>
          <w:p w14:paraId="10703846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Científico</w:t>
            </w:r>
          </w:p>
        </w:tc>
        <w:tc>
          <w:tcPr>
            <w:tcW w:w="0" w:type="auto"/>
            <w:vAlign w:val="center"/>
            <w:hideMark/>
          </w:tcPr>
          <w:p w14:paraId="3C2B95CB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F1E67B5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Núcleo</w:t>
            </w:r>
          </w:p>
        </w:tc>
      </w:tr>
      <w:tr w:rsidR="007A4537" w:rsidRPr="007A4537" w14:paraId="62556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0B14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ETE</w:t>
            </w:r>
          </w:p>
        </w:tc>
        <w:tc>
          <w:tcPr>
            <w:tcW w:w="0" w:type="auto"/>
            <w:vAlign w:val="center"/>
            <w:hideMark/>
          </w:tcPr>
          <w:p w14:paraId="0907FF85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Traducción estructural</w:t>
            </w:r>
          </w:p>
        </w:tc>
        <w:tc>
          <w:tcPr>
            <w:tcW w:w="0" w:type="auto"/>
            <w:vAlign w:val="center"/>
            <w:hideMark/>
          </w:tcPr>
          <w:p w14:paraId="12E25188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Epistemológico</w:t>
            </w:r>
          </w:p>
        </w:tc>
        <w:tc>
          <w:tcPr>
            <w:tcW w:w="0" w:type="auto"/>
            <w:vAlign w:val="center"/>
            <w:hideMark/>
          </w:tcPr>
          <w:p w14:paraId="0F5E9B70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EL</w:t>
            </w:r>
          </w:p>
        </w:tc>
        <w:tc>
          <w:tcPr>
            <w:tcW w:w="0" w:type="auto"/>
            <w:vAlign w:val="center"/>
            <w:hideMark/>
          </w:tcPr>
          <w:p w14:paraId="3B7DC0AD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Núcleo</w:t>
            </w:r>
          </w:p>
        </w:tc>
      </w:tr>
      <w:tr w:rsidR="007A4537" w:rsidRPr="007A4537" w14:paraId="0DD23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2A29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EUL</w:t>
            </w:r>
          </w:p>
        </w:tc>
        <w:tc>
          <w:tcPr>
            <w:tcW w:w="0" w:type="auto"/>
            <w:vAlign w:val="center"/>
            <w:hideMark/>
          </w:tcPr>
          <w:p w14:paraId="643D2708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Clasificación incertidumbre</w:t>
            </w:r>
          </w:p>
        </w:tc>
        <w:tc>
          <w:tcPr>
            <w:tcW w:w="0" w:type="auto"/>
            <w:vAlign w:val="center"/>
            <w:hideMark/>
          </w:tcPr>
          <w:p w14:paraId="190F4A55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Epistemológico</w:t>
            </w:r>
          </w:p>
        </w:tc>
        <w:tc>
          <w:tcPr>
            <w:tcW w:w="0" w:type="auto"/>
            <w:vAlign w:val="center"/>
            <w:hideMark/>
          </w:tcPr>
          <w:p w14:paraId="7AA362FC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ETE</w:t>
            </w:r>
          </w:p>
        </w:tc>
        <w:tc>
          <w:tcPr>
            <w:tcW w:w="0" w:type="auto"/>
            <w:vAlign w:val="center"/>
            <w:hideMark/>
          </w:tcPr>
          <w:p w14:paraId="69196205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Núcleo</w:t>
            </w:r>
          </w:p>
        </w:tc>
      </w:tr>
      <w:tr w:rsidR="007A4537" w:rsidRPr="007A4537" w14:paraId="23709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7C64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GHL</w:t>
            </w:r>
          </w:p>
        </w:tc>
        <w:tc>
          <w:tcPr>
            <w:tcW w:w="0" w:type="auto"/>
            <w:vAlign w:val="center"/>
            <w:hideMark/>
          </w:tcPr>
          <w:p w14:paraId="3627EBE9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 xml:space="preserve">Armonización </w:t>
            </w:r>
            <w:proofErr w:type="spellStart"/>
            <w:r w:rsidRPr="007A4537">
              <w:rPr>
                <w:b/>
                <w:bCs/>
              </w:rPr>
              <w:t>inter-guía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20C7B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Científico/Epistémico</w:t>
            </w:r>
          </w:p>
        </w:tc>
        <w:tc>
          <w:tcPr>
            <w:tcW w:w="0" w:type="auto"/>
            <w:vAlign w:val="center"/>
            <w:hideMark/>
          </w:tcPr>
          <w:p w14:paraId="61F5A56C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EL</w:t>
            </w:r>
          </w:p>
        </w:tc>
        <w:tc>
          <w:tcPr>
            <w:tcW w:w="0" w:type="auto"/>
            <w:vAlign w:val="center"/>
            <w:hideMark/>
          </w:tcPr>
          <w:p w14:paraId="27D7F8CD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Núcleo</w:t>
            </w:r>
          </w:p>
        </w:tc>
      </w:tr>
      <w:tr w:rsidR="007A4537" w:rsidRPr="007A4537" w14:paraId="5D491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E4A7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KBOL</w:t>
            </w:r>
          </w:p>
        </w:tc>
        <w:tc>
          <w:tcPr>
            <w:tcW w:w="0" w:type="auto"/>
            <w:vAlign w:val="center"/>
            <w:hideMark/>
          </w:tcPr>
          <w:p w14:paraId="225BA287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Orquestación operativa</w:t>
            </w:r>
          </w:p>
        </w:tc>
        <w:tc>
          <w:tcPr>
            <w:tcW w:w="0" w:type="auto"/>
            <w:vAlign w:val="center"/>
            <w:hideMark/>
          </w:tcPr>
          <w:p w14:paraId="3076CFF0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Operativo</w:t>
            </w:r>
          </w:p>
        </w:tc>
        <w:tc>
          <w:tcPr>
            <w:tcW w:w="0" w:type="auto"/>
            <w:vAlign w:val="center"/>
            <w:hideMark/>
          </w:tcPr>
          <w:p w14:paraId="5913FB2F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EUL</w:t>
            </w:r>
          </w:p>
        </w:tc>
        <w:tc>
          <w:tcPr>
            <w:tcW w:w="0" w:type="auto"/>
            <w:vAlign w:val="center"/>
            <w:hideMark/>
          </w:tcPr>
          <w:p w14:paraId="6E982179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Núcleo</w:t>
            </w:r>
          </w:p>
        </w:tc>
      </w:tr>
      <w:tr w:rsidR="007A4537" w:rsidRPr="007A4537" w14:paraId="240A8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CFE2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lastRenderedPageBreak/>
              <w:t>CCCL</w:t>
            </w:r>
          </w:p>
        </w:tc>
        <w:tc>
          <w:tcPr>
            <w:tcW w:w="0" w:type="auto"/>
            <w:vAlign w:val="center"/>
            <w:hideMark/>
          </w:tcPr>
          <w:p w14:paraId="058A03BF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Control dinámico del caso</w:t>
            </w:r>
          </w:p>
        </w:tc>
        <w:tc>
          <w:tcPr>
            <w:tcW w:w="0" w:type="auto"/>
            <w:vAlign w:val="center"/>
            <w:hideMark/>
          </w:tcPr>
          <w:p w14:paraId="1ABE666B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Dinámico</w:t>
            </w:r>
          </w:p>
        </w:tc>
        <w:tc>
          <w:tcPr>
            <w:tcW w:w="0" w:type="auto"/>
            <w:vAlign w:val="center"/>
            <w:hideMark/>
          </w:tcPr>
          <w:p w14:paraId="156BDAE9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KBOL</w:t>
            </w:r>
          </w:p>
        </w:tc>
        <w:tc>
          <w:tcPr>
            <w:tcW w:w="0" w:type="auto"/>
            <w:vAlign w:val="center"/>
            <w:hideMark/>
          </w:tcPr>
          <w:p w14:paraId="65B9CD6C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Núcleo</w:t>
            </w:r>
          </w:p>
        </w:tc>
      </w:tr>
      <w:tr w:rsidR="007A4537" w:rsidRPr="007A4537" w14:paraId="01B93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9F426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SRM</w:t>
            </w:r>
          </w:p>
        </w:tc>
        <w:tc>
          <w:tcPr>
            <w:tcW w:w="0" w:type="auto"/>
            <w:vAlign w:val="center"/>
            <w:hideMark/>
          </w:tcPr>
          <w:p w14:paraId="04383CE9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Modelado riesgo sistémico</w:t>
            </w:r>
          </w:p>
        </w:tc>
        <w:tc>
          <w:tcPr>
            <w:tcW w:w="0" w:type="auto"/>
            <w:vAlign w:val="center"/>
            <w:hideMark/>
          </w:tcPr>
          <w:p w14:paraId="7C8567B8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Sistémico</w:t>
            </w:r>
          </w:p>
        </w:tc>
        <w:tc>
          <w:tcPr>
            <w:tcW w:w="0" w:type="auto"/>
            <w:vAlign w:val="center"/>
            <w:hideMark/>
          </w:tcPr>
          <w:p w14:paraId="24E8FD13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CCCL</w:t>
            </w:r>
          </w:p>
        </w:tc>
        <w:tc>
          <w:tcPr>
            <w:tcW w:w="0" w:type="auto"/>
            <w:vAlign w:val="center"/>
            <w:hideMark/>
          </w:tcPr>
          <w:p w14:paraId="194185DD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Premium</w:t>
            </w:r>
          </w:p>
        </w:tc>
      </w:tr>
      <w:tr w:rsidR="007A4537" w:rsidRPr="007A4537" w14:paraId="4F048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52FB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DTQ</w:t>
            </w:r>
          </w:p>
        </w:tc>
        <w:tc>
          <w:tcPr>
            <w:tcW w:w="0" w:type="auto"/>
            <w:vAlign w:val="center"/>
            <w:hideMark/>
          </w:tcPr>
          <w:p w14:paraId="18B03B1C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Simulación quirúrgica</w:t>
            </w:r>
          </w:p>
        </w:tc>
        <w:tc>
          <w:tcPr>
            <w:tcW w:w="0" w:type="auto"/>
            <w:vAlign w:val="center"/>
            <w:hideMark/>
          </w:tcPr>
          <w:p w14:paraId="3BD85612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Sistémico</w:t>
            </w:r>
          </w:p>
        </w:tc>
        <w:tc>
          <w:tcPr>
            <w:tcW w:w="0" w:type="auto"/>
            <w:vAlign w:val="center"/>
            <w:hideMark/>
          </w:tcPr>
          <w:p w14:paraId="756AD384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SRM + KBOL</w:t>
            </w:r>
          </w:p>
        </w:tc>
        <w:tc>
          <w:tcPr>
            <w:tcW w:w="0" w:type="auto"/>
            <w:vAlign w:val="center"/>
            <w:hideMark/>
          </w:tcPr>
          <w:p w14:paraId="1E416D22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Premium</w:t>
            </w:r>
          </w:p>
        </w:tc>
      </w:tr>
      <w:tr w:rsidR="007A4537" w:rsidRPr="007A4537" w14:paraId="1B40B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303B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CQOI</w:t>
            </w:r>
          </w:p>
        </w:tc>
        <w:tc>
          <w:tcPr>
            <w:tcW w:w="0" w:type="auto"/>
            <w:vAlign w:val="center"/>
            <w:hideMark/>
          </w:tcPr>
          <w:p w14:paraId="313731E8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 xml:space="preserve">Medición estructurada de </w:t>
            </w:r>
            <w:proofErr w:type="spellStart"/>
            <w:r w:rsidRPr="007A4537">
              <w:rPr>
                <w:b/>
                <w:bCs/>
              </w:rPr>
              <w:t>outcomes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26F78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Sistémico</w:t>
            </w:r>
          </w:p>
        </w:tc>
        <w:tc>
          <w:tcPr>
            <w:tcW w:w="0" w:type="auto"/>
            <w:vAlign w:val="center"/>
            <w:hideMark/>
          </w:tcPr>
          <w:p w14:paraId="7FFB0E6E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CCCL + EL</w:t>
            </w:r>
          </w:p>
        </w:tc>
        <w:tc>
          <w:tcPr>
            <w:tcW w:w="0" w:type="auto"/>
            <w:vAlign w:val="center"/>
            <w:hideMark/>
          </w:tcPr>
          <w:p w14:paraId="5D6588DF" w14:textId="77777777" w:rsidR="007A4537" w:rsidRPr="007A4537" w:rsidRDefault="007A4537" w:rsidP="007A4537">
            <w:pPr>
              <w:rPr>
                <w:b/>
                <w:bCs/>
              </w:rPr>
            </w:pPr>
            <w:r w:rsidRPr="007A4537">
              <w:rPr>
                <w:b/>
                <w:bCs/>
              </w:rPr>
              <w:t>Premium</w:t>
            </w:r>
          </w:p>
        </w:tc>
      </w:tr>
    </w:tbl>
    <w:p w14:paraId="1CBAE748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0632379B">
          <v:rect id="_x0000_i1340" style="width:0;height:1.5pt" o:hralign="center" o:hrstd="t" o:hr="t" fillcolor="#a0a0a0" stroked="f"/>
        </w:pict>
      </w:r>
    </w:p>
    <w:p w14:paraId="4947772B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6.3 Mapa de Dependencias Arquitectónicas</w:t>
      </w:r>
    </w:p>
    <w:p w14:paraId="55B3876F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Flujo estructural:</w:t>
      </w:r>
    </w:p>
    <w:p w14:paraId="635F8CDB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EL → ETE → EUL → KBOL → CCCL</w:t>
      </w:r>
      <w:r w:rsidRPr="007A4537">
        <w:rPr>
          <w:b/>
          <w:bCs/>
        </w:rPr>
        <w:br/>
      </w:r>
      <w:proofErr w:type="spellStart"/>
      <w:r w:rsidRPr="007A4537">
        <w:rPr>
          <w:b/>
          <w:bCs/>
        </w:rPr>
        <w:t>CCCL</w:t>
      </w:r>
      <w:proofErr w:type="spellEnd"/>
      <w:r w:rsidRPr="007A4537">
        <w:rPr>
          <w:b/>
          <w:bCs/>
        </w:rPr>
        <w:t xml:space="preserve"> → SRM</w:t>
      </w:r>
      <w:r w:rsidRPr="007A4537">
        <w:rPr>
          <w:b/>
          <w:bCs/>
        </w:rPr>
        <w:br/>
      </w:r>
      <w:proofErr w:type="spellStart"/>
      <w:r w:rsidRPr="007A4537">
        <w:rPr>
          <w:b/>
          <w:bCs/>
        </w:rPr>
        <w:t>SRM</w:t>
      </w:r>
      <w:proofErr w:type="spellEnd"/>
      <w:r w:rsidRPr="007A4537">
        <w:rPr>
          <w:b/>
          <w:bCs/>
        </w:rPr>
        <w:t xml:space="preserve"> + KBOL → DTQ</w:t>
      </w:r>
      <w:r w:rsidRPr="007A4537">
        <w:rPr>
          <w:b/>
          <w:bCs/>
        </w:rPr>
        <w:br/>
        <w:t>CCCL + EL → CQOI</w:t>
      </w:r>
      <w:r w:rsidRPr="007A4537">
        <w:rPr>
          <w:b/>
          <w:bCs/>
        </w:rPr>
        <w:br/>
        <w:t>GHL interactúa transversalmente con EL y ETE</w:t>
      </w:r>
    </w:p>
    <w:p w14:paraId="63AB9E1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Principio fundamental:</w:t>
      </w:r>
    </w:p>
    <w:p w14:paraId="49DD1E8A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 xml:space="preserve">Ningún módulo puede alterar retroactivamente el </w:t>
      </w:r>
      <w:proofErr w:type="spellStart"/>
      <w:r w:rsidRPr="007A4537">
        <w:rPr>
          <w:b/>
          <w:bCs/>
        </w:rPr>
        <w:t>EL</w:t>
      </w:r>
      <w:proofErr w:type="spellEnd"/>
      <w:r w:rsidRPr="007A4537">
        <w:rPr>
          <w:b/>
          <w:bCs/>
        </w:rPr>
        <w:t xml:space="preserve"> ni el GCL.</w:t>
      </w:r>
    </w:p>
    <w:p w14:paraId="42E97ED5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4F8BEAE2">
          <v:rect id="_x0000_i1341" style="width:0;height:1.5pt" o:hralign="center" o:hrstd="t" o:hr="t" fillcolor="#a0a0a0" stroked="f"/>
        </w:pict>
      </w:r>
    </w:p>
    <w:p w14:paraId="12B37E0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6.4 Módulos Núcleo (Infraestructura Base)</w:t>
      </w:r>
    </w:p>
    <w:p w14:paraId="0AF6CBC8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45BEB512">
          <v:rect id="_x0000_i1342" style="width:0;height:1.5pt" o:hralign="center" o:hrstd="t" o:hr="t" fillcolor="#a0a0a0" stroked="f"/>
        </w:pict>
      </w:r>
    </w:p>
    <w:p w14:paraId="38F46716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 xml:space="preserve">EL — </w:t>
      </w:r>
      <w:proofErr w:type="spellStart"/>
      <w:r w:rsidRPr="007A4537">
        <w:rPr>
          <w:b/>
          <w:bCs/>
        </w:rPr>
        <w:t>Evidence</w:t>
      </w:r>
      <w:proofErr w:type="spellEnd"/>
      <w:r w:rsidRPr="007A4537">
        <w:rPr>
          <w:b/>
          <w:bCs/>
        </w:rPr>
        <w:t xml:space="preserve"> Lake</w:t>
      </w:r>
    </w:p>
    <w:p w14:paraId="13239003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 xml:space="preserve">Base científica institucional </w:t>
      </w:r>
      <w:proofErr w:type="spellStart"/>
      <w:r w:rsidRPr="007A4537">
        <w:rPr>
          <w:b/>
          <w:bCs/>
        </w:rPr>
        <w:t>append-only</w:t>
      </w:r>
      <w:proofErr w:type="spellEnd"/>
      <w:r w:rsidRPr="007A4537">
        <w:rPr>
          <w:b/>
          <w:bCs/>
        </w:rPr>
        <w:t xml:space="preserve"> y versionada.</w:t>
      </w:r>
      <w:r w:rsidRPr="007A4537">
        <w:rPr>
          <w:b/>
          <w:bCs/>
        </w:rPr>
        <w:br/>
        <w:t>Soporte de coherencia y defensa legal.</w:t>
      </w:r>
    </w:p>
    <w:p w14:paraId="56586E7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40354CA1">
          <v:rect id="_x0000_i1343" style="width:0;height:1.5pt" o:hralign="center" o:hrstd="t" o:hr="t" fillcolor="#a0a0a0" stroked="f"/>
        </w:pict>
      </w:r>
    </w:p>
    <w:p w14:paraId="1992F851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 xml:space="preserve">ETE — </w:t>
      </w:r>
      <w:proofErr w:type="spellStart"/>
      <w:r w:rsidRPr="007A4537">
        <w:rPr>
          <w:b/>
          <w:bCs/>
        </w:rPr>
        <w:t>Evidence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Translation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Engine</w:t>
      </w:r>
      <w:proofErr w:type="spellEnd"/>
    </w:p>
    <w:p w14:paraId="364D0588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Traduce evidencia en estructuras reproducibles.</w:t>
      </w:r>
      <w:r w:rsidRPr="007A4537">
        <w:rPr>
          <w:b/>
          <w:bCs/>
        </w:rPr>
        <w:br/>
        <w:t>No es motor decisional.</w:t>
      </w:r>
    </w:p>
    <w:p w14:paraId="43D9FE8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57C99534">
          <v:rect id="_x0000_i1344" style="width:0;height:1.5pt" o:hralign="center" o:hrstd="t" o:hr="t" fillcolor="#a0a0a0" stroked="f"/>
        </w:pict>
      </w:r>
    </w:p>
    <w:p w14:paraId="1D06963A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 xml:space="preserve">EUL — </w:t>
      </w:r>
      <w:proofErr w:type="spellStart"/>
      <w:r w:rsidRPr="007A4537">
        <w:rPr>
          <w:b/>
          <w:bCs/>
        </w:rPr>
        <w:t>Epistemic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Uncertainty</w:t>
      </w:r>
      <w:proofErr w:type="spellEnd"/>
      <w:r w:rsidRPr="007A4537">
        <w:rPr>
          <w:b/>
          <w:bCs/>
        </w:rPr>
        <w:t xml:space="preserve"> Layer</w:t>
      </w:r>
    </w:p>
    <w:p w14:paraId="20BDFB5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Clasificación institucional de incertidumbre (Nivel I–IV).</w:t>
      </w:r>
      <w:r w:rsidRPr="007A4537">
        <w:rPr>
          <w:b/>
          <w:bCs/>
        </w:rPr>
        <w:br/>
        <w:t>Define fricción epistemológica requerida antes de activación operativa.</w:t>
      </w:r>
    </w:p>
    <w:p w14:paraId="33605BBA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lastRenderedPageBreak/>
        <w:pict w14:anchorId="6B6DC820">
          <v:rect id="_x0000_i1345" style="width:0;height:1.5pt" o:hralign="center" o:hrstd="t" o:hr="t" fillcolor="#a0a0a0" stroked="f"/>
        </w:pict>
      </w:r>
    </w:p>
    <w:p w14:paraId="12ABB29C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 xml:space="preserve">GHL — </w:t>
      </w:r>
      <w:proofErr w:type="spellStart"/>
      <w:r w:rsidRPr="007A4537">
        <w:rPr>
          <w:b/>
          <w:bCs/>
        </w:rPr>
        <w:t>Guideline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Harmonization</w:t>
      </w:r>
      <w:proofErr w:type="spellEnd"/>
      <w:r w:rsidRPr="007A4537">
        <w:rPr>
          <w:b/>
          <w:bCs/>
        </w:rPr>
        <w:t xml:space="preserve"> Layer</w:t>
      </w:r>
    </w:p>
    <w:p w14:paraId="5FEFBB73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 xml:space="preserve">Arbitraje estructurado de conflicto </w:t>
      </w:r>
      <w:proofErr w:type="spellStart"/>
      <w:r w:rsidRPr="007A4537">
        <w:rPr>
          <w:b/>
          <w:bCs/>
        </w:rPr>
        <w:t>inter-guía</w:t>
      </w:r>
      <w:proofErr w:type="spellEnd"/>
      <w:r w:rsidRPr="007A4537">
        <w:rPr>
          <w:b/>
          <w:bCs/>
        </w:rPr>
        <w:t>.</w:t>
      </w:r>
      <w:r w:rsidRPr="007A4537">
        <w:rPr>
          <w:b/>
          <w:bCs/>
        </w:rPr>
        <w:br/>
        <w:t>Previene selección arbitraria de marcos científicos.</w:t>
      </w:r>
    </w:p>
    <w:p w14:paraId="0AF70E23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6DA36477">
          <v:rect id="_x0000_i1346" style="width:0;height:1.5pt" o:hralign="center" o:hrstd="t" o:hr="t" fillcolor="#a0a0a0" stroked="f"/>
        </w:pict>
      </w:r>
    </w:p>
    <w:p w14:paraId="42E602A5" w14:textId="77777777" w:rsidR="007A4537" w:rsidRPr="007A4537" w:rsidRDefault="007A4537" w:rsidP="007A4537">
      <w:pPr>
        <w:rPr>
          <w:b/>
          <w:bCs/>
          <w:lang w:val="en-US"/>
        </w:rPr>
      </w:pPr>
      <w:r w:rsidRPr="007A4537">
        <w:rPr>
          <w:b/>
          <w:bCs/>
          <w:lang w:val="en-US"/>
        </w:rPr>
        <w:t>KBOL — Knowledge Base Operative Layer</w:t>
      </w:r>
    </w:p>
    <w:p w14:paraId="0D005B0C" w14:textId="77777777" w:rsidR="007A4537" w:rsidRPr="007A4537" w:rsidRDefault="007A4537" w:rsidP="007A4537">
      <w:pPr>
        <w:rPr>
          <w:b/>
          <w:bCs/>
        </w:rPr>
      </w:pPr>
      <w:proofErr w:type="spellStart"/>
      <w:r w:rsidRPr="007A4537">
        <w:rPr>
          <w:b/>
          <w:bCs/>
          <w:lang w:val="en-US"/>
        </w:rPr>
        <w:t>Instancia</w:t>
      </w:r>
      <w:proofErr w:type="spellEnd"/>
      <w:r w:rsidRPr="007A4537">
        <w:rPr>
          <w:b/>
          <w:bCs/>
          <w:lang w:val="en-US"/>
        </w:rPr>
        <w:t xml:space="preserve"> Clinical Pathway Objects (CPO) y Runbook Objects (RO).</w:t>
      </w:r>
      <w:r w:rsidRPr="007A4537">
        <w:rPr>
          <w:b/>
          <w:bCs/>
          <w:lang w:val="en-US"/>
        </w:rPr>
        <w:br/>
      </w:r>
      <w:r w:rsidRPr="007A4537">
        <w:rPr>
          <w:b/>
          <w:bCs/>
        </w:rPr>
        <w:t>Activa ejecución bajo supervisión humana.</w:t>
      </w:r>
    </w:p>
    <w:p w14:paraId="61B18C70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3052185A">
          <v:rect id="_x0000_i1347" style="width:0;height:1.5pt" o:hralign="center" o:hrstd="t" o:hr="t" fillcolor="#a0a0a0" stroked="f"/>
        </w:pict>
      </w:r>
    </w:p>
    <w:p w14:paraId="73657D8D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 xml:space="preserve">CCCL — </w:t>
      </w:r>
      <w:proofErr w:type="spellStart"/>
      <w:r w:rsidRPr="007A4537">
        <w:rPr>
          <w:b/>
          <w:bCs/>
        </w:rPr>
        <w:t>Clinical</w:t>
      </w:r>
      <w:proofErr w:type="spellEnd"/>
      <w:r w:rsidRPr="007A4537">
        <w:rPr>
          <w:b/>
          <w:bCs/>
        </w:rPr>
        <w:t xml:space="preserve"> Case Control Layer</w:t>
      </w:r>
    </w:p>
    <w:p w14:paraId="178E7466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Controla estados clínicos mediante State Machine formal.</w:t>
      </w:r>
      <w:r w:rsidRPr="007A4537">
        <w:rPr>
          <w:b/>
          <w:bCs/>
        </w:rPr>
        <w:br/>
        <w:t xml:space="preserve">Preserva </w:t>
      </w:r>
      <w:proofErr w:type="spellStart"/>
      <w:r w:rsidRPr="007A4537">
        <w:rPr>
          <w:b/>
          <w:bCs/>
        </w:rPr>
        <w:t>Evidence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Snapshot</w:t>
      </w:r>
      <w:proofErr w:type="spellEnd"/>
      <w:r w:rsidRPr="007A4537">
        <w:rPr>
          <w:b/>
          <w:bCs/>
        </w:rPr>
        <w:t xml:space="preserve"> Legal (ESL).</w:t>
      </w:r>
      <w:r w:rsidRPr="007A4537">
        <w:rPr>
          <w:b/>
          <w:bCs/>
        </w:rPr>
        <w:br/>
        <w:t xml:space="preserve">Registra </w:t>
      </w:r>
      <w:proofErr w:type="spellStart"/>
      <w:r w:rsidRPr="007A4537">
        <w:rPr>
          <w:b/>
          <w:bCs/>
        </w:rPr>
        <w:t>override</w:t>
      </w:r>
      <w:proofErr w:type="spellEnd"/>
      <w:r w:rsidRPr="007A4537">
        <w:rPr>
          <w:b/>
          <w:bCs/>
        </w:rPr>
        <w:t xml:space="preserve"> justificado.</w:t>
      </w:r>
    </w:p>
    <w:p w14:paraId="4F142F5E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587CF68E">
          <v:rect id="_x0000_i1348" style="width:0;height:1.5pt" o:hralign="center" o:hrstd="t" o:hr="t" fillcolor="#a0a0a0" stroked="f"/>
        </w:pict>
      </w:r>
    </w:p>
    <w:p w14:paraId="5469F978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6.5 Módulos Premium (Expansión Estratégica)</w:t>
      </w:r>
    </w:p>
    <w:p w14:paraId="00946603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4D0B98D3">
          <v:rect id="_x0000_i1349" style="width:0;height:1.5pt" o:hralign="center" o:hrstd="t" o:hr="t" fillcolor="#a0a0a0" stroked="f"/>
        </w:pict>
      </w:r>
    </w:p>
    <w:p w14:paraId="581A2667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 xml:space="preserve">SRM — </w:t>
      </w:r>
      <w:proofErr w:type="spellStart"/>
      <w:r w:rsidRPr="007A4537">
        <w:rPr>
          <w:b/>
          <w:bCs/>
        </w:rPr>
        <w:t>Systemic</w:t>
      </w:r>
      <w:proofErr w:type="spellEnd"/>
      <w:r w:rsidRPr="007A4537">
        <w:rPr>
          <w:b/>
          <w:bCs/>
        </w:rPr>
        <w:t xml:space="preserve"> Risk </w:t>
      </w:r>
      <w:proofErr w:type="spellStart"/>
      <w:r w:rsidRPr="007A4537">
        <w:rPr>
          <w:b/>
          <w:bCs/>
        </w:rPr>
        <w:t>Modeling</w:t>
      </w:r>
      <w:proofErr w:type="spellEnd"/>
    </w:p>
    <w:p w14:paraId="7E4028CA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Modelado prospectivo de saturación y riesgo agregado.</w:t>
      </w:r>
      <w:r w:rsidRPr="007A4537">
        <w:rPr>
          <w:b/>
          <w:bCs/>
        </w:rPr>
        <w:br/>
        <w:t>Analiza sistema, no individuos.</w:t>
      </w:r>
    </w:p>
    <w:p w14:paraId="7E69BDD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50F2BE6D">
          <v:rect id="_x0000_i1350" style="width:0;height:1.5pt" o:hralign="center" o:hrstd="t" o:hr="t" fillcolor="#a0a0a0" stroked="f"/>
        </w:pict>
      </w:r>
    </w:p>
    <w:p w14:paraId="39A52066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DTQ — Digital Twin Quirúrgico</w:t>
      </w:r>
    </w:p>
    <w:p w14:paraId="0ED8B88F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Simulación estructural de escenarios quirúrgicos.</w:t>
      </w:r>
      <w:r w:rsidRPr="007A4537">
        <w:rPr>
          <w:b/>
          <w:bCs/>
        </w:rPr>
        <w:br/>
        <w:t>Permite evaluación previa a implementación real.</w:t>
      </w:r>
    </w:p>
    <w:p w14:paraId="2B2CEEB6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0B804B65">
          <v:rect id="_x0000_i1351" style="width:0;height:1.5pt" o:hralign="center" o:hrstd="t" o:hr="t" fillcolor="#a0a0a0" stroked="f"/>
        </w:pict>
      </w:r>
    </w:p>
    <w:p w14:paraId="75CE8EC3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 xml:space="preserve">CQOI — </w:t>
      </w:r>
      <w:proofErr w:type="spellStart"/>
      <w:r w:rsidRPr="007A4537">
        <w:rPr>
          <w:b/>
          <w:bCs/>
        </w:rPr>
        <w:t>Clinical</w:t>
      </w:r>
      <w:proofErr w:type="spellEnd"/>
      <w:r w:rsidRPr="007A4537">
        <w:rPr>
          <w:b/>
          <w:bCs/>
        </w:rPr>
        <w:t xml:space="preserve"> Quality &amp; </w:t>
      </w:r>
      <w:proofErr w:type="spellStart"/>
      <w:r w:rsidRPr="007A4537">
        <w:rPr>
          <w:b/>
          <w:bCs/>
        </w:rPr>
        <w:t>Outcomes</w:t>
      </w:r>
      <w:proofErr w:type="spellEnd"/>
      <w:r w:rsidRPr="007A4537">
        <w:rPr>
          <w:b/>
          <w:bCs/>
        </w:rPr>
        <w:t xml:space="preserve"> </w:t>
      </w:r>
      <w:proofErr w:type="spellStart"/>
      <w:r w:rsidRPr="007A4537">
        <w:rPr>
          <w:b/>
          <w:bCs/>
        </w:rPr>
        <w:t>Intelligence</w:t>
      </w:r>
      <w:proofErr w:type="spellEnd"/>
    </w:p>
    <w:p w14:paraId="1047B618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 xml:space="preserve">Medición estructurada de resultados clínicos y North Star </w:t>
      </w:r>
      <w:proofErr w:type="spellStart"/>
      <w:r w:rsidRPr="007A4537">
        <w:rPr>
          <w:b/>
          <w:bCs/>
        </w:rPr>
        <w:t>Metrics</w:t>
      </w:r>
      <w:proofErr w:type="spellEnd"/>
      <w:r w:rsidRPr="007A4537">
        <w:rPr>
          <w:b/>
          <w:bCs/>
        </w:rPr>
        <w:t>.</w:t>
      </w:r>
      <w:r w:rsidRPr="007A4537">
        <w:rPr>
          <w:b/>
          <w:bCs/>
        </w:rPr>
        <w:br/>
        <w:t>Retroalimenta EL y KBOL bajo gobernanza.</w:t>
      </w:r>
    </w:p>
    <w:p w14:paraId="2A2175E3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53D91577">
          <v:rect id="_x0000_i1352" style="width:0;height:1.5pt" o:hralign="center" o:hrstd="t" o:hr="t" fillcolor="#a0a0a0" stroked="f"/>
        </w:pict>
      </w:r>
    </w:p>
    <w:p w14:paraId="60B43DA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6.6 Madurez Institucional y Escalamiento</w:t>
      </w:r>
    </w:p>
    <w:p w14:paraId="7DAE5F12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Nivel 1 — Gobernanza Básica</w:t>
      </w:r>
    </w:p>
    <w:p w14:paraId="25823E36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Activación Núcleo completo.</w:t>
      </w:r>
      <w:r w:rsidRPr="007A4537">
        <w:rPr>
          <w:b/>
          <w:bCs/>
        </w:rPr>
        <w:br/>
        <w:t>Coherencia científica y protección legal mínima.</w:t>
      </w:r>
    </w:p>
    <w:p w14:paraId="10995D16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lastRenderedPageBreak/>
        <w:t>Nivel 2 — Gestión de Riesgo Agregado</w:t>
      </w:r>
    </w:p>
    <w:p w14:paraId="6694C2B2" w14:textId="77777777" w:rsidR="007A4537" w:rsidRPr="007A4537" w:rsidRDefault="007A4537" w:rsidP="007A4537">
      <w:pPr>
        <w:numPr>
          <w:ilvl w:val="0"/>
          <w:numId w:val="162"/>
        </w:numPr>
        <w:rPr>
          <w:b/>
          <w:bCs/>
        </w:rPr>
      </w:pPr>
      <w:r w:rsidRPr="007A4537">
        <w:rPr>
          <w:b/>
          <w:bCs/>
        </w:rPr>
        <w:t>SRM</w:t>
      </w:r>
      <w:r w:rsidRPr="007A4537">
        <w:rPr>
          <w:b/>
          <w:bCs/>
        </w:rPr>
        <w:br/>
        <w:t xml:space="preserve">Anticipación de saturación y </w:t>
      </w:r>
      <w:proofErr w:type="spellStart"/>
      <w:r w:rsidRPr="007A4537">
        <w:rPr>
          <w:b/>
          <w:bCs/>
        </w:rPr>
        <w:t>drift</w:t>
      </w:r>
      <w:proofErr w:type="spellEnd"/>
      <w:r w:rsidRPr="007A4537">
        <w:rPr>
          <w:b/>
          <w:bCs/>
        </w:rPr>
        <w:t xml:space="preserve"> estructural.</w:t>
      </w:r>
    </w:p>
    <w:p w14:paraId="73FE1F39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Nivel 3 — Simulación Estratégica</w:t>
      </w:r>
    </w:p>
    <w:p w14:paraId="7700B182" w14:textId="77777777" w:rsidR="007A4537" w:rsidRPr="007A4537" w:rsidRDefault="007A4537" w:rsidP="007A4537">
      <w:pPr>
        <w:numPr>
          <w:ilvl w:val="0"/>
          <w:numId w:val="163"/>
        </w:numPr>
        <w:rPr>
          <w:b/>
          <w:bCs/>
        </w:rPr>
      </w:pPr>
      <w:r w:rsidRPr="007A4537">
        <w:rPr>
          <w:b/>
          <w:bCs/>
        </w:rPr>
        <w:t>DTQ</w:t>
      </w:r>
      <w:r w:rsidRPr="007A4537">
        <w:rPr>
          <w:b/>
          <w:bCs/>
        </w:rPr>
        <w:br/>
        <w:t>Planificación avanzada de capacidad quirúrgica.</w:t>
      </w:r>
    </w:p>
    <w:p w14:paraId="70A6C654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Nivel 4 — Aprendizaje Institucional Continuo</w:t>
      </w:r>
    </w:p>
    <w:p w14:paraId="49137954" w14:textId="77777777" w:rsidR="007A4537" w:rsidRPr="007A4537" w:rsidRDefault="007A4537" w:rsidP="007A4537">
      <w:pPr>
        <w:numPr>
          <w:ilvl w:val="0"/>
          <w:numId w:val="164"/>
        </w:numPr>
        <w:rPr>
          <w:b/>
          <w:bCs/>
        </w:rPr>
      </w:pPr>
      <w:r w:rsidRPr="007A4537">
        <w:rPr>
          <w:b/>
          <w:bCs/>
        </w:rPr>
        <w:t>CQOI</w:t>
      </w:r>
      <w:r w:rsidRPr="007A4537">
        <w:rPr>
          <w:b/>
          <w:bCs/>
        </w:rPr>
        <w:br/>
        <w:t>Retroalimentación estructurada y mejora longitudinal.</w:t>
      </w:r>
    </w:p>
    <w:p w14:paraId="0B226C40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4A1963C6">
          <v:rect id="_x0000_i1353" style="width:0;height:1.5pt" o:hralign="center" o:hrstd="t" o:hr="t" fillcolor="#a0a0a0" stroked="f"/>
        </w:pict>
      </w:r>
    </w:p>
    <w:p w14:paraId="429F99D5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6.7 Interoperabilidad Técnica por Módulo</w:t>
      </w:r>
    </w:p>
    <w:p w14:paraId="7FDD5E43" w14:textId="77777777" w:rsidR="007A4537" w:rsidRPr="007A4537" w:rsidRDefault="007A4537" w:rsidP="007A4537">
      <w:pPr>
        <w:numPr>
          <w:ilvl w:val="0"/>
          <w:numId w:val="165"/>
        </w:numPr>
        <w:rPr>
          <w:b/>
          <w:bCs/>
        </w:rPr>
      </w:pPr>
      <w:r w:rsidRPr="007A4537">
        <w:rPr>
          <w:b/>
          <w:bCs/>
        </w:rPr>
        <w:t>EL → Integración documental estructurada.</w:t>
      </w:r>
    </w:p>
    <w:p w14:paraId="6A762108" w14:textId="77777777" w:rsidR="007A4537" w:rsidRPr="007A4537" w:rsidRDefault="007A4537" w:rsidP="007A4537">
      <w:pPr>
        <w:numPr>
          <w:ilvl w:val="0"/>
          <w:numId w:val="165"/>
        </w:numPr>
        <w:rPr>
          <w:b/>
          <w:bCs/>
        </w:rPr>
      </w:pPr>
      <w:r w:rsidRPr="007A4537">
        <w:rPr>
          <w:b/>
          <w:bCs/>
        </w:rPr>
        <w:t>KBOL / CCCL → Integración bidireccional con EHR (FHIR).</w:t>
      </w:r>
    </w:p>
    <w:p w14:paraId="50DE10F0" w14:textId="77777777" w:rsidR="007A4537" w:rsidRPr="007A4537" w:rsidRDefault="007A4537" w:rsidP="007A4537">
      <w:pPr>
        <w:numPr>
          <w:ilvl w:val="0"/>
          <w:numId w:val="165"/>
        </w:numPr>
        <w:rPr>
          <w:b/>
          <w:bCs/>
        </w:rPr>
      </w:pPr>
      <w:r w:rsidRPr="007A4537">
        <w:rPr>
          <w:b/>
          <w:bCs/>
        </w:rPr>
        <w:t>SRM → Acceso a datos agregados institucionales.</w:t>
      </w:r>
    </w:p>
    <w:p w14:paraId="723CA9A4" w14:textId="77777777" w:rsidR="007A4537" w:rsidRPr="007A4537" w:rsidRDefault="007A4537" w:rsidP="007A4537">
      <w:pPr>
        <w:numPr>
          <w:ilvl w:val="0"/>
          <w:numId w:val="165"/>
        </w:numPr>
        <w:rPr>
          <w:b/>
          <w:bCs/>
        </w:rPr>
      </w:pPr>
      <w:r w:rsidRPr="007A4537">
        <w:rPr>
          <w:b/>
          <w:bCs/>
        </w:rPr>
        <w:t xml:space="preserve">CQOI → Integración con data </w:t>
      </w:r>
      <w:proofErr w:type="spellStart"/>
      <w:r w:rsidRPr="007A4537">
        <w:rPr>
          <w:b/>
          <w:bCs/>
        </w:rPr>
        <w:t>warehouse</w:t>
      </w:r>
      <w:proofErr w:type="spellEnd"/>
      <w:r w:rsidRPr="007A4537">
        <w:rPr>
          <w:b/>
          <w:bCs/>
        </w:rPr>
        <w:t xml:space="preserve"> clínico.</w:t>
      </w:r>
    </w:p>
    <w:p w14:paraId="1C44EC58" w14:textId="77777777" w:rsidR="007A4537" w:rsidRPr="007A4537" w:rsidRDefault="007A4537" w:rsidP="007A4537">
      <w:pPr>
        <w:numPr>
          <w:ilvl w:val="0"/>
          <w:numId w:val="165"/>
        </w:numPr>
        <w:rPr>
          <w:b/>
          <w:bCs/>
        </w:rPr>
      </w:pPr>
      <w:r w:rsidRPr="007A4537">
        <w:rPr>
          <w:b/>
          <w:bCs/>
        </w:rPr>
        <w:t>DTQ → Capa de simulación sobre datos estructurados.</w:t>
      </w:r>
    </w:p>
    <w:p w14:paraId="1B2BB7E0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ICICSO no reemplaza sistemas existentes; se superpone como capa arquitectónica superior.</w:t>
      </w:r>
    </w:p>
    <w:p w14:paraId="7739BFEC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4B159233">
          <v:rect id="_x0000_i1354" style="width:0;height:1.5pt" o:hralign="center" o:hrstd="t" o:hr="t" fillcolor="#a0a0a0" stroked="f"/>
        </w:pict>
      </w:r>
    </w:p>
    <w:p w14:paraId="7D84BFBC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6.8 Conexión con Modelo Económico</w:t>
      </w:r>
    </w:p>
    <w:p w14:paraId="68BC8B00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Núcleo</w:t>
      </w:r>
    </w:p>
    <w:p w14:paraId="242D7B02" w14:textId="77777777" w:rsidR="007A4537" w:rsidRPr="007A4537" w:rsidRDefault="007A4537" w:rsidP="007A4537">
      <w:pPr>
        <w:numPr>
          <w:ilvl w:val="0"/>
          <w:numId w:val="166"/>
        </w:numPr>
        <w:rPr>
          <w:b/>
          <w:bCs/>
        </w:rPr>
      </w:pPr>
      <w:r w:rsidRPr="007A4537">
        <w:rPr>
          <w:b/>
          <w:bCs/>
        </w:rPr>
        <w:t>Licencia institucional base (ARR).</w:t>
      </w:r>
    </w:p>
    <w:p w14:paraId="7FD4C6CD" w14:textId="77777777" w:rsidR="007A4537" w:rsidRPr="007A4537" w:rsidRDefault="007A4537" w:rsidP="007A4537">
      <w:pPr>
        <w:numPr>
          <w:ilvl w:val="0"/>
          <w:numId w:val="166"/>
        </w:numPr>
        <w:rPr>
          <w:b/>
          <w:bCs/>
        </w:rPr>
      </w:pPr>
      <w:r w:rsidRPr="007A4537">
        <w:rPr>
          <w:b/>
          <w:bCs/>
        </w:rPr>
        <w:t>Implementación inicial obligatoria.</w:t>
      </w:r>
    </w:p>
    <w:p w14:paraId="20DBA6D4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Premium</w:t>
      </w:r>
    </w:p>
    <w:p w14:paraId="259BCC56" w14:textId="77777777" w:rsidR="007A4537" w:rsidRPr="007A4537" w:rsidRDefault="007A4537" w:rsidP="007A4537">
      <w:pPr>
        <w:numPr>
          <w:ilvl w:val="0"/>
          <w:numId w:val="167"/>
        </w:numPr>
        <w:rPr>
          <w:b/>
          <w:bCs/>
        </w:rPr>
      </w:pPr>
      <w:proofErr w:type="spellStart"/>
      <w:r w:rsidRPr="007A4537">
        <w:rPr>
          <w:b/>
          <w:bCs/>
        </w:rPr>
        <w:t>Upselling</w:t>
      </w:r>
      <w:proofErr w:type="spellEnd"/>
      <w:r w:rsidRPr="007A4537">
        <w:rPr>
          <w:b/>
          <w:bCs/>
        </w:rPr>
        <w:t xml:space="preserve"> modular progresivo.</w:t>
      </w:r>
    </w:p>
    <w:p w14:paraId="64FAD75B" w14:textId="77777777" w:rsidR="007A4537" w:rsidRPr="007A4537" w:rsidRDefault="007A4537" w:rsidP="007A4537">
      <w:pPr>
        <w:numPr>
          <w:ilvl w:val="0"/>
          <w:numId w:val="167"/>
        </w:numPr>
        <w:rPr>
          <w:b/>
          <w:bCs/>
        </w:rPr>
      </w:pPr>
      <w:r w:rsidRPr="007A4537">
        <w:rPr>
          <w:b/>
          <w:bCs/>
        </w:rPr>
        <w:t>Incremento de ARR.</w:t>
      </w:r>
    </w:p>
    <w:p w14:paraId="0624AF47" w14:textId="77777777" w:rsidR="007A4537" w:rsidRPr="007A4537" w:rsidRDefault="007A4537" w:rsidP="007A4537">
      <w:pPr>
        <w:numPr>
          <w:ilvl w:val="0"/>
          <w:numId w:val="167"/>
        </w:numPr>
        <w:rPr>
          <w:b/>
          <w:bCs/>
        </w:rPr>
      </w:pPr>
      <w:r w:rsidRPr="007A4537">
        <w:rPr>
          <w:b/>
          <w:bCs/>
        </w:rPr>
        <w:t>Activación según madurez institucional.</w:t>
      </w:r>
    </w:p>
    <w:p w14:paraId="4864FBE0" w14:textId="77777777" w:rsidR="007A4537" w:rsidRPr="007A4537" w:rsidRDefault="007A4537" w:rsidP="007A4537">
      <w:pPr>
        <w:numPr>
          <w:ilvl w:val="0"/>
          <w:numId w:val="167"/>
        </w:numPr>
        <w:rPr>
          <w:b/>
          <w:bCs/>
        </w:rPr>
      </w:pPr>
      <w:r w:rsidRPr="007A4537">
        <w:rPr>
          <w:b/>
          <w:bCs/>
        </w:rPr>
        <w:t>Posible alineación con PAIF en entornos avanzados.</w:t>
      </w:r>
    </w:p>
    <w:p w14:paraId="651FAC58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El diseño modular permite:</w:t>
      </w:r>
    </w:p>
    <w:p w14:paraId="0B23A25C" w14:textId="77777777" w:rsidR="007A4537" w:rsidRPr="007A4537" w:rsidRDefault="007A4537" w:rsidP="007A4537">
      <w:pPr>
        <w:numPr>
          <w:ilvl w:val="0"/>
          <w:numId w:val="168"/>
        </w:numPr>
        <w:rPr>
          <w:b/>
          <w:bCs/>
        </w:rPr>
      </w:pPr>
      <w:r w:rsidRPr="007A4537">
        <w:rPr>
          <w:b/>
          <w:bCs/>
        </w:rPr>
        <w:t>Ticket inicial manejable.</w:t>
      </w:r>
    </w:p>
    <w:p w14:paraId="71185698" w14:textId="77777777" w:rsidR="007A4537" w:rsidRPr="007A4537" w:rsidRDefault="007A4537" w:rsidP="007A4537">
      <w:pPr>
        <w:numPr>
          <w:ilvl w:val="0"/>
          <w:numId w:val="168"/>
        </w:numPr>
        <w:rPr>
          <w:b/>
          <w:bCs/>
        </w:rPr>
      </w:pPr>
      <w:r w:rsidRPr="007A4537">
        <w:rPr>
          <w:b/>
          <w:bCs/>
        </w:rPr>
        <w:t xml:space="preserve">Escalabilidad </w:t>
      </w:r>
      <w:proofErr w:type="spellStart"/>
      <w:r w:rsidRPr="007A4537">
        <w:rPr>
          <w:b/>
          <w:bCs/>
        </w:rPr>
        <w:t>multi-sede</w:t>
      </w:r>
      <w:proofErr w:type="spellEnd"/>
      <w:r w:rsidRPr="007A4537">
        <w:rPr>
          <w:b/>
          <w:bCs/>
        </w:rPr>
        <w:t>.</w:t>
      </w:r>
    </w:p>
    <w:p w14:paraId="4DBF07BE" w14:textId="77777777" w:rsidR="007A4537" w:rsidRPr="007A4537" w:rsidRDefault="007A4537" w:rsidP="007A4537">
      <w:pPr>
        <w:numPr>
          <w:ilvl w:val="0"/>
          <w:numId w:val="168"/>
        </w:numPr>
        <w:rPr>
          <w:b/>
          <w:bCs/>
        </w:rPr>
      </w:pPr>
      <w:r w:rsidRPr="007A4537">
        <w:rPr>
          <w:b/>
          <w:bCs/>
        </w:rPr>
        <w:lastRenderedPageBreak/>
        <w:t>Expansión progresiva sin ruptura arquitectónica.</w:t>
      </w:r>
    </w:p>
    <w:p w14:paraId="3498EE0C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pict w14:anchorId="15967E41">
          <v:rect id="_x0000_i1355" style="width:0;height:1.5pt" o:hralign="center" o:hrstd="t" o:hr="t" fillcolor="#a0a0a0" stroked="f"/>
        </w:pict>
      </w:r>
    </w:p>
    <w:p w14:paraId="69F11D05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6.9 Principio Final</w:t>
      </w:r>
    </w:p>
    <w:p w14:paraId="61F340C6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El portafolio ICICSO no es funcionalidad fragmentada.</w:t>
      </w:r>
    </w:p>
    <w:p w14:paraId="4C08E4B7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Es infraestructura multicapa donde:</w:t>
      </w:r>
    </w:p>
    <w:p w14:paraId="0C3B12D5" w14:textId="77777777" w:rsidR="007A4537" w:rsidRPr="007A4537" w:rsidRDefault="007A4537" w:rsidP="007A4537">
      <w:pPr>
        <w:numPr>
          <w:ilvl w:val="0"/>
          <w:numId w:val="169"/>
        </w:numPr>
        <w:rPr>
          <w:b/>
          <w:bCs/>
        </w:rPr>
      </w:pPr>
      <w:r w:rsidRPr="007A4537">
        <w:rPr>
          <w:b/>
          <w:bCs/>
        </w:rPr>
        <w:t>El Núcleo garantiza coherencia institucional mínima.</w:t>
      </w:r>
    </w:p>
    <w:p w14:paraId="514E1A65" w14:textId="77777777" w:rsidR="007A4537" w:rsidRPr="007A4537" w:rsidRDefault="007A4537" w:rsidP="007A4537">
      <w:pPr>
        <w:numPr>
          <w:ilvl w:val="0"/>
          <w:numId w:val="169"/>
        </w:numPr>
        <w:rPr>
          <w:b/>
          <w:bCs/>
        </w:rPr>
      </w:pPr>
      <w:r w:rsidRPr="007A4537">
        <w:rPr>
          <w:b/>
          <w:bCs/>
        </w:rPr>
        <w:t>Los Premium habilitan ventaja competitiva estratégica.</w:t>
      </w:r>
    </w:p>
    <w:p w14:paraId="3C576431" w14:textId="77777777" w:rsidR="007A4537" w:rsidRPr="007A4537" w:rsidRDefault="007A4537" w:rsidP="007A4537">
      <w:pPr>
        <w:rPr>
          <w:b/>
          <w:bCs/>
        </w:rPr>
      </w:pPr>
      <w:r w:rsidRPr="007A4537">
        <w:rPr>
          <w:b/>
          <w:bCs/>
        </w:rPr>
        <w:t>La arquitectura completa es acumulativa, versionada y gobernada.</w:t>
      </w:r>
    </w:p>
    <w:p w14:paraId="3D1EA04C" w14:textId="77777777" w:rsidR="00A404AE" w:rsidRPr="00A404AE" w:rsidRDefault="00A404AE" w:rsidP="00A404AE">
      <w:r w:rsidRPr="00A404AE">
        <w:pict w14:anchorId="00B73F8D">
          <v:rect id="_x0000_i1040" style="width:0;height:1.5pt" o:hralign="center" o:hrstd="t" o:hr="t" fillcolor="#a0a0a0" stroked="f"/>
        </w:pict>
      </w:r>
    </w:p>
    <w:p w14:paraId="10B36085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VII. MODELO DE INGRESOS</w:t>
      </w:r>
    </w:p>
    <w:p w14:paraId="4C8A9366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Modelo SaaS Híbrido Hospitalario con Integración Estratégica</w:t>
      </w:r>
    </w:p>
    <w:p w14:paraId="7B459C06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ICICSO opera bajo un modelo híbrido institucional diseñado para hospitales de alta complejidad.</w:t>
      </w:r>
    </w:p>
    <w:p w14:paraId="387F8891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No es SaaS transaccional por usuario.</w:t>
      </w:r>
      <w:r w:rsidRPr="007A4873">
        <w:rPr>
          <w:b/>
          <w:bCs/>
        </w:rPr>
        <w:br/>
        <w:t>No monetiza volumen quirúrgico.</w:t>
      </w:r>
      <w:r w:rsidRPr="007A4873">
        <w:rPr>
          <w:b/>
          <w:bCs/>
        </w:rPr>
        <w:br/>
        <w:t>No monetiza decisión clínica.</w:t>
      </w:r>
      <w:r w:rsidRPr="007A4873">
        <w:rPr>
          <w:b/>
          <w:bCs/>
        </w:rPr>
        <w:br/>
        <w:t>No captura ahorro directo de proveedor.</w:t>
      </w:r>
    </w:p>
    <w:p w14:paraId="0FA6FC38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Monetiza infraestructura de coherencia científica y coordinación estructural.</w:t>
      </w:r>
    </w:p>
    <w:p w14:paraId="1426A625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pict w14:anchorId="77DCACB3">
          <v:rect id="_x0000_i1375" style="width:0;height:1.5pt" o:hralign="center" o:hrstd="t" o:hr="t" fillcolor="#a0a0a0" stroked="f"/>
        </w:pict>
      </w:r>
    </w:p>
    <w:p w14:paraId="29C09CF4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7.1 Licencia Base Anual Institucional (ARR)</w:t>
      </w:r>
    </w:p>
    <w:p w14:paraId="5D52095E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Componente recurrente principal y columna vertebral del modelo.</w:t>
      </w:r>
    </w:p>
    <w:p w14:paraId="2F3E34FD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Incluye acceso completo a módulos Núcleo:</w:t>
      </w:r>
    </w:p>
    <w:p w14:paraId="00839F96" w14:textId="77777777" w:rsidR="007A4873" w:rsidRPr="007A4873" w:rsidRDefault="007A4873" w:rsidP="007A4873">
      <w:pPr>
        <w:numPr>
          <w:ilvl w:val="0"/>
          <w:numId w:val="170"/>
        </w:numPr>
        <w:rPr>
          <w:b/>
          <w:bCs/>
        </w:rPr>
      </w:pPr>
      <w:r w:rsidRPr="007A4873">
        <w:rPr>
          <w:b/>
          <w:bCs/>
        </w:rPr>
        <w:t>EL</w:t>
      </w:r>
    </w:p>
    <w:p w14:paraId="548DF084" w14:textId="77777777" w:rsidR="007A4873" w:rsidRPr="007A4873" w:rsidRDefault="007A4873" w:rsidP="007A4873">
      <w:pPr>
        <w:numPr>
          <w:ilvl w:val="0"/>
          <w:numId w:val="170"/>
        </w:numPr>
        <w:rPr>
          <w:b/>
          <w:bCs/>
        </w:rPr>
      </w:pPr>
      <w:r w:rsidRPr="007A4873">
        <w:rPr>
          <w:b/>
          <w:bCs/>
        </w:rPr>
        <w:t>ETE</w:t>
      </w:r>
    </w:p>
    <w:p w14:paraId="6450EC8A" w14:textId="77777777" w:rsidR="007A4873" w:rsidRPr="007A4873" w:rsidRDefault="007A4873" w:rsidP="007A4873">
      <w:pPr>
        <w:numPr>
          <w:ilvl w:val="0"/>
          <w:numId w:val="170"/>
        </w:numPr>
        <w:rPr>
          <w:b/>
          <w:bCs/>
        </w:rPr>
      </w:pPr>
      <w:r w:rsidRPr="007A4873">
        <w:rPr>
          <w:b/>
          <w:bCs/>
        </w:rPr>
        <w:t>EUL</w:t>
      </w:r>
    </w:p>
    <w:p w14:paraId="0F8F67B7" w14:textId="77777777" w:rsidR="007A4873" w:rsidRPr="007A4873" w:rsidRDefault="007A4873" w:rsidP="007A4873">
      <w:pPr>
        <w:numPr>
          <w:ilvl w:val="0"/>
          <w:numId w:val="170"/>
        </w:numPr>
        <w:rPr>
          <w:b/>
          <w:bCs/>
        </w:rPr>
      </w:pPr>
      <w:r w:rsidRPr="007A4873">
        <w:rPr>
          <w:b/>
          <w:bCs/>
        </w:rPr>
        <w:t>GHL</w:t>
      </w:r>
    </w:p>
    <w:p w14:paraId="0B8A9B72" w14:textId="77777777" w:rsidR="007A4873" w:rsidRPr="007A4873" w:rsidRDefault="007A4873" w:rsidP="007A4873">
      <w:pPr>
        <w:numPr>
          <w:ilvl w:val="0"/>
          <w:numId w:val="170"/>
        </w:numPr>
        <w:rPr>
          <w:b/>
          <w:bCs/>
        </w:rPr>
      </w:pPr>
      <w:r w:rsidRPr="007A4873">
        <w:rPr>
          <w:b/>
          <w:bCs/>
        </w:rPr>
        <w:t>KBOL</w:t>
      </w:r>
    </w:p>
    <w:p w14:paraId="5F7A0E39" w14:textId="77777777" w:rsidR="007A4873" w:rsidRPr="007A4873" w:rsidRDefault="007A4873" w:rsidP="007A4873">
      <w:pPr>
        <w:numPr>
          <w:ilvl w:val="0"/>
          <w:numId w:val="170"/>
        </w:numPr>
        <w:rPr>
          <w:b/>
          <w:bCs/>
        </w:rPr>
      </w:pPr>
      <w:r w:rsidRPr="007A4873">
        <w:rPr>
          <w:b/>
          <w:bCs/>
        </w:rPr>
        <w:t>CCCL</w:t>
      </w:r>
    </w:p>
    <w:p w14:paraId="6880882E" w14:textId="77777777" w:rsidR="007A4873" w:rsidRPr="007A4873" w:rsidRDefault="007A4873" w:rsidP="007A4873">
      <w:pPr>
        <w:numPr>
          <w:ilvl w:val="0"/>
          <w:numId w:val="170"/>
        </w:numPr>
        <w:rPr>
          <w:b/>
          <w:bCs/>
        </w:rPr>
      </w:pPr>
      <w:r w:rsidRPr="007A4873">
        <w:rPr>
          <w:b/>
          <w:bCs/>
        </w:rPr>
        <w:t>GCL</w:t>
      </w:r>
    </w:p>
    <w:p w14:paraId="25F546FF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Características:</w:t>
      </w:r>
    </w:p>
    <w:p w14:paraId="4DB168E5" w14:textId="77777777" w:rsidR="007A4873" w:rsidRPr="007A4873" w:rsidRDefault="007A4873" w:rsidP="007A4873">
      <w:pPr>
        <w:numPr>
          <w:ilvl w:val="0"/>
          <w:numId w:val="171"/>
        </w:numPr>
        <w:rPr>
          <w:b/>
          <w:bCs/>
        </w:rPr>
      </w:pPr>
      <w:r w:rsidRPr="007A4873">
        <w:rPr>
          <w:b/>
          <w:bCs/>
        </w:rPr>
        <w:t>Facturación anual anticipada</w:t>
      </w:r>
    </w:p>
    <w:p w14:paraId="2A12053D" w14:textId="77777777" w:rsidR="007A4873" w:rsidRPr="007A4873" w:rsidRDefault="007A4873" w:rsidP="007A4873">
      <w:pPr>
        <w:numPr>
          <w:ilvl w:val="0"/>
          <w:numId w:val="171"/>
        </w:numPr>
        <w:rPr>
          <w:b/>
          <w:bCs/>
        </w:rPr>
      </w:pPr>
      <w:r w:rsidRPr="007A4873">
        <w:rPr>
          <w:b/>
          <w:bCs/>
        </w:rPr>
        <w:lastRenderedPageBreak/>
        <w:t>Contratos típicos de 3–5 años</w:t>
      </w:r>
    </w:p>
    <w:p w14:paraId="105FCC28" w14:textId="77777777" w:rsidR="007A4873" w:rsidRPr="007A4873" w:rsidRDefault="007A4873" w:rsidP="007A4873">
      <w:pPr>
        <w:numPr>
          <w:ilvl w:val="0"/>
          <w:numId w:val="171"/>
        </w:numPr>
        <w:rPr>
          <w:b/>
          <w:bCs/>
        </w:rPr>
      </w:pPr>
      <w:r w:rsidRPr="007A4873">
        <w:rPr>
          <w:b/>
          <w:bCs/>
        </w:rPr>
        <w:t>Licencia por institución o por sede</w:t>
      </w:r>
    </w:p>
    <w:p w14:paraId="4627C996" w14:textId="77777777" w:rsidR="007A4873" w:rsidRPr="007A4873" w:rsidRDefault="007A4873" w:rsidP="007A4873">
      <w:pPr>
        <w:numPr>
          <w:ilvl w:val="0"/>
          <w:numId w:val="171"/>
        </w:numPr>
        <w:rPr>
          <w:b/>
          <w:bCs/>
        </w:rPr>
      </w:pPr>
      <w:r w:rsidRPr="007A4873">
        <w:rPr>
          <w:b/>
          <w:bCs/>
        </w:rPr>
        <w:t xml:space="preserve">Descuento progresivo </w:t>
      </w:r>
      <w:proofErr w:type="spellStart"/>
      <w:r w:rsidRPr="007A4873">
        <w:rPr>
          <w:b/>
          <w:bCs/>
        </w:rPr>
        <w:t>multi-sede</w:t>
      </w:r>
      <w:proofErr w:type="spellEnd"/>
    </w:p>
    <w:p w14:paraId="7F6D5C06" w14:textId="77777777" w:rsidR="007A4873" w:rsidRPr="007A4873" w:rsidRDefault="007A4873" w:rsidP="007A4873">
      <w:pPr>
        <w:numPr>
          <w:ilvl w:val="0"/>
          <w:numId w:val="171"/>
        </w:numPr>
        <w:rPr>
          <w:b/>
          <w:bCs/>
        </w:rPr>
      </w:pPr>
      <w:r w:rsidRPr="007A4873">
        <w:rPr>
          <w:b/>
          <w:bCs/>
        </w:rPr>
        <w:t>Integración profunda transversal</w:t>
      </w:r>
    </w:p>
    <w:p w14:paraId="21705EE6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La licencia base constituye el ARR estable y predecible.</w:t>
      </w:r>
    </w:p>
    <w:p w14:paraId="6EF555D3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Margen estructural:</w:t>
      </w:r>
    </w:p>
    <w:p w14:paraId="54EA694D" w14:textId="77777777" w:rsidR="007A4873" w:rsidRPr="007A4873" w:rsidRDefault="007A4873" w:rsidP="007A4873">
      <w:pPr>
        <w:numPr>
          <w:ilvl w:val="0"/>
          <w:numId w:val="172"/>
        </w:numPr>
        <w:rPr>
          <w:b/>
          <w:bCs/>
        </w:rPr>
      </w:pPr>
      <w:r w:rsidRPr="007A4873">
        <w:rPr>
          <w:b/>
          <w:bCs/>
        </w:rPr>
        <w:t>Alto margen incremental una vez desplegado.</w:t>
      </w:r>
    </w:p>
    <w:p w14:paraId="3FD68D4F" w14:textId="77777777" w:rsidR="007A4873" w:rsidRPr="007A4873" w:rsidRDefault="007A4873" w:rsidP="007A4873">
      <w:pPr>
        <w:numPr>
          <w:ilvl w:val="0"/>
          <w:numId w:val="172"/>
        </w:numPr>
        <w:rPr>
          <w:b/>
          <w:bCs/>
        </w:rPr>
      </w:pPr>
      <w:r w:rsidRPr="007A4873">
        <w:rPr>
          <w:b/>
          <w:bCs/>
        </w:rPr>
        <w:t>Bajo costo marginal por expansión interna.</w:t>
      </w:r>
    </w:p>
    <w:p w14:paraId="24F7DD7A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pict w14:anchorId="67DA3EBE">
          <v:rect id="_x0000_i1376" style="width:0;height:1.5pt" o:hralign="center" o:hrstd="t" o:hr="t" fillcolor="#a0a0a0" stroked="f"/>
        </w:pict>
      </w:r>
    </w:p>
    <w:p w14:paraId="53F859A0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7.2 Implementación Inicial</w:t>
      </w:r>
    </w:p>
    <w:p w14:paraId="799333D3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Ingreso único por activación arquitectónica.</w:t>
      </w:r>
    </w:p>
    <w:p w14:paraId="1F382AA7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Incluye:</w:t>
      </w:r>
    </w:p>
    <w:p w14:paraId="48C90C07" w14:textId="77777777" w:rsidR="007A4873" w:rsidRPr="007A4873" w:rsidRDefault="007A4873" w:rsidP="007A4873">
      <w:pPr>
        <w:numPr>
          <w:ilvl w:val="0"/>
          <w:numId w:val="173"/>
        </w:numPr>
        <w:rPr>
          <w:b/>
          <w:bCs/>
        </w:rPr>
      </w:pPr>
      <w:r w:rsidRPr="007A4873">
        <w:rPr>
          <w:b/>
          <w:bCs/>
        </w:rPr>
        <w:t>Integración multicapa</w:t>
      </w:r>
    </w:p>
    <w:p w14:paraId="63DF4DB2" w14:textId="77777777" w:rsidR="007A4873" w:rsidRPr="007A4873" w:rsidRDefault="007A4873" w:rsidP="007A4873">
      <w:pPr>
        <w:numPr>
          <w:ilvl w:val="0"/>
          <w:numId w:val="173"/>
        </w:numPr>
        <w:rPr>
          <w:b/>
          <w:bCs/>
        </w:rPr>
      </w:pPr>
      <w:r w:rsidRPr="007A4873">
        <w:rPr>
          <w:b/>
          <w:bCs/>
        </w:rPr>
        <w:t>Parametrización institucional</w:t>
      </w:r>
    </w:p>
    <w:p w14:paraId="08B487C0" w14:textId="77777777" w:rsidR="007A4873" w:rsidRPr="007A4873" w:rsidRDefault="007A4873" w:rsidP="007A4873">
      <w:pPr>
        <w:numPr>
          <w:ilvl w:val="0"/>
          <w:numId w:val="173"/>
        </w:numPr>
        <w:rPr>
          <w:b/>
          <w:bCs/>
        </w:rPr>
      </w:pPr>
      <w:r w:rsidRPr="007A4873">
        <w:rPr>
          <w:b/>
          <w:bCs/>
        </w:rPr>
        <w:t>Activación de gobernanza</w:t>
      </w:r>
    </w:p>
    <w:p w14:paraId="10C87B50" w14:textId="77777777" w:rsidR="007A4873" w:rsidRPr="007A4873" w:rsidRDefault="007A4873" w:rsidP="007A4873">
      <w:pPr>
        <w:numPr>
          <w:ilvl w:val="0"/>
          <w:numId w:val="173"/>
        </w:numPr>
        <w:rPr>
          <w:b/>
          <w:bCs/>
        </w:rPr>
      </w:pPr>
      <w:r w:rsidRPr="007A4873">
        <w:rPr>
          <w:b/>
          <w:bCs/>
        </w:rPr>
        <w:t>Integración EHR</w:t>
      </w:r>
    </w:p>
    <w:p w14:paraId="762F6621" w14:textId="77777777" w:rsidR="007A4873" w:rsidRPr="007A4873" w:rsidRDefault="007A4873" w:rsidP="007A4873">
      <w:pPr>
        <w:numPr>
          <w:ilvl w:val="0"/>
          <w:numId w:val="173"/>
        </w:numPr>
        <w:rPr>
          <w:b/>
          <w:bCs/>
        </w:rPr>
      </w:pPr>
      <w:r w:rsidRPr="007A4873">
        <w:rPr>
          <w:b/>
          <w:bCs/>
        </w:rPr>
        <w:t>Capacitación estructural</w:t>
      </w:r>
    </w:p>
    <w:p w14:paraId="136DF76D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No es consultoría táctica.</w:t>
      </w:r>
    </w:p>
    <w:p w14:paraId="7CB9D8C0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Es despliegue de infraestructura institucional estandarizable.</w:t>
      </w:r>
    </w:p>
    <w:p w14:paraId="00BD3AE2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 xml:space="preserve">El margen tiende a expandirse conforme se optimiza el </w:t>
      </w:r>
      <w:proofErr w:type="spellStart"/>
      <w:r w:rsidRPr="007A4873">
        <w:rPr>
          <w:b/>
          <w:bCs/>
        </w:rPr>
        <w:t>playbook</w:t>
      </w:r>
      <w:proofErr w:type="spellEnd"/>
      <w:r w:rsidRPr="007A4873">
        <w:rPr>
          <w:b/>
          <w:bCs/>
        </w:rPr>
        <w:t xml:space="preserve"> de implementación.</w:t>
      </w:r>
    </w:p>
    <w:p w14:paraId="7688B0C3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pict w14:anchorId="3AA5F8A2">
          <v:rect id="_x0000_i1377" style="width:0;height:1.5pt" o:hralign="center" o:hrstd="t" o:hr="t" fillcolor="#a0a0a0" stroked="f"/>
        </w:pict>
      </w:r>
    </w:p>
    <w:p w14:paraId="74F21FAD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7.3 Módulos Premium</w:t>
      </w:r>
    </w:p>
    <w:p w14:paraId="07B61860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Incluye:</w:t>
      </w:r>
    </w:p>
    <w:p w14:paraId="6FD1DD55" w14:textId="77777777" w:rsidR="007A4873" w:rsidRPr="007A4873" w:rsidRDefault="007A4873" w:rsidP="007A4873">
      <w:pPr>
        <w:numPr>
          <w:ilvl w:val="0"/>
          <w:numId w:val="174"/>
        </w:numPr>
        <w:rPr>
          <w:b/>
          <w:bCs/>
        </w:rPr>
      </w:pPr>
      <w:r w:rsidRPr="007A4873">
        <w:rPr>
          <w:b/>
          <w:bCs/>
        </w:rPr>
        <w:t>SRM — Modelado de riesgo sistémico</w:t>
      </w:r>
    </w:p>
    <w:p w14:paraId="61250A80" w14:textId="77777777" w:rsidR="007A4873" w:rsidRPr="007A4873" w:rsidRDefault="007A4873" w:rsidP="007A4873">
      <w:pPr>
        <w:numPr>
          <w:ilvl w:val="0"/>
          <w:numId w:val="174"/>
        </w:numPr>
        <w:rPr>
          <w:b/>
          <w:bCs/>
        </w:rPr>
      </w:pPr>
      <w:r w:rsidRPr="007A4873">
        <w:rPr>
          <w:b/>
          <w:bCs/>
        </w:rPr>
        <w:t>DTQ — Simulación quirúrgica</w:t>
      </w:r>
    </w:p>
    <w:p w14:paraId="6510BDD2" w14:textId="77777777" w:rsidR="007A4873" w:rsidRPr="007A4873" w:rsidRDefault="007A4873" w:rsidP="007A4873">
      <w:pPr>
        <w:numPr>
          <w:ilvl w:val="0"/>
          <w:numId w:val="174"/>
        </w:numPr>
        <w:rPr>
          <w:b/>
          <w:bCs/>
        </w:rPr>
      </w:pPr>
      <w:r w:rsidRPr="007A4873">
        <w:rPr>
          <w:b/>
          <w:bCs/>
        </w:rPr>
        <w:t xml:space="preserve">CQOI — Inteligencia estructurada de </w:t>
      </w:r>
      <w:proofErr w:type="spellStart"/>
      <w:r w:rsidRPr="007A4873">
        <w:rPr>
          <w:b/>
          <w:bCs/>
        </w:rPr>
        <w:t>outcomes</w:t>
      </w:r>
      <w:proofErr w:type="spellEnd"/>
    </w:p>
    <w:p w14:paraId="4E4EFBA7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Modelo:</w:t>
      </w:r>
    </w:p>
    <w:p w14:paraId="471911C1" w14:textId="77777777" w:rsidR="007A4873" w:rsidRPr="007A4873" w:rsidRDefault="007A4873" w:rsidP="007A4873">
      <w:pPr>
        <w:numPr>
          <w:ilvl w:val="0"/>
          <w:numId w:val="175"/>
        </w:numPr>
        <w:rPr>
          <w:b/>
          <w:bCs/>
        </w:rPr>
      </w:pPr>
      <w:r w:rsidRPr="007A4873">
        <w:rPr>
          <w:b/>
          <w:bCs/>
        </w:rPr>
        <w:t>Add-</w:t>
      </w:r>
      <w:proofErr w:type="spellStart"/>
      <w:r w:rsidRPr="007A4873">
        <w:rPr>
          <w:b/>
          <w:bCs/>
        </w:rPr>
        <w:t>on</w:t>
      </w:r>
      <w:proofErr w:type="spellEnd"/>
      <w:r w:rsidRPr="007A4873">
        <w:rPr>
          <w:b/>
          <w:bCs/>
        </w:rPr>
        <w:t xml:space="preserve"> anual incremental</w:t>
      </w:r>
    </w:p>
    <w:p w14:paraId="27CAFC05" w14:textId="77777777" w:rsidR="007A4873" w:rsidRPr="007A4873" w:rsidRDefault="007A4873" w:rsidP="007A4873">
      <w:pPr>
        <w:numPr>
          <w:ilvl w:val="0"/>
          <w:numId w:val="175"/>
        </w:numPr>
        <w:rPr>
          <w:b/>
          <w:bCs/>
        </w:rPr>
      </w:pPr>
      <w:r w:rsidRPr="007A4873">
        <w:rPr>
          <w:b/>
          <w:bCs/>
        </w:rPr>
        <w:t>Escalable por sede</w:t>
      </w:r>
    </w:p>
    <w:p w14:paraId="31331CAA" w14:textId="77777777" w:rsidR="007A4873" w:rsidRPr="007A4873" w:rsidRDefault="007A4873" w:rsidP="007A4873">
      <w:pPr>
        <w:numPr>
          <w:ilvl w:val="0"/>
          <w:numId w:val="175"/>
        </w:numPr>
        <w:rPr>
          <w:b/>
          <w:bCs/>
        </w:rPr>
      </w:pPr>
      <w:r w:rsidRPr="007A4873">
        <w:rPr>
          <w:b/>
          <w:bCs/>
        </w:rPr>
        <w:lastRenderedPageBreak/>
        <w:t>Activación progresiva por madurez</w:t>
      </w:r>
    </w:p>
    <w:p w14:paraId="10DF7F3A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Margen esperado:</w:t>
      </w:r>
    </w:p>
    <w:p w14:paraId="692082E6" w14:textId="77777777" w:rsidR="007A4873" w:rsidRPr="007A4873" w:rsidRDefault="007A4873" w:rsidP="007A4873">
      <w:pPr>
        <w:numPr>
          <w:ilvl w:val="0"/>
          <w:numId w:val="176"/>
        </w:numPr>
        <w:rPr>
          <w:b/>
          <w:bCs/>
        </w:rPr>
      </w:pPr>
      <w:r w:rsidRPr="007A4873">
        <w:rPr>
          <w:b/>
          <w:bCs/>
        </w:rPr>
        <w:t>Alto valor percibido</w:t>
      </w:r>
    </w:p>
    <w:p w14:paraId="1F4A9F8D" w14:textId="77777777" w:rsidR="007A4873" w:rsidRPr="007A4873" w:rsidRDefault="007A4873" w:rsidP="007A4873">
      <w:pPr>
        <w:numPr>
          <w:ilvl w:val="0"/>
          <w:numId w:val="176"/>
        </w:numPr>
        <w:rPr>
          <w:b/>
          <w:bCs/>
        </w:rPr>
      </w:pPr>
      <w:r w:rsidRPr="007A4873">
        <w:rPr>
          <w:b/>
          <w:bCs/>
        </w:rPr>
        <w:t>Costo marginal relativamente bajo</w:t>
      </w:r>
    </w:p>
    <w:p w14:paraId="0CD7B094" w14:textId="77777777" w:rsidR="007A4873" w:rsidRPr="007A4873" w:rsidRDefault="007A4873" w:rsidP="007A4873">
      <w:pPr>
        <w:numPr>
          <w:ilvl w:val="0"/>
          <w:numId w:val="176"/>
        </w:numPr>
        <w:rPr>
          <w:b/>
          <w:bCs/>
        </w:rPr>
      </w:pPr>
      <w:r w:rsidRPr="007A4873">
        <w:rPr>
          <w:b/>
          <w:bCs/>
        </w:rPr>
        <w:t>Expansión natural tras adopción núcleo</w:t>
      </w:r>
    </w:p>
    <w:p w14:paraId="499DD4C3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pict w14:anchorId="0C403120">
          <v:rect id="_x0000_i1378" style="width:0;height:1.5pt" o:hralign="center" o:hrstd="t" o:hr="t" fillcolor="#a0a0a0" stroked="f"/>
        </w:pict>
      </w:r>
    </w:p>
    <w:p w14:paraId="46F8231E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7.4 Integración Quirúrgica y Logística</w:t>
      </w:r>
    </w:p>
    <w:p w14:paraId="38680D6A" w14:textId="77777777" w:rsidR="007A4873" w:rsidRPr="007A4873" w:rsidRDefault="007A4873" w:rsidP="007A4873">
      <w:pPr>
        <w:rPr>
          <w:b/>
          <w:bCs/>
        </w:rPr>
      </w:pPr>
      <w:proofErr w:type="spellStart"/>
      <w:r w:rsidRPr="007A4873">
        <w:rPr>
          <w:b/>
          <w:bCs/>
        </w:rPr>
        <w:t>Surgical</w:t>
      </w:r>
      <w:proofErr w:type="spellEnd"/>
      <w:r w:rsidRPr="007A4873">
        <w:rPr>
          <w:b/>
          <w:bCs/>
        </w:rPr>
        <w:t xml:space="preserve"> </w:t>
      </w:r>
      <w:proofErr w:type="spellStart"/>
      <w:r w:rsidRPr="007A4873">
        <w:rPr>
          <w:b/>
          <w:bCs/>
        </w:rPr>
        <w:t>Coordination</w:t>
      </w:r>
      <w:proofErr w:type="spellEnd"/>
      <w:r w:rsidRPr="007A4873">
        <w:rPr>
          <w:b/>
          <w:bCs/>
        </w:rPr>
        <w:t xml:space="preserve"> &amp; </w:t>
      </w:r>
      <w:proofErr w:type="spellStart"/>
      <w:r w:rsidRPr="007A4873">
        <w:rPr>
          <w:b/>
          <w:bCs/>
        </w:rPr>
        <w:t>Resource</w:t>
      </w:r>
      <w:proofErr w:type="spellEnd"/>
      <w:r w:rsidRPr="007A4873">
        <w:rPr>
          <w:b/>
          <w:bCs/>
        </w:rPr>
        <w:t xml:space="preserve"> </w:t>
      </w:r>
      <w:proofErr w:type="spellStart"/>
      <w:r w:rsidRPr="007A4873">
        <w:rPr>
          <w:b/>
          <w:bCs/>
        </w:rPr>
        <w:t>Integration</w:t>
      </w:r>
      <w:proofErr w:type="spellEnd"/>
      <w:r w:rsidRPr="007A4873">
        <w:rPr>
          <w:b/>
          <w:bCs/>
        </w:rPr>
        <w:t xml:space="preserve"> Layer (SCRIL)</w:t>
      </w:r>
    </w:p>
    <w:p w14:paraId="0AD77B58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SCRIL representa el puente entre arquitectura clínica y operación hospitalaria real.</w:t>
      </w:r>
    </w:p>
    <w:p w14:paraId="07A39EA9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Es el módulo que conecta:</w:t>
      </w:r>
    </w:p>
    <w:p w14:paraId="2B0A7C02" w14:textId="77777777" w:rsidR="007A4873" w:rsidRPr="007A4873" w:rsidRDefault="007A4873" w:rsidP="007A4873">
      <w:pPr>
        <w:numPr>
          <w:ilvl w:val="0"/>
          <w:numId w:val="177"/>
        </w:numPr>
        <w:rPr>
          <w:b/>
          <w:bCs/>
        </w:rPr>
      </w:pPr>
      <w:r w:rsidRPr="007A4873">
        <w:rPr>
          <w:b/>
          <w:bCs/>
        </w:rPr>
        <w:t>CMO</w:t>
      </w:r>
    </w:p>
    <w:p w14:paraId="4C441E8F" w14:textId="77777777" w:rsidR="007A4873" w:rsidRPr="007A4873" w:rsidRDefault="007A4873" w:rsidP="007A4873">
      <w:pPr>
        <w:numPr>
          <w:ilvl w:val="0"/>
          <w:numId w:val="177"/>
        </w:numPr>
        <w:rPr>
          <w:b/>
          <w:bCs/>
        </w:rPr>
      </w:pPr>
      <w:r w:rsidRPr="007A4873">
        <w:rPr>
          <w:b/>
          <w:bCs/>
        </w:rPr>
        <w:t>COO</w:t>
      </w:r>
    </w:p>
    <w:p w14:paraId="6C5538E0" w14:textId="77777777" w:rsidR="007A4873" w:rsidRPr="007A4873" w:rsidRDefault="007A4873" w:rsidP="007A4873">
      <w:pPr>
        <w:numPr>
          <w:ilvl w:val="0"/>
          <w:numId w:val="177"/>
        </w:numPr>
        <w:rPr>
          <w:b/>
          <w:bCs/>
        </w:rPr>
      </w:pPr>
      <w:r w:rsidRPr="007A4873">
        <w:rPr>
          <w:b/>
          <w:bCs/>
        </w:rPr>
        <w:t>CFO</w:t>
      </w:r>
    </w:p>
    <w:p w14:paraId="1C73DCEB" w14:textId="77777777" w:rsidR="007A4873" w:rsidRPr="007A4873" w:rsidRDefault="007A4873" w:rsidP="007A4873">
      <w:pPr>
        <w:numPr>
          <w:ilvl w:val="0"/>
          <w:numId w:val="177"/>
        </w:numPr>
        <w:rPr>
          <w:b/>
          <w:bCs/>
        </w:rPr>
      </w:pPr>
      <w:r w:rsidRPr="007A4873">
        <w:rPr>
          <w:b/>
          <w:bCs/>
        </w:rPr>
        <w:t>Dirección de operaciones</w:t>
      </w:r>
    </w:p>
    <w:p w14:paraId="23EEDA72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Función:</w:t>
      </w:r>
    </w:p>
    <w:p w14:paraId="1D3F0E4C" w14:textId="77777777" w:rsidR="007A4873" w:rsidRPr="007A4873" w:rsidRDefault="007A4873" w:rsidP="007A4873">
      <w:pPr>
        <w:numPr>
          <w:ilvl w:val="0"/>
          <w:numId w:val="178"/>
        </w:numPr>
        <w:rPr>
          <w:b/>
          <w:bCs/>
        </w:rPr>
      </w:pPr>
      <w:r w:rsidRPr="007A4873">
        <w:rPr>
          <w:b/>
          <w:bCs/>
        </w:rPr>
        <w:t>Integración estructural con ERP hospitalario</w:t>
      </w:r>
    </w:p>
    <w:p w14:paraId="17144D02" w14:textId="77777777" w:rsidR="007A4873" w:rsidRPr="007A4873" w:rsidRDefault="007A4873" w:rsidP="007A4873">
      <w:pPr>
        <w:numPr>
          <w:ilvl w:val="0"/>
          <w:numId w:val="178"/>
        </w:numPr>
        <w:rPr>
          <w:b/>
          <w:bCs/>
        </w:rPr>
      </w:pPr>
      <w:r w:rsidRPr="007A4873">
        <w:rPr>
          <w:b/>
          <w:bCs/>
        </w:rPr>
        <w:t>Visibilidad prospectiva de inventarios críticos</w:t>
      </w:r>
    </w:p>
    <w:p w14:paraId="00DAFF93" w14:textId="77777777" w:rsidR="007A4873" w:rsidRPr="007A4873" w:rsidRDefault="007A4873" w:rsidP="007A4873">
      <w:pPr>
        <w:numPr>
          <w:ilvl w:val="0"/>
          <w:numId w:val="178"/>
        </w:numPr>
        <w:rPr>
          <w:b/>
          <w:bCs/>
        </w:rPr>
      </w:pPr>
      <w:r w:rsidRPr="007A4873">
        <w:rPr>
          <w:b/>
          <w:bCs/>
        </w:rPr>
        <w:t>Coordinación preoperatoria basada en complejidad real</w:t>
      </w:r>
    </w:p>
    <w:p w14:paraId="6C8B6691" w14:textId="77777777" w:rsidR="007A4873" w:rsidRPr="007A4873" w:rsidRDefault="007A4873" w:rsidP="007A4873">
      <w:pPr>
        <w:numPr>
          <w:ilvl w:val="0"/>
          <w:numId w:val="178"/>
        </w:numPr>
        <w:rPr>
          <w:b/>
          <w:bCs/>
        </w:rPr>
      </w:pPr>
      <w:r w:rsidRPr="007A4873">
        <w:rPr>
          <w:b/>
          <w:bCs/>
        </w:rPr>
        <w:t>Modelado de capacidad quirúrgica</w:t>
      </w:r>
    </w:p>
    <w:p w14:paraId="3AEAC369" w14:textId="77777777" w:rsidR="007A4873" w:rsidRPr="007A4873" w:rsidRDefault="007A4873" w:rsidP="007A4873">
      <w:pPr>
        <w:numPr>
          <w:ilvl w:val="0"/>
          <w:numId w:val="178"/>
        </w:numPr>
        <w:rPr>
          <w:b/>
          <w:bCs/>
        </w:rPr>
      </w:pPr>
      <w:r w:rsidRPr="007A4873">
        <w:rPr>
          <w:b/>
          <w:bCs/>
        </w:rPr>
        <w:t>Identificación de cuellos de botella sistémicos</w:t>
      </w:r>
    </w:p>
    <w:p w14:paraId="5B576663" w14:textId="77777777" w:rsidR="007A4873" w:rsidRPr="007A4873" w:rsidRDefault="007A4873" w:rsidP="007A4873">
      <w:pPr>
        <w:numPr>
          <w:ilvl w:val="0"/>
          <w:numId w:val="178"/>
        </w:numPr>
        <w:rPr>
          <w:b/>
          <w:bCs/>
        </w:rPr>
      </w:pPr>
      <w:r w:rsidRPr="007A4873">
        <w:rPr>
          <w:b/>
          <w:bCs/>
        </w:rPr>
        <w:t>Consolidación estructurada de consumo por tipo de caso</w:t>
      </w:r>
    </w:p>
    <w:p w14:paraId="42FFDC99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SCRIL:</w:t>
      </w:r>
    </w:p>
    <w:p w14:paraId="6CBEC45A" w14:textId="77777777" w:rsidR="007A4873" w:rsidRPr="007A4873" w:rsidRDefault="007A4873" w:rsidP="007A4873">
      <w:pPr>
        <w:numPr>
          <w:ilvl w:val="0"/>
          <w:numId w:val="179"/>
        </w:numPr>
        <w:rPr>
          <w:b/>
          <w:bCs/>
        </w:rPr>
      </w:pPr>
      <w:r w:rsidRPr="007A4873">
        <w:rPr>
          <w:b/>
          <w:bCs/>
        </w:rPr>
        <w:t>No reemplaza ERP</w:t>
      </w:r>
    </w:p>
    <w:p w14:paraId="6D7FAAAD" w14:textId="77777777" w:rsidR="007A4873" w:rsidRPr="007A4873" w:rsidRDefault="007A4873" w:rsidP="007A4873">
      <w:pPr>
        <w:numPr>
          <w:ilvl w:val="0"/>
          <w:numId w:val="179"/>
        </w:numPr>
        <w:rPr>
          <w:b/>
          <w:bCs/>
        </w:rPr>
      </w:pPr>
      <w:r w:rsidRPr="007A4873">
        <w:rPr>
          <w:b/>
          <w:bCs/>
        </w:rPr>
        <w:t>No gestiona inventario</w:t>
      </w:r>
    </w:p>
    <w:p w14:paraId="55C3A3F6" w14:textId="77777777" w:rsidR="007A4873" w:rsidRPr="007A4873" w:rsidRDefault="007A4873" w:rsidP="007A4873">
      <w:pPr>
        <w:numPr>
          <w:ilvl w:val="0"/>
          <w:numId w:val="179"/>
        </w:numPr>
        <w:rPr>
          <w:b/>
          <w:bCs/>
        </w:rPr>
      </w:pPr>
      <w:r w:rsidRPr="007A4873">
        <w:rPr>
          <w:b/>
          <w:bCs/>
        </w:rPr>
        <w:t xml:space="preserve">No realiza </w:t>
      </w:r>
      <w:proofErr w:type="spellStart"/>
      <w:r w:rsidRPr="007A4873">
        <w:rPr>
          <w:b/>
          <w:bCs/>
        </w:rPr>
        <w:t>procurement</w:t>
      </w:r>
      <w:proofErr w:type="spellEnd"/>
    </w:p>
    <w:p w14:paraId="4D75EA9C" w14:textId="77777777" w:rsidR="007A4873" w:rsidRPr="007A4873" w:rsidRDefault="007A4873" w:rsidP="007A4873">
      <w:pPr>
        <w:numPr>
          <w:ilvl w:val="0"/>
          <w:numId w:val="179"/>
        </w:numPr>
        <w:rPr>
          <w:b/>
          <w:bCs/>
        </w:rPr>
      </w:pPr>
      <w:r w:rsidRPr="007A4873">
        <w:rPr>
          <w:b/>
          <w:bCs/>
        </w:rPr>
        <w:t>No selecciona implantes</w:t>
      </w:r>
    </w:p>
    <w:p w14:paraId="3FB63F22" w14:textId="77777777" w:rsidR="007A4873" w:rsidRPr="007A4873" w:rsidRDefault="007A4873" w:rsidP="007A4873">
      <w:pPr>
        <w:numPr>
          <w:ilvl w:val="0"/>
          <w:numId w:val="179"/>
        </w:numPr>
        <w:rPr>
          <w:b/>
          <w:bCs/>
        </w:rPr>
      </w:pPr>
      <w:r w:rsidRPr="007A4873">
        <w:rPr>
          <w:b/>
          <w:bCs/>
        </w:rPr>
        <w:t>No interviene en indicación médica</w:t>
      </w:r>
    </w:p>
    <w:p w14:paraId="4DA0DABC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Estructura información para coordinación institucional.</w:t>
      </w:r>
    </w:p>
    <w:p w14:paraId="2EF440E7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pict w14:anchorId="15A95D0A">
          <v:rect id="_x0000_i1379" style="width:0;height:1.5pt" o:hralign="center" o:hrstd="t" o:hr="t" fillcolor="#a0a0a0" stroked="f"/>
        </w:pict>
      </w:r>
    </w:p>
    <w:p w14:paraId="6B6AB941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lastRenderedPageBreak/>
        <w:t>Monetización de SCRIL</w:t>
      </w:r>
    </w:p>
    <w:p w14:paraId="7851DC8F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Se estructura como Add-</w:t>
      </w:r>
      <w:proofErr w:type="spellStart"/>
      <w:r w:rsidRPr="007A4873">
        <w:rPr>
          <w:b/>
          <w:bCs/>
        </w:rPr>
        <w:t>on</w:t>
      </w:r>
      <w:proofErr w:type="spellEnd"/>
      <w:r w:rsidRPr="007A4873">
        <w:rPr>
          <w:b/>
          <w:bCs/>
        </w:rPr>
        <w:t xml:space="preserve"> Premium estratégico.</w:t>
      </w:r>
    </w:p>
    <w:p w14:paraId="77875427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Basado en:</w:t>
      </w:r>
    </w:p>
    <w:p w14:paraId="1DB46643" w14:textId="77777777" w:rsidR="007A4873" w:rsidRPr="007A4873" w:rsidRDefault="007A4873" w:rsidP="007A4873">
      <w:pPr>
        <w:numPr>
          <w:ilvl w:val="0"/>
          <w:numId w:val="180"/>
        </w:numPr>
        <w:rPr>
          <w:b/>
          <w:bCs/>
        </w:rPr>
      </w:pPr>
      <w:r w:rsidRPr="007A4873">
        <w:rPr>
          <w:b/>
          <w:bCs/>
        </w:rPr>
        <w:t>Número de quirófanos</w:t>
      </w:r>
    </w:p>
    <w:p w14:paraId="2CC3E930" w14:textId="77777777" w:rsidR="007A4873" w:rsidRPr="007A4873" w:rsidRDefault="007A4873" w:rsidP="007A4873">
      <w:pPr>
        <w:numPr>
          <w:ilvl w:val="0"/>
          <w:numId w:val="180"/>
        </w:numPr>
        <w:rPr>
          <w:b/>
          <w:bCs/>
        </w:rPr>
      </w:pPr>
      <w:r w:rsidRPr="007A4873">
        <w:rPr>
          <w:b/>
          <w:bCs/>
        </w:rPr>
        <w:t>Volumen quirúrgico anual</w:t>
      </w:r>
    </w:p>
    <w:p w14:paraId="72D5AFE6" w14:textId="77777777" w:rsidR="007A4873" w:rsidRPr="007A4873" w:rsidRDefault="007A4873" w:rsidP="007A4873">
      <w:pPr>
        <w:numPr>
          <w:ilvl w:val="0"/>
          <w:numId w:val="180"/>
        </w:numPr>
        <w:rPr>
          <w:b/>
          <w:bCs/>
        </w:rPr>
      </w:pPr>
      <w:r w:rsidRPr="007A4873">
        <w:rPr>
          <w:b/>
          <w:bCs/>
        </w:rPr>
        <w:t>Nivel de integración ERP</w:t>
      </w:r>
    </w:p>
    <w:p w14:paraId="0ACA061D" w14:textId="77777777" w:rsidR="007A4873" w:rsidRPr="007A4873" w:rsidRDefault="007A4873" w:rsidP="007A4873">
      <w:pPr>
        <w:numPr>
          <w:ilvl w:val="0"/>
          <w:numId w:val="180"/>
        </w:numPr>
        <w:rPr>
          <w:b/>
          <w:bCs/>
        </w:rPr>
      </w:pPr>
      <w:r w:rsidRPr="007A4873">
        <w:rPr>
          <w:b/>
          <w:bCs/>
        </w:rPr>
        <w:t>Complejidad institucional</w:t>
      </w:r>
    </w:p>
    <w:p w14:paraId="03594E3F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No basado en:</w:t>
      </w:r>
    </w:p>
    <w:p w14:paraId="141B73D9" w14:textId="77777777" w:rsidR="007A4873" w:rsidRPr="007A4873" w:rsidRDefault="007A4873" w:rsidP="007A4873">
      <w:pPr>
        <w:numPr>
          <w:ilvl w:val="0"/>
          <w:numId w:val="181"/>
        </w:numPr>
        <w:rPr>
          <w:b/>
          <w:bCs/>
        </w:rPr>
      </w:pPr>
      <w:r w:rsidRPr="007A4873">
        <w:rPr>
          <w:b/>
          <w:bCs/>
        </w:rPr>
        <w:t>% sobre ahorro en implantes</w:t>
      </w:r>
    </w:p>
    <w:p w14:paraId="7C37FEB4" w14:textId="77777777" w:rsidR="007A4873" w:rsidRPr="007A4873" w:rsidRDefault="007A4873" w:rsidP="007A4873">
      <w:pPr>
        <w:numPr>
          <w:ilvl w:val="0"/>
          <w:numId w:val="181"/>
        </w:numPr>
        <w:rPr>
          <w:b/>
          <w:bCs/>
        </w:rPr>
      </w:pPr>
      <w:r w:rsidRPr="007A4873">
        <w:rPr>
          <w:b/>
          <w:bCs/>
        </w:rPr>
        <w:t>% sobre negociación con proveedores</w:t>
      </w:r>
    </w:p>
    <w:p w14:paraId="0B334C69" w14:textId="77777777" w:rsidR="007A4873" w:rsidRPr="007A4873" w:rsidRDefault="007A4873" w:rsidP="007A4873">
      <w:pPr>
        <w:numPr>
          <w:ilvl w:val="0"/>
          <w:numId w:val="181"/>
        </w:numPr>
        <w:rPr>
          <w:b/>
          <w:bCs/>
        </w:rPr>
      </w:pPr>
      <w:r w:rsidRPr="007A4873">
        <w:rPr>
          <w:b/>
          <w:bCs/>
        </w:rPr>
        <w:t>% sobre reducción de estancia</w:t>
      </w:r>
    </w:p>
    <w:p w14:paraId="4A0705ED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SCRIL es infraestructura de coordinación, no mecanismo de captura transaccional.</w:t>
      </w:r>
    </w:p>
    <w:p w14:paraId="0A7B2E44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pict w14:anchorId="1D62F5E4">
          <v:rect id="_x0000_i1380" style="width:0;height:1.5pt" o:hralign="center" o:hrstd="t" o:hr="t" fillcolor="#a0a0a0" stroked="f"/>
        </w:pict>
      </w:r>
    </w:p>
    <w:p w14:paraId="32AAA006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Rol Estratégico de SCRIL</w:t>
      </w:r>
    </w:p>
    <w:p w14:paraId="56C9DE4B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SCRIL es:</w:t>
      </w:r>
    </w:p>
    <w:p w14:paraId="1961D477" w14:textId="77777777" w:rsidR="007A4873" w:rsidRPr="007A4873" w:rsidRDefault="007A4873" w:rsidP="007A4873">
      <w:pPr>
        <w:numPr>
          <w:ilvl w:val="0"/>
          <w:numId w:val="182"/>
        </w:numPr>
        <w:rPr>
          <w:b/>
          <w:bCs/>
        </w:rPr>
      </w:pPr>
      <w:r w:rsidRPr="007A4873">
        <w:rPr>
          <w:b/>
          <w:bCs/>
        </w:rPr>
        <w:t>Principal generador de impacto económico indirecto</w:t>
      </w:r>
    </w:p>
    <w:p w14:paraId="59209E50" w14:textId="77777777" w:rsidR="007A4873" w:rsidRPr="007A4873" w:rsidRDefault="007A4873" w:rsidP="007A4873">
      <w:pPr>
        <w:numPr>
          <w:ilvl w:val="0"/>
          <w:numId w:val="182"/>
        </w:numPr>
        <w:rPr>
          <w:b/>
          <w:bCs/>
        </w:rPr>
      </w:pPr>
      <w:r w:rsidRPr="007A4873">
        <w:rPr>
          <w:b/>
          <w:bCs/>
        </w:rPr>
        <w:t xml:space="preserve">Ancla de </w:t>
      </w:r>
      <w:proofErr w:type="spellStart"/>
      <w:r w:rsidRPr="007A4873">
        <w:rPr>
          <w:b/>
          <w:bCs/>
        </w:rPr>
        <w:t>lock</w:t>
      </w:r>
      <w:proofErr w:type="spellEnd"/>
      <w:r w:rsidRPr="007A4873">
        <w:rPr>
          <w:b/>
          <w:bCs/>
        </w:rPr>
        <w:t>-in institucional</w:t>
      </w:r>
    </w:p>
    <w:p w14:paraId="53664F09" w14:textId="77777777" w:rsidR="007A4873" w:rsidRPr="007A4873" w:rsidRDefault="007A4873" w:rsidP="007A4873">
      <w:pPr>
        <w:numPr>
          <w:ilvl w:val="0"/>
          <w:numId w:val="182"/>
        </w:numPr>
        <w:rPr>
          <w:b/>
          <w:bCs/>
        </w:rPr>
      </w:pPr>
      <w:r w:rsidRPr="007A4873">
        <w:rPr>
          <w:b/>
          <w:bCs/>
        </w:rPr>
        <w:t xml:space="preserve">Vector de expansión </w:t>
      </w:r>
      <w:proofErr w:type="spellStart"/>
      <w:r w:rsidRPr="007A4873">
        <w:rPr>
          <w:b/>
          <w:bCs/>
        </w:rPr>
        <w:t>multi-sede</w:t>
      </w:r>
      <w:proofErr w:type="spellEnd"/>
    </w:p>
    <w:p w14:paraId="16F2DC4C" w14:textId="77777777" w:rsidR="007A4873" w:rsidRPr="007A4873" w:rsidRDefault="007A4873" w:rsidP="007A4873">
      <w:pPr>
        <w:numPr>
          <w:ilvl w:val="0"/>
          <w:numId w:val="182"/>
        </w:numPr>
        <w:rPr>
          <w:b/>
          <w:bCs/>
        </w:rPr>
      </w:pPr>
      <w:r w:rsidRPr="007A4873">
        <w:rPr>
          <w:b/>
          <w:bCs/>
        </w:rPr>
        <w:t>Punto de integración transversal clínica–operativa</w:t>
      </w:r>
    </w:p>
    <w:p w14:paraId="7DFA02C8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Sin SCRIL, ICICSO gobierna ciencia y ejecución clínica.</w:t>
      </w:r>
    </w:p>
    <w:p w14:paraId="7B49B52E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Con SCRIL, ICICSO gobierna coherencia operativa institucional.</w:t>
      </w:r>
    </w:p>
    <w:p w14:paraId="55B88FBC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pict w14:anchorId="787FFA93">
          <v:rect id="_x0000_i1381" style="width:0;height:1.5pt" o:hralign="center" o:hrstd="t" o:hr="t" fillcolor="#a0a0a0" stroked="f"/>
        </w:pict>
      </w:r>
    </w:p>
    <w:p w14:paraId="246EFA09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7.5 Soporte Científico Anual</w:t>
      </w:r>
    </w:p>
    <w:p w14:paraId="507B03D6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Servicio recurrente.</w:t>
      </w:r>
    </w:p>
    <w:p w14:paraId="1A4EF70B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Incluye:</w:t>
      </w:r>
    </w:p>
    <w:p w14:paraId="626833B7" w14:textId="77777777" w:rsidR="007A4873" w:rsidRPr="007A4873" w:rsidRDefault="007A4873" w:rsidP="007A4873">
      <w:pPr>
        <w:numPr>
          <w:ilvl w:val="0"/>
          <w:numId w:val="183"/>
        </w:numPr>
        <w:rPr>
          <w:b/>
          <w:bCs/>
        </w:rPr>
      </w:pPr>
      <w:r w:rsidRPr="007A4873">
        <w:rPr>
          <w:b/>
          <w:bCs/>
        </w:rPr>
        <w:t>Curación continua del EL</w:t>
      </w:r>
    </w:p>
    <w:p w14:paraId="5294E1B3" w14:textId="77777777" w:rsidR="007A4873" w:rsidRPr="007A4873" w:rsidRDefault="007A4873" w:rsidP="007A4873">
      <w:pPr>
        <w:numPr>
          <w:ilvl w:val="0"/>
          <w:numId w:val="183"/>
        </w:numPr>
        <w:rPr>
          <w:b/>
          <w:bCs/>
        </w:rPr>
      </w:pPr>
      <w:r w:rsidRPr="007A4873">
        <w:rPr>
          <w:b/>
          <w:bCs/>
        </w:rPr>
        <w:t>Monitoreo científico estructurado</w:t>
      </w:r>
    </w:p>
    <w:p w14:paraId="34A37149" w14:textId="77777777" w:rsidR="007A4873" w:rsidRPr="007A4873" w:rsidRDefault="007A4873" w:rsidP="007A4873">
      <w:pPr>
        <w:numPr>
          <w:ilvl w:val="0"/>
          <w:numId w:val="183"/>
        </w:numPr>
        <w:rPr>
          <w:b/>
          <w:bCs/>
        </w:rPr>
      </w:pPr>
      <w:r w:rsidRPr="007A4873">
        <w:rPr>
          <w:b/>
          <w:bCs/>
        </w:rPr>
        <w:t>Soporte en comités institucionales</w:t>
      </w:r>
    </w:p>
    <w:p w14:paraId="7D3DCE83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lastRenderedPageBreak/>
        <w:t>Margen medio pero recurrente.</w:t>
      </w:r>
      <w:r w:rsidRPr="007A4873">
        <w:rPr>
          <w:b/>
          <w:bCs/>
        </w:rPr>
        <w:br/>
        <w:t>Refuerza dependencia longitudinal.</w:t>
      </w:r>
    </w:p>
    <w:p w14:paraId="4728855B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pict w14:anchorId="60BCD5EE">
          <v:rect id="_x0000_i1382" style="width:0;height:1.5pt" o:hralign="center" o:hrstd="t" o:hr="t" fillcolor="#a0a0a0" stroked="f"/>
        </w:pict>
      </w:r>
    </w:p>
    <w:p w14:paraId="7890C102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 xml:space="preserve">7.6 Servicios de Actualización de </w:t>
      </w:r>
      <w:proofErr w:type="spellStart"/>
      <w:r w:rsidRPr="007A4873">
        <w:rPr>
          <w:b/>
          <w:bCs/>
        </w:rPr>
        <w:t>Guideline</w:t>
      </w:r>
      <w:proofErr w:type="spellEnd"/>
    </w:p>
    <w:p w14:paraId="64495878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Servicio extraordinario o periódico.</w:t>
      </w:r>
    </w:p>
    <w:p w14:paraId="6CD3DF6A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Incluye:</w:t>
      </w:r>
    </w:p>
    <w:p w14:paraId="172ECDF6" w14:textId="77777777" w:rsidR="007A4873" w:rsidRPr="007A4873" w:rsidRDefault="007A4873" w:rsidP="007A4873">
      <w:pPr>
        <w:numPr>
          <w:ilvl w:val="0"/>
          <w:numId w:val="184"/>
        </w:numPr>
        <w:rPr>
          <w:b/>
          <w:bCs/>
        </w:rPr>
      </w:pPr>
      <w:r w:rsidRPr="007A4873">
        <w:rPr>
          <w:b/>
          <w:bCs/>
        </w:rPr>
        <w:t>Traducción estructurada de nuevas guías</w:t>
      </w:r>
    </w:p>
    <w:p w14:paraId="79A011EF" w14:textId="77777777" w:rsidR="007A4873" w:rsidRPr="007A4873" w:rsidRDefault="007A4873" w:rsidP="007A4873">
      <w:pPr>
        <w:numPr>
          <w:ilvl w:val="0"/>
          <w:numId w:val="184"/>
        </w:numPr>
        <w:rPr>
          <w:b/>
          <w:bCs/>
        </w:rPr>
      </w:pPr>
      <w:r w:rsidRPr="007A4873">
        <w:rPr>
          <w:b/>
          <w:bCs/>
        </w:rPr>
        <w:t>Reconfiguración de CPO</w:t>
      </w:r>
    </w:p>
    <w:p w14:paraId="0CDCE72D" w14:textId="77777777" w:rsidR="007A4873" w:rsidRPr="007A4873" w:rsidRDefault="007A4873" w:rsidP="007A4873">
      <w:pPr>
        <w:numPr>
          <w:ilvl w:val="0"/>
          <w:numId w:val="184"/>
        </w:numPr>
        <w:rPr>
          <w:b/>
          <w:bCs/>
        </w:rPr>
      </w:pPr>
      <w:r w:rsidRPr="007A4873">
        <w:rPr>
          <w:b/>
          <w:bCs/>
        </w:rPr>
        <w:t>Versionado en GCL</w:t>
      </w:r>
    </w:p>
    <w:p w14:paraId="119D6BD0" w14:textId="77777777" w:rsidR="007A4873" w:rsidRPr="007A4873" w:rsidRDefault="007A4873" w:rsidP="007A4873">
      <w:pPr>
        <w:numPr>
          <w:ilvl w:val="0"/>
          <w:numId w:val="184"/>
        </w:numPr>
        <w:rPr>
          <w:b/>
          <w:bCs/>
        </w:rPr>
      </w:pPr>
      <w:r w:rsidRPr="007A4873">
        <w:rPr>
          <w:b/>
          <w:bCs/>
        </w:rPr>
        <w:t>Actualización de VRN</w:t>
      </w:r>
    </w:p>
    <w:p w14:paraId="5F3DC275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Reduce riesgo de obsolescencia científica institucional.</w:t>
      </w:r>
    </w:p>
    <w:p w14:paraId="5F59EFAC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pict w14:anchorId="47680778">
          <v:rect id="_x0000_i1383" style="width:0;height:1.5pt" o:hralign="center" o:hrstd="t" o:hr="t" fillcolor="#a0a0a0" stroked="f"/>
        </w:pict>
      </w:r>
    </w:p>
    <w:p w14:paraId="184C8C47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7.7 Componente Opcional de Alineación a Desempeño (PAIF)</w:t>
      </w:r>
    </w:p>
    <w:p w14:paraId="4BAE3DC2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Opcional y minoritario.</w:t>
      </w:r>
    </w:p>
    <w:p w14:paraId="76841DA1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Activable únicamente cuando:</w:t>
      </w:r>
    </w:p>
    <w:p w14:paraId="4571A7BE" w14:textId="77777777" w:rsidR="007A4873" w:rsidRPr="007A4873" w:rsidRDefault="007A4873" w:rsidP="007A4873">
      <w:pPr>
        <w:numPr>
          <w:ilvl w:val="0"/>
          <w:numId w:val="185"/>
        </w:numPr>
        <w:rPr>
          <w:b/>
          <w:bCs/>
        </w:rPr>
      </w:pPr>
      <w:r w:rsidRPr="007A4873">
        <w:rPr>
          <w:b/>
          <w:bCs/>
        </w:rPr>
        <w:t>Indicadores clínicos estables o mejoran</w:t>
      </w:r>
    </w:p>
    <w:p w14:paraId="343D0069" w14:textId="77777777" w:rsidR="007A4873" w:rsidRPr="007A4873" w:rsidRDefault="007A4873" w:rsidP="007A4873">
      <w:pPr>
        <w:numPr>
          <w:ilvl w:val="0"/>
          <w:numId w:val="185"/>
        </w:numPr>
        <w:rPr>
          <w:b/>
          <w:bCs/>
        </w:rPr>
      </w:pPr>
      <w:proofErr w:type="spellStart"/>
      <w:r w:rsidRPr="007A4873">
        <w:rPr>
          <w:b/>
          <w:bCs/>
        </w:rPr>
        <w:t>Baseline</w:t>
      </w:r>
      <w:proofErr w:type="spellEnd"/>
      <w:r w:rsidRPr="007A4873">
        <w:rPr>
          <w:b/>
          <w:bCs/>
        </w:rPr>
        <w:t xml:space="preserve"> auditado</w:t>
      </w:r>
    </w:p>
    <w:p w14:paraId="23459490" w14:textId="77777777" w:rsidR="007A4873" w:rsidRPr="007A4873" w:rsidRDefault="007A4873" w:rsidP="007A4873">
      <w:pPr>
        <w:numPr>
          <w:ilvl w:val="0"/>
          <w:numId w:val="185"/>
        </w:numPr>
        <w:rPr>
          <w:b/>
          <w:bCs/>
        </w:rPr>
      </w:pPr>
      <w:r w:rsidRPr="007A4873">
        <w:rPr>
          <w:b/>
          <w:bCs/>
        </w:rPr>
        <w:t>Validación independiente</w:t>
      </w:r>
    </w:p>
    <w:p w14:paraId="3F6118AD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Nunca vinculado a:</w:t>
      </w:r>
    </w:p>
    <w:p w14:paraId="0AFC7FD0" w14:textId="77777777" w:rsidR="007A4873" w:rsidRPr="007A4873" w:rsidRDefault="007A4873" w:rsidP="007A4873">
      <w:pPr>
        <w:numPr>
          <w:ilvl w:val="0"/>
          <w:numId w:val="186"/>
        </w:numPr>
        <w:rPr>
          <w:b/>
          <w:bCs/>
        </w:rPr>
      </w:pPr>
      <w:r w:rsidRPr="007A4873">
        <w:rPr>
          <w:b/>
          <w:bCs/>
        </w:rPr>
        <w:t>Indicación individual</w:t>
      </w:r>
    </w:p>
    <w:p w14:paraId="13C015AC" w14:textId="77777777" w:rsidR="007A4873" w:rsidRPr="007A4873" w:rsidRDefault="007A4873" w:rsidP="007A4873">
      <w:pPr>
        <w:numPr>
          <w:ilvl w:val="0"/>
          <w:numId w:val="186"/>
        </w:numPr>
        <w:rPr>
          <w:b/>
          <w:bCs/>
        </w:rPr>
      </w:pPr>
      <w:r w:rsidRPr="007A4873">
        <w:rPr>
          <w:b/>
          <w:bCs/>
        </w:rPr>
        <w:t>Elección de implante</w:t>
      </w:r>
    </w:p>
    <w:p w14:paraId="4B0C296C" w14:textId="77777777" w:rsidR="007A4873" w:rsidRPr="007A4873" w:rsidRDefault="007A4873" w:rsidP="007A4873">
      <w:pPr>
        <w:numPr>
          <w:ilvl w:val="0"/>
          <w:numId w:val="186"/>
        </w:numPr>
        <w:rPr>
          <w:b/>
          <w:bCs/>
        </w:rPr>
      </w:pPr>
      <w:r w:rsidRPr="007A4873">
        <w:rPr>
          <w:b/>
          <w:bCs/>
        </w:rPr>
        <w:t>Resultado por paciente</w:t>
      </w:r>
    </w:p>
    <w:p w14:paraId="2C9DE815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No constituye driver principal de ingresos.</w:t>
      </w:r>
    </w:p>
    <w:p w14:paraId="40DD2AEC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pict w14:anchorId="7CF351AB">
          <v:rect id="_x0000_i1384" style="width:0;height:1.5pt" o:hralign="center" o:hrstd="t" o:hr="t" fillcolor="#a0a0a0" stroked="f"/>
        </w:pict>
      </w:r>
    </w:p>
    <w:p w14:paraId="7FC46989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7.8 Estructura Conceptual de Mezcla de Ingresos</w:t>
      </w:r>
    </w:p>
    <w:p w14:paraId="2D11A9C0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Conceptualmente:</w:t>
      </w:r>
    </w:p>
    <w:p w14:paraId="19AA03B1" w14:textId="77777777" w:rsidR="007A4873" w:rsidRPr="007A4873" w:rsidRDefault="007A4873" w:rsidP="007A4873">
      <w:pPr>
        <w:numPr>
          <w:ilvl w:val="0"/>
          <w:numId w:val="187"/>
        </w:numPr>
        <w:rPr>
          <w:b/>
          <w:bCs/>
        </w:rPr>
      </w:pPr>
      <w:r w:rsidRPr="007A4873">
        <w:rPr>
          <w:b/>
          <w:bCs/>
        </w:rPr>
        <w:t>ARR Base → Columna vertebral estable</w:t>
      </w:r>
    </w:p>
    <w:p w14:paraId="2A5C6815" w14:textId="77777777" w:rsidR="007A4873" w:rsidRPr="007A4873" w:rsidRDefault="007A4873" w:rsidP="007A4873">
      <w:pPr>
        <w:numPr>
          <w:ilvl w:val="0"/>
          <w:numId w:val="187"/>
        </w:numPr>
        <w:rPr>
          <w:b/>
          <w:bCs/>
        </w:rPr>
      </w:pPr>
      <w:r w:rsidRPr="007A4873">
        <w:rPr>
          <w:b/>
          <w:bCs/>
        </w:rPr>
        <w:t>Premium (SRM/DTQ/CQOI) → Expansión analítica</w:t>
      </w:r>
    </w:p>
    <w:p w14:paraId="3611ABBF" w14:textId="77777777" w:rsidR="007A4873" w:rsidRPr="007A4873" w:rsidRDefault="007A4873" w:rsidP="007A4873">
      <w:pPr>
        <w:numPr>
          <w:ilvl w:val="0"/>
          <w:numId w:val="187"/>
        </w:numPr>
        <w:rPr>
          <w:b/>
          <w:bCs/>
        </w:rPr>
      </w:pPr>
      <w:r w:rsidRPr="007A4873">
        <w:rPr>
          <w:b/>
          <w:bCs/>
        </w:rPr>
        <w:t>SCRIL → Expansión operativa estratégica</w:t>
      </w:r>
    </w:p>
    <w:p w14:paraId="5EF6881D" w14:textId="77777777" w:rsidR="007A4873" w:rsidRPr="007A4873" w:rsidRDefault="007A4873" w:rsidP="007A4873">
      <w:pPr>
        <w:numPr>
          <w:ilvl w:val="0"/>
          <w:numId w:val="187"/>
        </w:numPr>
        <w:rPr>
          <w:b/>
          <w:bCs/>
        </w:rPr>
      </w:pPr>
      <w:r w:rsidRPr="007A4873">
        <w:rPr>
          <w:b/>
          <w:bCs/>
        </w:rPr>
        <w:lastRenderedPageBreak/>
        <w:t>Servicios científicos → Estabilizador longitudinal</w:t>
      </w:r>
    </w:p>
    <w:p w14:paraId="32D0B68C" w14:textId="77777777" w:rsidR="007A4873" w:rsidRPr="007A4873" w:rsidRDefault="007A4873" w:rsidP="007A4873">
      <w:pPr>
        <w:numPr>
          <w:ilvl w:val="0"/>
          <w:numId w:val="187"/>
        </w:numPr>
        <w:rPr>
          <w:b/>
          <w:bCs/>
        </w:rPr>
      </w:pPr>
      <w:r w:rsidRPr="007A4873">
        <w:rPr>
          <w:b/>
          <w:bCs/>
        </w:rPr>
        <w:t>PAIF → Alineación opcional</w:t>
      </w:r>
    </w:p>
    <w:p w14:paraId="0BF7F5EC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La combinación privilegia estabilidad y profundidad sobre volumen transaccional.</w:t>
      </w:r>
    </w:p>
    <w:p w14:paraId="42A22923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pict w14:anchorId="1D910D7A">
          <v:rect id="_x0000_i1385" style="width:0;height:1.5pt" o:hralign="center" o:hrstd="t" o:hr="t" fillcolor="#a0a0a0" stroked="f"/>
        </w:pict>
      </w:r>
    </w:p>
    <w:p w14:paraId="62110BB7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7.9 Principio de Neutralidad Económica</w:t>
      </w:r>
    </w:p>
    <w:p w14:paraId="42FB49D1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ICICSO:</w:t>
      </w:r>
    </w:p>
    <w:p w14:paraId="3D4BA4B4" w14:textId="77777777" w:rsidR="007A4873" w:rsidRPr="007A4873" w:rsidRDefault="007A4873" w:rsidP="007A4873">
      <w:pPr>
        <w:numPr>
          <w:ilvl w:val="0"/>
          <w:numId w:val="188"/>
        </w:numPr>
        <w:rPr>
          <w:b/>
          <w:bCs/>
        </w:rPr>
      </w:pPr>
      <w:r w:rsidRPr="007A4873">
        <w:rPr>
          <w:b/>
          <w:bCs/>
        </w:rPr>
        <w:t>No cobra por evento clínico</w:t>
      </w:r>
    </w:p>
    <w:p w14:paraId="19FA55B3" w14:textId="77777777" w:rsidR="007A4873" w:rsidRPr="007A4873" w:rsidRDefault="007A4873" w:rsidP="007A4873">
      <w:pPr>
        <w:numPr>
          <w:ilvl w:val="0"/>
          <w:numId w:val="188"/>
        </w:numPr>
        <w:rPr>
          <w:b/>
          <w:bCs/>
        </w:rPr>
      </w:pPr>
      <w:r w:rsidRPr="007A4873">
        <w:rPr>
          <w:b/>
          <w:bCs/>
        </w:rPr>
        <w:t>No cobra por resultado individual</w:t>
      </w:r>
    </w:p>
    <w:p w14:paraId="33B6725E" w14:textId="77777777" w:rsidR="007A4873" w:rsidRPr="007A4873" w:rsidRDefault="007A4873" w:rsidP="007A4873">
      <w:pPr>
        <w:numPr>
          <w:ilvl w:val="0"/>
          <w:numId w:val="188"/>
        </w:numPr>
        <w:rPr>
          <w:b/>
          <w:bCs/>
        </w:rPr>
      </w:pPr>
      <w:r w:rsidRPr="007A4873">
        <w:rPr>
          <w:b/>
          <w:bCs/>
        </w:rPr>
        <w:t>No captura ahorro directo</w:t>
      </w:r>
    </w:p>
    <w:p w14:paraId="794E5EC8" w14:textId="77777777" w:rsidR="007A4873" w:rsidRPr="007A4873" w:rsidRDefault="007A4873" w:rsidP="007A4873">
      <w:pPr>
        <w:numPr>
          <w:ilvl w:val="0"/>
          <w:numId w:val="188"/>
        </w:numPr>
        <w:rPr>
          <w:b/>
          <w:bCs/>
        </w:rPr>
      </w:pPr>
      <w:r w:rsidRPr="007A4873">
        <w:rPr>
          <w:b/>
          <w:bCs/>
        </w:rPr>
        <w:t>No incentiva selección de proveedor</w:t>
      </w:r>
    </w:p>
    <w:p w14:paraId="4E97084E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Monetiza infraestructura institucional.</w:t>
      </w:r>
    </w:p>
    <w:p w14:paraId="132676AC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La supremacía clínica es inviolable.</w:t>
      </w:r>
    </w:p>
    <w:p w14:paraId="45A37243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pict w14:anchorId="60BEBAA4">
          <v:rect id="_x0000_i1386" style="width:0;height:1.5pt" o:hralign="center" o:hrstd="t" o:hr="t" fillcolor="#a0a0a0" stroked="f"/>
        </w:pict>
      </w:r>
    </w:p>
    <w:p w14:paraId="2A633CA6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7.10 Retención y Barrera de Salida</w:t>
      </w:r>
    </w:p>
    <w:p w14:paraId="3C1A6AA5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La integración combinada de:</w:t>
      </w:r>
    </w:p>
    <w:p w14:paraId="5C7A1A93" w14:textId="77777777" w:rsidR="007A4873" w:rsidRPr="007A4873" w:rsidRDefault="007A4873" w:rsidP="007A4873">
      <w:pPr>
        <w:numPr>
          <w:ilvl w:val="0"/>
          <w:numId w:val="189"/>
        </w:numPr>
        <w:rPr>
          <w:b/>
          <w:bCs/>
        </w:rPr>
      </w:pPr>
      <w:r w:rsidRPr="007A4873">
        <w:rPr>
          <w:b/>
          <w:bCs/>
        </w:rPr>
        <w:t>KBOL</w:t>
      </w:r>
    </w:p>
    <w:p w14:paraId="535A630D" w14:textId="77777777" w:rsidR="007A4873" w:rsidRPr="007A4873" w:rsidRDefault="007A4873" w:rsidP="007A4873">
      <w:pPr>
        <w:numPr>
          <w:ilvl w:val="0"/>
          <w:numId w:val="189"/>
        </w:numPr>
        <w:rPr>
          <w:b/>
          <w:bCs/>
        </w:rPr>
      </w:pPr>
      <w:r w:rsidRPr="007A4873">
        <w:rPr>
          <w:b/>
          <w:bCs/>
        </w:rPr>
        <w:t>CCCL</w:t>
      </w:r>
    </w:p>
    <w:p w14:paraId="4D96C7E8" w14:textId="77777777" w:rsidR="007A4873" w:rsidRPr="007A4873" w:rsidRDefault="007A4873" w:rsidP="007A4873">
      <w:pPr>
        <w:numPr>
          <w:ilvl w:val="0"/>
          <w:numId w:val="189"/>
        </w:numPr>
        <w:rPr>
          <w:b/>
          <w:bCs/>
        </w:rPr>
      </w:pPr>
      <w:r w:rsidRPr="007A4873">
        <w:rPr>
          <w:b/>
          <w:bCs/>
        </w:rPr>
        <w:t>SCRIL</w:t>
      </w:r>
    </w:p>
    <w:p w14:paraId="2C7FF57C" w14:textId="77777777" w:rsidR="007A4873" w:rsidRPr="007A4873" w:rsidRDefault="007A4873" w:rsidP="007A4873">
      <w:pPr>
        <w:numPr>
          <w:ilvl w:val="0"/>
          <w:numId w:val="189"/>
        </w:numPr>
        <w:rPr>
          <w:b/>
          <w:bCs/>
        </w:rPr>
      </w:pPr>
      <w:r w:rsidRPr="007A4873">
        <w:rPr>
          <w:b/>
          <w:bCs/>
        </w:rPr>
        <w:t>GCL</w:t>
      </w:r>
    </w:p>
    <w:p w14:paraId="43F96698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genera:</w:t>
      </w:r>
    </w:p>
    <w:p w14:paraId="51E1B92C" w14:textId="77777777" w:rsidR="007A4873" w:rsidRPr="007A4873" w:rsidRDefault="007A4873" w:rsidP="007A4873">
      <w:pPr>
        <w:numPr>
          <w:ilvl w:val="0"/>
          <w:numId w:val="190"/>
        </w:numPr>
        <w:rPr>
          <w:b/>
          <w:bCs/>
        </w:rPr>
      </w:pPr>
      <w:r w:rsidRPr="007A4873">
        <w:rPr>
          <w:b/>
          <w:bCs/>
        </w:rPr>
        <w:t>Dependencia operativa estructural</w:t>
      </w:r>
    </w:p>
    <w:p w14:paraId="5B89B2A9" w14:textId="77777777" w:rsidR="007A4873" w:rsidRPr="007A4873" w:rsidRDefault="007A4873" w:rsidP="007A4873">
      <w:pPr>
        <w:numPr>
          <w:ilvl w:val="0"/>
          <w:numId w:val="190"/>
        </w:numPr>
        <w:rPr>
          <w:b/>
          <w:bCs/>
        </w:rPr>
      </w:pPr>
      <w:r w:rsidRPr="007A4873">
        <w:rPr>
          <w:b/>
          <w:bCs/>
        </w:rPr>
        <w:t>Reconfiguración compleja si se abandona</w:t>
      </w:r>
    </w:p>
    <w:p w14:paraId="4C97E9E4" w14:textId="77777777" w:rsidR="007A4873" w:rsidRPr="007A4873" w:rsidRDefault="007A4873" w:rsidP="007A4873">
      <w:pPr>
        <w:numPr>
          <w:ilvl w:val="0"/>
          <w:numId w:val="190"/>
        </w:numPr>
        <w:rPr>
          <w:b/>
          <w:bCs/>
        </w:rPr>
      </w:pPr>
      <w:r w:rsidRPr="007A4873">
        <w:rPr>
          <w:b/>
          <w:bCs/>
        </w:rPr>
        <w:t>Alto costo institucional de sustitución</w:t>
      </w:r>
    </w:p>
    <w:p w14:paraId="7AF4AA43" w14:textId="77777777" w:rsidR="007A4873" w:rsidRPr="007A4873" w:rsidRDefault="007A4873" w:rsidP="007A4873">
      <w:pPr>
        <w:numPr>
          <w:ilvl w:val="0"/>
          <w:numId w:val="190"/>
        </w:numPr>
        <w:rPr>
          <w:b/>
          <w:bCs/>
        </w:rPr>
      </w:pPr>
      <w:r w:rsidRPr="007A4873">
        <w:rPr>
          <w:b/>
          <w:bCs/>
        </w:rPr>
        <w:t>Lock-in arquitectónico progresivo</w:t>
      </w:r>
    </w:p>
    <w:p w14:paraId="1734D5C3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 xml:space="preserve">El </w:t>
      </w:r>
      <w:proofErr w:type="spellStart"/>
      <w:r w:rsidRPr="007A4873">
        <w:rPr>
          <w:b/>
          <w:bCs/>
        </w:rPr>
        <w:t>churn</w:t>
      </w:r>
      <w:proofErr w:type="spellEnd"/>
      <w:r w:rsidRPr="007A4873">
        <w:rPr>
          <w:b/>
          <w:bCs/>
        </w:rPr>
        <w:t xml:space="preserve"> esperado es bajo una vez implementado.</w:t>
      </w:r>
    </w:p>
    <w:p w14:paraId="60F95269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pict w14:anchorId="100AFDB2">
          <v:rect id="_x0000_i1387" style="width:0;height:1.5pt" o:hralign="center" o:hrstd="t" o:hr="t" fillcolor="#a0a0a0" stroked="f"/>
        </w:pict>
      </w:r>
    </w:p>
    <w:p w14:paraId="57DB654D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7.11 Posicionamiento Final</w:t>
      </w:r>
    </w:p>
    <w:p w14:paraId="16CA2F0A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ICICSO no es herramienta táctica.</w:t>
      </w:r>
    </w:p>
    <w:p w14:paraId="657B53F8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Es infraestructura institucional profunda.</w:t>
      </w:r>
    </w:p>
    <w:p w14:paraId="475139EB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lastRenderedPageBreak/>
        <w:t>Su modelo privilegia:</w:t>
      </w:r>
    </w:p>
    <w:p w14:paraId="1227CAA2" w14:textId="77777777" w:rsidR="007A4873" w:rsidRPr="007A4873" w:rsidRDefault="007A4873" w:rsidP="007A4873">
      <w:pPr>
        <w:numPr>
          <w:ilvl w:val="0"/>
          <w:numId w:val="191"/>
        </w:numPr>
        <w:rPr>
          <w:b/>
          <w:bCs/>
        </w:rPr>
      </w:pPr>
      <w:r w:rsidRPr="007A4873">
        <w:rPr>
          <w:b/>
          <w:bCs/>
        </w:rPr>
        <w:t>Estabilidad plurianual</w:t>
      </w:r>
    </w:p>
    <w:p w14:paraId="1B956FA9" w14:textId="77777777" w:rsidR="007A4873" w:rsidRPr="007A4873" w:rsidRDefault="007A4873" w:rsidP="007A4873">
      <w:pPr>
        <w:numPr>
          <w:ilvl w:val="0"/>
          <w:numId w:val="191"/>
        </w:numPr>
        <w:rPr>
          <w:b/>
          <w:bCs/>
        </w:rPr>
      </w:pPr>
      <w:r w:rsidRPr="007A4873">
        <w:rPr>
          <w:b/>
          <w:bCs/>
        </w:rPr>
        <w:t>Expansión progresiva</w:t>
      </w:r>
    </w:p>
    <w:p w14:paraId="4EE972D2" w14:textId="77777777" w:rsidR="007A4873" w:rsidRPr="007A4873" w:rsidRDefault="007A4873" w:rsidP="007A4873">
      <w:pPr>
        <w:numPr>
          <w:ilvl w:val="0"/>
          <w:numId w:val="191"/>
        </w:numPr>
        <w:rPr>
          <w:b/>
          <w:bCs/>
        </w:rPr>
      </w:pPr>
      <w:r w:rsidRPr="007A4873">
        <w:rPr>
          <w:b/>
          <w:bCs/>
        </w:rPr>
        <w:t>Margen incremental creciente</w:t>
      </w:r>
    </w:p>
    <w:p w14:paraId="6CE6C69E" w14:textId="77777777" w:rsidR="007A4873" w:rsidRPr="007A4873" w:rsidRDefault="007A4873" w:rsidP="007A4873">
      <w:pPr>
        <w:numPr>
          <w:ilvl w:val="0"/>
          <w:numId w:val="191"/>
        </w:numPr>
        <w:rPr>
          <w:b/>
          <w:bCs/>
        </w:rPr>
      </w:pPr>
      <w:r w:rsidRPr="007A4873">
        <w:rPr>
          <w:b/>
          <w:bCs/>
        </w:rPr>
        <w:t>Neutralidad clínica</w:t>
      </w:r>
    </w:p>
    <w:p w14:paraId="6C5E7D8D" w14:textId="77777777" w:rsidR="007A4873" w:rsidRPr="007A4873" w:rsidRDefault="007A4873" w:rsidP="007A4873">
      <w:pPr>
        <w:numPr>
          <w:ilvl w:val="0"/>
          <w:numId w:val="191"/>
        </w:numPr>
        <w:rPr>
          <w:b/>
          <w:bCs/>
        </w:rPr>
      </w:pPr>
      <w:r w:rsidRPr="007A4873">
        <w:rPr>
          <w:b/>
          <w:bCs/>
        </w:rPr>
        <w:t>Ventaja institucional sostenible</w:t>
      </w:r>
    </w:p>
    <w:p w14:paraId="000388A2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No monetiza decisiones médicas.</w:t>
      </w:r>
    </w:p>
    <w:p w14:paraId="229D4C73" w14:textId="77777777" w:rsidR="007A4873" w:rsidRPr="007A4873" w:rsidRDefault="007A4873" w:rsidP="007A4873">
      <w:pPr>
        <w:rPr>
          <w:b/>
          <w:bCs/>
        </w:rPr>
      </w:pPr>
      <w:r w:rsidRPr="007A4873">
        <w:rPr>
          <w:b/>
          <w:bCs/>
        </w:rPr>
        <w:t>Monetiza coherencia estructural.</w:t>
      </w:r>
    </w:p>
    <w:p w14:paraId="73B0E9C3" w14:textId="77777777" w:rsidR="00A404AE" w:rsidRPr="00A404AE" w:rsidRDefault="00A404AE" w:rsidP="00A404AE">
      <w:r w:rsidRPr="00A404AE">
        <w:pict w14:anchorId="110DA605">
          <v:rect id="_x0000_i1041" style="width:0;height:1.5pt" o:hralign="center" o:hrstd="t" o:hr="t" fillcolor="#a0a0a0" stroked="f"/>
        </w:pict>
      </w:r>
    </w:p>
    <w:p w14:paraId="2354F14E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VIII. MODELO DE COSTOS</w:t>
      </w:r>
    </w:p>
    <w:p w14:paraId="0CB9F8D5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Estructura Escalable con Apalancamiento Operativo</w:t>
      </w:r>
    </w:p>
    <w:p w14:paraId="558BBF65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El modelo de costos de ICICSO está diseñado para sostener:</w:t>
      </w:r>
    </w:p>
    <w:p w14:paraId="6D3A727C" w14:textId="77777777" w:rsidR="00FC5C11" w:rsidRPr="00FC5C11" w:rsidRDefault="00FC5C11" w:rsidP="00FC5C11">
      <w:pPr>
        <w:numPr>
          <w:ilvl w:val="0"/>
          <w:numId w:val="192"/>
        </w:numPr>
        <w:rPr>
          <w:b/>
          <w:bCs/>
        </w:rPr>
      </w:pPr>
      <w:r w:rsidRPr="00FC5C11">
        <w:rPr>
          <w:b/>
          <w:bCs/>
        </w:rPr>
        <w:t>Integridad científica</w:t>
      </w:r>
    </w:p>
    <w:p w14:paraId="7646F55B" w14:textId="77777777" w:rsidR="00FC5C11" w:rsidRPr="00FC5C11" w:rsidRDefault="00FC5C11" w:rsidP="00FC5C11">
      <w:pPr>
        <w:numPr>
          <w:ilvl w:val="0"/>
          <w:numId w:val="192"/>
        </w:numPr>
        <w:rPr>
          <w:b/>
          <w:bCs/>
        </w:rPr>
      </w:pPr>
      <w:r w:rsidRPr="00FC5C11">
        <w:rPr>
          <w:b/>
          <w:bCs/>
        </w:rPr>
        <w:t>Seguridad tecnológica</w:t>
      </w:r>
    </w:p>
    <w:p w14:paraId="1B3F9D12" w14:textId="77777777" w:rsidR="00FC5C11" w:rsidRPr="00FC5C11" w:rsidRDefault="00FC5C11" w:rsidP="00FC5C11">
      <w:pPr>
        <w:numPr>
          <w:ilvl w:val="0"/>
          <w:numId w:val="192"/>
        </w:numPr>
        <w:rPr>
          <w:b/>
          <w:bCs/>
        </w:rPr>
      </w:pPr>
      <w:r w:rsidRPr="00FC5C11">
        <w:rPr>
          <w:b/>
          <w:bCs/>
        </w:rPr>
        <w:t xml:space="preserve">Escalabilidad </w:t>
      </w:r>
      <w:proofErr w:type="spellStart"/>
      <w:r w:rsidRPr="00FC5C11">
        <w:rPr>
          <w:b/>
          <w:bCs/>
        </w:rPr>
        <w:t>multi-institucional</w:t>
      </w:r>
      <w:proofErr w:type="spellEnd"/>
    </w:p>
    <w:p w14:paraId="72797C80" w14:textId="77777777" w:rsidR="00FC5C11" w:rsidRPr="00FC5C11" w:rsidRDefault="00FC5C11" w:rsidP="00FC5C11">
      <w:pPr>
        <w:numPr>
          <w:ilvl w:val="0"/>
          <w:numId w:val="192"/>
        </w:numPr>
        <w:rPr>
          <w:b/>
          <w:bCs/>
        </w:rPr>
      </w:pPr>
      <w:r w:rsidRPr="00FC5C11">
        <w:rPr>
          <w:b/>
          <w:bCs/>
        </w:rPr>
        <w:t>Expansión progresiva de margen</w:t>
      </w:r>
    </w:p>
    <w:p w14:paraId="39AA26D9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La estructura distingue entre costos estructurales fijos, costos variables científicos y costos tecnológicos escalables, y puede analizarse también bajo lógica financiera (COGS / OPEX / I+D).</w:t>
      </w:r>
    </w:p>
    <w:p w14:paraId="4FA11F7C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505D23C2">
          <v:rect id="_x0000_i1401" style="width:0;height:1.5pt" o:hralign="center" o:hrstd="t" o:hr="t" fillcolor="#a0a0a0" stroked="f"/>
        </w:pict>
      </w:r>
    </w:p>
    <w:p w14:paraId="7341AAEA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8.1 Costos Fijos (Estructurales)</w:t>
      </w:r>
    </w:p>
    <w:p w14:paraId="3946CF2A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Costos necesarios para mantener la arquitectura científica y tecnológica central.</w:t>
      </w:r>
    </w:p>
    <w:p w14:paraId="6C865758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20319CA6">
          <v:rect id="_x0000_i1402" style="width:0;height:1.5pt" o:hralign="center" o:hrstd="t" o:hr="t" fillcolor="#a0a0a0" stroked="f"/>
        </w:pict>
      </w:r>
    </w:p>
    <w:p w14:paraId="78D1CA0B" w14:textId="77777777" w:rsidR="00FC5C11" w:rsidRPr="00FC5C11" w:rsidRDefault="00FC5C11" w:rsidP="00FC5C11">
      <w:pPr>
        <w:rPr>
          <w:b/>
          <w:bCs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</w:rPr>
        <w:t xml:space="preserve"> Equipo Científico (OPEX Estratégico)</w:t>
      </w:r>
    </w:p>
    <w:p w14:paraId="23410A99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Incluye:</w:t>
      </w:r>
    </w:p>
    <w:p w14:paraId="11405A24" w14:textId="77777777" w:rsidR="00FC5C11" w:rsidRPr="00FC5C11" w:rsidRDefault="00FC5C11" w:rsidP="00FC5C11">
      <w:pPr>
        <w:numPr>
          <w:ilvl w:val="0"/>
          <w:numId w:val="193"/>
        </w:numPr>
        <w:rPr>
          <w:b/>
          <w:bCs/>
        </w:rPr>
      </w:pPr>
      <w:r w:rsidRPr="00FC5C11">
        <w:rPr>
          <w:b/>
          <w:bCs/>
        </w:rPr>
        <w:t>Curadores de evidencia</w:t>
      </w:r>
    </w:p>
    <w:p w14:paraId="6CCEC049" w14:textId="77777777" w:rsidR="00FC5C11" w:rsidRPr="00FC5C11" w:rsidRDefault="00FC5C11" w:rsidP="00FC5C11">
      <w:pPr>
        <w:numPr>
          <w:ilvl w:val="0"/>
          <w:numId w:val="193"/>
        </w:numPr>
        <w:rPr>
          <w:b/>
          <w:bCs/>
        </w:rPr>
      </w:pPr>
      <w:r w:rsidRPr="00FC5C11">
        <w:rPr>
          <w:b/>
          <w:bCs/>
        </w:rPr>
        <w:t xml:space="preserve">Especialistas en </w:t>
      </w:r>
      <w:proofErr w:type="spellStart"/>
      <w:r w:rsidRPr="00FC5C11">
        <w:rPr>
          <w:b/>
          <w:bCs/>
        </w:rPr>
        <w:t>guideline</w:t>
      </w:r>
      <w:proofErr w:type="spellEnd"/>
      <w:r w:rsidRPr="00FC5C11">
        <w:rPr>
          <w:b/>
          <w:bCs/>
        </w:rPr>
        <w:t xml:space="preserve"> </w:t>
      </w:r>
      <w:proofErr w:type="spellStart"/>
      <w:r w:rsidRPr="00FC5C11">
        <w:rPr>
          <w:b/>
          <w:bCs/>
        </w:rPr>
        <w:t>harmonization</w:t>
      </w:r>
      <w:proofErr w:type="spellEnd"/>
    </w:p>
    <w:p w14:paraId="52B3ACFA" w14:textId="77777777" w:rsidR="00FC5C11" w:rsidRPr="00FC5C11" w:rsidRDefault="00FC5C11" w:rsidP="00FC5C11">
      <w:pPr>
        <w:numPr>
          <w:ilvl w:val="0"/>
          <w:numId w:val="193"/>
        </w:numPr>
        <w:rPr>
          <w:b/>
          <w:bCs/>
        </w:rPr>
      </w:pPr>
      <w:r w:rsidRPr="00FC5C11">
        <w:rPr>
          <w:b/>
          <w:bCs/>
        </w:rPr>
        <w:t>Analistas epistemológicos (EUL / ECS / UCI)</w:t>
      </w:r>
    </w:p>
    <w:p w14:paraId="51FFC16B" w14:textId="77777777" w:rsidR="00FC5C11" w:rsidRPr="00FC5C11" w:rsidRDefault="00FC5C11" w:rsidP="00FC5C11">
      <w:pPr>
        <w:numPr>
          <w:ilvl w:val="0"/>
          <w:numId w:val="193"/>
        </w:numPr>
        <w:rPr>
          <w:b/>
          <w:bCs/>
        </w:rPr>
      </w:pPr>
      <w:r w:rsidRPr="00FC5C11">
        <w:rPr>
          <w:b/>
          <w:bCs/>
        </w:rPr>
        <w:t>Comité científico central</w:t>
      </w:r>
    </w:p>
    <w:p w14:paraId="5BAC1477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Rol:</w:t>
      </w:r>
    </w:p>
    <w:p w14:paraId="7399F6F7" w14:textId="77777777" w:rsidR="00FC5C11" w:rsidRPr="00FC5C11" w:rsidRDefault="00FC5C11" w:rsidP="00FC5C11">
      <w:pPr>
        <w:numPr>
          <w:ilvl w:val="0"/>
          <w:numId w:val="194"/>
        </w:numPr>
        <w:rPr>
          <w:b/>
          <w:bCs/>
        </w:rPr>
      </w:pPr>
      <w:r w:rsidRPr="00FC5C11">
        <w:rPr>
          <w:b/>
          <w:bCs/>
        </w:rPr>
        <w:lastRenderedPageBreak/>
        <w:t xml:space="preserve">Preservar coherencia del </w:t>
      </w:r>
      <w:proofErr w:type="spellStart"/>
      <w:r w:rsidRPr="00FC5C11">
        <w:rPr>
          <w:b/>
          <w:bCs/>
        </w:rPr>
        <w:t>Evidence</w:t>
      </w:r>
      <w:proofErr w:type="spellEnd"/>
      <w:r w:rsidRPr="00FC5C11">
        <w:rPr>
          <w:b/>
          <w:bCs/>
        </w:rPr>
        <w:t xml:space="preserve"> Lake</w:t>
      </w:r>
    </w:p>
    <w:p w14:paraId="74A4447C" w14:textId="77777777" w:rsidR="00FC5C11" w:rsidRPr="00FC5C11" w:rsidRDefault="00FC5C11" w:rsidP="00FC5C11">
      <w:pPr>
        <w:numPr>
          <w:ilvl w:val="0"/>
          <w:numId w:val="194"/>
        </w:numPr>
        <w:rPr>
          <w:b/>
          <w:bCs/>
        </w:rPr>
      </w:pPr>
      <w:r w:rsidRPr="00FC5C11">
        <w:rPr>
          <w:b/>
          <w:bCs/>
        </w:rPr>
        <w:t>Blindar legitimidad académica</w:t>
      </w:r>
    </w:p>
    <w:p w14:paraId="5CE43278" w14:textId="77777777" w:rsidR="00FC5C11" w:rsidRPr="00FC5C11" w:rsidRDefault="00FC5C11" w:rsidP="00FC5C11">
      <w:pPr>
        <w:numPr>
          <w:ilvl w:val="0"/>
          <w:numId w:val="194"/>
        </w:numPr>
        <w:rPr>
          <w:b/>
          <w:bCs/>
        </w:rPr>
      </w:pPr>
      <w:r w:rsidRPr="00FC5C11">
        <w:rPr>
          <w:b/>
          <w:bCs/>
        </w:rPr>
        <w:t>Sostener defensa médico-legal</w:t>
      </w:r>
    </w:p>
    <w:p w14:paraId="39711550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No escala linealmente con número de hospitales.</w:t>
      </w:r>
      <w:r w:rsidRPr="00FC5C11">
        <w:rPr>
          <w:b/>
          <w:bCs/>
        </w:rPr>
        <w:br/>
        <w:t>Se comparte transversalmente entre clientes.</w:t>
      </w:r>
    </w:p>
    <w:p w14:paraId="424B713C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2A53579C">
          <v:rect id="_x0000_i1403" style="width:0;height:1.5pt" o:hralign="center" o:hrstd="t" o:hr="t" fillcolor="#a0a0a0" stroked="f"/>
        </w:pict>
      </w:r>
    </w:p>
    <w:p w14:paraId="6343D619" w14:textId="77777777" w:rsidR="00FC5C11" w:rsidRPr="00FC5C11" w:rsidRDefault="00FC5C11" w:rsidP="00FC5C11">
      <w:pPr>
        <w:rPr>
          <w:b/>
          <w:bCs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</w:rPr>
        <w:t xml:space="preserve"> Arquitectura Tecnológica Central (I+D + OPEX Técnico)</w:t>
      </w:r>
    </w:p>
    <w:p w14:paraId="3C796BFA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Incluye:</w:t>
      </w:r>
    </w:p>
    <w:p w14:paraId="19302911" w14:textId="77777777" w:rsidR="00FC5C11" w:rsidRPr="00FC5C11" w:rsidRDefault="00FC5C11" w:rsidP="00FC5C11">
      <w:pPr>
        <w:numPr>
          <w:ilvl w:val="0"/>
          <w:numId w:val="195"/>
        </w:numPr>
        <w:rPr>
          <w:b/>
          <w:bCs/>
        </w:rPr>
      </w:pPr>
      <w:r w:rsidRPr="00FC5C11">
        <w:rPr>
          <w:b/>
          <w:bCs/>
        </w:rPr>
        <w:t xml:space="preserve">Desarrollo continuo del </w:t>
      </w:r>
      <w:proofErr w:type="spellStart"/>
      <w:r w:rsidRPr="00FC5C11">
        <w:rPr>
          <w:b/>
          <w:bCs/>
        </w:rPr>
        <w:t>stack</w:t>
      </w:r>
      <w:proofErr w:type="spellEnd"/>
      <w:r w:rsidRPr="00FC5C11">
        <w:rPr>
          <w:b/>
          <w:bCs/>
        </w:rPr>
        <w:t xml:space="preserve"> ICICSO</w:t>
      </w:r>
    </w:p>
    <w:p w14:paraId="67A44372" w14:textId="77777777" w:rsidR="00FC5C11" w:rsidRPr="00FC5C11" w:rsidRDefault="00FC5C11" w:rsidP="00FC5C11">
      <w:pPr>
        <w:numPr>
          <w:ilvl w:val="0"/>
          <w:numId w:val="195"/>
        </w:numPr>
        <w:rPr>
          <w:b/>
          <w:bCs/>
        </w:rPr>
      </w:pPr>
      <w:r w:rsidRPr="00FC5C11">
        <w:rPr>
          <w:b/>
          <w:bCs/>
        </w:rPr>
        <w:t>Evolución de KBOL / CCCL / SCRIL</w:t>
      </w:r>
    </w:p>
    <w:p w14:paraId="23BC5730" w14:textId="77777777" w:rsidR="00FC5C11" w:rsidRPr="00FC5C11" w:rsidRDefault="00FC5C11" w:rsidP="00FC5C11">
      <w:pPr>
        <w:numPr>
          <w:ilvl w:val="0"/>
          <w:numId w:val="195"/>
        </w:numPr>
        <w:rPr>
          <w:b/>
          <w:bCs/>
        </w:rPr>
      </w:pPr>
      <w:r w:rsidRPr="00FC5C11">
        <w:rPr>
          <w:b/>
          <w:bCs/>
        </w:rPr>
        <w:t>Versionado estructural (GCL / VRN)</w:t>
      </w:r>
    </w:p>
    <w:p w14:paraId="0B69A010" w14:textId="77777777" w:rsidR="00FC5C11" w:rsidRPr="00FC5C11" w:rsidRDefault="00FC5C11" w:rsidP="00FC5C11">
      <w:pPr>
        <w:numPr>
          <w:ilvl w:val="0"/>
          <w:numId w:val="195"/>
        </w:numPr>
        <w:rPr>
          <w:b/>
          <w:bCs/>
        </w:rPr>
      </w:pPr>
      <w:proofErr w:type="spellStart"/>
      <w:r w:rsidRPr="00FC5C11">
        <w:rPr>
          <w:b/>
          <w:bCs/>
        </w:rPr>
        <w:t>Testing</w:t>
      </w:r>
      <w:proofErr w:type="spellEnd"/>
      <w:r w:rsidRPr="00FC5C11">
        <w:rPr>
          <w:b/>
          <w:bCs/>
        </w:rPr>
        <w:t xml:space="preserve"> y </w:t>
      </w:r>
      <w:proofErr w:type="spellStart"/>
      <w:r w:rsidRPr="00FC5C11">
        <w:rPr>
          <w:b/>
          <w:bCs/>
        </w:rPr>
        <w:t>hardening</w:t>
      </w:r>
      <w:proofErr w:type="spellEnd"/>
    </w:p>
    <w:p w14:paraId="6E2E2E32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Parte del desarrollo inicial puede tratarse como inversión amortizable (CAPEX tecnológico).</w:t>
      </w:r>
      <w:r w:rsidRPr="00FC5C11">
        <w:rPr>
          <w:b/>
          <w:bCs/>
        </w:rPr>
        <w:br/>
        <w:t>El mantenimiento y evolución son OPEX estratégico.</w:t>
      </w:r>
    </w:p>
    <w:p w14:paraId="7CAF30B1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Una vez estabilizada la arquitectura, el costo marginal por cliente disminuye.</w:t>
      </w:r>
    </w:p>
    <w:p w14:paraId="67EBF24E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5A54C434">
          <v:rect id="_x0000_i1404" style="width:0;height:1.5pt" o:hralign="center" o:hrstd="t" o:hr="t" fillcolor="#a0a0a0" stroked="f"/>
        </w:pict>
      </w:r>
    </w:p>
    <w:p w14:paraId="61BB8BDA" w14:textId="77777777" w:rsidR="00FC5C11" w:rsidRPr="00FC5C11" w:rsidRDefault="00FC5C11" w:rsidP="00FC5C11">
      <w:pPr>
        <w:rPr>
          <w:b/>
          <w:bCs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</w:rPr>
        <w:t xml:space="preserve"> Seguridad y Cumplimiento (OPEX Crítico)</w:t>
      </w:r>
    </w:p>
    <w:p w14:paraId="72F10B26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Incluye:</w:t>
      </w:r>
    </w:p>
    <w:p w14:paraId="2445B2A8" w14:textId="77777777" w:rsidR="00FC5C11" w:rsidRPr="00FC5C11" w:rsidRDefault="00FC5C11" w:rsidP="00FC5C11">
      <w:pPr>
        <w:numPr>
          <w:ilvl w:val="0"/>
          <w:numId w:val="196"/>
        </w:numPr>
        <w:rPr>
          <w:b/>
          <w:bCs/>
        </w:rPr>
      </w:pPr>
      <w:r w:rsidRPr="00FC5C11">
        <w:rPr>
          <w:b/>
          <w:bCs/>
        </w:rPr>
        <w:t>Cifrado</w:t>
      </w:r>
    </w:p>
    <w:p w14:paraId="20E3A8A1" w14:textId="77777777" w:rsidR="00FC5C11" w:rsidRPr="00FC5C11" w:rsidRDefault="00FC5C11" w:rsidP="00FC5C11">
      <w:pPr>
        <w:numPr>
          <w:ilvl w:val="0"/>
          <w:numId w:val="196"/>
        </w:numPr>
        <w:rPr>
          <w:b/>
          <w:bCs/>
        </w:rPr>
      </w:pPr>
      <w:r w:rsidRPr="00FC5C11">
        <w:rPr>
          <w:b/>
          <w:bCs/>
        </w:rPr>
        <w:t>Gestión de identidades</w:t>
      </w:r>
    </w:p>
    <w:p w14:paraId="58C8FAE9" w14:textId="77777777" w:rsidR="00FC5C11" w:rsidRPr="00FC5C11" w:rsidRDefault="00FC5C11" w:rsidP="00FC5C11">
      <w:pPr>
        <w:numPr>
          <w:ilvl w:val="0"/>
          <w:numId w:val="196"/>
        </w:numPr>
        <w:rPr>
          <w:b/>
          <w:bCs/>
        </w:rPr>
      </w:pPr>
      <w:r w:rsidRPr="00FC5C11">
        <w:rPr>
          <w:b/>
          <w:bCs/>
        </w:rPr>
        <w:t>Monitoreo de integridad</w:t>
      </w:r>
    </w:p>
    <w:p w14:paraId="314E8EFE" w14:textId="77777777" w:rsidR="00FC5C11" w:rsidRPr="00FC5C11" w:rsidRDefault="00FC5C11" w:rsidP="00FC5C11">
      <w:pPr>
        <w:numPr>
          <w:ilvl w:val="0"/>
          <w:numId w:val="196"/>
        </w:numPr>
        <w:rPr>
          <w:b/>
          <w:bCs/>
        </w:rPr>
      </w:pPr>
      <w:r w:rsidRPr="00FC5C11">
        <w:rPr>
          <w:b/>
          <w:bCs/>
        </w:rPr>
        <w:t>Auditorías de ciberseguridad</w:t>
      </w:r>
    </w:p>
    <w:p w14:paraId="2DD071A7" w14:textId="77777777" w:rsidR="00FC5C11" w:rsidRPr="00FC5C11" w:rsidRDefault="00FC5C11" w:rsidP="00FC5C11">
      <w:pPr>
        <w:numPr>
          <w:ilvl w:val="0"/>
          <w:numId w:val="196"/>
        </w:numPr>
        <w:rPr>
          <w:b/>
          <w:bCs/>
        </w:rPr>
      </w:pPr>
      <w:r w:rsidRPr="00FC5C11">
        <w:rPr>
          <w:b/>
          <w:bCs/>
        </w:rPr>
        <w:t>Cumplimiento normativo</w:t>
      </w:r>
    </w:p>
    <w:p w14:paraId="30A4E32B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Dado el carácter clínico del sistema, la seguridad es costo estructural no reducible.</w:t>
      </w:r>
    </w:p>
    <w:p w14:paraId="40ABB7BF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00F7D224">
          <v:rect id="_x0000_i1405" style="width:0;height:1.5pt" o:hralign="center" o:hrstd="t" o:hr="t" fillcolor="#a0a0a0" stroked="f"/>
        </w:pict>
      </w:r>
    </w:p>
    <w:p w14:paraId="16B4ED09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8.2 Costos Variables (Científicos y Operativos)</w:t>
      </w:r>
    </w:p>
    <w:p w14:paraId="35F63329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Fluctúan según volumen de actualización o complejidad institucional.</w:t>
      </w:r>
    </w:p>
    <w:p w14:paraId="41156AE9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3E455AFD">
          <v:rect id="_x0000_i1406" style="width:0;height:1.5pt" o:hralign="center" o:hrstd="t" o:hr="t" fillcolor="#a0a0a0" stroked="f"/>
        </w:pict>
      </w:r>
    </w:p>
    <w:p w14:paraId="6DB33D44" w14:textId="77777777" w:rsidR="00FC5C11" w:rsidRPr="00FC5C11" w:rsidRDefault="00FC5C11" w:rsidP="00FC5C11">
      <w:pPr>
        <w:rPr>
          <w:b/>
          <w:bCs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</w:rPr>
        <w:t xml:space="preserve"> Actualización de </w:t>
      </w:r>
      <w:proofErr w:type="spellStart"/>
      <w:r w:rsidRPr="00FC5C11">
        <w:rPr>
          <w:b/>
          <w:bCs/>
        </w:rPr>
        <w:t>Guideline</w:t>
      </w:r>
      <w:proofErr w:type="spellEnd"/>
    </w:p>
    <w:p w14:paraId="104244A1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lastRenderedPageBreak/>
        <w:t>Depende de:</w:t>
      </w:r>
    </w:p>
    <w:p w14:paraId="594F8FC1" w14:textId="77777777" w:rsidR="00FC5C11" w:rsidRPr="00FC5C11" w:rsidRDefault="00FC5C11" w:rsidP="00FC5C11">
      <w:pPr>
        <w:numPr>
          <w:ilvl w:val="0"/>
          <w:numId w:val="197"/>
        </w:numPr>
        <w:rPr>
          <w:b/>
          <w:bCs/>
        </w:rPr>
      </w:pPr>
      <w:r w:rsidRPr="00FC5C11">
        <w:rPr>
          <w:b/>
          <w:bCs/>
        </w:rPr>
        <w:t>Número de especialidades activas</w:t>
      </w:r>
    </w:p>
    <w:p w14:paraId="5C4AD2F3" w14:textId="77777777" w:rsidR="00FC5C11" w:rsidRPr="00FC5C11" w:rsidRDefault="00FC5C11" w:rsidP="00FC5C11">
      <w:pPr>
        <w:numPr>
          <w:ilvl w:val="0"/>
          <w:numId w:val="197"/>
        </w:numPr>
        <w:rPr>
          <w:b/>
          <w:bCs/>
        </w:rPr>
      </w:pPr>
      <w:r w:rsidRPr="00FC5C11">
        <w:rPr>
          <w:b/>
          <w:bCs/>
        </w:rPr>
        <w:t>Frecuencia de cambios internacionales</w:t>
      </w:r>
    </w:p>
    <w:p w14:paraId="3D8BAD70" w14:textId="77777777" w:rsidR="00FC5C11" w:rsidRPr="00FC5C11" w:rsidRDefault="00FC5C11" w:rsidP="00FC5C11">
      <w:pPr>
        <w:numPr>
          <w:ilvl w:val="0"/>
          <w:numId w:val="197"/>
        </w:numPr>
        <w:rPr>
          <w:b/>
          <w:bCs/>
        </w:rPr>
      </w:pPr>
      <w:r w:rsidRPr="00FC5C11">
        <w:rPr>
          <w:b/>
          <w:bCs/>
        </w:rPr>
        <w:t>Complejidad de reconfiguración</w:t>
      </w:r>
    </w:p>
    <w:p w14:paraId="32897083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Beneficio estructural:</w:t>
      </w:r>
    </w:p>
    <w:p w14:paraId="5DAE2EB9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Una actualización impacta transversalmente a múltiples instituciones.</w:t>
      </w:r>
    </w:p>
    <w:p w14:paraId="7E4366F0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No escala linealmente por cliente.</w:t>
      </w:r>
    </w:p>
    <w:p w14:paraId="7AD10F6D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05C06053">
          <v:rect id="_x0000_i1407" style="width:0;height:1.5pt" o:hralign="center" o:hrstd="t" o:hr="t" fillcolor="#a0a0a0" stroked="f"/>
        </w:pict>
      </w:r>
    </w:p>
    <w:p w14:paraId="4149CDBF" w14:textId="77777777" w:rsidR="00FC5C11" w:rsidRPr="00FC5C11" w:rsidRDefault="00FC5C11" w:rsidP="00FC5C11">
      <w:pPr>
        <w:rPr>
          <w:b/>
          <w:bCs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</w:rPr>
        <w:t xml:space="preserve"> Auditorías Científicas</w:t>
      </w:r>
    </w:p>
    <w:p w14:paraId="4766E9AF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Activadas por:</w:t>
      </w:r>
    </w:p>
    <w:p w14:paraId="521FBB7C" w14:textId="77777777" w:rsidR="00FC5C11" w:rsidRPr="00FC5C11" w:rsidRDefault="00FC5C11" w:rsidP="00FC5C11">
      <w:pPr>
        <w:numPr>
          <w:ilvl w:val="0"/>
          <w:numId w:val="198"/>
        </w:numPr>
        <w:rPr>
          <w:b/>
          <w:bCs/>
        </w:rPr>
      </w:pPr>
      <w:r w:rsidRPr="00FC5C11">
        <w:rPr>
          <w:b/>
          <w:bCs/>
        </w:rPr>
        <w:t>Drift estructural</w:t>
      </w:r>
    </w:p>
    <w:p w14:paraId="266866E1" w14:textId="77777777" w:rsidR="00FC5C11" w:rsidRPr="00FC5C11" w:rsidRDefault="00FC5C11" w:rsidP="00FC5C11">
      <w:pPr>
        <w:numPr>
          <w:ilvl w:val="0"/>
          <w:numId w:val="198"/>
        </w:numPr>
        <w:rPr>
          <w:b/>
          <w:bCs/>
        </w:rPr>
      </w:pPr>
      <w:r w:rsidRPr="00FC5C11">
        <w:rPr>
          <w:b/>
          <w:bCs/>
        </w:rPr>
        <w:t>Eventos regulatorios</w:t>
      </w:r>
    </w:p>
    <w:p w14:paraId="0E3F8F9F" w14:textId="77777777" w:rsidR="00FC5C11" w:rsidRPr="00FC5C11" w:rsidRDefault="00FC5C11" w:rsidP="00FC5C11">
      <w:pPr>
        <w:numPr>
          <w:ilvl w:val="0"/>
          <w:numId w:val="198"/>
        </w:numPr>
        <w:rPr>
          <w:b/>
          <w:bCs/>
        </w:rPr>
      </w:pPr>
      <w:r w:rsidRPr="00FC5C11">
        <w:rPr>
          <w:b/>
          <w:bCs/>
        </w:rPr>
        <w:t>Cambios significativos en evidencia</w:t>
      </w:r>
    </w:p>
    <w:p w14:paraId="37757DFC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Costo variable, pero no recurrente mensual.</w:t>
      </w:r>
    </w:p>
    <w:p w14:paraId="316F015E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403C08E0">
          <v:rect id="_x0000_i1408" style="width:0;height:1.5pt" o:hralign="center" o:hrstd="t" o:hr="t" fillcolor="#a0a0a0" stroked="f"/>
        </w:pict>
      </w:r>
    </w:p>
    <w:p w14:paraId="0A943E4E" w14:textId="77777777" w:rsidR="00FC5C11" w:rsidRPr="00FC5C11" w:rsidRDefault="00FC5C11" w:rsidP="00FC5C11">
      <w:pPr>
        <w:rPr>
          <w:b/>
          <w:bCs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</w:rPr>
        <w:t xml:space="preserve"> Soporte Técnico Avanzado</w:t>
      </w:r>
    </w:p>
    <w:p w14:paraId="7426F0ED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Varía según:</w:t>
      </w:r>
    </w:p>
    <w:p w14:paraId="14F5B5F4" w14:textId="77777777" w:rsidR="00FC5C11" w:rsidRPr="00FC5C11" w:rsidRDefault="00FC5C11" w:rsidP="00FC5C11">
      <w:pPr>
        <w:numPr>
          <w:ilvl w:val="0"/>
          <w:numId w:val="199"/>
        </w:numPr>
        <w:rPr>
          <w:b/>
          <w:bCs/>
        </w:rPr>
      </w:pPr>
      <w:r w:rsidRPr="00FC5C11">
        <w:rPr>
          <w:b/>
          <w:bCs/>
        </w:rPr>
        <w:t>Complejidad de integración ERP (SCRIL)</w:t>
      </w:r>
    </w:p>
    <w:p w14:paraId="3151FCE0" w14:textId="77777777" w:rsidR="00FC5C11" w:rsidRPr="00FC5C11" w:rsidRDefault="00FC5C11" w:rsidP="00FC5C11">
      <w:pPr>
        <w:numPr>
          <w:ilvl w:val="0"/>
          <w:numId w:val="199"/>
        </w:numPr>
        <w:rPr>
          <w:b/>
          <w:bCs/>
        </w:rPr>
      </w:pPr>
      <w:r w:rsidRPr="00FC5C11">
        <w:rPr>
          <w:b/>
          <w:bCs/>
        </w:rPr>
        <w:t>Número de sedes</w:t>
      </w:r>
    </w:p>
    <w:p w14:paraId="315EEFCC" w14:textId="77777777" w:rsidR="00FC5C11" w:rsidRPr="00FC5C11" w:rsidRDefault="00FC5C11" w:rsidP="00FC5C11">
      <w:pPr>
        <w:numPr>
          <w:ilvl w:val="0"/>
          <w:numId w:val="199"/>
        </w:numPr>
        <w:rPr>
          <w:b/>
          <w:bCs/>
        </w:rPr>
      </w:pPr>
      <w:r w:rsidRPr="00FC5C11">
        <w:rPr>
          <w:b/>
          <w:bCs/>
        </w:rPr>
        <w:t>Nivel de personalización</w:t>
      </w:r>
    </w:p>
    <w:p w14:paraId="22223775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Tiende a disminuir tras estabilización institucional.</w:t>
      </w:r>
    </w:p>
    <w:p w14:paraId="15B64EE2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5A2D401B">
          <v:rect id="_x0000_i1409" style="width:0;height:1.5pt" o:hralign="center" o:hrstd="t" o:hr="t" fillcolor="#a0a0a0" stroked="f"/>
        </w:pict>
      </w:r>
    </w:p>
    <w:p w14:paraId="0DFD039B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8.3 Costos Escalables (COGS Tecnológico)</w:t>
      </w:r>
    </w:p>
    <w:p w14:paraId="3E7FFA12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Costos directamente asociados al crecimiento de base instalada.</w:t>
      </w:r>
    </w:p>
    <w:p w14:paraId="4EA9572F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150137A2">
          <v:rect id="_x0000_i1410" style="width:0;height:1.5pt" o:hralign="center" o:hrstd="t" o:hr="t" fillcolor="#a0a0a0" stroked="f"/>
        </w:pict>
      </w:r>
    </w:p>
    <w:p w14:paraId="51828D53" w14:textId="77777777" w:rsidR="00FC5C11" w:rsidRPr="00FC5C11" w:rsidRDefault="00FC5C11" w:rsidP="00FC5C11">
      <w:pPr>
        <w:rPr>
          <w:b/>
          <w:bCs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</w:rPr>
        <w:t xml:space="preserve"> Infraestructura Cloud (COGS)</w:t>
      </w:r>
    </w:p>
    <w:p w14:paraId="18748E88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Incluye:</w:t>
      </w:r>
    </w:p>
    <w:p w14:paraId="4A8CC807" w14:textId="77777777" w:rsidR="00FC5C11" w:rsidRPr="00FC5C11" w:rsidRDefault="00FC5C11" w:rsidP="00FC5C11">
      <w:pPr>
        <w:numPr>
          <w:ilvl w:val="0"/>
          <w:numId w:val="200"/>
        </w:numPr>
        <w:rPr>
          <w:b/>
          <w:bCs/>
        </w:rPr>
      </w:pPr>
      <w:r w:rsidRPr="00FC5C11">
        <w:rPr>
          <w:b/>
          <w:bCs/>
        </w:rPr>
        <w:t>Hosting</w:t>
      </w:r>
    </w:p>
    <w:p w14:paraId="15E29F78" w14:textId="77777777" w:rsidR="00FC5C11" w:rsidRPr="00FC5C11" w:rsidRDefault="00FC5C11" w:rsidP="00FC5C11">
      <w:pPr>
        <w:numPr>
          <w:ilvl w:val="0"/>
          <w:numId w:val="200"/>
        </w:numPr>
        <w:rPr>
          <w:b/>
          <w:bCs/>
        </w:rPr>
      </w:pPr>
      <w:r w:rsidRPr="00FC5C11">
        <w:rPr>
          <w:b/>
          <w:bCs/>
        </w:rPr>
        <w:t>Procesamiento</w:t>
      </w:r>
    </w:p>
    <w:p w14:paraId="320C79CA" w14:textId="77777777" w:rsidR="00FC5C11" w:rsidRPr="00FC5C11" w:rsidRDefault="00FC5C11" w:rsidP="00FC5C11">
      <w:pPr>
        <w:numPr>
          <w:ilvl w:val="0"/>
          <w:numId w:val="200"/>
        </w:numPr>
        <w:rPr>
          <w:b/>
          <w:bCs/>
        </w:rPr>
      </w:pPr>
      <w:r w:rsidRPr="00FC5C11">
        <w:rPr>
          <w:b/>
          <w:bCs/>
        </w:rPr>
        <w:lastRenderedPageBreak/>
        <w:t>Almacenamiento</w:t>
      </w:r>
    </w:p>
    <w:p w14:paraId="23A900E4" w14:textId="77777777" w:rsidR="00FC5C11" w:rsidRPr="00FC5C11" w:rsidRDefault="00FC5C11" w:rsidP="00FC5C11">
      <w:pPr>
        <w:numPr>
          <w:ilvl w:val="0"/>
          <w:numId w:val="200"/>
        </w:numPr>
        <w:rPr>
          <w:b/>
          <w:bCs/>
        </w:rPr>
      </w:pPr>
      <w:proofErr w:type="spellStart"/>
      <w:r w:rsidRPr="00FC5C11">
        <w:rPr>
          <w:b/>
          <w:bCs/>
        </w:rPr>
        <w:t>Backups</w:t>
      </w:r>
      <w:proofErr w:type="spellEnd"/>
    </w:p>
    <w:p w14:paraId="259401BF" w14:textId="77777777" w:rsidR="00FC5C11" w:rsidRPr="00FC5C11" w:rsidRDefault="00FC5C11" w:rsidP="00FC5C11">
      <w:pPr>
        <w:numPr>
          <w:ilvl w:val="0"/>
          <w:numId w:val="200"/>
        </w:numPr>
        <w:rPr>
          <w:b/>
          <w:bCs/>
        </w:rPr>
      </w:pPr>
      <w:r w:rsidRPr="00FC5C11">
        <w:rPr>
          <w:b/>
          <w:bCs/>
        </w:rPr>
        <w:t xml:space="preserve">Entornos </w:t>
      </w:r>
      <w:proofErr w:type="spellStart"/>
      <w:r w:rsidRPr="00FC5C11">
        <w:rPr>
          <w:b/>
          <w:bCs/>
        </w:rPr>
        <w:t>sandbox</w:t>
      </w:r>
      <w:proofErr w:type="spellEnd"/>
    </w:p>
    <w:p w14:paraId="3A13CAD6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Escalabilidad:</w:t>
      </w:r>
    </w:p>
    <w:p w14:paraId="24595467" w14:textId="77777777" w:rsidR="00FC5C11" w:rsidRPr="00FC5C11" w:rsidRDefault="00FC5C11" w:rsidP="00FC5C11">
      <w:pPr>
        <w:numPr>
          <w:ilvl w:val="0"/>
          <w:numId w:val="201"/>
        </w:numPr>
        <w:rPr>
          <w:b/>
          <w:bCs/>
        </w:rPr>
      </w:pPr>
      <w:r w:rsidRPr="00FC5C11">
        <w:rPr>
          <w:b/>
          <w:bCs/>
        </w:rPr>
        <w:t>Crece proporcionalmente al volumen</w:t>
      </w:r>
    </w:p>
    <w:p w14:paraId="1207B309" w14:textId="77777777" w:rsidR="00FC5C11" w:rsidRPr="00FC5C11" w:rsidRDefault="00FC5C11" w:rsidP="00FC5C11">
      <w:pPr>
        <w:numPr>
          <w:ilvl w:val="0"/>
          <w:numId w:val="201"/>
        </w:numPr>
        <w:rPr>
          <w:b/>
          <w:bCs/>
        </w:rPr>
      </w:pPr>
      <w:r w:rsidRPr="00FC5C11">
        <w:rPr>
          <w:b/>
          <w:bCs/>
        </w:rPr>
        <w:t>Costo unitario decreciente por economías de escala</w:t>
      </w:r>
    </w:p>
    <w:p w14:paraId="4C6C1BE9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Representa el principal componente de COGS recurrente.</w:t>
      </w:r>
    </w:p>
    <w:p w14:paraId="6A77A9F6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6AC003F0">
          <v:rect id="_x0000_i1411" style="width:0;height:1.5pt" o:hralign="center" o:hrstd="t" o:hr="t" fillcolor="#a0a0a0" stroked="f"/>
        </w:pict>
      </w:r>
    </w:p>
    <w:p w14:paraId="0BC026ED" w14:textId="77777777" w:rsidR="00FC5C11" w:rsidRPr="00FC5C11" w:rsidRDefault="00FC5C11" w:rsidP="00FC5C11">
      <w:pPr>
        <w:rPr>
          <w:b/>
          <w:bCs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</w:rPr>
        <w:t xml:space="preserve"> Integración Hospitalaria</w:t>
      </w:r>
    </w:p>
    <w:p w14:paraId="65A1FC6E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Incluye:</w:t>
      </w:r>
    </w:p>
    <w:p w14:paraId="125DF9DB" w14:textId="77777777" w:rsidR="00FC5C11" w:rsidRPr="00FC5C11" w:rsidRDefault="00FC5C11" w:rsidP="00FC5C11">
      <w:pPr>
        <w:numPr>
          <w:ilvl w:val="0"/>
          <w:numId w:val="202"/>
        </w:numPr>
        <w:rPr>
          <w:b/>
          <w:bCs/>
        </w:rPr>
      </w:pPr>
      <w:r w:rsidRPr="00FC5C11">
        <w:rPr>
          <w:b/>
          <w:bCs/>
        </w:rPr>
        <w:t>Integración con EHR</w:t>
      </w:r>
    </w:p>
    <w:p w14:paraId="3A46FDA2" w14:textId="77777777" w:rsidR="00FC5C11" w:rsidRPr="00FC5C11" w:rsidRDefault="00FC5C11" w:rsidP="00FC5C11">
      <w:pPr>
        <w:numPr>
          <w:ilvl w:val="0"/>
          <w:numId w:val="202"/>
        </w:numPr>
        <w:rPr>
          <w:b/>
          <w:bCs/>
        </w:rPr>
      </w:pPr>
      <w:r w:rsidRPr="00FC5C11">
        <w:rPr>
          <w:b/>
          <w:bCs/>
        </w:rPr>
        <w:t>Integración ERP para SCRIL</w:t>
      </w:r>
    </w:p>
    <w:p w14:paraId="507CF6BC" w14:textId="77777777" w:rsidR="00FC5C11" w:rsidRPr="00FC5C11" w:rsidRDefault="00FC5C11" w:rsidP="00FC5C11">
      <w:pPr>
        <w:numPr>
          <w:ilvl w:val="0"/>
          <w:numId w:val="202"/>
        </w:numPr>
        <w:rPr>
          <w:b/>
          <w:bCs/>
        </w:rPr>
      </w:pPr>
      <w:r w:rsidRPr="00FC5C11">
        <w:rPr>
          <w:b/>
          <w:bCs/>
        </w:rPr>
        <w:t>Ajustes de interoperabilidad</w:t>
      </w:r>
    </w:p>
    <w:p w14:paraId="65125DB1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Alta intensidad en fase inicial.</w:t>
      </w:r>
      <w:r w:rsidRPr="00FC5C11">
        <w:rPr>
          <w:b/>
          <w:bCs/>
        </w:rPr>
        <w:br/>
        <w:t xml:space="preserve">Costo marginal decreciente conforme se estandariza el </w:t>
      </w:r>
      <w:proofErr w:type="spellStart"/>
      <w:r w:rsidRPr="00FC5C11">
        <w:rPr>
          <w:b/>
          <w:bCs/>
        </w:rPr>
        <w:t>playbook</w:t>
      </w:r>
      <w:proofErr w:type="spellEnd"/>
      <w:r w:rsidRPr="00FC5C11">
        <w:rPr>
          <w:b/>
          <w:bCs/>
        </w:rPr>
        <w:t>.</w:t>
      </w:r>
    </w:p>
    <w:p w14:paraId="0CA12F83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6363EFF8">
          <v:rect id="_x0000_i1412" style="width:0;height:1.5pt" o:hralign="center" o:hrstd="t" o:hr="t" fillcolor="#a0a0a0" stroked="f"/>
        </w:pict>
      </w:r>
    </w:p>
    <w:p w14:paraId="1EA870C2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8.4 Tratamiento Específico de SCRIL</w:t>
      </w:r>
    </w:p>
    <w:p w14:paraId="3EFA96D9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SCRIL:</w:t>
      </w:r>
    </w:p>
    <w:p w14:paraId="2E79CA8A" w14:textId="77777777" w:rsidR="00FC5C11" w:rsidRPr="00FC5C11" w:rsidRDefault="00FC5C11" w:rsidP="00FC5C11">
      <w:pPr>
        <w:numPr>
          <w:ilvl w:val="0"/>
          <w:numId w:val="203"/>
        </w:numPr>
        <w:rPr>
          <w:b/>
          <w:bCs/>
        </w:rPr>
      </w:pPr>
      <w:r w:rsidRPr="00FC5C11">
        <w:rPr>
          <w:b/>
          <w:bCs/>
        </w:rPr>
        <w:t>Incrementa costo técnico inicial</w:t>
      </w:r>
    </w:p>
    <w:p w14:paraId="115BE375" w14:textId="77777777" w:rsidR="00FC5C11" w:rsidRPr="00FC5C11" w:rsidRDefault="00FC5C11" w:rsidP="00FC5C11">
      <w:pPr>
        <w:numPr>
          <w:ilvl w:val="0"/>
          <w:numId w:val="203"/>
        </w:numPr>
        <w:rPr>
          <w:b/>
          <w:bCs/>
        </w:rPr>
      </w:pPr>
      <w:r w:rsidRPr="00FC5C11">
        <w:rPr>
          <w:b/>
          <w:bCs/>
        </w:rPr>
        <w:t xml:space="preserve">Eleva complejidad de </w:t>
      </w:r>
      <w:proofErr w:type="spellStart"/>
      <w:r w:rsidRPr="00FC5C11">
        <w:rPr>
          <w:b/>
          <w:bCs/>
        </w:rPr>
        <w:t>onboarding</w:t>
      </w:r>
      <w:proofErr w:type="spellEnd"/>
    </w:p>
    <w:p w14:paraId="0D31B262" w14:textId="77777777" w:rsidR="00FC5C11" w:rsidRPr="00FC5C11" w:rsidRDefault="00FC5C11" w:rsidP="00FC5C11">
      <w:pPr>
        <w:numPr>
          <w:ilvl w:val="0"/>
          <w:numId w:val="203"/>
        </w:numPr>
        <w:rPr>
          <w:b/>
          <w:bCs/>
        </w:rPr>
      </w:pPr>
      <w:r w:rsidRPr="00FC5C11">
        <w:rPr>
          <w:b/>
          <w:bCs/>
        </w:rPr>
        <w:t>Requiere mayor coordinación ERP</w:t>
      </w:r>
    </w:p>
    <w:p w14:paraId="469519E4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Pero:</w:t>
      </w:r>
    </w:p>
    <w:p w14:paraId="610F13D2" w14:textId="77777777" w:rsidR="00FC5C11" w:rsidRPr="00FC5C11" w:rsidRDefault="00FC5C11" w:rsidP="00FC5C11">
      <w:pPr>
        <w:numPr>
          <w:ilvl w:val="0"/>
          <w:numId w:val="204"/>
        </w:numPr>
        <w:rPr>
          <w:b/>
          <w:bCs/>
        </w:rPr>
      </w:pPr>
      <w:r w:rsidRPr="00FC5C11">
        <w:rPr>
          <w:b/>
          <w:bCs/>
        </w:rPr>
        <w:t>Tiene bajo costo marginal recurrente</w:t>
      </w:r>
    </w:p>
    <w:p w14:paraId="1A7850E2" w14:textId="77777777" w:rsidR="00FC5C11" w:rsidRPr="00FC5C11" w:rsidRDefault="00FC5C11" w:rsidP="00FC5C11">
      <w:pPr>
        <w:numPr>
          <w:ilvl w:val="0"/>
          <w:numId w:val="204"/>
        </w:numPr>
        <w:rPr>
          <w:b/>
          <w:bCs/>
        </w:rPr>
      </w:pPr>
      <w:r w:rsidRPr="00FC5C11">
        <w:rPr>
          <w:b/>
          <w:bCs/>
        </w:rPr>
        <w:t>Se reutiliza arquitectura base</w:t>
      </w:r>
    </w:p>
    <w:p w14:paraId="14C3AFAB" w14:textId="77777777" w:rsidR="00FC5C11" w:rsidRPr="00FC5C11" w:rsidRDefault="00FC5C11" w:rsidP="00FC5C11">
      <w:pPr>
        <w:numPr>
          <w:ilvl w:val="0"/>
          <w:numId w:val="204"/>
        </w:numPr>
        <w:rPr>
          <w:b/>
          <w:bCs/>
        </w:rPr>
      </w:pPr>
      <w:r w:rsidRPr="00FC5C11">
        <w:rPr>
          <w:b/>
          <w:bCs/>
        </w:rPr>
        <w:t>Genera alto valor percibido</w:t>
      </w:r>
    </w:p>
    <w:p w14:paraId="3236E420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Financieramente:</w:t>
      </w:r>
    </w:p>
    <w:p w14:paraId="7EDA7185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Alto CAC técnico inicial.</w:t>
      </w:r>
      <w:r w:rsidRPr="00FC5C11">
        <w:rPr>
          <w:b/>
          <w:bCs/>
        </w:rPr>
        <w:br/>
        <w:t>Alto margen incremental posterior.</w:t>
      </w:r>
    </w:p>
    <w:p w14:paraId="1D41E99D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0BF9D883">
          <v:rect id="_x0000_i1413" style="width:0;height:1.5pt" o:hralign="center" o:hrstd="t" o:hr="t" fillcolor="#a0a0a0" stroked="f"/>
        </w:pict>
      </w:r>
    </w:p>
    <w:p w14:paraId="04ABEDE7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lastRenderedPageBreak/>
        <w:t>8.5 Clasificación Financiera Conceptual</w:t>
      </w:r>
    </w:p>
    <w:p w14:paraId="52D25D6E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Desde perspectiva de fondo institucional:</w:t>
      </w:r>
    </w:p>
    <w:p w14:paraId="6B572CBC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COGS</w:t>
      </w:r>
    </w:p>
    <w:p w14:paraId="0A5C1818" w14:textId="77777777" w:rsidR="00FC5C11" w:rsidRPr="00FC5C11" w:rsidRDefault="00FC5C11" w:rsidP="00FC5C11">
      <w:pPr>
        <w:numPr>
          <w:ilvl w:val="0"/>
          <w:numId w:val="205"/>
        </w:numPr>
        <w:rPr>
          <w:b/>
          <w:bCs/>
        </w:rPr>
      </w:pPr>
      <w:r w:rsidRPr="00FC5C11">
        <w:rPr>
          <w:b/>
          <w:bCs/>
        </w:rPr>
        <w:t xml:space="preserve">Infraestructura </w:t>
      </w:r>
      <w:proofErr w:type="spellStart"/>
      <w:r w:rsidRPr="00FC5C11">
        <w:rPr>
          <w:b/>
          <w:bCs/>
        </w:rPr>
        <w:t>cloud</w:t>
      </w:r>
      <w:proofErr w:type="spellEnd"/>
    </w:p>
    <w:p w14:paraId="0A15047F" w14:textId="77777777" w:rsidR="00FC5C11" w:rsidRPr="00FC5C11" w:rsidRDefault="00FC5C11" w:rsidP="00FC5C11">
      <w:pPr>
        <w:numPr>
          <w:ilvl w:val="0"/>
          <w:numId w:val="205"/>
        </w:numPr>
        <w:rPr>
          <w:b/>
          <w:bCs/>
        </w:rPr>
      </w:pPr>
      <w:r w:rsidRPr="00FC5C11">
        <w:rPr>
          <w:b/>
          <w:bCs/>
        </w:rPr>
        <w:t>Soporte técnico directo</w:t>
      </w:r>
    </w:p>
    <w:p w14:paraId="635A4351" w14:textId="77777777" w:rsidR="00FC5C11" w:rsidRPr="00FC5C11" w:rsidRDefault="00FC5C11" w:rsidP="00FC5C11">
      <w:pPr>
        <w:numPr>
          <w:ilvl w:val="0"/>
          <w:numId w:val="205"/>
        </w:numPr>
        <w:rPr>
          <w:b/>
          <w:bCs/>
        </w:rPr>
      </w:pPr>
      <w:r w:rsidRPr="00FC5C11">
        <w:rPr>
          <w:b/>
          <w:bCs/>
        </w:rPr>
        <w:t>Integraciones específicas</w:t>
      </w:r>
    </w:p>
    <w:p w14:paraId="18D569B2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OPEX Estratégico</w:t>
      </w:r>
    </w:p>
    <w:p w14:paraId="4E44A163" w14:textId="77777777" w:rsidR="00FC5C11" w:rsidRPr="00FC5C11" w:rsidRDefault="00FC5C11" w:rsidP="00FC5C11">
      <w:pPr>
        <w:numPr>
          <w:ilvl w:val="0"/>
          <w:numId w:val="206"/>
        </w:numPr>
        <w:rPr>
          <w:b/>
          <w:bCs/>
        </w:rPr>
      </w:pPr>
      <w:r w:rsidRPr="00FC5C11">
        <w:rPr>
          <w:b/>
          <w:bCs/>
        </w:rPr>
        <w:t>Equipo científico</w:t>
      </w:r>
    </w:p>
    <w:p w14:paraId="39F036FF" w14:textId="77777777" w:rsidR="00FC5C11" w:rsidRPr="00FC5C11" w:rsidRDefault="00FC5C11" w:rsidP="00FC5C11">
      <w:pPr>
        <w:numPr>
          <w:ilvl w:val="0"/>
          <w:numId w:val="206"/>
        </w:numPr>
        <w:rPr>
          <w:b/>
          <w:bCs/>
        </w:rPr>
      </w:pPr>
      <w:r w:rsidRPr="00FC5C11">
        <w:rPr>
          <w:b/>
          <w:bCs/>
        </w:rPr>
        <w:t>Seguridad</w:t>
      </w:r>
    </w:p>
    <w:p w14:paraId="4F7A9AEB" w14:textId="77777777" w:rsidR="00FC5C11" w:rsidRPr="00FC5C11" w:rsidRDefault="00FC5C11" w:rsidP="00FC5C11">
      <w:pPr>
        <w:numPr>
          <w:ilvl w:val="0"/>
          <w:numId w:val="206"/>
        </w:numPr>
        <w:rPr>
          <w:b/>
          <w:bCs/>
        </w:rPr>
      </w:pPr>
      <w:r w:rsidRPr="00FC5C11">
        <w:rPr>
          <w:b/>
          <w:bCs/>
        </w:rPr>
        <w:t>Mantenimiento tecnológico</w:t>
      </w:r>
    </w:p>
    <w:p w14:paraId="2D9611BF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I+D</w:t>
      </w:r>
    </w:p>
    <w:p w14:paraId="7133A732" w14:textId="77777777" w:rsidR="00FC5C11" w:rsidRPr="00FC5C11" w:rsidRDefault="00FC5C11" w:rsidP="00FC5C11">
      <w:pPr>
        <w:numPr>
          <w:ilvl w:val="0"/>
          <w:numId w:val="207"/>
        </w:numPr>
        <w:rPr>
          <w:b/>
          <w:bCs/>
        </w:rPr>
      </w:pPr>
      <w:r w:rsidRPr="00FC5C11">
        <w:rPr>
          <w:b/>
          <w:bCs/>
        </w:rPr>
        <w:t>Evolución arquitectónica</w:t>
      </w:r>
    </w:p>
    <w:p w14:paraId="65A22F0F" w14:textId="77777777" w:rsidR="00FC5C11" w:rsidRPr="00FC5C11" w:rsidRDefault="00FC5C11" w:rsidP="00FC5C11">
      <w:pPr>
        <w:numPr>
          <w:ilvl w:val="0"/>
          <w:numId w:val="207"/>
        </w:numPr>
        <w:rPr>
          <w:b/>
          <w:bCs/>
        </w:rPr>
      </w:pPr>
      <w:r w:rsidRPr="00FC5C11">
        <w:rPr>
          <w:b/>
          <w:bCs/>
        </w:rPr>
        <w:t>Nuevos módulos</w:t>
      </w:r>
    </w:p>
    <w:p w14:paraId="19F44312" w14:textId="77777777" w:rsidR="00FC5C11" w:rsidRPr="00FC5C11" w:rsidRDefault="00FC5C11" w:rsidP="00FC5C11">
      <w:pPr>
        <w:numPr>
          <w:ilvl w:val="0"/>
          <w:numId w:val="207"/>
        </w:numPr>
        <w:rPr>
          <w:b/>
          <w:bCs/>
        </w:rPr>
      </w:pPr>
      <w:r w:rsidRPr="00FC5C11">
        <w:rPr>
          <w:b/>
          <w:bCs/>
        </w:rPr>
        <w:t>Optimización de modelos sistémicos</w:t>
      </w:r>
    </w:p>
    <w:p w14:paraId="4ABDBD3D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La separación permite analizar margen bruto y margen operativo con claridad.</w:t>
      </w:r>
    </w:p>
    <w:p w14:paraId="6C11B3BC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0AF3BDC9">
          <v:rect id="_x0000_i1414" style="width:0;height:1.5pt" o:hralign="center" o:hrstd="t" o:hr="t" fillcolor="#a0a0a0" stroked="f"/>
        </w:pict>
      </w:r>
    </w:p>
    <w:p w14:paraId="7E2926AF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8.6 Apalancamiento Operativo</w:t>
      </w:r>
    </w:p>
    <w:p w14:paraId="0BBDFD4A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El modelo presenta fuerte apalancamiento operativo:</w:t>
      </w:r>
    </w:p>
    <w:p w14:paraId="12AAC126" w14:textId="77777777" w:rsidR="00FC5C11" w:rsidRPr="00FC5C11" w:rsidRDefault="00FC5C11" w:rsidP="00FC5C11">
      <w:pPr>
        <w:numPr>
          <w:ilvl w:val="0"/>
          <w:numId w:val="208"/>
        </w:numPr>
        <w:rPr>
          <w:b/>
          <w:bCs/>
        </w:rPr>
      </w:pPr>
      <w:r w:rsidRPr="00FC5C11">
        <w:rPr>
          <w:b/>
          <w:bCs/>
        </w:rPr>
        <w:t>EL se comparte entre clientes</w:t>
      </w:r>
    </w:p>
    <w:p w14:paraId="3BC08A4C" w14:textId="77777777" w:rsidR="00FC5C11" w:rsidRPr="00FC5C11" w:rsidRDefault="00FC5C11" w:rsidP="00FC5C11">
      <w:pPr>
        <w:numPr>
          <w:ilvl w:val="0"/>
          <w:numId w:val="208"/>
        </w:numPr>
        <w:rPr>
          <w:b/>
          <w:bCs/>
        </w:rPr>
      </w:pPr>
      <w:r w:rsidRPr="00FC5C11">
        <w:rPr>
          <w:b/>
          <w:bCs/>
        </w:rPr>
        <w:t>Actualización científica beneficia a todos</w:t>
      </w:r>
    </w:p>
    <w:p w14:paraId="648667FD" w14:textId="77777777" w:rsidR="00FC5C11" w:rsidRPr="00FC5C11" w:rsidRDefault="00FC5C11" w:rsidP="00FC5C11">
      <w:pPr>
        <w:numPr>
          <w:ilvl w:val="0"/>
          <w:numId w:val="208"/>
        </w:numPr>
        <w:rPr>
          <w:b/>
          <w:bCs/>
        </w:rPr>
      </w:pPr>
      <w:r w:rsidRPr="00FC5C11">
        <w:rPr>
          <w:b/>
          <w:bCs/>
        </w:rPr>
        <w:t>Arquitectura tecnológica no se replica por cliente</w:t>
      </w:r>
    </w:p>
    <w:p w14:paraId="135041B6" w14:textId="77777777" w:rsidR="00FC5C11" w:rsidRPr="00FC5C11" w:rsidRDefault="00FC5C11" w:rsidP="00FC5C11">
      <w:pPr>
        <w:numPr>
          <w:ilvl w:val="0"/>
          <w:numId w:val="208"/>
        </w:numPr>
        <w:rPr>
          <w:b/>
          <w:bCs/>
        </w:rPr>
      </w:pPr>
      <w:r w:rsidRPr="00FC5C11">
        <w:rPr>
          <w:b/>
          <w:bCs/>
        </w:rPr>
        <w:t>Comité científico central no crece linealmente</w:t>
      </w:r>
    </w:p>
    <w:p w14:paraId="08F58CB5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A medida que aumenta la base instalada:</w:t>
      </w:r>
    </w:p>
    <w:p w14:paraId="4F23A7F6" w14:textId="77777777" w:rsidR="00FC5C11" w:rsidRPr="00FC5C11" w:rsidRDefault="00FC5C11" w:rsidP="00FC5C11">
      <w:pPr>
        <w:numPr>
          <w:ilvl w:val="0"/>
          <w:numId w:val="209"/>
        </w:numPr>
        <w:rPr>
          <w:b/>
          <w:bCs/>
        </w:rPr>
      </w:pPr>
      <w:r w:rsidRPr="00FC5C11">
        <w:rPr>
          <w:b/>
          <w:bCs/>
        </w:rPr>
        <w:t>Los ingresos crecen más rápido que los costos estructurales</w:t>
      </w:r>
    </w:p>
    <w:p w14:paraId="25EF68A7" w14:textId="77777777" w:rsidR="00FC5C11" w:rsidRPr="00FC5C11" w:rsidRDefault="00FC5C11" w:rsidP="00FC5C11">
      <w:pPr>
        <w:numPr>
          <w:ilvl w:val="0"/>
          <w:numId w:val="209"/>
        </w:numPr>
        <w:rPr>
          <w:b/>
          <w:bCs/>
        </w:rPr>
      </w:pPr>
      <w:r w:rsidRPr="00FC5C11">
        <w:rPr>
          <w:b/>
          <w:bCs/>
        </w:rPr>
        <w:t>El margen bruto se expande progresivamente</w:t>
      </w:r>
    </w:p>
    <w:p w14:paraId="6C8E91CD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43C4713B">
          <v:rect id="_x0000_i1415" style="width:0;height:1.5pt" o:hralign="center" o:hrstd="t" o:hr="t" fillcolor="#a0a0a0" stroked="f"/>
        </w:pict>
      </w:r>
    </w:p>
    <w:p w14:paraId="347C5C16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8.7 Punto de Inflexión de Margen</w:t>
      </w:r>
    </w:p>
    <w:p w14:paraId="21E58026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Existe un umbral de instituciones activas donde:</w:t>
      </w:r>
    </w:p>
    <w:p w14:paraId="7C720891" w14:textId="77777777" w:rsidR="00FC5C11" w:rsidRPr="00FC5C11" w:rsidRDefault="00FC5C11" w:rsidP="00FC5C11">
      <w:pPr>
        <w:numPr>
          <w:ilvl w:val="0"/>
          <w:numId w:val="210"/>
        </w:numPr>
        <w:rPr>
          <w:b/>
          <w:bCs/>
        </w:rPr>
      </w:pPr>
      <w:r w:rsidRPr="00FC5C11">
        <w:rPr>
          <w:b/>
          <w:bCs/>
        </w:rPr>
        <w:t>Los costos fijos quedan cubiertos</w:t>
      </w:r>
    </w:p>
    <w:p w14:paraId="3DBFAFEB" w14:textId="77777777" w:rsidR="00FC5C11" w:rsidRPr="00FC5C11" w:rsidRDefault="00FC5C11" w:rsidP="00FC5C11">
      <w:pPr>
        <w:numPr>
          <w:ilvl w:val="0"/>
          <w:numId w:val="210"/>
        </w:numPr>
        <w:rPr>
          <w:b/>
          <w:bCs/>
        </w:rPr>
      </w:pPr>
      <w:r w:rsidRPr="00FC5C11">
        <w:rPr>
          <w:b/>
          <w:bCs/>
        </w:rPr>
        <w:lastRenderedPageBreak/>
        <w:t>Los ingresos recurrentes dominan</w:t>
      </w:r>
    </w:p>
    <w:p w14:paraId="7DCC8CFB" w14:textId="77777777" w:rsidR="00FC5C11" w:rsidRPr="00FC5C11" w:rsidRDefault="00FC5C11" w:rsidP="00FC5C11">
      <w:pPr>
        <w:numPr>
          <w:ilvl w:val="0"/>
          <w:numId w:val="210"/>
        </w:numPr>
        <w:rPr>
          <w:b/>
          <w:bCs/>
        </w:rPr>
      </w:pPr>
      <w:r w:rsidRPr="00FC5C11">
        <w:rPr>
          <w:b/>
          <w:bCs/>
        </w:rPr>
        <w:t>La expansión premium incrementa margen</w:t>
      </w:r>
    </w:p>
    <w:p w14:paraId="2B496562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A partir de ese punto, cada nueva institución contribuye con alto margen incremental.</w:t>
      </w:r>
    </w:p>
    <w:p w14:paraId="39C31F2B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6238BA86">
          <v:rect id="_x0000_i1416" style="width:0;height:1.5pt" o:hralign="center" o:hrstd="t" o:hr="t" fillcolor="#a0a0a0" stroked="f"/>
        </w:pict>
      </w:r>
    </w:p>
    <w:p w14:paraId="0D8F81CD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8.8 Riesgos de Costos</w:t>
      </w:r>
    </w:p>
    <w:p w14:paraId="55734C65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Principales riesgos:</w:t>
      </w:r>
    </w:p>
    <w:p w14:paraId="43469E00" w14:textId="77777777" w:rsidR="00FC5C11" w:rsidRPr="00FC5C11" w:rsidRDefault="00FC5C11" w:rsidP="00FC5C11">
      <w:pPr>
        <w:numPr>
          <w:ilvl w:val="0"/>
          <w:numId w:val="211"/>
        </w:numPr>
        <w:rPr>
          <w:b/>
          <w:bCs/>
        </w:rPr>
      </w:pPr>
      <w:r w:rsidRPr="00FC5C11">
        <w:rPr>
          <w:b/>
          <w:bCs/>
        </w:rPr>
        <w:t>Personalización excesiva por cliente</w:t>
      </w:r>
    </w:p>
    <w:p w14:paraId="072841A4" w14:textId="77777777" w:rsidR="00FC5C11" w:rsidRPr="00FC5C11" w:rsidRDefault="00FC5C11" w:rsidP="00FC5C11">
      <w:pPr>
        <w:numPr>
          <w:ilvl w:val="0"/>
          <w:numId w:val="211"/>
        </w:numPr>
        <w:rPr>
          <w:b/>
          <w:bCs/>
        </w:rPr>
      </w:pPr>
      <w:r w:rsidRPr="00FC5C11">
        <w:rPr>
          <w:b/>
          <w:bCs/>
        </w:rPr>
        <w:t>Expansión científica desordenada</w:t>
      </w:r>
    </w:p>
    <w:p w14:paraId="2E6AE9AD" w14:textId="77777777" w:rsidR="00FC5C11" w:rsidRPr="00FC5C11" w:rsidRDefault="00FC5C11" w:rsidP="00FC5C11">
      <w:pPr>
        <w:numPr>
          <w:ilvl w:val="0"/>
          <w:numId w:val="211"/>
        </w:numPr>
        <w:rPr>
          <w:b/>
          <w:bCs/>
        </w:rPr>
      </w:pPr>
      <w:r w:rsidRPr="00FC5C11">
        <w:rPr>
          <w:b/>
          <w:bCs/>
        </w:rPr>
        <w:t>Integraciones no estandarizadas</w:t>
      </w:r>
    </w:p>
    <w:p w14:paraId="5693550F" w14:textId="77777777" w:rsidR="00FC5C11" w:rsidRPr="00FC5C11" w:rsidRDefault="00FC5C11" w:rsidP="00FC5C11">
      <w:pPr>
        <w:numPr>
          <w:ilvl w:val="0"/>
          <w:numId w:val="211"/>
        </w:numPr>
        <w:rPr>
          <w:b/>
          <w:bCs/>
        </w:rPr>
      </w:pPr>
      <w:r w:rsidRPr="00FC5C11">
        <w:rPr>
          <w:b/>
          <w:bCs/>
        </w:rPr>
        <w:t>Exceso de servicios ad-hoc</w:t>
      </w:r>
    </w:p>
    <w:p w14:paraId="6D32F7AA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Mitigación:</w:t>
      </w:r>
    </w:p>
    <w:p w14:paraId="57541F14" w14:textId="77777777" w:rsidR="00FC5C11" w:rsidRPr="00FC5C11" w:rsidRDefault="00FC5C11" w:rsidP="00FC5C11">
      <w:pPr>
        <w:numPr>
          <w:ilvl w:val="0"/>
          <w:numId w:val="212"/>
        </w:numPr>
        <w:rPr>
          <w:b/>
          <w:bCs/>
        </w:rPr>
      </w:pPr>
      <w:r w:rsidRPr="00FC5C11">
        <w:rPr>
          <w:b/>
          <w:bCs/>
        </w:rPr>
        <w:t>Arquitectura modular</w:t>
      </w:r>
    </w:p>
    <w:p w14:paraId="513938E0" w14:textId="77777777" w:rsidR="00FC5C11" w:rsidRPr="00FC5C11" w:rsidRDefault="00FC5C11" w:rsidP="00FC5C11">
      <w:pPr>
        <w:numPr>
          <w:ilvl w:val="0"/>
          <w:numId w:val="212"/>
        </w:numPr>
        <w:rPr>
          <w:b/>
          <w:bCs/>
        </w:rPr>
      </w:pPr>
      <w:proofErr w:type="spellStart"/>
      <w:r w:rsidRPr="00FC5C11">
        <w:rPr>
          <w:b/>
          <w:bCs/>
        </w:rPr>
        <w:t>Playbooks</w:t>
      </w:r>
      <w:proofErr w:type="spellEnd"/>
      <w:r w:rsidRPr="00FC5C11">
        <w:rPr>
          <w:b/>
          <w:bCs/>
        </w:rPr>
        <w:t xml:space="preserve"> estandarizados</w:t>
      </w:r>
    </w:p>
    <w:p w14:paraId="1B47D7D2" w14:textId="77777777" w:rsidR="00FC5C11" w:rsidRPr="00FC5C11" w:rsidRDefault="00FC5C11" w:rsidP="00FC5C11">
      <w:pPr>
        <w:numPr>
          <w:ilvl w:val="0"/>
          <w:numId w:val="212"/>
        </w:numPr>
        <w:rPr>
          <w:b/>
          <w:bCs/>
        </w:rPr>
      </w:pPr>
      <w:r w:rsidRPr="00FC5C11">
        <w:rPr>
          <w:b/>
          <w:bCs/>
        </w:rPr>
        <w:t>Separación clara núcleo vs customización</w:t>
      </w:r>
    </w:p>
    <w:p w14:paraId="2E2F6317" w14:textId="77777777" w:rsidR="00FC5C11" w:rsidRPr="00FC5C11" w:rsidRDefault="00FC5C11" w:rsidP="00FC5C11">
      <w:pPr>
        <w:numPr>
          <w:ilvl w:val="0"/>
          <w:numId w:val="212"/>
        </w:numPr>
        <w:rPr>
          <w:b/>
          <w:bCs/>
        </w:rPr>
      </w:pPr>
      <w:r w:rsidRPr="00FC5C11">
        <w:rPr>
          <w:b/>
          <w:bCs/>
        </w:rPr>
        <w:t xml:space="preserve">Gobernanza estricta de </w:t>
      </w:r>
      <w:proofErr w:type="spellStart"/>
      <w:r w:rsidRPr="00FC5C11">
        <w:rPr>
          <w:b/>
          <w:bCs/>
        </w:rPr>
        <w:t>roadmap</w:t>
      </w:r>
      <w:proofErr w:type="spellEnd"/>
      <w:r w:rsidRPr="00FC5C11">
        <w:rPr>
          <w:b/>
          <w:bCs/>
        </w:rPr>
        <w:t xml:space="preserve"> tecnológico</w:t>
      </w:r>
    </w:p>
    <w:p w14:paraId="6AF92DFD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35589B92">
          <v:rect id="_x0000_i1417" style="width:0;height:1.5pt" o:hralign="center" o:hrstd="t" o:hr="t" fillcolor="#a0a0a0" stroked="f"/>
        </w:pict>
      </w:r>
    </w:p>
    <w:p w14:paraId="74662B6F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8.9 Posicionamiento Final</w:t>
      </w:r>
    </w:p>
    <w:p w14:paraId="0E9D2A27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El modelo de costos combina:</w:t>
      </w:r>
    </w:p>
    <w:p w14:paraId="3E66D224" w14:textId="77777777" w:rsidR="00FC5C11" w:rsidRPr="00FC5C11" w:rsidRDefault="00FC5C11" w:rsidP="00FC5C11">
      <w:pPr>
        <w:numPr>
          <w:ilvl w:val="0"/>
          <w:numId w:val="213"/>
        </w:numPr>
        <w:rPr>
          <w:b/>
          <w:bCs/>
        </w:rPr>
      </w:pPr>
      <w:r w:rsidRPr="00FC5C11">
        <w:rPr>
          <w:b/>
          <w:bCs/>
        </w:rPr>
        <w:t>Ciencia estructurada compartida</w:t>
      </w:r>
    </w:p>
    <w:p w14:paraId="09987CDB" w14:textId="77777777" w:rsidR="00FC5C11" w:rsidRPr="00FC5C11" w:rsidRDefault="00FC5C11" w:rsidP="00FC5C11">
      <w:pPr>
        <w:numPr>
          <w:ilvl w:val="0"/>
          <w:numId w:val="213"/>
        </w:numPr>
        <w:rPr>
          <w:b/>
          <w:bCs/>
        </w:rPr>
      </w:pPr>
      <w:r w:rsidRPr="00FC5C11">
        <w:rPr>
          <w:b/>
          <w:bCs/>
        </w:rPr>
        <w:t>Infraestructura tecnológica reutilizable</w:t>
      </w:r>
    </w:p>
    <w:p w14:paraId="39FAA5DD" w14:textId="77777777" w:rsidR="00FC5C11" w:rsidRPr="00FC5C11" w:rsidRDefault="00FC5C11" w:rsidP="00FC5C11">
      <w:pPr>
        <w:numPr>
          <w:ilvl w:val="0"/>
          <w:numId w:val="213"/>
        </w:numPr>
        <w:rPr>
          <w:b/>
          <w:bCs/>
        </w:rPr>
      </w:pPr>
      <w:r w:rsidRPr="00FC5C11">
        <w:rPr>
          <w:b/>
          <w:bCs/>
        </w:rPr>
        <w:t>Cloud escalable</w:t>
      </w:r>
    </w:p>
    <w:p w14:paraId="5FB9F3FD" w14:textId="77777777" w:rsidR="00FC5C11" w:rsidRPr="00FC5C11" w:rsidRDefault="00FC5C11" w:rsidP="00FC5C11">
      <w:pPr>
        <w:numPr>
          <w:ilvl w:val="0"/>
          <w:numId w:val="213"/>
        </w:numPr>
        <w:rPr>
          <w:b/>
          <w:bCs/>
        </w:rPr>
      </w:pPr>
      <w:r w:rsidRPr="00FC5C11">
        <w:rPr>
          <w:b/>
          <w:bCs/>
        </w:rPr>
        <w:t>Integración progresivamente estandarizada</w:t>
      </w:r>
    </w:p>
    <w:p w14:paraId="7BD20F8B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Esto genera:</w:t>
      </w:r>
    </w:p>
    <w:p w14:paraId="44AB3125" w14:textId="77777777" w:rsidR="00FC5C11" w:rsidRPr="00FC5C11" w:rsidRDefault="00FC5C11" w:rsidP="00FC5C11">
      <w:pPr>
        <w:numPr>
          <w:ilvl w:val="0"/>
          <w:numId w:val="214"/>
        </w:numPr>
        <w:rPr>
          <w:b/>
          <w:bCs/>
        </w:rPr>
      </w:pPr>
      <w:r w:rsidRPr="00FC5C11">
        <w:rPr>
          <w:b/>
          <w:bCs/>
        </w:rPr>
        <w:t>Alta inversión inicial</w:t>
      </w:r>
    </w:p>
    <w:p w14:paraId="768936C6" w14:textId="77777777" w:rsidR="00FC5C11" w:rsidRPr="00FC5C11" w:rsidRDefault="00FC5C11" w:rsidP="00FC5C11">
      <w:pPr>
        <w:numPr>
          <w:ilvl w:val="0"/>
          <w:numId w:val="214"/>
        </w:numPr>
        <w:rPr>
          <w:b/>
          <w:bCs/>
        </w:rPr>
      </w:pPr>
      <w:r w:rsidRPr="00FC5C11">
        <w:rPr>
          <w:b/>
          <w:bCs/>
        </w:rPr>
        <w:t>Fuerte apalancamiento operativo</w:t>
      </w:r>
    </w:p>
    <w:p w14:paraId="09073E12" w14:textId="77777777" w:rsidR="00FC5C11" w:rsidRPr="00FC5C11" w:rsidRDefault="00FC5C11" w:rsidP="00FC5C11">
      <w:pPr>
        <w:numPr>
          <w:ilvl w:val="0"/>
          <w:numId w:val="214"/>
        </w:numPr>
        <w:rPr>
          <w:b/>
          <w:bCs/>
        </w:rPr>
      </w:pPr>
      <w:r w:rsidRPr="00FC5C11">
        <w:rPr>
          <w:b/>
          <w:bCs/>
        </w:rPr>
        <w:t>Margen creciente con escala</w:t>
      </w:r>
    </w:p>
    <w:p w14:paraId="75E500FE" w14:textId="77777777" w:rsidR="00FC5C11" w:rsidRPr="00FC5C11" w:rsidRDefault="00FC5C11" w:rsidP="00FC5C11">
      <w:pPr>
        <w:numPr>
          <w:ilvl w:val="0"/>
          <w:numId w:val="214"/>
        </w:numPr>
        <w:rPr>
          <w:b/>
          <w:bCs/>
        </w:rPr>
      </w:pPr>
      <w:r w:rsidRPr="00FC5C11">
        <w:rPr>
          <w:b/>
          <w:bCs/>
        </w:rPr>
        <w:t>Barrera económica para competidores tardíos</w:t>
      </w:r>
    </w:p>
    <w:p w14:paraId="6D6402E9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ICICSO no es liviano en arquitectura.</w:t>
      </w:r>
      <w:r w:rsidRPr="00FC5C11">
        <w:rPr>
          <w:b/>
          <w:bCs/>
        </w:rPr>
        <w:br/>
        <w:t>Es profundo en estructura y eficiente en escala.</w:t>
      </w:r>
    </w:p>
    <w:p w14:paraId="69C34C8C" w14:textId="77777777" w:rsidR="00A404AE" w:rsidRPr="00A404AE" w:rsidRDefault="00A404AE" w:rsidP="00A404AE">
      <w:r w:rsidRPr="00A404AE">
        <w:lastRenderedPageBreak/>
        <w:pict w14:anchorId="53A6BE38">
          <v:rect id="_x0000_i1042" style="width:0;height:1.5pt" o:hralign="center" o:hrstd="t" o:hr="t" fillcolor="#a0a0a0" stroked="f"/>
        </w:pict>
      </w:r>
    </w:p>
    <w:p w14:paraId="6773DAEB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IX. CAPEX</w:t>
      </w:r>
    </w:p>
    <w:p w14:paraId="62A26992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Inversión Fundacional en Infraestructura Arquitectónica</w:t>
      </w:r>
    </w:p>
    <w:p w14:paraId="0BB8FE14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El CAPEX de ICICSO representa la inversión estratégica necesaria para construir la infraestructura científica, tecnológica y criptográfica que soporta todo el modelo.</w:t>
      </w:r>
    </w:p>
    <w:p w14:paraId="52F7F84A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No es gasto operativo recurrente.</w:t>
      </w:r>
    </w:p>
    <w:p w14:paraId="0DFD237A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Es inversión fundacional en arquitectura profunda y reutilizable.</w:t>
      </w:r>
    </w:p>
    <w:p w14:paraId="4346A4B6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1BD4C40B">
          <v:rect id="_x0000_i1435" style="width:0;height:1.5pt" o:hralign="center" o:hrstd="t" o:hr="t" fillcolor="#a0a0a0" stroked="f"/>
        </w:pict>
      </w:r>
    </w:p>
    <w:p w14:paraId="0829A619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9.1 Desarrollo Inicial del Stack ICICSO</w:t>
      </w:r>
    </w:p>
    <w:p w14:paraId="40D5C79A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  <w:i/>
          <w:iCs/>
        </w:rPr>
        <w:t>(Componente principal del CAPEX)</w:t>
      </w:r>
    </w:p>
    <w:p w14:paraId="64573376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Incluye:</w:t>
      </w:r>
    </w:p>
    <w:p w14:paraId="005E31E1" w14:textId="77777777" w:rsidR="00FC5C11" w:rsidRPr="00FC5C11" w:rsidRDefault="00FC5C11" w:rsidP="00FC5C11">
      <w:pPr>
        <w:numPr>
          <w:ilvl w:val="0"/>
          <w:numId w:val="215"/>
        </w:numPr>
        <w:rPr>
          <w:b/>
          <w:bCs/>
        </w:rPr>
      </w:pPr>
      <w:r w:rsidRPr="00FC5C11">
        <w:rPr>
          <w:b/>
          <w:bCs/>
        </w:rPr>
        <w:t xml:space="preserve">Construcción del </w:t>
      </w:r>
      <w:proofErr w:type="spellStart"/>
      <w:r w:rsidRPr="00FC5C11">
        <w:rPr>
          <w:b/>
          <w:bCs/>
        </w:rPr>
        <w:t>Evidence</w:t>
      </w:r>
      <w:proofErr w:type="spellEnd"/>
      <w:r w:rsidRPr="00FC5C11">
        <w:rPr>
          <w:b/>
          <w:bCs/>
        </w:rPr>
        <w:t xml:space="preserve"> Lake (EL)</w:t>
      </w:r>
    </w:p>
    <w:p w14:paraId="38AC2974" w14:textId="77777777" w:rsidR="00FC5C11" w:rsidRPr="00FC5C11" w:rsidRDefault="00FC5C11" w:rsidP="00FC5C11">
      <w:pPr>
        <w:numPr>
          <w:ilvl w:val="0"/>
          <w:numId w:val="215"/>
        </w:numPr>
        <w:rPr>
          <w:b/>
          <w:bCs/>
        </w:rPr>
      </w:pPr>
      <w:r w:rsidRPr="00FC5C11">
        <w:rPr>
          <w:b/>
          <w:bCs/>
        </w:rPr>
        <w:t xml:space="preserve">Desarrollo del </w:t>
      </w:r>
      <w:proofErr w:type="spellStart"/>
      <w:r w:rsidRPr="00FC5C11">
        <w:rPr>
          <w:b/>
          <w:bCs/>
        </w:rPr>
        <w:t>Evidence</w:t>
      </w:r>
      <w:proofErr w:type="spellEnd"/>
      <w:r w:rsidRPr="00FC5C11">
        <w:rPr>
          <w:b/>
          <w:bCs/>
        </w:rPr>
        <w:t xml:space="preserve"> </w:t>
      </w:r>
      <w:proofErr w:type="spellStart"/>
      <w:r w:rsidRPr="00FC5C11">
        <w:rPr>
          <w:b/>
          <w:bCs/>
        </w:rPr>
        <w:t>Translation</w:t>
      </w:r>
      <w:proofErr w:type="spellEnd"/>
      <w:r w:rsidRPr="00FC5C11">
        <w:rPr>
          <w:b/>
          <w:bCs/>
        </w:rPr>
        <w:t xml:space="preserve"> </w:t>
      </w:r>
      <w:proofErr w:type="spellStart"/>
      <w:r w:rsidRPr="00FC5C11">
        <w:rPr>
          <w:b/>
          <w:bCs/>
        </w:rPr>
        <w:t>Engine</w:t>
      </w:r>
      <w:proofErr w:type="spellEnd"/>
      <w:r w:rsidRPr="00FC5C11">
        <w:rPr>
          <w:b/>
          <w:bCs/>
        </w:rPr>
        <w:t xml:space="preserve"> (ETE)</w:t>
      </w:r>
    </w:p>
    <w:p w14:paraId="3FBF2122" w14:textId="77777777" w:rsidR="00FC5C11" w:rsidRPr="00FC5C11" w:rsidRDefault="00FC5C11" w:rsidP="00FC5C11">
      <w:pPr>
        <w:numPr>
          <w:ilvl w:val="0"/>
          <w:numId w:val="215"/>
        </w:numPr>
        <w:rPr>
          <w:b/>
          <w:bCs/>
        </w:rPr>
      </w:pPr>
      <w:r w:rsidRPr="00FC5C11">
        <w:rPr>
          <w:b/>
          <w:bCs/>
        </w:rPr>
        <w:t xml:space="preserve">Implementación del </w:t>
      </w:r>
      <w:proofErr w:type="spellStart"/>
      <w:r w:rsidRPr="00FC5C11">
        <w:rPr>
          <w:b/>
          <w:bCs/>
        </w:rPr>
        <w:t>Epistemic</w:t>
      </w:r>
      <w:proofErr w:type="spellEnd"/>
      <w:r w:rsidRPr="00FC5C11">
        <w:rPr>
          <w:b/>
          <w:bCs/>
        </w:rPr>
        <w:t xml:space="preserve"> </w:t>
      </w:r>
      <w:proofErr w:type="spellStart"/>
      <w:r w:rsidRPr="00FC5C11">
        <w:rPr>
          <w:b/>
          <w:bCs/>
        </w:rPr>
        <w:t>Uncertainty</w:t>
      </w:r>
      <w:proofErr w:type="spellEnd"/>
      <w:r w:rsidRPr="00FC5C11">
        <w:rPr>
          <w:b/>
          <w:bCs/>
        </w:rPr>
        <w:t xml:space="preserve"> Layer (EUL)</w:t>
      </w:r>
    </w:p>
    <w:p w14:paraId="2266DCFC" w14:textId="77777777" w:rsidR="00FC5C11" w:rsidRPr="00FC5C11" w:rsidRDefault="00FC5C11" w:rsidP="00FC5C11">
      <w:pPr>
        <w:numPr>
          <w:ilvl w:val="0"/>
          <w:numId w:val="215"/>
        </w:numPr>
        <w:rPr>
          <w:b/>
          <w:bCs/>
        </w:rPr>
      </w:pPr>
      <w:r w:rsidRPr="00FC5C11">
        <w:rPr>
          <w:b/>
          <w:bCs/>
        </w:rPr>
        <w:t>Diseño del Knowledge Base Operative Layer (KBOL)</w:t>
      </w:r>
    </w:p>
    <w:p w14:paraId="5F387BE6" w14:textId="77777777" w:rsidR="00FC5C11" w:rsidRPr="00FC5C11" w:rsidRDefault="00FC5C11" w:rsidP="00FC5C11">
      <w:pPr>
        <w:numPr>
          <w:ilvl w:val="0"/>
          <w:numId w:val="215"/>
        </w:numPr>
        <w:rPr>
          <w:b/>
          <w:bCs/>
        </w:rPr>
      </w:pPr>
      <w:r w:rsidRPr="00FC5C11">
        <w:rPr>
          <w:b/>
          <w:bCs/>
        </w:rPr>
        <w:t xml:space="preserve">Construcción del </w:t>
      </w:r>
      <w:proofErr w:type="spellStart"/>
      <w:r w:rsidRPr="00FC5C11">
        <w:rPr>
          <w:b/>
          <w:bCs/>
        </w:rPr>
        <w:t>Clinical</w:t>
      </w:r>
      <w:proofErr w:type="spellEnd"/>
      <w:r w:rsidRPr="00FC5C11">
        <w:rPr>
          <w:b/>
          <w:bCs/>
        </w:rPr>
        <w:t xml:space="preserve"> Case Control Layer (CCCL)</w:t>
      </w:r>
    </w:p>
    <w:p w14:paraId="14F603EB" w14:textId="77777777" w:rsidR="00FC5C11" w:rsidRPr="00FC5C11" w:rsidRDefault="00FC5C11" w:rsidP="00FC5C11">
      <w:pPr>
        <w:numPr>
          <w:ilvl w:val="0"/>
          <w:numId w:val="215"/>
        </w:numPr>
        <w:rPr>
          <w:b/>
          <w:bCs/>
        </w:rPr>
      </w:pPr>
      <w:r w:rsidRPr="00FC5C11">
        <w:rPr>
          <w:b/>
          <w:bCs/>
        </w:rPr>
        <w:t xml:space="preserve">Desarrollo del </w:t>
      </w:r>
      <w:proofErr w:type="spellStart"/>
      <w:r w:rsidRPr="00FC5C11">
        <w:rPr>
          <w:b/>
          <w:bCs/>
        </w:rPr>
        <w:t>Governance</w:t>
      </w:r>
      <w:proofErr w:type="spellEnd"/>
      <w:r w:rsidRPr="00FC5C11">
        <w:rPr>
          <w:b/>
          <w:bCs/>
        </w:rPr>
        <w:t xml:space="preserve"> &amp; </w:t>
      </w:r>
      <w:proofErr w:type="spellStart"/>
      <w:r w:rsidRPr="00FC5C11">
        <w:rPr>
          <w:b/>
          <w:bCs/>
        </w:rPr>
        <w:t>Consensus</w:t>
      </w:r>
      <w:proofErr w:type="spellEnd"/>
      <w:r w:rsidRPr="00FC5C11">
        <w:rPr>
          <w:b/>
          <w:bCs/>
        </w:rPr>
        <w:t xml:space="preserve"> Ledger (GCL)</w:t>
      </w:r>
    </w:p>
    <w:p w14:paraId="3D010E49" w14:textId="77777777" w:rsidR="00FC5C11" w:rsidRPr="00FC5C11" w:rsidRDefault="00FC5C11" w:rsidP="00FC5C11">
      <w:pPr>
        <w:numPr>
          <w:ilvl w:val="0"/>
          <w:numId w:val="215"/>
        </w:numPr>
        <w:rPr>
          <w:b/>
          <w:bCs/>
        </w:rPr>
      </w:pPr>
      <w:r w:rsidRPr="00FC5C11">
        <w:rPr>
          <w:b/>
          <w:bCs/>
        </w:rPr>
        <w:t>Arquitectura base de SCRIL</w:t>
      </w:r>
    </w:p>
    <w:p w14:paraId="6C8DDE09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Peso relativo conceptual:</w:t>
      </w:r>
    </w:p>
    <w:p w14:paraId="198BDF1B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Este bloque representa la mayor proporción del CAPEX inicial, al concentrar:</w:t>
      </w:r>
    </w:p>
    <w:p w14:paraId="25FACE93" w14:textId="77777777" w:rsidR="00FC5C11" w:rsidRPr="00FC5C11" w:rsidRDefault="00FC5C11" w:rsidP="00FC5C11">
      <w:pPr>
        <w:numPr>
          <w:ilvl w:val="0"/>
          <w:numId w:val="216"/>
        </w:numPr>
        <w:rPr>
          <w:b/>
          <w:bCs/>
        </w:rPr>
      </w:pPr>
      <w:r w:rsidRPr="00FC5C11">
        <w:rPr>
          <w:b/>
          <w:bCs/>
        </w:rPr>
        <w:t>Diseño ontológico</w:t>
      </w:r>
    </w:p>
    <w:p w14:paraId="21D3A6FC" w14:textId="77777777" w:rsidR="00FC5C11" w:rsidRPr="00FC5C11" w:rsidRDefault="00FC5C11" w:rsidP="00FC5C11">
      <w:pPr>
        <w:numPr>
          <w:ilvl w:val="0"/>
          <w:numId w:val="216"/>
        </w:numPr>
        <w:rPr>
          <w:b/>
          <w:bCs/>
        </w:rPr>
      </w:pPr>
      <w:r w:rsidRPr="00FC5C11">
        <w:rPr>
          <w:b/>
          <w:bCs/>
        </w:rPr>
        <w:t>Desarrollo lógico</w:t>
      </w:r>
    </w:p>
    <w:p w14:paraId="4FB9D342" w14:textId="77777777" w:rsidR="00FC5C11" w:rsidRPr="00FC5C11" w:rsidRDefault="00FC5C11" w:rsidP="00FC5C11">
      <w:pPr>
        <w:numPr>
          <w:ilvl w:val="0"/>
          <w:numId w:val="216"/>
        </w:numPr>
        <w:rPr>
          <w:b/>
          <w:bCs/>
        </w:rPr>
      </w:pPr>
      <w:r w:rsidRPr="00FC5C11">
        <w:rPr>
          <w:b/>
          <w:bCs/>
        </w:rPr>
        <w:t>Modelado de datos</w:t>
      </w:r>
    </w:p>
    <w:p w14:paraId="26EA7048" w14:textId="77777777" w:rsidR="00FC5C11" w:rsidRPr="00FC5C11" w:rsidRDefault="00FC5C11" w:rsidP="00FC5C11">
      <w:pPr>
        <w:numPr>
          <w:ilvl w:val="0"/>
          <w:numId w:val="216"/>
        </w:numPr>
        <w:rPr>
          <w:b/>
          <w:bCs/>
        </w:rPr>
      </w:pPr>
      <w:r w:rsidRPr="00FC5C11">
        <w:rPr>
          <w:b/>
          <w:bCs/>
        </w:rPr>
        <w:t>Construcción de interoperabilidad</w:t>
      </w:r>
    </w:p>
    <w:p w14:paraId="0AE243D0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Es intensivo en talento especializado.</w:t>
      </w:r>
    </w:p>
    <w:p w14:paraId="25504B3F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4C719929">
          <v:rect id="_x0000_i1436" style="width:0;height:1.5pt" o:hralign="center" o:hrstd="t" o:hr="t" fillcolor="#a0a0a0" stroked="f"/>
        </w:pict>
      </w:r>
    </w:p>
    <w:p w14:paraId="14636AB5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9.2 Arquitectura de Seguridad</w:t>
      </w:r>
    </w:p>
    <w:p w14:paraId="45016BC8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  <w:i/>
          <w:iCs/>
        </w:rPr>
        <w:t>(Componente crítico no negociable)</w:t>
      </w:r>
    </w:p>
    <w:p w14:paraId="6290C32D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Incluye:</w:t>
      </w:r>
    </w:p>
    <w:p w14:paraId="669C8849" w14:textId="77777777" w:rsidR="00FC5C11" w:rsidRPr="00FC5C11" w:rsidRDefault="00FC5C11" w:rsidP="00FC5C11">
      <w:pPr>
        <w:numPr>
          <w:ilvl w:val="0"/>
          <w:numId w:val="217"/>
        </w:numPr>
        <w:rPr>
          <w:b/>
          <w:bCs/>
        </w:rPr>
      </w:pPr>
      <w:r w:rsidRPr="00FC5C11">
        <w:rPr>
          <w:b/>
          <w:bCs/>
        </w:rPr>
        <w:lastRenderedPageBreak/>
        <w:t>Diseño de seguridad multicapa</w:t>
      </w:r>
    </w:p>
    <w:p w14:paraId="1E254ACA" w14:textId="77777777" w:rsidR="00FC5C11" w:rsidRPr="00FC5C11" w:rsidRDefault="00FC5C11" w:rsidP="00FC5C11">
      <w:pPr>
        <w:numPr>
          <w:ilvl w:val="0"/>
          <w:numId w:val="217"/>
        </w:numPr>
        <w:rPr>
          <w:b/>
          <w:bCs/>
        </w:rPr>
      </w:pPr>
      <w:r w:rsidRPr="00FC5C11">
        <w:rPr>
          <w:b/>
          <w:bCs/>
        </w:rPr>
        <w:t>Gestión avanzada de identidades</w:t>
      </w:r>
    </w:p>
    <w:p w14:paraId="17B2DAF0" w14:textId="77777777" w:rsidR="00FC5C11" w:rsidRPr="00FC5C11" w:rsidRDefault="00FC5C11" w:rsidP="00FC5C11">
      <w:pPr>
        <w:numPr>
          <w:ilvl w:val="0"/>
          <w:numId w:val="217"/>
        </w:numPr>
        <w:rPr>
          <w:b/>
          <w:bCs/>
        </w:rPr>
      </w:pPr>
      <w:r w:rsidRPr="00FC5C11">
        <w:rPr>
          <w:b/>
          <w:bCs/>
        </w:rPr>
        <w:t>Cifrado en tránsito y en reposo</w:t>
      </w:r>
    </w:p>
    <w:p w14:paraId="4385DB77" w14:textId="77777777" w:rsidR="00FC5C11" w:rsidRPr="00FC5C11" w:rsidRDefault="00FC5C11" w:rsidP="00FC5C11">
      <w:pPr>
        <w:numPr>
          <w:ilvl w:val="0"/>
          <w:numId w:val="217"/>
        </w:numPr>
        <w:rPr>
          <w:b/>
          <w:bCs/>
        </w:rPr>
      </w:pPr>
      <w:r w:rsidRPr="00FC5C11">
        <w:rPr>
          <w:b/>
          <w:bCs/>
        </w:rPr>
        <w:t>Monitoreo de integridad</w:t>
      </w:r>
    </w:p>
    <w:p w14:paraId="01413981" w14:textId="77777777" w:rsidR="00FC5C11" w:rsidRPr="00FC5C11" w:rsidRDefault="00FC5C11" w:rsidP="00FC5C11">
      <w:pPr>
        <w:numPr>
          <w:ilvl w:val="0"/>
          <w:numId w:val="217"/>
        </w:numPr>
        <w:rPr>
          <w:b/>
          <w:bCs/>
        </w:rPr>
      </w:pPr>
      <w:proofErr w:type="spellStart"/>
      <w:r w:rsidRPr="00FC5C11">
        <w:rPr>
          <w:b/>
          <w:bCs/>
        </w:rPr>
        <w:t>Hardening</w:t>
      </w:r>
      <w:proofErr w:type="spellEnd"/>
      <w:r w:rsidRPr="00FC5C11">
        <w:rPr>
          <w:b/>
          <w:bCs/>
        </w:rPr>
        <w:t xml:space="preserve"> de infraestructura</w:t>
      </w:r>
    </w:p>
    <w:p w14:paraId="3E47B21A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Peso relativo conceptual:</w:t>
      </w:r>
    </w:p>
    <w:p w14:paraId="5F8857AD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 xml:space="preserve">Menor que el desarrollo del </w:t>
      </w:r>
      <w:proofErr w:type="spellStart"/>
      <w:r w:rsidRPr="00FC5C11">
        <w:rPr>
          <w:b/>
          <w:bCs/>
        </w:rPr>
        <w:t>stack</w:t>
      </w:r>
      <w:proofErr w:type="spellEnd"/>
      <w:r w:rsidRPr="00FC5C11">
        <w:rPr>
          <w:b/>
          <w:bCs/>
        </w:rPr>
        <w:t>, pero estratégico y obligatorio.</w:t>
      </w:r>
    </w:p>
    <w:p w14:paraId="0C98710D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Reduce riesgo regulatorio y reputacional desde el inicio.</w:t>
      </w:r>
    </w:p>
    <w:p w14:paraId="4F35B419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3D0D9874">
          <v:rect id="_x0000_i1437" style="width:0;height:1.5pt" o:hralign="center" o:hrstd="t" o:hr="t" fillcolor="#a0a0a0" stroked="f"/>
        </w:pict>
      </w:r>
    </w:p>
    <w:p w14:paraId="5A4AFBA5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9.3 Infraestructura Criptográfica</w:t>
      </w:r>
    </w:p>
    <w:p w14:paraId="09A4DD9C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  <w:i/>
          <w:iCs/>
        </w:rPr>
        <w:t>(Ventaja competitiva estructural)</w:t>
      </w:r>
    </w:p>
    <w:p w14:paraId="14D65608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Incluye:</w:t>
      </w:r>
    </w:p>
    <w:p w14:paraId="7DAF38C2" w14:textId="77777777" w:rsidR="00FC5C11" w:rsidRPr="00FC5C11" w:rsidRDefault="00FC5C11" w:rsidP="00FC5C11">
      <w:pPr>
        <w:numPr>
          <w:ilvl w:val="0"/>
          <w:numId w:val="218"/>
        </w:numPr>
        <w:rPr>
          <w:b/>
          <w:bCs/>
        </w:rPr>
      </w:pPr>
      <w:r w:rsidRPr="00FC5C11">
        <w:rPr>
          <w:b/>
          <w:bCs/>
        </w:rPr>
        <w:t>Encadenamiento criptográfico del GCL</w:t>
      </w:r>
    </w:p>
    <w:p w14:paraId="46217219" w14:textId="77777777" w:rsidR="00FC5C11" w:rsidRPr="00FC5C11" w:rsidRDefault="00FC5C11" w:rsidP="00FC5C11">
      <w:pPr>
        <w:numPr>
          <w:ilvl w:val="0"/>
          <w:numId w:val="218"/>
        </w:numPr>
        <w:rPr>
          <w:b/>
          <w:bCs/>
        </w:rPr>
      </w:pPr>
      <w:r w:rsidRPr="00FC5C11">
        <w:rPr>
          <w:b/>
          <w:bCs/>
        </w:rPr>
        <w:t xml:space="preserve">Sistema </w:t>
      </w:r>
      <w:proofErr w:type="spellStart"/>
      <w:r w:rsidRPr="00FC5C11">
        <w:rPr>
          <w:b/>
          <w:bCs/>
        </w:rPr>
        <w:t>Version</w:t>
      </w:r>
      <w:proofErr w:type="spellEnd"/>
      <w:r w:rsidRPr="00FC5C11">
        <w:rPr>
          <w:b/>
          <w:bCs/>
        </w:rPr>
        <w:t xml:space="preserve"> Record Number (VRN)</w:t>
      </w:r>
    </w:p>
    <w:p w14:paraId="0C22FA3C" w14:textId="77777777" w:rsidR="00FC5C11" w:rsidRPr="00FC5C11" w:rsidRDefault="00FC5C11" w:rsidP="00FC5C11">
      <w:pPr>
        <w:numPr>
          <w:ilvl w:val="0"/>
          <w:numId w:val="218"/>
        </w:numPr>
        <w:rPr>
          <w:b/>
          <w:bCs/>
        </w:rPr>
      </w:pPr>
      <w:r w:rsidRPr="00FC5C11">
        <w:rPr>
          <w:b/>
          <w:bCs/>
        </w:rPr>
        <w:t>Firma digital institucional</w:t>
      </w:r>
    </w:p>
    <w:p w14:paraId="34E67869" w14:textId="77777777" w:rsidR="00FC5C11" w:rsidRPr="00FC5C11" w:rsidRDefault="00FC5C11" w:rsidP="00FC5C11">
      <w:pPr>
        <w:numPr>
          <w:ilvl w:val="0"/>
          <w:numId w:val="218"/>
        </w:numPr>
        <w:rPr>
          <w:b/>
          <w:bCs/>
        </w:rPr>
      </w:pPr>
      <w:r w:rsidRPr="00FC5C11">
        <w:rPr>
          <w:b/>
          <w:bCs/>
        </w:rPr>
        <w:t xml:space="preserve">Arquitectura </w:t>
      </w:r>
      <w:proofErr w:type="spellStart"/>
      <w:r w:rsidRPr="00FC5C11">
        <w:rPr>
          <w:b/>
          <w:bCs/>
        </w:rPr>
        <w:t>append-only</w:t>
      </w:r>
      <w:proofErr w:type="spellEnd"/>
    </w:p>
    <w:p w14:paraId="08A618DC" w14:textId="77777777" w:rsidR="00FC5C11" w:rsidRPr="00FC5C11" w:rsidRDefault="00FC5C11" w:rsidP="00FC5C11">
      <w:pPr>
        <w:numPr>
          <w:ilvl w:val="0"/>
          <w:numId w:val="218"/>
        </w:numPr>
        <w:rPr>
          <w:b/>
          <w:bCs/>
        </w:rPr>
      </w:pPr>
      <w:r w:rsidRPr="00FC5C11">
        <w:rPr>
          <w:b/>
          <w:bCs/>
        </w:rPr>
        <w:t xml:space="preserve">Integridad del </w:t>
      </w:r>
      <w:proofErr w:type="spellStart"/>
      <w:r w:rsidRPr="00FC5C11">
        <w:rPr>
          <w:b/>
          <w:bCs/>
        </w:rPr>
        <w:t>Evidence</w:t>
      </w:r>
      <w:proofErr w:type="spellEnd"/>
      <w:r w:rsidRPr="00FC5C11">
        <w:rPr>
          <w:b/>
          <w:bCs/>
        </w:rPr>
        <w:t xml:space="preserve"> </w:t>
      </w:r>
      <w:proofErr w:type="spellStart"/>
      <w:r w:rsidRPr="00FC5C11">
        <w:rPr>
          <w:b/>
          <w:bCs/>
        </w:rPr>
        <w:t>Snapshot</w:t>
      </w:r>
      <w:proofErr w:type="spellEnd"/>
      <w:r w:rsidRPr="00FC5C11">
        <w:rPr>
          <w:b/>
          <w:bCs/>
        </w:rPr>
        <w:t xml:space="preserve"> Legal (ESL)</w:t>
      </w:r>
    </w:p>
    <w:p w14:paraId="671452B0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Este componente:</w:t>
      </w:r>
    </w:p>
    <w:p w14:paraId="11B50E92" w14:textId="77777777" w:rsidR="00FC5C11" w:rsidRPr="00FC5C11" w:rsidRDefault="00FC5C11" w:rsidP="00FC5C11">
      <w:pPr>
        <w:numPr>
          <w:ilvl w:val="0"/>
          <w:numId w:val="219"/>
        </w:numPr>
        <w:rPr>
          <w:b/>
          <w:bCs/>
        </w:rPr>
      </w:pPr>
      <w:r w:rsidRPr="00FC5C11">
        <w:rPr>
          <w:b/>
          <w:bCs/>
        </w:rPr>
        <w:t>Eleva costo de replicación por terceros</w:t>
      </w:r>
    </w:p>
    <w:p w14:paraId="69FCA857" w14:textId="77777777" w:rsidR="00FC5C11" w:rsidRPr="00FC5C11" w:rsidRDefault="00FC5C11" w:rsidP="00FC5C11">
      <w:pPr>
        <w:numPr>
          <w:ilvl w:val="0"/>
          <w:numId w:val="219"/>
        </w:numPr>
        <w:rPr>
          <w:b/>
          <w:bCs/>
        </w:rPr>
      </w:pPr>
      <w:r w:rsidRPr="00FC5C11">
        <w:rPr>
          <w:b/>
          <w:bCs/>
        </w:rPr>
        <w:t>Refuerza defensa médico-legal</w:t>
      </w:r>
    </w:p>
    <w:p w14:paraId="1CD2FF61" w14:textId="77777777" w:rsidR="00FC5C11" w:rsidRPr="00FC5C11" w:rsidRDefault="00FC5C11" w:rsidP="00FC5C11">
      <w:pPr>
        <w:numPr>
          <w:ilvl w:val="0"/>
          <w:numId w:val="219"/>
        </w:numPr>
        <w:rPr>
          <w:b/>
          <w:bCs/>
        </w:rPr>
      </w:pPr>
      <w:r w:rsidRPr="00FC5C11">
        <w:rPr>
          <w:b/>
          <w:bCs/>
        </w:rPr>
        <w:t>Constituye activo intangible tecnológico</w:t>
      </w:r>
    </w:p>
    <w:p w14:paraId="659BE3AF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No es accesorio; es núcleo diferenciador.</w:t>
      </w:r>
    </w:p>
    <w:p w14:paraId="287A9A4D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4D9E7CD2">
          <v:rect id="_x0000_i1438" style="width:0;height:1.5pt" o:hralign="center" o:hrstd="t" o:hr="t" fillcolor="#a0a0a0" stroked="f"/>
        </w:pict>
      </w:r>
    </w:p>
    <w:p w14:paraId="027E3AC4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9.4 Framework de Integración EHR</w:t>
      </w:r>
    </w:p>
    <w:p w14:paraId="3FA12CEC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  <w:i/>
          <w:iCs/>
        </w:rPr>
        <w:t>(Infraestructura reutilizable)</w:t>
      </w:r>
    </w:p>
    <w:p w14:paraId="25452AA9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Incluye:</w:t>
      </w:r>
    </w:p>
    <w:p w14:paraId="69826677" w14:textId="77777777" w:rsidR="00FC5C11" w:rsidRPr="00FC5C11" w:rsidRDefault="00FC5C11" w:rsidP="00FC5C11">
      <w:pPr>
        <w:numPr>
          <w:ilvl w:val="0"/>
          <w:numId w:val="220"/>
        </w:numPr>
        <w:rPr>
          <w:b/>
          <w:bCs/>
        </w:rPr>
      </w:pPr>
      <w:r w:rsidRPr="00FC5C11">
        <w:rPr>
          <w:b/>
          <w:bCs/>
        </w:rPr>
        <w:t>Diseño FHIR-</w:t>
      </w:r>
      <w:proofErr w:type="spellStart"/>
      <w:r w:rsidRPr="00FC5C11">
        <w:rPr>
          <w:b/>
          <w:bCs/>
        </w:rPr>
        <w:t>ready</w:t>
      </w:r>
      <w:proofErr w:type="spellEnd"/>
    </w:p>
    <w:p w14:paraId="4AA1D199" w14:textId="77777777" w:rsidR="00FC5C11" w:rsidRPr="00FC5C11" w:rsidRDefault="00FC5C11" w:rsidP="00FC5C11">
      <w:pPr>
        <w:numPr>
          <w:ilvl w:val="0"/>
          <w:numId w:val="220"/>
        </w:numPr>
        <w:rPr>
          <w:b/>
          <w:bCs/>
        </w:rPr>
      </w:pPr>
      <w:proofErr w:type="spellStart"/>
      <w:r w:rsidRPr="00FC5C11">
        <w:rPr>
          <w:b/>
          <w:bCs/>
        </w:rPr>
        <w:t>APIs</w:t>
      </w:r>
      <w:proofErr w:type="spellEnd"/>
      <w:r w:rsidRPr="00FC5C11">
        <w:rPr>
          <w:b/>
          <w:bCs/>
        </w:rPr>
        <w:t xml:space="preserve"> estructuradas</w:t>
      </w:r>
    </w:p>
    <w:p w14:paraId="3CF2C9C7" w14:textId="77777777" w:rsidR="00FC5C11" w:rsidRPr="00FC5C11" w:rsidRDefault="00FC5C11" w:rsidP="00FC5C11">
      <w:pPr>
        <w:numPr>
          <w:ilvl w:val="0"/>
          <w:numId w:val="220"/>
        </w:numPr>
        <w:rPr>
          <w:b/>
          <w:bCs/>
        </w:rPr>
      </w:pPr>
      <w:r w:rsidRPr="00FC5C11">
        <w:rPr>
          <w:b/>
          <w:bCs/>
        </w:rPr>
        <w:t>Conectores estandarizados</w:t>
      </w:r>
    </w:p>
    <w:p w14:paraId="4933A00C" w14:textId="77777777" w:rsidR="00FC5C11" w:rsidRPr="00FC5C11" w:rsidRDefault="00FC5C11" w:rsidP="00FC5C11">
      <w:pPr>
        <w:numPr>
          <w:ilvl w:val="0"/>
          <w:numId w:val="220"/>
        </w:numPr>
        <w:rPr>
          <w:b/>
          <w:bCs/>
        </w:rPr>
      </w:pPr>
      <w:r w:rsidRPr="00FC5C11">
        <w:rPr>
          <w:b/>
          <w:bCs/>
        </w:rPr>
        <w:lastRenderedPageBreak/>
        <w:t>Motor de interoperabilidad</w:t>
      </w:r>
    </w:p>
    <w:p w14:paraId="5C8FD482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Importante:</w:t>
      </w:r>
    </w:p>
    <w:p w14:paraId="14D86B80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 xml:space="preserve">El CAPEX cubre el </w:t>
      </w:r>
      <w:proofErr w:type="spellStart"/>
      <w:r w:rsidRPr="00FC5C11">
        <w:rPr>
          <w:b/>
          <w:bCs/>
        </w:rPr>
        <w:t>framework</w:t>
      </w:r>
      <w:proofErr w:type="spellEnd"/>
      <w:r w:rsidRPr="00FC5C11">
        <w:rPr>
          <w:b/>
          <w:bCs/>
        </w:rPr>
        <w:t xml:space="preserve"> reusable.</w:t>
      </w:r>
    </w:p>
    <w:p w14:paraId="4DA0D308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Las integraciones específicas por hospital forman parte de implementación y no replican el CAPEX central.</w:t>
      </w:r>
    </w:p>
    <w:p w14:paraId="2DCCC953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54276698">
          <v:rect id="_x0000_i1439" style="width:0;height:1.5pt" o:hralign="center" o:hrstd="t" o:hr="t" fillcolor="#a0a0a0" stroked="f"/>
        </w:pict>
      </w:r>
    </w:p>
    <w:p w14:paraId="245452D1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9.5 SCRIL y CAPEX</w:t>
      </w:r>
    </w:p>
    <w:p w14:paraId="51F9D159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SCRIL requiere:</w:t>
      </w:r>
    </w:p>
    <w:p w14:paraId="77E130B9" w14:textId="77777777" w:rsidR="00FC5C11" w:rsidRPr="00FC5C11" w:rsidRDefault="00FC5C11" w:rsidP="00FC5C11">
      <w:pPr>
        <w:numPr>
          <w:ilvl w:val="0"/>
          <w:numId w:val="221"/>
        </w:numPr>
        <w:rPr>
          <w:b/>
          <w:bCs/>
        </w:rPr>
      </w:pPr>
      <w:r w:rsidRPr="00FC5C11">
        <w:rPr>
          <w:b/>
          <w:bCs/>
        </w:rPr>
        <w:t>Desarrollo inicial de conectores ERP</w:t>
      </w:r>
    </w:p>
    <w:p w14:paraId="151730E8" w14:textId="77777777" w:rsidR="00FC5C11" w:rsidRPr="00FC5C11" w:rsidRDefault="00FC5C11" w:rsidP="00FC5C11">
      <w:pPr>
        <w:numPr>
          <w:ilvl w:val="0"/>
          <w:numId w:val="221"/>
        </w:numPr>
        <w:rPr>
          <w:b/>
          <w:bCs/>
        </w:rPr>
      </w:pPr>
      <w:r w:rsidRPr="00FC5C11">
        <w:rPr>
          <w:b/>
          <w:bCs/>
        </w:rPr>
        <w:t>Arquitectura de visibilidad estructural</w:t>
      </w:r>
    </w:p>
    <w:p w14:paraId="35BBE5F6" w14:textId="77777777" w:rsidR="00FC5C11" w:rsidRPr="00FC5C11" w:rsidRDefault="00FC5C11" w:rsidP="00FC5C11">
      <w:pPr>
        <w:numPr>
          <w:ilvl w:val="0"/>
          <w:numId w:val="221"/>
        </w:numPr>
        <w:rPr>
          <w:b/>
          <w:bCs/>
        </w:rPr>
      </w:pPr>
      <w:r w:rsidRPr="00FC5C11">
        <w:rPr>
          <w:b/>
          <w:bCs/>
        </w:rPr>
        <w:t>Modelado de flujos quirúrgicos</w:t>
      </w:r>
    </w:p>
    <w:p w14:paraId="0471D242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Este desarrollo es parte del CAPEX base.</w:t>
      </w:r>
    </w:p>
    <w:p w14:paraId="1D9BD0D2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Una vez construido:</w:t>
      </w:r>
    </w:p>
    <w:p w14:paraId="7DA6CD85" w14:textId="77777777" w:rsidR="00FC5C11" w:rsidRPr="00FC5C11" w:rsidRDefault="00FC5C11" w:rsidP="00FC5C11">
      <w:pPr>
        <w:numPr>
          <w:ilvl w:val="0"/>
          <w:numId w:val="222"/>
        </w:numPr>
        <w:rPr>
          <w:b/>
          <w:bCs/>
        </w:rPr>
      </w:pPr>
      <w:r w:rsidRPr="00FC5C11">
        <w:rPr>
          <w:b/>
          <w:bCs/>
        </w:rPr>
        <w:t>Se reutiliza en múltiples instituciones</w:t>
      </w:r>
    </w:p>
    <w:p w14:paraId="0327613B" w14:textId="77777777" w:rsidR="00FC5C11" w:rsidRPr="00FC5C11" w:rsidRDefault="00FC5C11" w:rsidP="00FC5C11">
      <w:pPr>
        <w:numPr>
          <w:ilvl w:val="0"/>
          <w:numId w:val="222"/>
        </w:numPr>
        <w:rPr>
          <w:b/>
          <w:bCs/>
        </w:rPr>
      </w:pPr>
      <w:r w:rsidRPr="00FC5C11">
        <w:rPr>
          <w:b/>
          <w:bCs/>
        </w:rPr>
        <w:t>El costo marginal por cliente disminuye</w:t>
      </w:r>
    </w:p>
    <w:p w14:paraId="18C9B5EE" w14:textId="77777777" w:rsidR="00FC5C11" w:rsidRPr="00FC5C11" w:rsidRDefault="00FC5C11" w:rsidP="00FC5C11">
      <w:pPr>
        <w:numPr>
          <w:ilvl w:val="0"/>
          <w:numId w:val="222"/>
        </w:numPr>
        <w:rPr>
          <w:b/>
          <w:bCs/>
        </w:rPr>
      </w:pPr>
      <w:r w:rsidRPr="00FC5C11">
        <w:rPr>
          <w:b/>
          <w:bCs/>
        </w:rPr>
        <w:t xml:space="preserve">Se fortalece el </w:t>
      </w:r>
      <w:proofErr w:type="spellStart"/>
      <w:r w:rsidRPr="00FC5C11">
        <w:rPr>
          <w:b/>
          <w:bCs/>
        </w:rPr>
        <w:t>lock</w:t>
      </w:r>
      <w:proofErr w:type="spellEnd"/>
      <w:r w:rsidRPr="00FC5C11">
        <w:rPr>
          <w:b/>
          <w:bCs/>
        </w:rPr>
        <w:t>-in institucional</w:t>
      </w:r>
    </w:p>
    <w:p w14:paraId="0D55265C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0697BB0D">
          <v:rect id="_x0000_i1440" style="width:0;height:1.5pt" o:hralign="center" o:hrstd="t" o:hr="t" fillcolor="#a0a0a0" stroked="f"/>
        </w:pict>
      </w:r>
    </w:p>
    <w:p w14:paraId="16AD5910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9.6 Fases de Desarrollo del CAPEX</w:t>
      </w:r>
    </w:p>
    <w:p w14:paraId="133E72C9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Fase I — Arquitectura Fundacional</w:t>
      </w:r>
    </w:p>
    <w:p w14:paraId="5DC656CB" w14:textId="77777777" w:rsidR="00FC5C11" w:rsidRPr="00FC5C11" w:rsidRDefault="00FC5C11" w:rsidP="00FC5C11">
      <w:pPr>
        <w:numPr>
          <w:ilvl w:val="0"/>
          <w:numId w:val="223"/>
        </w:numPr>
        <w:rPr>
          <w:b/>
          <w:bCs/>
        </w:rPr>
      </w:pPr>
      <w:r w:rsidRPr="00FC5C11">
        <w:rPr>
          <w:b/>
          <w:bCs/>
        </w:rPr>
        <w:t xml:space="preserve">Construcción del </w:t>
      </w:r>
      <w:proofErr w:type="spellStart"/>
      <w:r w:rsidRPr="00FC5C11">
        <w:rPr>
          <w:b/>
          <w:bCs/>
        </w:rPr>
        <w:t>stack</w:t>
      </w:r>
      <w:proofErr w:type="spellEnd"/>
      <w:r w:rsidRPr="00FC5C11">
        <w:rPr>
          <w:b/>
          <w:bCs/>
        </w:rPr>
        <w:t xml:space="preserve"> núcleo</w:t>
      </w:r>
    </w:p>
    <w:p w14:paraId="1CFC986B" w14:textId="77777777" w:rsidR="00FC5C11" w:rsidRPr="00FC5C11" w:rsidRDefault="00FC5C11" w:rsidP="00FC5C11">
      <w:pPr>
        <w:numPr>
          <w:ilvl w:val="0"/>
          <w:numId w:val="223"/>
        </w:numPr>
        <w:rPr>
          <w:b/>
          <w:bCs/>
        </w:rPr>
      </w:pPr>
      <w:r w:rsidRPr="00FC5C11">
        <w:rPr>
          <w:b/>
          <w:bCs/>
        </w:rPr>
        <w:t>Diseño ontológico completo</w:t>
      </w:r>
    </w:p>
    <w:p w14:paraId="216FFF37" w14:textId="77777777" w:rsidR="00FC5C11" w:rsidRPr="00FC5C11" w:rsidRDefault="00FC5C11" w:rsidP="00FC5C11">
      <w:pPr>
        <w:numPr>
          <w:ilvl w:val="0"/>
          <w:numId w:val="223"/>
        </w:numPr>
        <w:rPr>
          <w:b/>
          <w:bCs/>
        </w:rPr>
      </w:pPr>
      <w:r w:rsidRPr="00FC5C11">
        <w:rPr>
          <w:b/>
          <w:bCs/>
        </w:rPr>
        <w:t xml:space="preserve">Primer </w:t>
      </w:r>
      <w:proofErr w:type="spellStart"/>
      <w:r w:rsidRPr="00FC5C11">
        <w:rPr>
          <w:b/>
          <w:bCs/>
        </w:rPr>
        <w:t>framework</w:t>
      </w:r>
      <w:proofErr w:type="spellEnd"/>
      <w:r w:rsidRPr="00FC5C11">
        <w:rPr>
          <w:b/>
          <w:bCs/>
        </w:rPr>
        <w:t xml:space="preserve"> interoperable</w:t>
      </w:r>
    </w:p>
    <w:p w14:paraId="609E9940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 xml:space="preserve">Fase II — </w:t>
      </w:r>
      <w:proofErr w:type="spellStart"/>
      <w:r w:rsidRPr="00FC5C11">
        <w:rPr>
          <w:b/>
          <w:bCs/>
        </w:rPr>
        <w:t>Hardening</w:t>
      </w:r>
      <w:proofErr w:type="spellEnd"/>
      <w:r w:rsidRPr="00FC5C11">
        <w:rPr>
          <w:b/>
          <w:bCs/>
        </w:rPr>
        <w:t xml:space="preserve"> y Seguridad</w:t>
      </w:r>
    </w:p>
    <w:p w14:paraId="3F6A15E6" w14:textId="77777777" w:rsidR="00FC5C11" w:rsidRPr="00FC5C11" w:rsidRDefault="00FC5C11" w:rsidP="00FC5C11">
      <w:pPr>
        <w:numPr>
          <w:ilvl w:val="0"/>
          <w:numId w:val="224"/>
        </w:numPr>
        <w:rPr>
          <w:b/>
          <w:bCs/>
        </w:rPr>
      </w:pPr>
      <w:r w:rsidRPr="00FC5C11">
        <w:rPr>
          <w:b/>
          <w:bCs/>
        </w:rPr>
        <w:t>Fortalecimiento criptográfico</w:t>
      </w:r>
    </w:p>
    <w:p w14:paraId="63D6F6BD" w14:textId="77777777" w:rsidR="00FC5C11" w:rsidRPr="00FC5C11" w:rsidRDefault="00FC5C11" w:rsidP="00FC5C11">
      <w:pPr>
        <w:numPr>
          <w:ilvl w:val="0"/>
          <w:numId w:val="224"/>
        </w:numPr>
        <w:rPr>
          <w:b/>
          <w:bCs/>
        </w:rPr>
      </w:pPr>
      <w:r w:rsidRPr="00FC5C11">
        <w:rPr>
          <w:b/>
          <w:bCs/>
        </w:rPr>
        <w:t>Pruebas de integridad</w:t>
      </w:r>
    </w:p>
    <w:p w14:paraId="48C496DD" w14:textId="77777777" w:rsidR="00FC5C11" w:rsidRPr="00FC5C11" w:rsidRDefault="00FC5C11" w:rsidP="00FC5C11">
      <w:pPr>
        <w:numPr>
          <w:ilvl w:val="0"/>
          <w:numId w:val="224"/>
        </w:numPr>
        <w:rPr>
          <w:b/>
          <w:bCs/>
        </w:rPr>
      </w:pPr>
      <w:r w:rsidRPr="00FC5C11">
        <w:rPr>
          <w:b/>
          <w:bCs/>
        </w:rPr>
        <w:t>Auditorías técnicas</w:t>
      </w:r>
    </w:p>
    <w:p w14:paraId="38DC6CD5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Fase III — Expansión Modular</w:t>
      </w:r>
    </w:p>
    <w:p w14:paraId="7B480B54" w14:textId="77777777" w:rsidR="00FC5C11" w:rsidRPr="00FC5C11" w:rsidRDefault="00FC5C11" w:rsidP="00FC5C11">
      <w:pPr>
        <w:numPr>
          <w:ilvl w:val="0"/>
          <w:numId w:val="225"/>
        </w:numPr>
        <w:rPr>
          <w:b/>
          <w:bCs/>
        </w:rPr>
      </w:pPr>
      <w:r w:rsidRPr="00FC5C11">
        <w:rPr>
          <w:b/>
          <w:bCs/>
        </w:rPr>
        <w:t>Desarrollo de SCRIL</w:t>
      </w:r>
    </w:p>
    <w:p w14:paraId="15E7A18F" w14:textId="77777777" w:rsidR="00FC5C11" w:rsidRPr="00FC5C11" w:rsidRDefault="00FC5C11" w:rsidP="00FC5C11">
      <w:pPr>
        <w:numPr>
          <w:ilvl w:val="0"/>
          <w:numId w:val="225"/>
        </w:numPr>
        <w:rPr>
          <w:b/>
          <w:bCs/>
        </w:rPr>
      </w:pPr>
      <w:r w:rsidRPr="00FC5C11">
        <w:rPr>
          <w:b/>
          <w:bCs/>
        </w:rPr>
        <w:t>Integración avanzada con ERP</w:t>
      </w:r>
    </w:p>
    <w:p w14:paraId="722DB127" w14:textId="77777777" w:rsidR="00FC5C11" w:rsidRPr="00FC5C11" w:rsidRDefault="00FC5C11" w:rsidP="00FC5C11">
      <w:pPr>
        <w:numPr>
          <w:ilvl w:val="0"/>
          <w:numId w:val="225"/>
        </w:numPr>
        <w:rPr>
          <w:b/>
          <w:bCs/>
        </w:rPr>
      </w:pPr>
      <w:r w:rsidRPr="00FC5C11">
        <w:rPr>
          <w:b/>
          <w:bCs/>
        </w:rPr>
        <w:lastRenderedPageBreak/>
        <w:t>Optimización de escalabilidad</w:t>
      </w:r>
    </w:p>
    <w:p w14:paraId="5DF22CF0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 xml:space="preserve">Esta secuencia reduce riesgo de </w:t>
      </w:r>
      <w:proofErr w:type="spellStart"/>
      <w:r w:rsidRPr="00FC5C11">
        <w:rPr>
          <w:b/>
          <w:bCs/>
        </w:rPr>
        <w:t>sobreingeniería</w:t>
      </w:r>
      <w:proofErr w:type="spellEnd"/>
      <w:r w:rsidRPr="00FC5C11">
        <w:rPr>
          <w:b/>
          <w:bCs/>
        </w:rPr>
        <w:t xml:space="preserve"> prematura.</w:t>
      </w:r>
    </w:p>
    <w:p w14:paraId="2EB2D21F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05EF8F6F">
          <v:rect id="_x0000_i1441" style="width:0;height:1.5pt" o:hralign="center" o:hrstd="t" o:hr="t" fillcolor="#a0a0a0" stroked="f"/>
        </w:pict>
      </w:r>
    </w:p>
    <w:p w14:paraId="1D33CE6C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9.7 Reutilización y Amortización Multi-Institucional</w:t>
      </w:r>
    </w:p>
    <w:p w14:paraId="6782D2EF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El CAPEX:</w:t>
      </w:r>
    </w:p>
    <w:p w14:paraId="20E30287" w14:textId="77777777" w:rsidR="00FC5C11" w:rsidRPr="00FC5C11" w:rsidRDefault="00FC5C11" w:rsidP="00FC5C11">
      <w:pPr>
        <w:numPr>
          <w:ilvl w:val="0"/>
          <w:numId w:val="226"/>
        </w:numPr>
        <w:rPr>
          <w:b/>
          <w:bCs/>
        </w:rPr>
      </w:pPr>
      <w:r w:rsidRPr="00FC5C11">
        <w:rPr>
          <w:b/>
          <w:bCs/>
        </w:rPr>
        <w:t>No se replica por hospital</w:t>
      </w:r>
    </w:p>
    <w:p w14:paraId="3FE4B781" w14:textId="77777777" w:rsidR="00FC5C11" w:rsidRPr="00FC5C11" w:rsidRDefault="00FC5C11" w:rsidP="00FC5C11">
      <w:pPr>
        <w:numPr>
          <w:ilvl w:val="0"/>
          <w:numId w:val="226"/>
        </w:numPr>
        <w:rPr>
          <w:b/>
          <w:bCs/>
        </w:rPr>
      </w:pPr>
      <w:r w:rsidRPr="00FC5C11">
        <w:rPr>
          <w:b/>
          <w:bCs/>
        </w:rPr>
        <w:t>No escala linealmente con clientes</w:t>
      </w:r>
    </w:p>
    <w:p w14:paraId="4460AE20" w14:textId="77777777" w:rsidR="00FC5C11" w:rsidRPr="00FC5C11" w:rsidRDefault="00FC5C11" w:rsidP="00FC5C11">
      <w:pPr>
        <w:numPr>
          <w:ilvl w:val="0"/>
          <w:numId w:val="226"/>
        </w:numPr>
        <w:rPr>
          <w:b/>
          <w:bCs/>
        </w:rPr>
      </w:pPr>
      <w:r w:rsidRPr="00FC5C11">
        <w:rPr>
          <w:b/>
          <w:bCs/>
        </w:rPr>
        <w:t>Se comparte transversalmente</w:t>
      </w:r>
    </w:p>
    <w:p w14:paraId="4C04C86F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 xml:space="preserve">El </w:t>
      </w:r>
      <w:proofErr w:type="spellStart"/>
      <w:r w:rsidRPr="00FC5C11">
        <w:rPr>
          <w:b/>
          <w:bCs/>
        </w:rPr>
        <w:t>Evidence</w:t>
      </w:r>
      <w:proofErr w:type="spellEnd"/>
      <w:r w:rsidRPr="00FC5C11">
        <w:rPr>
          <w:b/>
          <w:bCs/>
        </w:rPr>
        <w:t xml:space="preserve"> Lake es común.</w:t>
      </w:r>
      <w:r w:rsidRPr="00FC5C11">
        <w:rPr>
          <w:b/>
          <w:bCs/>
        </w:rPr>
        <w:br/>
        <w:t>La infraestructura criptográfica es común.</w:t>
      </w:r>
      <w:r w:rsidRPr="00FC5C11">
        <w:rPr>
          <w:b/>
          <w:bCs/>
        </w:rPr>
        <w:br/>
        <w:t>La arquitectura lógica es común.</w:t>
      </w:r>
    </w:p>
    <w:p w14:paraId="6E8A16C0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Esto permite amortización progresiva conforme aumenta la base instalada.</w:t>
      </w:r>
    </w:p>
    <w:p w14:paraId="4297A814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525E4128">
          <v:rect id="_x0000_i1442" style="width:0;height:1.5pt" o:hralign="center" o:hrstd="t" o:hr="t" fillcolor="#a0a0a0" stroked="f"/>
        </w:pict>
      </w:r>
    </w:p>
    <w:p w14:paraId="4F17E97F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9.8 Riesgos Tecnológicos y Mitigación</w:t>
      </w:r>
    </w:p>
    <w:p w14:paraId="63658BFE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 xml:space="preserve">Riesgo 1 — </w:t>
      </w:r>
      <w:proofErr w:type="spellStart"/>
      <w:r w:rsidRPr="00FC5C11">
        <w:rPr>
          <w:b/>
          <w:bCs/>
        </w:rPr>
        <w:t>Sobreingeniería</w:t>
      </w:r>
      <w:proofErr w:type="spellEnd"/>
    </w:p>
    <w:p w14:paraId="49B88DD4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Mitigación: desarrollo modular y fases secuenciales.</w:t>
      </w:r>
    </w:p>
    <w:p w14:paraId="4825CFD6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Riesgo 2 — Integraciones heterogéneas</w:t>
      </w:r>
    </w:p>
    <w:p w14:paraId="6DA32C11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Mitigación: estandarización FHIR y conectores definidos.</w:t>
      </w:r>
    </w:p>
    <w:p w14:paraId="27DE7486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Riesgo 3 — Complejidad excesiva inicial</w:t>
      </w:r>
    </w:p>
    <w:p w14:paraId="1C290555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Mitigación: núcleo mínimo viable arquitectónico antes de expansión premium.</w:t>
      </w:r>
    </w:p>
    <w:p w14:paraId="6CBE60BF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La gobernanza tecnológica es clave para contener CAPEX.</w:t>
      </w:r>
    </w:p>
    <w:p w14:paraId="5E927B8B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04F67F57">
          <v:rect id="_x0000_i1443" style="width:0;height:1.5pt" o:hralign="center" o:hrstd="t" o:hr="t" fillcolor="#a0a0a0" stroked="f"/>
        </w:pict>
      </w:r>
    </w:p>
    <w:p w14:paraId="349A5C96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9.9 Activo Intangible y Barrera de Entrada</w:t>
      </w:r>
    </w:p>
    <w:p w14:paraId="20DEBF36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El CAPEX construye:</w:t>
      </w:r>
    </w:p>
    <w:p w14:paraId="1C5A307E" w14:textId="77777777" w:rsidR="00FC5C11" w:rsidRPr="00FC5C11" w:rsidRDefault="00FC5C11" w:rsidP="00FC5C11">
      <w:pPr>
        <w:numPr>
          <w:ilvl w:val="0"/>
          <w:numId w:val="227"/>
        </w:numPr>
        <w:rPr>
          <w:b/>
          <w:bCs/>
        </w:rPr>
      </w:pPr>
      <w:r w:rsidRPr="00FC5C11">
        <w:rPr>
          <w:b/>
          <w:bCs/>
        </w:rPr>
        <w:t>Infraestructura científica estructurada</w:t>
      </w:r>
    </w:p>
    <w:p w14:paraId="4B031C40" w14:textId="77777777" w:rsidR="00FC5C11" w:rsidRPr="00FC5C11" w:rsidRDefault="00FC5C11" w:rsidP="00FC5C11">
      <w:pPr>
        <w:numPr>
          <w:ilvl w:val="0"/>
          <w:numId w:val="227"/>
        </w:numPr>
        <w:rPr>
          <w:b/>
          <w:bCs/>
        </w:rPr>
      </w:pPr>
      <w:r w:rsidRPr="00FC5C11">
        <w:rPr>
          <w:b/>
          <w:bCs/>
        </w:rPr>
        <w:t>Gobernanza criptográfica institucional</w:t>
      </w:r>
    </w:p>
    <w:p w14:paraId="515FB238" w14:textId="77777777" w:rsidR="00FC5C11" w:rsidRPr="00FC5C11" w:rsidRDefault="00FC5C11" w:rsidP="00FC5C11">
      <w:pPr>
        <w:numPr>
          <w:ilvl w:val="0"/>
          <w:numId w:val="227"/>
        </w:numPr>
        <w:rPr>
          <w:b/>
          <w:bCs/>
        </w:rPr>
      </w:pPr>
      <w:r w:rsidRPr="00FC5C11">
        <w:rPr>
          <w:b/>
          <w:bCs/>
        </w:rPr>
        <w:t>Arquitectura de separación ontológica formal</w:t>
      </w:r>
    </w:p>
    <w:p w14:paraId="5F44E88E" w14:textId="77777777" w:rsidR="00FC5C11" w:rsidRPr="00FC5C11" w:rsidRDefault="00FC5C11" w:rsidP="00FC5C11">
      <w:pPr>
        <w:numPr>
          <w:ilvl w:val="0"/>
          <w:numId w:val="227"/>
        </w:numPr>
        <w:rPr>
          <w:b/>
          <w:bCs/>
        </w:rPr>
      </w:pPr>
      <w:r w:rsidRPr="00FC5C11">
        <w:rPr>
          <w:b/>
          <w:bCs/>
        </w:rPr>
        <w:t>Modelado de riesgo sistémico integrado</w:t>
      </w:r>
    </w:p>
    <w:p w14:paraId="719A8419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Estos activos:</w:t>
      </w:r>
    </w:p>
    <w:p w14:paraId="4FCA9E3B" w14:textId="77777777" w:rsidR="00FC5C11" w:rsidRPr="00FC5C11" w:rsidRDefault="00FC5C11" w:rsidP="00FC5C11">
      <w:pPr>
        <w:numPr>
          <w:ilvl w:val="0"/>
          <w:numId w:val="228"/>
        </w:numPr>
        <w:rPr>
          <w:b/>
          <w:bCs/>
        </w:rPr>
      </w:pPr>
      <w:r w:rsidRPr="00FC5C11">
        <w:rPr>
          <w:b/>
          <w:bCs/>
        </w:rPr>
        <w:lastRenderedPageBreak/>
        <w:t>Son difíciles de replicar rápidamente</w:t>
      </w:r>
    </w:p>
    <w:p w14:paraId="2B250DAF" w14:textId="77777777" w:rsidR="00FC5C11" w:rsidRPr="00FC5C11" w:rsidRDefault="00FC5C11" w:rsidP="00FC5C11">
      <w:pPr>
        <w:numPr>
          <w:ilvl w:val="0"/>
          <w:numId w:val="228"/>
        </w:numPr>
        <w:rPr>
          <w:b/>
          <w:bCs/>
        </w:rPr>
      </w:pPr>
      <w:r w:rsidRPr="00FC5C11">
        <w:rPr>
          <w:b/>
          <w:bCs/>
        </w:rPr>
        <w:t>Requieren talento especializado multidisciplinario</w:t>
      </w:r>
    </w:p>
    <w:p w14:paraId="478ABAA8" w14:textId="77777777" w:rsidR="00FC5C11" w:rsidRPr="00FC5C11" w:rsidRDefault="00FC5C11" w:rsidP="00FC5C11">
      <w:pPr>
        <w:numPr>
          <w:ilvl w:val="0"/>
          <w:numId w:val="228"/>
        </w:numPr>
        <w:rPr>
          <w:b/>
          <w:bCs/>
        </w:rPr>
      </w:pPr>
      <w:r w:rsidRPr="00FC5C11">
        <w:rPr>
          <w:b/>
          <w:bCs/>
        </w:rPr>
        <w:t>Generan ventaja competitiva estructural</w:t>
      </w:r>
    </w:p>
    <w:p w14:paraId="30278ED5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La barrera de entrada no es solo tecnológica.</w:t>
      </w:r>
    </w:p>
    <w:p w14:paraId="789F4603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Es ontológica, científica y criptográfica.</w:t>
      </w:r>
    </w:p>
    <w:p w14:paraId="114DC99E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7F7FDDFB">
          <v:rect id="_x0000_i1444" style="width:0;height:1.5pt" o:hralign="center" o:hrstd="t" o:hr="t" fillcolor="#a0a0a0" stroked="f"/>
        </w:pict>
      </w:r>
    </w:p>
    <w:p w14:paraId="703C74DB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9.10 Perfil de Inversión y Expansión</w:t>
      </w:r>
    </w:p>
    <w:p w14:paraId="5A5BFA2E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Etapa temprana:</w:t>
      </w:r>
    </w:p>
    <w:p w14:paraId="1599A409" w14:textId="77777777" w:rsidR="00FC5C11" w:rsidRPr="00FC5C11" w:rsidRDefault="00FC5C11" w:rsidP="00FC5C11">
      <w:pPr>
        <w:numPr>
          <w:ilvl w:val="0"/>
          <w:numId w:val="229"/>
        </w:numPr>
        <w:rPr>
          <w:b/>
          <w:bCs/>
        </w:rPr>
      </w:pPr>
      <w:r w:rsidRPr="00FC5C11">
        <w:rPr>
          <w:b/>
          <w:bCs/>
        </w:rPr>
        <w:t>Alta proporción CAPEX vs ingresos</w:t>
      </w:r>
    </w:p>
    <w:p w14:paraId="4236A145" w14:textId="77777777" w:rsidR="00FC5C11" w:rsidRPr="00FC5C11" w:rsidRDefault="00FC5C11" w:rsidP="00FC5C11">
      <w:pPr>
        <w:numPr>
          <w:ilvl w:val="0"/>
          <w:numId w:val="229"/>
        </w:numPr>
        <w:rPr>
          <w:b/>
          <w:bCs/>
        </w:rPr>
      </w:pPr>
      <w:r w:rsidRPr="00FC5C11">
        <w:rPr>
          <w:b/>
          <w:bCs/>
        </w:rPr>
        <w:t>Foco en robustez arquitectónica</w:t>
      </w:r>
    </w:p>
    <w:p w14:paraId="44D5B027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Etapa de expansión:</w:t>
      </w:r>
    </w:p>
    <w:p w14:paraId="54D3AB13" w14:textId="77777777" w:rsidR="00FC5C11" w:rsidRPr="00FC5C11" w:rsidRDefault="00FC5C11" w:rsidP="00FC5C11">
      <w:pPr>
        <w:numPr>
          <w:ilvl w:val="0"/>
          <w:numId w:val="230"/>
        </w:numPr>
        <w:rPr>
          <w:b/>
          <w:bCs/>
        </w:rPr>
      </w:pPr>
      <w:r w:rsidRPr="00FC5C11">
        <w:rPr>
          <w:b/>
          <w:bCs/>
        </w:rPr>
        <w:t>Disminución proporcional del CAPEX</w:t>
      </w:r>
    </w:p>
    <w:p w14:paraId="5756C8C0" w14:textId="77777777" w:rsidR="00FC5C11" w:rsidRPr="00FC5C11" w:rsidRDefault="00FC5C11" w:rsidP="00FC5C11">
      <w:pPr>
        <w:numPr>
          <w:ilvl w:val="0"/>
          <w:numId w:val="230"/>
        </w:numPr>
        <w:rPr>
          <w:b/>
          <w:bCs/>
        </w:rPr>
      </w:pPr>
      <w:r w:rsidRPr="00FC5C11">
        <w:rPr>
          <w:b/>
          <w:bCs/>
        </w:rPr>
        <w:t>Dominio de ARR recurrente</w:t>
      </w:r>
    </w:p>
    <w:p w14:paraId="37604737" w14:textId="77777777" w:rsidR="00FC5C11" w:rsidRPr="00FC5C11" w:rsidRDefault="00FC5C11" w:rsidP="00FC5C11">
      <w:pPr>
        <w:numPr>
          <w:ilvl w:val="0"/>
          <w:numId w:val="230"/>
        </w:numPr>
        <w:rPr>
          <w:b/>
          <w:bCs/>
        </w:rPr>
      </w:pPr>
      <w:r w:rsidRPr="00FC5C11">
        <w:rPr>
          <w:b/>
          <w:bCs/>
        </w:rPr>
        <w:t>Expansión de margen operativo</w:t>
      </w:r>
    </w:p>
    <w:p w14:paraId="0398DE2E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El CAPEX es fundacional y decrece en relevancia relativa conforme crece la base instalada.</w:t>
      </w:r>
    </w:p>
    <w:p w14:paraId="155A7F75" w14:textId="77777777" w:rsidR="00A404AE" w:rsidRPr="00A404AE" w:rsidRDefault="00A404AE" w:rsidP="00A404AE">
      <w:r w:rsidRPr="00A404AE">
        <w:pict w14:anchorId="3EDC5CB9">
          <v:rect id="_x0000_i1043" style="width:0;height:1.5pt" o:hralign="center" o:hrstd="t" o:hr="t" fillcolor="#a0a0a0" stroked="f"/>
        </w:pict>
      </w:r>
    </w:p>
    <w:p w14:paraId="1C5FF514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X. PROYECCIÓN FINANCIERA</w:t>
      </w:r>
    </w:p>
    <w:p w14:paraId="2849B937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Escenarios, Unidad Económica y Métricas Clave</w:t>
      </w:r>
    </w:p>
    <w:p w14:paraId="2F532841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La proyección financiera de ICICSO se modela bajo tres escenarios de adopción institucional, expansión modular y penetración logística (SCRIL).</w:t>
      </w:r>
    </w:p>
    <w:p w14:paraId="243C2513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El crecimiento proyectado no depende de volumen transaccional, sino de:</w:t>
      </w:r>
    </w:p>
    <w:p w14:paraId="32670D1D" w14:textId="77777777" w:rsidR="00FC5C11" w:rsidRPr="00FC5C11" w:rsidRDefault="00FC5C11" w:rsidP="00FC5C11">
      <w:pPr>
        <w:numPr>
          <w:ilvl w:val="0"/>
          <w:numId w:val="231"/>
        </w:numPr>
        <w:rPr>
          <w:b/>
          <w:bCs/>
        </w:rPr>
      </w:pPr>
      <w:r w:rsidRPr="00FC5C11">
        <w:rPr>
          <w:b/>
          <w:bCs/>
        </w:rPr>
        <w:t>Profundidad arquitectónica</w:t>
      </w:r>
    </w:p>
    <w:p w14:paraId="366EE8C1" w14:textId="77777777" w:rsidR="00FC5C11" w:rsidRPr="00FC5C11" w:rsidRDefault="00FC5C11" w:rsidP="00FC5C11">
      <w:pPr>
        <w:numPr>
          <w:ilvl w:val="0"/>
          <w:numId w:val="231"/>
        </w:numPr>
        <w:rPr>
          <w:b/>
          <w:bCs/>
        </w:rPr>
      </w:pPr>
      <w:r w:rsidRPr="00FC5C11">
        <w:rPr>
          <w:b/>
          <w:bCs/>
        </w:rPr>
        <w:t>Retención institucional</w:t>
      </w:r>
    </w:p>
    <w:p w14:paraId="57E3F812" w14:textId="77777777" w:rsidR="00FC5C11" w:rsidRPr="00FC5C11" w:rsidRDefault="00FC5C11" w:rsidP="00FC5C11">
      <w:pPr>
        <w:numPr>
          <w:ilvl w:val="0"/>
          <w:numId w:val="231"/>
        </w:numPr>
        <w:rPr>
          <w:b/>
          <w:bCs/>
        </w:rPr>
      </w:pPr>
      <w:r w:rsidRPr="00FC5C11">
        <w:rPr>
          <w:b/>
          <w:bCs/>
        </w:rPr>
        <w:t>Expansión interna progresiva</w:t>
      </w:r>
    </w:p>
    <w:p w14:paraId="5FB0C113" w14:textId="77777777" w:rsidR="00FC5C11" w:rsidRPr="00FC5C11" w:rsidRDefault="00FC5C11" w:rsidP="00FC5C11">
      <w:pPr>
        <w:numPr>
          <w:ilvl w:val="0"/>
          <w:numId w:val="231"/>
        </w:numPr>
        <w:rPr>
          <w:b/>
          <w:bCs/>
        </w:rPr>
      </w:pPr>
      <w:r w:rsidRPr="00FC5C11">
        <w:rPr>
          <w:b/>
          <w:bCs/>
        </w:rPr>
        <w:t>Integración logística estratégica</w:t>
      </w:r>
    </w:p>
    <w:p w14:paraId="1AEBDD62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3FFB82FC">
          <v:rect id="_x0000_i1455" style="width:0;height:1.5pt" o:hralign="center" o:hrstd="t" o:hr="t" fillcolor="#a0a0a0" stroked="f"/>
        </w:pict>
      </w:r>
    </w:p>
    <w:p w14:paraId="6598A628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10.1 Escenarios de Crecimiento</w:t>
      </w:r>
    </w:p>
    <w:p w14:paraId="2C2B3728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2EDCC900">
          <v:rect id="_x0000_i1456" style="width:0;height:1.5pt" o:hralign="center" o:hrstd="t" o:hr="t" fillcolor="#a0a0a0" stroked="f"/>
        </w:pict>
      </w:r>
    </w:p>
    <w:p w14:paraId="10EFBF38" w14:textId="77777777" w:rsidR="00FC5C11" w:rsidRPr="00FC5C11" w:rsidRDefault="00FC5C11" w:rsidP="00FC5C11">
      <w:pPr>
        <w:rPr>
          <w:b/>
          <w:bCs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</w:rPr>
        <w:t xml:space="preserve"> Escenario Conservador</w:t>
      </w:r>
    </w:p>
    <w:p w14:paraId="588777F9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lastRenderedPageBreak/>
        <w:t>Características:</w:t>
      </w:r>
    </w:p>
    <w:p w14:paraId="601260E0" w14:textId="77777777" w:rsidR="00FC5C11" w:rsidRPr="00FC5C11" w:rsidRDefault="00FC5C11" w:rsidP="00FC5C11">
      <w:pPr>
        <w:numPr>
          <w:ilvl w:val="0"/>
          <w:numId w:val="232"/>
        </w:numPr>
        <w:rPr>
          <w:b/>
          <w:bCs/>
        </w:rPr>
      </w:pPr>
      <w:r w:rsidRPr="00FC5C11">
        <w:rPr>
          <w:b/>
          <w:bCs/>
        </w:rPr>
        <w:t>Adopción inicial en hospitales individuales de alta especialidad.</w:t>
      </w:r>
    </w:p>
    <w:p w14:paraId="3C1B4DE9" w14:textId="77777777" w:rsidR="00FC5C11" w:rsidRPr="00FC5C11" w:rsidRDefault="00FC5C11" w:rsidP="00FC5C11">
      <w:pPr>
        <w:numPr>
          <w:ilvl w:val="0"/>
          <w:numId w:val="232"/>
        </w:numPr>
        <w:rPr>
          <w:b/>
          <w:bCs/>
        </w:rPr>
      </w:pPr>
      <w:r w:rsidRPr="00FC5C11">
        <w:rPr>
          <w:b/>
          <w:bCs/>
        </w:rPr>
        <w:t>Activación predominante de módulos Núcleo.</w:t>
      </w:r>
    </w:p>
    <w:p w14:paraId="7E88C9FE" w14:textId="77777777" w:rsidR="00FC5C11" w:rsidRPr="00FC5C11" w:rsidRDefault="00FC5C11" w:rsidP="00FC5C11">
      <w:pPr>
        <w:numPr>
          <w:ilvl w:val="0"/>
          <w:numId w:val="232"/>
        </w:numPr>
        <w:rPr>
          <w:b/>
          <w:bCs/>
        </w:rPr>
      </w:pPr>
      <w:r w:rsidRPr="00FC5C11">
        <w:rPr>
          <w:b/>
          <w:bCs/>
        </w:rPr>
        <w:t>Penetración limitada de SCRIL en fase temprana.</w:t>
      </w:r>
    </w:p>
    <w:p w14:paraId="60BA1A1F" w14:textId="77777777" w:rsidR="00FC5C11" w:rsidRPr="00FC5C11" w:rsidRDefault="00FC5C11" w:rsidP="00FC5C11">
      <w:pPr>
        <w:numPr>
          <w:ilvl w:val="0"/>
          <w:numId w:val="232"/>
        </w:numPr>
        <w:rPr>
          <w:b/>
          <w:bCs/>
        </w:rPr>
      </w:pPr>
      <w:r w:rsidRPr="00FC5C11">
        <w:rPr>
          <w:b/>
          <w:bCs/>
        </w:rPr>
        <w:t>Ciclo de venta más prolongado.</w:t>
      </w:r>
    </w:p>
    <w:p w14:paraId="5E88F30C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Impacto financiero:</w:t>
      </w:r>
    </w:p>
    <w:p w14:paraId="46E100C1" w14:textId="77777777" w:rsidR="00FC5C11" w:rsidRPr="00FC5C11" w:rsidRDefault="00FC5C11" w:rsidP="00FC5C11">
      <w:pPr>
        <w:numPr>
          <w:ilvl w:val="0"/>
          <w:numId w:val="233"/>
        </w:numPr>
        <w:rPr>
          <w:b/>
          <w:bCs/>
        </w:rPr>
      </w:pPr>
      <w:r w:rsidRPr="00FC5C11">
        <w:rPr>
          <w:b/>
          <w:bCs/>
        </w:rPr>
        <w:t>ARR estable con crecimiento moderado.</w:t>
      </w:r>
    </w:p>
    <w:p w14:paraId="40E6CD72" w14:textId="77777777" w:rsidR="00FC5C11" w:rsidRPr="00FC5C11" w:rsidRDefault="00FC5C11" w:rsidP="00FC5C11">
      <w:pPr>
        <w:numPr>
          <w:ilvl w:val="0"/>
          <w:numId w:val="233"/>
        </w:numPr>
        <w:rPr>
          <w:b/>
          <w:bCs/>
        </w:rPr>
      </w:pPr>
      <w:r w:rsidRPr="00FC5C11">
        <w:rPr>
          <w:b/>
          <w:bCs/>
        </w:rPr>
        <w:t>Alta proporción de ingresos provenientes de licencia base.</w:t>
      </w:r>
    </w:p>
    <w:p w14:paraId="71646661" w14:textId="77777777" w:rsidR="00FC5C11" w:rsidRPr="00FC5C11" w:rsidRDefault="00FC5C11" w:rsidP="00FC5C11">
      <w:pPr>
        <w:numPr>
          <w:ilvl w:val="0"/>
          <w:numId w:val="233"/>
        </w:numPr>
        <w:rPr>
          <w:b/>
          <w:bCs/>
        </w:rPr>
      </w:pPr>
      <w:r w:rsidRPr="00FC5C11">
        <w:rPr>
          <w:b/>
          <w:bCs/>
        </w:rPr>
        <w:t>Margen bruto creciente pero gradual.</w:t>
      </w:r>
    </w:p>
    <w:p w14:paraId="33B87A85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6717DB77">
          <v:rect id="_x0000_i1457" style="width:0;height:1.5pt" o:hralign="center" o:hrstd="t" o:hr="t" fillcolor="#a0a0a0" stroked="f"/>
        </w:pict>
      </w:r>
    </w:p>
    <w:p w14:paraId="47410DB8" w14:textId="77777777" w:rsidR="00FC5C11" w:rsidRPr="00FC5C11" w:rsidRDefault="00FC5C11" w:rsidP="00FC5C11">
      <w:pPr>
        <w:rPr>
          <w:b/>
          <w:bCs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</w:rPr>
        <w:t xml:space="preserve"> Escenario Base</w:t>
      </w:r>
    </w:p>
    <w:p w14:paraId="25B817AC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Características:</w:t>
      </w:r>
    </w:p>
    <w:p w14:paraId="2270F46F" w14:textId="77777777" w:rsidR="00FC5C11" w:rsidRPr="00FC5C11" w:rsidRDefault="00FC5C11" w:rsidP="00FC5C11">
      <w:pPr>
        <w:numPr>
          <w:ilvl w:val="0"/>
          <w:numId w:val="234"/>
        </w:numPr>
        <w:rPr>
          <w:b/>
          <w:bCs/>
        </w:rPr>
      </w:pPr>
      <w:r w:rsidRPr="00FC5C11">
        <w:rPr>
          <w:b/>
          <w:bCs/>
        </w:rPr>
        <w:t>Adopción consistente en centros de referencia cardiovascular.</w:t>
      </w:r>
    </w:p>
    <w:p w14:paraId="625DFCB8" w14:textId="77777777" w:rsidR="00FC5C11" w:rsidRPr="00FC5C11" w:rsidRDefault="00FC5C11" w:rsidP="00FC5C11">
      <w:pPr>
        <w:numPr>
          <w:ilvl w:val="0"/>
          <w:numId w:val="234"/>
        </w:numPr>
        <w:rPr>
          <w:b/>
          <w:bCs/>
        </w:rPr>
      </w:pPr>
      <w:r w:rsidRPr="00FC5C11">
        <w:rPr>
          <w:b/>
          <w:bCs/>
        </w:rPr>
        <w:t>Activación significativa de SCRIL.</w:t>
      </w:r>
    </w:p>
    <w:p w14:paraId="4AB51A1A" w14:textId="77777777" w:rsidR="00FC5C11" w:rsidRPr="00FC5C11" w:rsidRDefault="00FC5C11" w:rsidP="00FC5C11">
      <w:pPr>
        <w:numPr>
          <w:ilvl w:val="0"/>
          <w:numId w:val="234"/>
        </w:numPr>
        <w:rPr>
          <w:b/>
          <w:bCs/>
        </w:rPr>
      </w:pPr>
      <w:proofErr w:type="spellStart"/>
      <w:r w:rsidRPr="00FC5C11">
        <w:rPr>
          <w:b/>
          <w:bCs/>
        </w:rPr>
        <w:t>Upselling</w:t>
      </w:r>
      <w:proofErr w:type="spellEnd"/>
      <w:r w:rsidRPr="00FC5C11">
        <w:rPr>
          <w:b/>
          <w:bCs/>
        </w:rPr>
        <w:t xml:space="preserve"> progresivo de SRM y CQOI.</w:t>
      </w:r>
    </w:p>
    <w:p w14:paraId="20B72992" w14:textId="77777777" w:rsidR="00FC5C11" w:rsidRPr="00FC5C11" w:rsidRDefault="00FC5C11" w:rsidP="00FC5C11">
      <w:pPr>
        <w:numPr>
          <w:ilvl w:val="0"/>
          <w:numId w:val="234"/>
        </w:numPr>
        <w:rPr>
          <w:b/>
          <w:bCs/>
        </w:rPr>
      </w:pPr>
      <w:r w:rsidRPr="00FC5C11">
        <w:rPr>
          <w:b/>
          <w:bCs/>
        </w:rPr>
        <w:t xml:space="preserve">Expansión </w:t>
      </w:r>
      <w:proofErr w:type="spellStart"/>
      <w:r w:rsidRPr="00FC5C11">
        <w:rPr>
          <w:b/>
          <w:bCs/>
        </w:rPr>
        <w:t>multi-sede</w:t>
      </w:r>
      <w:proofErr w:type="spellEnd"/>
      <w:r w:rsidRPr="00FC5C11">
        <w:rPr>
          <w:b/>
          <w:bCs/>
        </w:rPr>
        <w:t xml:space="preserve"> dentro de redes existentes.</w:t>
      </w:r>
    </w:p>
    <w:p w14:paraId="2DC27C83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Impacto financiero:</w:t>
      </w:r>
    </w:p>
    <w:p w14:paraId="192F8974" w14:textId="77777777" w:rsidR="00FC5C11" w:rsidRPr="00FC5C11" w:rsidRDefault="00FC5C11" w:rsidP="00FC5C11">
      <w:pPr>
        <w:numPr>
          <w:ilvl w:val="0"/>
          <w:numId w:val="235"/>
        </w:numPr>
        <w:rPr>
          <w:b/>
          <w:bCs/>
        </w:rPr>
      </w:pPr>
      <w:r w:rsidRPr="00FC5C11">
        <w:rPr>
          <w:b/>
          <w:bCs/>
        </w:rPr>
        <w:t>ARR creciente con expansión modular.</w:t>
      </w:r>
    </w:p>
    <w:p w14:paraId="4FB8F524" w14:textId="77777777" w:rsidR="00FC5C11" w:rsidRPr="00FC5C11" w:rsidRDefault="00FC5C11" w:rsidP="00FC5C11">
      <w:pPr>
        <w:numPr>
          <w:ilvl w:val="0"/>
          <w:numId w:val="235"/>
        </w:numPr>
        <w:rPr>
          <w:b/>
          <w:bCs/>
        </w:rPr>
      </w:pPr>
      <w:r w:rsidRPr="00FC5C11">
        <w:rPr>
          <w:b/>
          <w:bCs/>
        </w:rPr>
        <w:t>Mejora sustancial de margen bruto SaaS.</w:t>
      </w:r>
    </w:p>
    <w:p w14:paraId="05A1434B" w14:textId="77777777" w:rsidR="00FC5C11" w:rsidRPr="00FC5C11" w:rsidRDefault="00FC5C11" w:rsidP="00FC5C11">
      <w:pPr>
        <w:numPr>
          <w:ilvl w:val="0"/>
          <w:numId w:val="235"/>
        </w:numPr>
        <w:rPr>
          <w:b/>
          <w:bCs/>
        </w:rPr>
      </w:pPr>
      <w:r w:rsidRPr="00FC5C11">
        <w:rPr>
          <w:b/>
          <w:bCs/>
        </w:rPr>
        <w:t>Reducción progresiva de CAC marginal.</w:t>
      </w:r>
    </w:p>
    <w:p w14:paraId="169F463A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194B559A">
          <v:rect id="_x0000_i1458" style="width:0;height:1.5pt" o:hralign="center" o:hrstd="t" o:hr="t" fillcolor="#a0a0a0" stroked="f"/>
        </w:pict>
      </w:r>
    </w:p>
    <w:p w14:paraId="7755D876" w14:textId="77777777" w:rsidR="00FC5C11" w:rsidRPr="00FC5C11" w:rsidRDefault="00FC5C11" w:rsidP="00FC5C11">
      <w:pPr>
        <w:rPr>
          <w:b/>
          <w:bCs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</w:rPr>
        <w:t xml:space="preserve"> Escenario Agresivo</w:t>
      </w:r>
    </w:p>
    <w:p w14:paraId="335E2C51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Características:</w:t>
      </w:r>
    </w:p>
    <w:p w14:paraId="3ED6E63C" w14:textId="77777777" w:rsidR="00FC5C11" w:rsidRPr="00FC5C11" w:rsidRDefault="00FC5C11" w:rsidP="00FC5C11">
      <w:pPr>
        <w:numPr>
          <w:ilvl w:val="0"/>
          <w:numId w:val="236"/>
        </w:numPr>
        <w:rPr>
          <w:b/>
          <w:bCs/>
        </w:rPr>
      </w:pPr>
      <w:r w:rsidRPr="00FC5C11">
        <w:rPr>
          <w:b/>
          <w:bCs/>
        </w:rPr>
        <w:t xml:space="preserve">Penetración en redes hospitalarias </w:t>
      </w:r>
      <w:proofErr w:type="spellStart"/>
      <w:r w:rsidRPr="00FC5C11">
        <w:rPr>
          <w:b/>
          <w:bCs/>
        </w:rPr>
        <w:t>multi-país</w:t>
      </w:r>
      <w:proofErr w:type="spellEnd"/>
      <w:r w:rsidRPr="00FC5C11">
        <w:rPr>
          <w:b/>
          <w:bCs/>
        </w:rPr>
        <w:t>.</w:t>
      </w:r>
    </w:p>
    <w:p w14:paraId="554B5839" w14:textId="77777777" w:rsidR="00FC5C11" w:rsidRPr="00FC5C11" w:rsidRDefault="00FC5C11" w:rsidP="00FC5C11">
      <w:pPr>
        <w:numPr>
          <w:ilvl w:val="0"/>
          <w:numId w:val="236"/>
        </w:numPr>
        <w:rPr>
          <w:b/>
          <w:bCs/>
        </w:rPr>
      </w:pPr>
      <w:r w:rsidRPr="00FC5C11">
        <w:rPr>
          <w:b/>
          <w:bCs/>
        </w:rPr>
        <w:t>SCRIL adoptado como estándar de coordinación quirúrgica.</w:t>
      </w:r>
    </w:p>
    <w:p w14:paraId="46846709" w14:textId="77777777" w:rsidR="00FC5C11" w:rsidRPr="00FC5C11" w:rsidRDefault="00FC5C11" w:rsidP="00FC5C11">
      <w:pPr>
        <w:numPr>
          <w:ilvl w:val="0"/>
          <w:numId w:val="236"/>
        </w:numPr>
        <w:rPr>
          <w:b/>
          <w:bCs/>
        </w:rPr>
      </w:pPr>
      <w:r w:rsidRPr="00FC5C11">
        <w:rPr>
          <w:b/>
          <w:bCs/>
        </w:rPr>
        <w:t xml:space="preserve">Integración ERP profunda </w:t>
      </w:r>
      <w:proofErr w:type="spellStart"/>
      <w:r w:rsidRPr="00FC5C11">
        <w:rPr>
          <w:b/>
          <w:bCs/>
        </w:rPr>
        <w:t>multi-sede</w:t>
      </w:r>
      <w:proofErr w:type="spellEnd"/>
      <w:r w:rsidRPr="00FC5C11">
        <w:rPr>
          <w:b/>
          <w:bCs/>
        </w:rPr>
        <w:t>.</w:t>
      </w:r>
    </w:p>
    <w:p w14:paraId="6071A66D" w14:textId="77777777" w:rsidR="00FC5C11" w:rsidRPr="00FC5C11" w:rsidRDefault="00FC5C11" w:rsidP="00FC5C11">
      <w:pPr>
        <w:numPr>
          <w:ilvl w:val="0"/>
          <w:numId w:val="236"/>
        </w:numPr>
        <w:rPr>
          <w:b/>
          <w:bCs/>
        </w:rPr>
      </w:pPr>
      <w:r w:rsidRPr="00FC5C11">
        <w:rPr>
          <w:b/>
          <w:bCs/>
        </w:rPr>
        <w:t>Activación generalizada de módulos Premium.</w:t>
      </w:r>
    </w:p>
    <w:p w14:paraId="030A7B7E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Impacto financiero:</w:t>
      </w:r>
    </w:p>
    <w:p w14:paraId="443046B9" w14:textId="77777777" w:rsidR="00FC5C11" w:rsidRPr="00FC5C11" w:rsidRDefault="00FC5C11" w:rsidP="00FC5C11">
      <w:pPr>
        <w:numPr>
          <w:ilvl w:val="0"/>
          <w:numId w:val="237"/>
        </w:numPr>
        <w:rPr>
          <w:b/>
          <w:bCs/>
        </w:rPr>
      </w:pPr>
      <w:r w:rsidRPr="00FC5C11">
        <w:rPr>
          <w:b/>
          <w:bCs/>
        </w:rPr>
        <w:t>ARR acelerado con fuerte apalancamiento operativo.</w:t>
      </w:r>
    </w:p>
    <w:p w14:paraId="0B15F8A9" w14:textId="77777777" w:rsidR="00FC5C11" w:rsidRPr="00FC5C11" w:rsidRDefault="00FC5C11" w:rsidP="00FC5C11">
      <w:pPr>
        <w:numPr>
          <w:ilvl w:val="0"/>
          <w:numId w:val="237"/>
        </w:numPr>
        <w:rPr>
          <w:b/>
          <w:bCs/>
        </w:rPr>
      </w:pPr>
      <w:r w:rsidRPr="00FC5C11">
        <w:rPr>
          <w:b/>
          <w:bCs/>
        </w:rPr>
        <w:lastRenderedPageBreak/>
        <w:t>Expansión significativa de margen bruto.</w:t>
      </w:r>
    </w:p>
    <w:p w14:paraId="64F12084" w14:textId="77777777" w:rsidR="00FC5C11" w:rsidRPr="00FC5C11" w:rsidRDefault="00FC5C11" w:rsidP="00FC5C11">
      <w:pPr>
        <w:numPr>
          <w:ilvl w:val="0"/>
          <w:numId w:val="237"/>
        </w:numPr>
        <w:rPr>
          <w:b/>
          <w:bCs/>
        </w:rPr>
      </w:pPr>
      <w:r w:rsidRPr="00FC5C11">
        <w:rPr>
          <w:b/>
          <w:bCs/>
        </w:rPr>
        <w:t xml:space="preserve">Elevado LTV por </w:t>
      </w:r>
      <w:proofErr w:type="spellStart"/>
      <w:r w:rsidRPr="00FC5C11">
        <w:rPr>
          <w:b/>
          <w:bCs/>
        </w:rPr>
        <w:t>lock</w:t>
      </w:r>
      <w:proofErr w:type="spellEnd"/>
      <w:r w:rsidRPr="00FC5C11">
        <w:rPr>
          <w:b/>
          <w:bCs/>
        </w:rPr>
        <w:t>-in arquitectónico.</w:t>
      </w:r>
    </w:p>
    <w:p w14:paraId="11795FD7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7A1FA199">
          <v:rect id="_x0000_i1459" style="width:0;height:1.5pt" o:hralign="center" o:hrstd="t" o:hr="t" fillcolor="#a0a0a0" stroked="f"/>
        </w:pict>
      </w:r>
    </w:p>
    <w:p w14:paraId="785E868E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10.2 Unidad Económica por Institución</w:t>
      </w:r>
    </w:p>
    <w:p w14:paraId="5D5CF26A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La economía por cliente se compone de:</w:t>
      </w:r>
    </w:p>
    <w:p w14:paraId="51CCBE06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1️</w:t>
      </w:r>
      <w:r w:rsidRPr="00FC5C11">
        <w:rPr>
          <w:rFonts w:ascii="Segoe UI Symbol" w:hAnsi="Segoe UI Symbol" w:cs="Segoe UI Symbol"/>
          <w:b/>
          <w:bCs/>
        </w:rPr>
        <w:t>⃣</w:t>
      </w:r>
      <w:r w:rsidRPr="00FC5C11">
        <w:rPr>
          <w:b/>
          <w:bCs/>
        </w:rPr>
        <w:t xml:space="preserve"> Licencia Base (ARR Núcleo)</w:t>
      </w:r>
      <w:r w:rsidRPr="00FC5C11">
        <w:rPr>
          <w:b/>
          <w:bCs/>
        </w:rPr>
        <w:br/>
        <w:t>2️</w:t>
      </w:r>
      <w:r w:rsidRPr="00FC5C11">
        <w:rPr>
          <w:rFonts w:ascii="Segoe UI Symbol" w:hAnsi="Segoe UI Symbol" w:cs="Segoe UI Symbol"/>
          <w:b/>
          <w:bCs/>
        </w:rPr>
        <w:t>⃣</w:t>
      </w:r>
      <w:r w:rsidRPr="00FC5C11">
        <w:rPr>
          <w:b/>
          <w:bCs/>
        </w:rPr>
        <w:t xml:space="preserve"> Módulos Premium (SRM / DTQ / CQOI)</w:t>
      </w:r>
      <w:r w:rsidRPr="00FC5C11">
        <w:rPr>
          <w:b/>
          <w:bCs/>
        </w:rPr>
        <w:br/>
        <w:t>3️</w:t>
      </w:r>
      <w:r w:rsidRPr="00FC5C11">
        <w:rPr>
          <w:rFonts w:ascii="Segoe UI Symbol" w:hAnsi="Segoe UI Symbol" w:cs="Segoe UI Symbol"/>
          <w:b/>
          <w:bCs/>
        </w:rPr>
        <w:t>⃣</w:t>
      </w:r>
      <w:r w:rsidRPr="00FC5C11">
        <w:rPr>
          <w:b/>
          <w:bCs/>
        </w:rPr>
        <w:t xml:space="preserve"> SCRIL (Logística e Integración de Dispositivos)</w:t>
      </w:r>
      <w:r w:rsidRPr="00FC5C11">
        <w:rPr>
          <w:b/>
          <w:bCs/>
        </w:rPr>
        <w:br/>
        <w:t>4️</w:t>
      </w:r>
      <w:r w:rsidRPr="00FC5C11">
        <w:rPr>
          <w:rFonts w:ascii="Segoe UI Symbol" w:hAnsi="Segoe UI Symbol" w:cs="Segoe UI Symbol"/>
          <w:b/>
          <w:bCs/>
        </w:rPr>
        <w:t>⃣</w:t>
      </w:r>
      <w:r w:rsidRPr="00FC5C11">
        <w:rPr>
          <w:b/>
          <w:bCs/>
        </w:rPr>
        <w:t xml:space="preserve"> Servicios científicos y actualización</w:t>
      </w:r>
    </w:p>
    <w:p w14:paraId="36A2CD23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Evolución típica:</w:t>
      </w:r>
    </w:p>
    <w:p w14:paraId="1EA49334" w14:textId="77777777" w:rsidR="00FC5C11" w:rsidRPr="00FC5C11" w:rsidRDefault="00FC5C11" w:rsidP="00FC5C11">
      <w:pPr>
        <w:numPr>
          <w:ilvl w:val="0"/>
          <w:numId w:val="238"/>
        </w:numPr>
        <w:rPr>
          <w:b/>
          <w:bCs/>
        </w:rPr>
      </w:pPr>
      <w:r w:rsidRPr="00FC5C11">
        <w:rPr>
          <w:b/>
          <w:bCs/>
        </w:rPr>
        <w:t>Año 1 → Licencia + Implementación</w:t>
      </w:r>
    </w:p>
    <w:p w14:paraId="2AB0036A" w14:textId="77777777" w:rsidR="00FC5C11" w:rsidRPr="00FC5C11" w:rsidRDefault="00FC5C11" w:rsidP="00FC5C11">
      <w:pPr>
        <w:numPr>
          <w:ilvl w:val="0"/>
          <w:numId w:val="238"/>
        </w:numPr>
        <w:rPr>
          <w:b/>
          <w:bCs/>
        </w:rPr>
      </w:pPr>
      <w:r w:rsidRPr="00FC5C11">
        <w:rPr>
          <w:b/>
          <w:bCs/>
        </w:rPr>
        <w:t>Año 2–3 → Activación SCRIL</w:t>
      </w:r>
    </w:p>
    <w:p w14:paraId="3D7FC4F6" w14:textId="77777777" w:rsidR="00FC5C11" w:rsidRPr="00FC5C11" w:rsidRDefault="00FC5C11" w:rsidP="00FC5C11">
      <w:pPr>
        <w:numPr>
          <w:ilvl w:val="0"/>
          <w:numId w:val="238"/>
        </w:numPr>
        <w:rPr>
          <w:b/>
          <w:bCs/>
        </w:rPr>
      </w:pPr>
      <w:r w:rsidRPr="00FC5C11">
        <w:rPr>
          <w:b/>
          <w:bCs/>
        </w:rPr>
        <w:t xml:space="preserve">Año 3+ → Activación Premium adicional y expansión </w:t>
      </w:r>
      <w:proofErr w:type="spellStart"/>
      <w:r w:rsidRPr="00FC5C11">
        <w:rPr>
          <w:b/>
          <w:bCs/>
        </w:rPr>
        <w:t>multi-sede</w:t>
      </w:r>
      <w:proofErr w:type="spellEnd"/>
    </w:p>
    <w:p w14:paraId="69B3E7D5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El valor del cliente aumenta progresivamente con madurez institucional.</w:t>
      </w:r>
    </w:p>
    <w:p w14:paraId="35D1C7BF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La expansión interna es driver central de crecimiento, no solo adquisición de nuevos hospitales.</w:t>
      </w:r>
    </w:p>
    <w:p w14:paraId="4BE8BD68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2A8774AD">
          <v:rect id="_x0000_i1460" style="width:0;height:1.5pt" o:hralign="center" o:hrstd="t" o:hr="t" fillcolor="#a0a0a0" stroked="f"/>
        </w:pict>
      </w:r>
    </w:p>
    <w:p w14:paraId="3AB72283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10.3 Fuentes de Ingreso Proyectadas</w:t>
      </w:r>
    </w:p>
    <w:p w14:paraId="1EB3CC5D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2993E1B2">
          <v:rect id="_x0000_i1461" style="width:0;height:1.5pt" o:hralign="center" o:hrstd="t" o:hr="t" fillcolor="#a0a0a0" stroked="f"/>
        </w:pict>
      </w:r>
    </w:p>
    <w:p w14:paraId="72B3DE47" w14:textId="77777777" w:rsidR="00FC5C11" w:rsidRPr="00FC5C11" w:rsidRDefault="00FC5C11" w:rsidP="00FC5C11">
      <w:pPr>
        <w:rPr>
          <w:b/>
          <w:bCs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</w:rPr>
        <w:t xml:space="preserve"> Licencias (ARR Base)</w:t>
      </w:r>
    </w:p>
    <w:p w14:paraId="79634978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Columna vertebral del modelo.</w:t>
      </w:r>
    </w:p>
    <w:p w14:paraId="71066E36" w14:textId="77777777" w:rsidR="00FC5C11" w:rsidRPr="00FC5C11" w:rsidRDefault="00FC5C11" w:rsidP="00FC5C11">
      <w:pPr>
        <w:numPr>
          <w:ilvl w:val="0"/>
          <w:numId w:val="239"/>
        </w:numPr>
        <w:rPr>
          <w:b/>
          <w:bCs/>
        </w:rPr>
      </w:pPr>
      <w:r w:rsidRPr="00FC5C11">
        <w:rPr>
          <w:b/>
          <w:bCs/>
        </w:rPr>
        <w:t>Estables</w:t>
      </w:r>
    </w:p>
    <w:p w14:paraId="1EBF03EE" w14:textId="77777777" w:rsidR="00FC5C11" w:rsidRPr="00FC5C11" w:rsidRDefault="00FC5C11" w:rsidP="00FC5C11">
      <w:pPr>
        <w:numPr>
          <w:ilvl w:val="0"/>
          <w:numId w:val="239"/>
        </w:numPr>
        <w:rPr>
          <w:b/>
          <w:bCs/>
        </w:rPr>
      </w:pPr>
      <w:r w:rsidRPr="00FC5C11">
        <w:rPr>
          <w:b/>
          <w:bCs/>
        </w:rPr>
        <w:t>Predecibles</w:t>
      </w:r>
    </w:p>
    <w:p w14:paraId="2106941C" w14:textId="77777777" w:rsidR="00FC5C11" w:rsidRPr="00FC5C11" w:rsidRDefault="00FC5C11" w:rsidP="00FC5C11">
      <w:pPr>
        <w:numPr>
          <w:ilvl w:val="0"/>
          <w:numId w:val="239"/>
        </w:numPr>
        <w:rPr>
          <w:b/>
          <w:bCs/>
        </w:rPr>
      </w:pPr>
      <w:r w:rsidRPr="00FC5C11">
        <w:rPr>
          <w:b/>
          <w:bCs/>
        </w:rPr>
        <w:t>Plurianuales</w:t>
      </w:r>
    </w:p>
    <w:p w14:paraId="146CB710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Representan el piso financiero estructural.</w:t>
      </w:r>
    </w:p>
    <w:p w14:paraId="29B79FD4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29464321">
          <v:rect id="_x0000_i1462" style="width:0;height:1.5pt" o:hralign="center" o:hrstd="t" o:hr="t" fillcolor="#a0a0a0" stroked="f"/>
        </w:pict>
      </w:r>
    </w:p>
    <w:p w14:paraId="047B58A4" w14:textId="77777777" w:rsidR="00FC5C11" w:rsidRPr="00FC5C11" w:rsidRDefault="00FC5C11" w:rsidP="00FC5C11">
      <w:pPr>
        <w:rPr>
          <w:b/>
          <w:bCs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</w:rPr>
        <w:t xml:space="preserve"> Implementaciones</w:t>
      </w:r>
    </w:p>
    <w:p w14:paraId="0B045024" w14:textId="77777777" w:rsidR="00FC5C11" w:rsidRPr="00FC5C11" w:rsidRDefault="00FC5C11" w:rsidP="00FC5C11">
      <w:pPr>
        <w:numPr>
          <w:ilvl w:val="0"/>
          <w:numId w:val="240"/>
        </w:numPr>
        <w:rPr>
          <w:b/>
          <w:bCs/>
        </w:rPr>
      </w:pPr>
      <w:r w:rsidRPr="00FC5C11">
        <w:rPr>
          <w:b/>
          <w:bCs/>
        </w:rPr>
        <w:t>Ingreso no recurrente</w:t>
      </w:r>
    </w:p>
    <w:p w14:paraId="3F833046" w14:textId="77777777" w:rsidR="00FC5C11" w:rsidRPr="00FC5C11" w:rsidRDefault="00FC5C11" w:rsidP="00FC5C11">
      <w:pPr>
        <w:numPr>
          <w:ilvl w:val="0"/>
          <w:numId w:val="240"/>
        </w:numPr>
        <w:rPr>
          <w:b/>
          <w:bCs/>
        </w:rPr>
      </w:pPr>
      <w:r w:rsidRPr="00FC5C11">
        <w:rPr>
          <w:b/>
          <w:bCs/>
        </w:rPr>
        <w:t>Intensivo en fase temprana</w:t>
      </w:r>
    </w:p>
    <w:p w14:paraId="26DFB3F0" w14:textId="77777777" w:rsidR="00FC5C11" w:rsidRPr="00FC5C11" w:rsidRDefault="00FC5C11" w:rsidP="00FC5C11">
      <w:pPr>
        <w:numPr>
          <w:ilvl w:val="0"/>
          <w:numId w:val="240"/>
        </w:numPr>
        <w:rPr>
          <w:b/>
          <w:bCs/>
        </w:rPr>
      </w:pPr>
      <w:r w:rsidRPr="00FC5C11">
        <w:rPr>
          <w:b/>
          <w:bCs/>
        </w:rPr>
        <w:t>Margen creciente con estandarización</w:t>
      </w:r>
    </w:p>
    <w:p w14:paraId="6F06D51A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lastRenderedPageBreak/>
        <w:t>En fase madura representan menor proporción relativa del total.</w:t>
      </w:r>
    </w:p>
    <w:p w14:paraId="742A3B41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078A1E2F">
          <v:rect id="_x0000_i1463" style="width:0;height:1.5pt" o:hralign="center" o:hrstd="t" o:hr="t" fillcolor="#a0a0a0" stroked="f"/>
        </w:pict>
      </w:r>
    </w:p>
    <w:p w14:paraId="133033B6" w14:textId="77777777" w:rsidR="00FC5C11" w:rsidRPr="00FC5C11" w:rsidRDefault="00FC5C11" w:rsidP="00FC5C11">
      <w:pPr>
        <w:rPr>
          <w:b/>
          <w:bCs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</w:rPr>
        <w:t xml:space="preserve"> Módulos Premium</w:t>
      </w:r>
    </w:p>
    <w:p w14:paraId="3B3C93C6" w14:textId="77777777" w:rsidR="00FC5C11" w:rsidRPr="00FC5C11" w:rsidRDefault="00FC5C11" w:rsidP="00FC5C11">
      <w:pPr>
        <w:numPr>
          <w:ilvl w:val="0"/>
          <w:numId w:val="241"/>
        </w:numPr>
        <w:rPr>
          <w:b/>
          <w:bCs/>
        </w:rPr>
      </w:pPr>
      <w:r w:rsidRPr="00FC5C11">
        <w:rPr>
          <w:b/>
          <w:bCs/>
        </w:rPr>
        <w:t>Incremento progresivo de ticket promedio</w:t>
      </w:r>
    </w:p>
    <w:p w14:paraId="1DFDF7C9" w14:textId="77777777" w:rsidR="00FC5C11" w:rsidRPr="00FC5C11" w:rsidRDefault="00FC5C11" w:rsidP="00FC5C11">
      <w:pPr>
        <w:numPr>
          <w:ilvl w:val="0"/>
          <w:numId w:val="241"/>
        </w:numPr>
        <w:rPr>
          <w:b/>
          <w:bCs/>
        </w:rPr>
      </w:pPr>
      <w:r w:rsidRPr="00FC5C11">
        <w:rPr>
          <w:b/>
          <w:bCs/>
        </w:rPr>
        <w:t>Alto margen incremental</w:t>
      </w:r>
    </w:p>
    <w:p w14:paraId="3317A03A" w14:textId="77777777" w:rsidR="00FC5C11" w:rsidRPr="00FC5C11" w:rsidRDefault="00FC5C11" w:rsidP="00FC5C11">
      <w:pPr>
        <w:numPr>
          <w:ilvl w:val="0"/>
          <w:numId w:val="241"/>
        </w:numPr>
        <w:rPr>
          <w:b/>
          <w:bCs/>
        </w:rPr>
      </w:pPr>
      <w:r w:rsidRPr="00FC5C11">
        <w:rPr>
          <w:b/>
          <w:bCs/>
        </w:rPr>
        <w:t>Baja expansión de COGS</w:t>
      </w:r>
    </w:p>
    <w:p w14:paraId="2C6AB27B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Incluye SCRIL como principal acelerador operativo.</w:t>
      </w:r>
    </w:p>
    <w:p w14:paraId="144DD142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58B4B8B4">
          <v:rect id="_x0000_i1464" style="width:0;height:1.5pt" o:hralign="center" o:hrstd="t" o:hr="t" fillcolor="#a0a0a0" stroked="f"/>
        </w:pict>
      </w:r>
    </w:p>
    <w:p w14:paraId="086189C7" w14:textId="77777777" w:rsidR="00FC5C11" w:rsidRPr="00FC5C11" w:rsidRDefault="00FC5C11" w:rsidP="00FC5C11">
      <w:pPr>
        <w:rPr>
          <w:b/>
          <w:bCs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</w:rPr>
        <w:t xml:space="preserve"> Logística e Integración de Dispositivos (SCRIL)</w:t>
      </w:r>
    </w:p>
    <w:p w14:paraId="20EF3EA2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En la proyección:</w:t>
      </w:r>
    </w:p>
    <w:p w14:paraId="15428E31" w14:textId="77777777" w:rsidR="00FC5C11" w:rsidRPr="00FC5C11" w:rsidRDefault="00FC5C11" w:rsidP="00FC5C11">
      <w:pPr>
        <w:numPr>
          <w:ilvl w:val="0"/>
          <w:numId w:val="242"/>
        </w:numPr>
        <w:rPr>
          <w:b/>
          <w:bCs/>
        </w:rPr>
      </w:pPr>
      <w:r w:rsidRPr="00FC5C11">
        <w:rPr>
          <w:b/>
          <w:bCs/>
        </w:rPr>
        <w:t>Aumenta ticket promedio por institución</w:t>
      </w:r>
    </w:p>
    <w:p w14:paraId="3555B043" w14:textId="77777777" w:rsidR="00FC5C11" w:rsidRPr="00FC5C11" w:rsidRDefault="00FC5C11" w:rsidP="00FC5C11">
      <w:pPr>
        <w:numPr>
          <w:ilvl w:val="0"/>
          <w:numId w:val="242"/>
        </w:numPr>
        <w:rPr>
          <w:b/>
          <w:bCs/>
        </w:rPr>
      </w:pPr>
      <w:r w:rsidRPr="00FC5C11">
        <w:rPr>
          <w:b/>
          <w:bCs/>
        </w:rPr>
        <w:t>Eleva LTV sin aumentar proporcionalmente costos</w:t>
      </w:r>
    </w:p>
    <w:p w14:paraId="3357D89A" w14:textId="77777777" w:rsidR="00FC5C11" w:rsidRPr="00FC5C11" w:rsidRDefault="00FC5C11" w:rsidP="00FC5C11">
      <w:pPr>
        <w:numPr>
          <w:ilvl w:val="0"/>
          <w:numId w:val="242"/>
        </w:numPr>
        <w:rPr>
          <w:b/>
          <w:bCs/>
        </w:rPr>
      </w:pPr>
      <w:r w:rsidRPr="00FC5C11">
        <w:rPr>
          <w:b/>
          <w:bCs/>
        </w:rPr>
        <w:t xml:space="preserve">Refuerza </w:t>
      </w:r>
      <w:proofErr w:type="spellStart"/>
      <w:r w:rsidRPr="00FC5C11">
        <w:rPr>
          <w:b/>
          <w:bCs/>
        </w:rPr>
        <w:t>lock</w:t>
      </w:r>
      <w:proofErr w:type="spellEnd"/>
      <w:r w:rsidRPr="00FC5C11">
        <w:rPr>
          <w:b/>
          <w:bCs/>
        </w:rPr>
        <w:t>-in operativo</w:t>
      </w:r>
    </w:p>
    <w:p w14:paraId="4C1D52C1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En escenarios base y agresivo, SCRIL se convierte en módulo estándar en redes hospitalarias.</w:t>
      </w:r>
    </w:p>
    <w:p w14:paraId="1BFC828B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281EC41C">
          <v:rect id="_x0000_i1465" style="width:0;height:1.5pt" o:hralign="center" o:hrstd="t" o:hr="t" fillcolor="#a0a0a0" stroked="f"/>
        </w:pict>
      </w:r>
    </w:p>
    <w:p w14:paraId="4128CC76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 xml:space="preserve">10.4 </w:t>
      </w:r>
      <w:proofErr w:type="spellStart"/>
      <w:r w:rsidRPr="00FC5C11">
        <w:rPr>
          <w:b/>
          <w:bCs/>
        </w:rPr>
        <w:t>KPIs</w:t>
      </w:r>
      <w:proofErr w:type="spellEnd"/>
      <w:r w:rsidRPr="00FC5C11">
        <w:rPr>
          <w:b/>
          <w:bCs/>
        </w:rPr>
        <w:t xml:space="preserve"> Clave</w:t>
      </w:r>
    </w:p>
    <w:p w14:paraId="5538AD06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3F561D2B">
          <v:rect id="_x0000_i1466" style="width:0;height:1.5pt" o:hralign="center" o:hrstd="t" o:hr="t" fillcolor="#a0a0a0" stroked="f"/>
        </w:pict>
      </w:r>
    </w:p>
    <w:p w14:paraId="7A529711" w14:textId="77777777" w:rsidR="00FC5C11" w:rsidRPr="00FC5C11" w:rsidRDefault="00FC5C11" w:rsidP="00FC5C11">
      <w:pPr>
        <w:rPr>
          <w:b/>
          <w:bCs/>
          <w:lang w:val="en-US"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  <w:lang w:val="en-US"/>
        </w:rPr>
        <w:t xml:space="preserve"> ARR (Annual Recurring Revenue)</w:t>
      </w:r>
    </w:p>
    <w:p w14:paraId="4D7A69DA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Principal indicador de estabilidad.</w:t>
      </w:r>
    </w:p>
    <w:p w14:paraId="6C3BA1A4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Crecimiento impulsado por:</w:t>
      </w:r>
    </w:p>
    <w:p w14:paraId="46B4FB6D" w14:textId="77777777" w:rsidR="00FC5C11" w:rsidRPr="00FC5C11" w:rsidRDefault="00FC5C11" w:rsidP="00FC5C11">
      <w:pPr>
        <w:numPr>
          <w:ilvl w:val="0"/>
          <w:numId w:val="243"/>
        </w:numPr>
        <w:rPr>
          <w:b/>
          <w:bCs/>
        </w:rPr>
      </w:pPr>
      <w:r w:rsidRPr="00FC5C11">
        <w:rPr>
          <w:b/>
          <w:bCs/>
        </w:rPr>
        <w:t>Nuevas instituciones</w:t>
      </w:r>
    </w:p>
    <w:p w14:paraId="281E5F56" w14:textId="77777777" w:rsidR="00FC5C11" w:rsidRPr="00FC5C11" w:rsidRDefault="00FC5C11" w:rsidP="00FC5C11">
      <w:pPr>
        <w:numPr>
          <w:ilvl w:val="0"/>
          <w:numId w:val="243"/>
        </w:numPr>
        <w:rPr>
          <w:b/>
          <w:bCs/>
        </w:rPr>
      </w:pPr>
      <w:r w:rsidRPr="00FC5C11">
        <w:rPr>
          <w:b/>
          <w:bCs/>
        </w:rPr>
        <w:t>Expansión modular</w:t>
      </w:r>
    </w:p>
    <w:p w14:paraId="303C3ECF" w14:textId="77777777" w:rsidR="00FC5C11" w:rsidRPr="00FC5C11" w:rsidRDefault="00FC5C11" w:rsidP="00FC5C11">
      <w:pPr>
        <w:numPr>
          <w:ilvl w:val="0"/>
          <w:numId w:val="243"/>
        </w:numPr>
        <w:rPr>
          <w:b/>
          <w:bCs/>
        </w:rPr>
      </w:pPr>
      <w:r w:rsidRPr="00FC5C11">
        <w:rPr>
          <w:b/>
          <w:bCs/>
        </w:rPr>
        <w:t xml:space="preserve">Integración </w:t>
      </w:r>
      <w:proofErr w:type="spellStart"/>
      <w:r w:rsidRPr="00FC5C11">
        <w:rPr>
          <w:b/>
          <w:bCs/>
        </w:rPr>
        <w:t>multi-sede</w:t>
      </w:r>
      <w:proofErr w:type="spellEnd"/>
    </w:p>
    <w:p w14:paraId="12425981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65A9E0E5">
          <v:rect id="_x0000_i1467" style="width:0;height:1.5pt" o:hralign="center" o:hrstd="t" o:hr="t" fillcolor="#a0a0a0" stroked="f"/>
        </w:pict>
      </w:r>
    </w:p>
    <w:p w14:paraId="16705639" w14:textId="77777777" w:rsidR="00FC5C11" w:rsidRPr="00FC5C11" w:rsidRDefault="00FC5C11" w:rsidP="00FC5C11">
      <w:pPr>
        <w:rPr>
          <w:b/>
          <w:bCs/>
          <w:lang w:val="en-US"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  <w:lang w:val="en-US"/>
        </w:rPr>
        <w:t xml:space="preserve"> CAC (Customer Acquisition Cost)</w:t>
      </w:r>
    </w:p>
    <w:p w14:paraId="6EA89090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Incluye:</w:t>
      </w:r>
    </w:p>
    <w:p w14:paraId="53BEC592" w14:textId="77777777" w:rsidR="00FC5C11" w:rsidRPr="00FC5C11" w:rsidRDefault="00FC5C11" w:rsidP="00FC5C11">
      <w:pPr>
        <w:numPr>
          <w:ilvl w:val="0"/>
          <w:numId w:val="244"/>
        </w:numPr>
        <w:rPr>
          <w:b/>
          <w:bCs/>
        </w:rPr>
      </w:pPr>
      <w:r w:rsidRPr="00FC5C11">
        <w:rPr>
          <w:b/>
          <w:bCs/>
        </w:rPr>
        <w:t>Ciclo de venta institucional</w:t>
      </w:r>
    </w:p>
    <w:p w14:paraId="58AE432F" w14:textId="77777777" w:rsidR="00FC5C11" w:rsidRPr="00FC5C11" w:rsidRDefault="00FC5C11" w:rsidP="00FC5C11">
      <w:pPr>
        <w:numPr>
          <w:ilvl w:val="0"/>
          <w:numId w:val="244"/>
        </w:numPr>
        <w:rPr>
          <w:b/>
          <w:bCs/>
        </w:rPr>
      </w:pPr>
      <w:r w:rsidRPr="00FC5C11">
        <w:rPr>
          <w:b/>
          <w:bCs/>
        </w:rPr>
        <w:t>Costos comerciales</w:t>
      </w:r>
    </w:p>
    <w:p w14:paraId="3054576A" w14:textId="77777777" w:rsidR="00FC5C11" w:rsidRPr="00FC5C11" w:rsidRDefault="00FC5C11" w:rsidP="00FC5C11">
      <w:pPr>
        <w:numPr>
          <w:ilvl w:val="0"/>
          <w:numId w:val="244"/>
        </w:numPr>
        <w:rPr>
          <w:b/>
          <w:bCs/>
        </w:rPr>
      </w:pPr>
      <w:r w:rsidRPr="00FC5C11">
        <w:rPr>
          <w:b/>
          <w:bCs/>
        </w:rPr>
        <w:lastRenderedPageBreak/>
        <w:t>Integración técnica inicial</w:t>
      </w:r>
    </w:p>
    <w:p w14:paraId="2EAA4238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Tendencia:</w:t>
      </w:r>
    </w:p>
    <w:p w14:paraId="54BB2779" w14:textId="77777777" w:rsidR="00FC5C11" w:rsidRPr="00FC5C11" w:rsidRDefault="00FC5C11" w:rsidP="00FC5C11">
      <w:pPr>
        <w:numPr>
          <w:ilvl w:val="0"/>
          <w:numId w:val="245"/>
        </w:numPr>
        <w:rPr>
          <w:b/>
          <w:bCs/>
        </w:rPr>
      </w:pPr>
      <w:r w:rsidRPr="00FC5C11">
        <w:rPr>
          <w:b/>
          <w:bCs/>
        </w:rPr>
        <w:t>Alto en fase temprana</w:t>
      </w:r>
    </w:p>
    <w:p w14:paraId="2AE63196" w14:textId="77777777" w:rsidR="00FC5C11" w:rsidRPr="00FC5C11" w:rsidRDefault="00FC5C11" w:rsidP="00FC5C11">
      <w:pPr>
        <w:numPr>
          <w:ilvl w:val="0"/>
          <w:numId w:val="245"/>
        </w:numPr>
        <w:rPr>
          <w:b/>
          <w:bCs/>
        </w:rPr>
      </w:pPr>
      <w:r w:rsidRPr="00FC5C11">
        <w:rPr>
          <w:b/>
          <w:bCs/>
        </w:rPr>
        <w:t>Disminuye con reputación y casos de referencia</w:t>
      </w:r>
    </w:p>
    <w:p w14:paraId="5C091F28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4125AF12">
          <v:rect id="_x0000_i1468" style="width:0;height:1.5pt" o:hralign="center" o:hrstd="t" o:hr="t" fillcolor="#a0a0a0" stroked="f"/>
        </w:pict>
      </w:r>
    </w:p>
    <w:p w14:paraId="64FD2F4D" w14:textId="77777777" w:rsidR="00FC5C11" w:rsidRPr="00FC5C11" w:rsidRDefault="00FC5C11" w:rsidP="00FC5C11">
      <w:pPr>
        <w:rPr>
          <w:b/>
          <w:bCs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</w:rPr>
        <w:t xml:space="preserve"> LTV (</w:t>
      </w:r>
      <w:proofErr w:type="spellStart"/>
      <w:r w:rsidRPr="00FC5C11">
        <w:rPr>
          <w:b/>
          <w:bCs/>
        </w:rPr>
        <w:t>Lifetime</w:t>
      </w:r>
      <w:proofErr w:type="spellEnd"/>
      <w:r w:rsidRPr="00FC5C11">
        <w:rPr>
          <w:b/>
          <w:bCs/>
        </w:rPr>
        <w:t xml:space="preserve"> </w:t>
      </w:r>
      <w:proofErr w:type="spellStart"/>
      <w:r w:rsidRPr="00FC5C11">
        <w:rPr>
          <w:b/>
          <w:bCs/>
        </w:rPr>
        <w:t>Value</w:t>
      </w:r>
      <w:proofErr w:type="spellEnd"/>
      <w:r w:rsidRPr="00FC5C11">
        <w:rPr>
          <w:b/>
          <w:bCs/>
        </w:rPr>
        <w:t>)</w:t>
      </w:r>
    </w:p>
    <w:p w14:paraId="600C7AC8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Impulsado por:</w:t>
      </w:r>
    </w:p>
    <w:p w14:paraId="59CF3461" w14:textId="77777777" w:rsidR="00FC5C11" w:rsidRPr="00FC5C11" w:rsidRDefault="00FC5C11" w:rsidP="00FC5C11">
      <w:pPr>
        <w:numPr>
          <w:ilvl w:val="0"/>
          <w:numId w:val="246"/>
        </w:numPr>
        <w:rPr>
          <w:b/>
          <w:bCs/>
        </w:rPr>
      </w:pPr>
      <w:r w:rsidRPr="00FC5C11">
        <w:rPr>
          <w:b/>
          <w:bCs/>
        </w:rPr>
        <w:t>Contratos 3–5 años</w:t>
      </w:r>
    </w:p>
    <w:p w14:paraId="7D195263" w14:textId="77777777" w:rsidR="00FC5C11" w:rsidRPr="00FC5C11" w:rsidRDefault="00FC5C11" w:rsidP="00FC5C11">
      <w:pPr>
        <w:numPr>
          <w:ilvl w:val="0"/>
          <w:numId w:val="246"/>
        </w:numPr>
        <w:rPr>
          <w:b/>
          <w:bCs/>
        </w:rPr>
      </w:pPr>
      <w:r w:rsidRPr="00FC5C11">
        <w:rPr>
          <w:b/>
          <w:bCs/>
        </w:rPr>
        <w:t xml:space="preserve">Bajo </w:t>
      </w:r>
      <w:proofErr w:type="spellStart"/>
      <w:r w:rsidRPr="00FC5C11">
        <w:rPr>
          <w:b/>
          <w:bCs/>
        </w:rPr>
        <w:t>churn</w:t>
      </w:r>
      <w:proofErr w:type="spellEnd"/>
    </w:p>
    <w:p w14:paraId="4F7AA869" w14:textId="77777777" w:rsidR="00FC5C11" w:rsidRPr="00FC5C11" w:rsidRDefault="00FC5C11" w:rsidP="00FC5C11">
      <w:pPr>
        <w:numPr>
          <w:ilvl w:val="0"/>
          <w:numId w:val="246"/>
        </w:numPr>
        <w:rPr>
          <w:b/>
          <w:bCs/>
        </w:rPr>
      </w:pPr>
      <w:r w:rsidRPr="00FC5C11">
        <w:rPr>
          <w:b/>
          <w:bCs/>
        </w:rPr>
        <w:t>Expansión SCRIL</w:t>
      </w:r>
    </w:p>
    <w:p w14:paraId="2F9B9525" w14:textId="77777777" w:rsidR="00FC5C11" w:rsidRPr="00FC5C11" w:rsidRDefault="00FC5C11" w:rsidP="00FC5C11">
      <w:pPr>
        <w:numPr>
          <w:ilvl w:val="0"/>
          <w:numId w:val="246"/>
        </w:numPr>
        <w:rPr>
          <w:b/>
          <w:bCs/>
        </w:rPr>
      </w:pPr>
      <w:r w:rsidRPr="00FC5C11">
        <w:rPr>
          <w:b/>
          <w:bCs/>
        </w:rPr>
        <w:t>Activación Premium</w:t>
      </w:r>
    </w:p>
    <w:p w14:paraId="7EB56D7A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 xml:space="preserve">LTV aumenta significativamente en clientes </w:t>
      </w:r>
      <w:proofErr w:type="spellStart"/>
      <w:r w:rsidRPr="00FC5C11">
        <w:rPr>
          <w:b/>
          <w:bCs/>
        </w:rPr>
        <w:t>multi-sede</w:t>
      </w:r>
      <w:proofErr w:type="spellEnd"/>
      <w:r w:rsidRPr="00FC5C11">
        <w:rPr>
          <w:b/>
          <w:bCs/>
        </w:rPr>
        <w:t>.</w:t>
      </w:r>
    </w:p>
    <w:p w14:paraId="1135D4A3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5DBA255F">
          <v:rect id="_x0000_i1469" style="width:0;height:1.5pt" o:hralign="center" o:hrstd="t" o:hr="t" fillcolor="#a0a0a0" stroked="f"/>
        </w:pict>
      </w:r>
    </w:p>
    <w:p w14:paraId="592B39AB" w14:textId="77777777" w:rsidR="00FC5C11" w:rsidRPr="00FC5C11" w:rsidRDefault="00FC5C11" w:rsidP="00FC5C11">
      <w:pPr>
        <w:rPr>
          <w:b/>
          <w:bCs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</w:rPr>
        <w:t xml:space="preserve"> LTV / CAC Ratio</w:t>
      </w:r>
    </w:p>
    <w:p w14:paraId="6A5047C2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Objetivo estructural:</w:t>
      </w:r>
    </w:p>
    <w:p w14:paraId="24DDDA3C" w14:textId="77777777" w:rsidR="00FC5C11" w:rsidRPr="00FC5C11" w:rsidRDefault="00FC5C11" w:rsidP="00FC5C11">
      <w:pPr>
        <w:numPr>
          <w:ilvl w:val="0"/>
          <w:numId w:val="247"/>
        </w:numPr>
        <w:rPr>
          <w:b/>
          <w:bCs/>
        </w:rPr>
      </w:pPr>
      <w:r w:rsidRPr="00FC5C11">
        <w:rPr>
          <w:b/>
          <w:bCs/>
        </w:rPr>
        <w:t>Mantener LTV/CAC robusto en escenario base</w:t>
      </w:r>
    </w:p>
    <w:p w14:paraId="6E09F3D4" w14:textId="77777777" w:rsidR="00FC5C11" w:rsidRPr="00FC5C11" w:rsidRDefault="00FC5C11" w:rsidP="00FC5C11">
      <w:pPr>
        <w:numPr>
          <w:ilvl w:val="0"/>
          <w:numId w:val="247"/>
        </w:numPr>
        <w:rPr>
          <w:b/>
          <w:bCs/>
        </w:rPr>
      </w:pPr>
      <w:r w:rsidRPr="00FC5C11">
        <w:rPr>
          <w:b/>
          <w:bCs/>
        </w:rPr>
        <w:t>Mejorarlo progresivamente en escenario agresivo</w:t>
      </w:r>
    </w:p>
    <w:p w14:paraId="0EDC0986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Refleja eficiencia del modelo institucional.</w:t>
      </w:r>
    </w:p>
    <w:p w14:paraId="2A6616BF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49389390">
          <v:rect id="_x0000_i1470" style="width:0;height:1.5pt" o:hralign="center" o:hrstd="t" o:hr="t" fillcolor="#a0a0a0" stroked="f"/>
        </w:pict>
      </w:r>
    </w:p>
    <w:p w14:paraId="298378A7" w14:textId="77777777" w:rsidR="00FC5C11" w:rsidRPr="00FC5C11" w:rsidRDefault="00FC5C11" w:rsidP="00FC5C11">
      <w:pPr>
        <w:rPr>
          <w:b/>
          <w:bCs/>
        </w:rPr>
      </w:pPr>
      <w:r w:rsidRPr="00FC5C11">
        <w:rPr>
          <w:rFonts w:ascii="Segoe UI Emoji" w:hAnsi="Segoe UI Emoji" w:cs="Segoe UI Emoji"/>
          <w:b/>
          <w:bCs/>
        </w:rPr>
        <w:t>🔹</w:t>
      </w:r>
      <w:r w:rsidRPr="00FC5C11">
        <w:rPr>
          <w:b/>
          <w:bCs/>
        </w:rPr>
        <w:t xml:space="preserve"> Margen Bruto SaaS</w:t>
      </w:r>
    </w:p>
    <w:p w14:paraId="33B85B49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Considera:</w:t>
      </w:r>
    </w:p>
    <w:p w14:paraId="4292D756" w14:textId="77777777" w:rsidR="00FC5C11" w:rsidRPr="00FC5C11" w:rsidRDefault="00FC5C11" w:rsidP="00FC5C11">
      <w:pPr>
        <w:numPr>
          <w:ilvl w:val="0"/>
          <w:numId w:val="248"/>
        </w:numPr>
        <w:rPr>
          <w:b/>
          <w:bCs/>
        </w:rPr>
      </w:pPr>
      <w:r w:rsidRPr="00FC5C11">
        <w:rPr>
          <w:b/>
          <w:bCs/>
        </w:rPr>
        <w:t>ARR base</w:t>
      </w:r>
    </w:p>
    <w:p w14:paraId="165BD397" w14:textId="77777777" w:rsidR="00FC5C11" w:rsidRPr="00FC5C11" w:rsidRDefault="00FC5C11" w:rsidP="00FC5C11">
      <w:pPr>
        <w:numPr>
          <w:ilvl w:val="0"/>
          <w:numId w:val="248"/>
        </w:numPr>
        <w:rPr>
          <w:b/>
          <w:bCs/>
        </w:rPr>
      </w:pPr>
      <w:r w:rsidRPr="00FC5C11">
        <w:rPr>
          <w:b/>
          <w:bCs/>
        </w:rPr>
        <w:t xml:space="preserve">COGS </w:t>
      </w:r>
      <w:proofErr w:type="spellStart"/>
      <w:r w:rsidRPr="00FC5C11">
        <w:rPr>
          <w:b/>
          <w:bCs/>
        </w:rPr>
        <w:t>cloud</w:t>
      </w:r>
      <w:proofErr w:type="spellEnd"/>
    </w:p>
    <w:p w14:paraId="5BD0F70F" w14:textId="77777777" w:rsidR="00FC5C11" w:rsidRPr="00FC5C11" w:rsidRDefault="00FC5C11" w:rsidP="00FC5C11">
      <w:pPr>
        <w:numPr>
          <w:ilvl w:val="0"/>
          <w:numId w:val="248"/>
        </w:numPr>
        <w:rPr>
          <w:b/>
          <w:bCs/>
        </w:rPr>
      </w:pPr>
      <w:r w:rsidRPr="00FC5C11">
        <w:rPr>
          <w:b/>
          <w:bCs/>
        </w:rPr>
        <w:t>Soporte técnico</w:t>
      </w:r>
    </w:p>
    <w:p w14:paraId="7AA2E4EB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Expansión proyectada por:</w:t>
      </w:r>
    </w:p>
    <w:p w14:paraId="56350FD8" w14:textId="77777777" w:rsidR="00FC5C11" w:rsidRPr="00FC5C11" w:rsidRDefault="00FC5C11" w:rsidP="00FC5C11">
      <w:pPr>
        <w:numPr>
          <w:ilvl w:val="0"/>
          <w:numId w:val="249"/>
        </w:numPr>
        <w:rPr>
          <w:b/>
          <w:bCs/>
        </w:rPr>
      </w:pPr>
      <w:r w:rsidRPr="00FC5C11">
        <w:rPr>
          <w:b/>
          <w:bCs/>
        </w:rPr>
        <w:t>Apalancamiento operativo</w:t>
      </w:r>
    </w:p>
    <w:p w14:paraId="4CADB0B4" w14:textId="77777777" w:rsidR="00FC5C11" w:rsidRPr="00FC5C11" w:rsidRDefault="00FC5C11" w:rsidP="00FC5C11">
      <w:pPr>
        <w:numPr>
          <w:ilvl w:val="0"/>
          <w:numId w:val="249"/>
        </w:numPr>
        <w:rPr>
          <w:b/>
          <w:bCs/>
        </w:rPr>
      </w:pPr>
      <w:r w:rsidRPr="00FC5C11">
        <w:rPr>
          <w:b/>
          <w:bCs/>
        </w:rPr>
        <w:t>Reutilización arquitectónica</w:t>
      </w:r>
    </w:p>
    <w:p w14:paraId="3E60BE0F" w14:textId="77777777" w:rsidR="00FC5C11" w:rsidRPr="00FC5C11" w:rsidRDefault="00FC5C11" w:rsidP="00FC5C11">
      <w:pPr>
        <w:numPr>
          <w:ilvl w:val="0"/>
          <w:numId w:val="249"/>
        </w:numPr>
        <w:rPr>
          <w:b/>
          <w:bCs/>
        </w:rPr>
      </w:pPr>
      <w:r w:rsidRPr="00FC5C11">
        <w:rPr>
          <w:b/>
          <w:bCs/>
        </w:rPr>
        <w:t xml:space="preserve">Escala </w:t>
      </w:r>
      <w:proofErr w:type="spellStart"/>
      <w:r w:rsidRPr="00FC5C11">
        <w:rPr>
          <w:b/>
          <w:bCs/>
        </w:rPr>
        <w:t>multi-institucional</w:t>
      </w:r>
      <w:proofErr w:type="spellEnd"/>
    </w:p>
    <w:p w14:paraId="20682908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1A81E44A">
          <v:rect id="_x0000_i1471" style="width:0;height:1.5pt" o:hralign="center" o:hrstd="t" o:hr="t" fillcolor="#a0a0a0" stroked="f"/>
        </w:pict>
      </w:r>
    </w:p>
    <w:p w14:paraId="56FADABE" w14:textId="77777777" w:rsidR="00FC5C11" w:rsidRPr="00FC5C11" w:rsidRDefault="00FC5C11" w:rsidP="00FC5C11">
      <w:pPr>
        <w:rPr>
          <w:b/>
          <w:bCs/>
        </w:rPr>
      </w:pPr>
      <w:r w:rsidRPr="00FC5C11">
        <w:rPr>
          <w:rFonts w:ascii="Segoe UI Emoji" w:hAnsi="Segoe UI Emoji" w:cs="Segoe UI Emoji"/>
          <w:b/>
          <w:bCs/>
        </w:rPr>
        <w:lastRenderedPageBreak/>
        <w:t>🔹</w:t>
      </w:r>
      <w:r w:rsidRPr="00FC5C11">
        <w:rPr>
          <w:b/>
          <w:bCs/>
        </w:rPr>
        <w:t xml:space="preserve"> Churn</w:t>
      </w:r>
    </w:p>
    <w:p w14:paraId="70A685C2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Proyectado bajo debido a:</w:t>
      </w:r>
    </w:p>
    <w:p w14:paraId="3F666268" w14:textId="77777777" w:rsidR="00FC5C11" w:rsidRPr="00FC5C11" w:rsidRDefault="00FC5C11" w:rsidP="00FC5C11">
      <w:pPr>
        <w:numPr>
          <w:ilvl w:val="0"/>
          <w:numId w:val="250"/>
        </w:numPr>
        <w:rPr>
          <w:b/>
          <w:bCs/>
        </w:rPr>
      </w:pPr>
      <w:r w:rsidRPr="00FC5C11">
        <w:rPr>
          <w:b/>
          <w:bCs/>
        </w:rPr>
        <w:t>Integración profunda (KBOL + CCCL + SCRIL)</w:t>
      </w:r>
    </w:p>
    <w:p w14:paraId="55D9FE3B" w14:textId="77777777" w:rsidR="00FC5C11" w:rsidRPr="00FC5C11" w:rsidRDefault="00FC5C11" w:rsidP="00FC5C11">
      <w:pPr>
        <w:numPr>
          <w:ilvl w:val="0"/>
          <w:numId w:val="250"/>
        </w:numPr>
        <w:rPr>
          <w:b/>
          <w:bCs/>
        </w:rPr>
      </w:pPr>
      <w:r w:rsidRPr="00FC5C11">
        <w:rPr>
          <w:b/>
          <w:bCs/>
        </w:rPr>
        <w:t>Gobernanza científica transversal</w:t>
      </w:r>
    </w:p>
    <w:p w14:paraId="26FAFE18" w14:textId="77777777" w:rsidR="00FC5C11" w:rsidRPr="00FC5C11" w:rsidRDefault="00FC5C11" w:rsidP="00FC5C11">
      <w:pPr>
        <w:numPr>
          <w:ilvl w:val="0"/>
          <w:numId w:val="250"/>
        </w:numPr>
        <w:rPr>
          <w:b/>
          <w:bCs/>
        </w:rPr>
      </w:pPr>
      <w:r w:rsidRPr="00FC5C11">
        <w:rPr>
          <w:b/>
          <w:bCs/>
        </w:rPr>
        <w:t>Reconfiguración compleja si se abandona</w:t>
      </w:r>
    </w:p>
    <w:p w14:paraId="05F29E56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 xml:space="preserve">El </w:t>
      </w:r>
      <w:proofErr w:type="spellStart"/>
      <w:r w:rsidRPr="00FC5C11">
        <w:rPr>
          <w:b/>
          <w:bCs/>
        </w:rPr>
        <w:t>lock</w:t>
      </w:r>
      <w:proofErr w:type="spellEnd"/>
      <w:r w:rsidRPr="00FC5C11">
        <w:rPr>
          <w:b/>
          <w:bCs/>
        </w:rPr>
        <w:t>-in es arquitectónico, no contractual solamente.</w:t>
      </w:r>
    </w:p>
    <w:p w14:paraId="47B104E3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041FB0B8">
          <v:rect id="_x0000_i1472" style="width:0;height:1.5pt" o:hralign="center" o:hrstd="t" o:hr="t" fillcolor="#a0a0a0" stroked="f"/>
        </w:pict>
      </w:r>
    </w:p>
    <w:p w14:paraId="6D15426B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10.5 Mezcla Conceptual de Ingresos en Fase Madura</w:t>
      </w:r>
    </w:p>
    <w:p w14:paraId="63A1E76C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En etapa avanzada:</w:t>
      </w:r>
    </w:p>
    <w:p w14:paraId="55381172" w14:textId="77777777" w:rsidR="00FC5C11" w:rsidRPr="00FC5C11" w:rsidRDefault="00FC5C11" w:rsidP="00FC5C11">
      <w:pPr>
        <w:numPr>
          <w:ilvl w:val="0"/>
          <w:numId w:val="251"/>
        </w:numPr>
        <w:rPr>
          <w:b/>
          <w:bCs/>
        </w:rPr>
      </w:pPr>
      <w:r w:rsidRPr="00FC5C11">
        <w:rPr>
          <w:b/>
          <w:bCs/>
        </w:rPr>
        <w:t>ARR Base → Estabilidad estructural</w:t>
      </w:r>
    </w:p>
    <w:p w14:paraId="63021BE0" w14:textId="77777777" w:rsidR="00FC5C11" w:rsidRPr="00FC5C11" w:rsidRDefault="00FC5C11" w:rsidP="00FC5C11">
      <w:pPr>
        <w:numPr>
          <w:ilvl w:val="0"/>
          <w:numId w:val="251"/>
        </w:numPr>
        <w:rPr>
          <w:b/>
          <w:bCs/>
        </w:rPr>
      </w:pPr>
      <w:r w:rsidRPr="00FC5C11">
        <w:rPr>
          <w:b/>
          <w:bCs/>
        </w:rPr>
        <w:t>Premium (incluyendo SCRIL) → Principal motor de crecimiento</w:t>
      </w:r>
    </w:p>
    <w:p w14:paraId="62F45BEE" w14:textId="77777777" w:rsidR="00FC5C11" w:rsidRPr="00FC5C11" w:rsidRDefault="00FC5C11" w:rsidP="00FC5C11">
      <w:pPr>
        <w:numPr>
          <w:ilvl w:val="0"/>
          <w:numId w:val="251"/>
        </w:numPr>
        <w:rPr>
          <w:b/>
          <w:bCs/>
        </w:rPr>
      </w:pPr>
      <w:r w:rsidRPr="00FC5C11">
        <w:rPr>
          <w:b/>
          <w:bCs/>
        </w:rPr>
        <w:t>Servicios científicos → Estabilizador longitudinal</w:t>
      </w:r>
    </w:p>
    <w:p w14:paraId="5377A774" w14:textId="77777777" w:rsidR="00FC5C11" w:rsidRPr="00FC5C11" w:rsidRDefault="00FC5C11" w:rsidP="00FC5C11">
      <w:pPr>
        <w:numPr>
          <w:ilvl w:val="0"/>
          <w:numId w:val="251"/>
        </w:numPr>
        <w:rPr>
          <w:b/>
          <w:bCs/>
        </w:rPr>
      </w:pPr>
      <w:r w:rsidRPr="00FC5C11">
        <w:rPr>
          <w:b/>
          <w:bCs/>
        </w:rPr>
        <w:t>Implementaciones → Porcentaje menor del total</w:t>
      </w:r>
    </w:p>
    <w:p w14:paraId="305FFFDB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El modelo madura hacia predominio de ingresos recurrentes de alto margen.</w:t>
      </w:r>
    </w:p>
    <w:p w14:paraId="6DE751EB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4ECB4169">
          <v:rect id="_x0000_i1473" style="width:0;height:1.5pt" o:hralign="center" o:hrstd="t" o:hr="t" fillcolor="#a0a0a0" stroked="f"/>
        </w:pict>
      </w:r>
    </w:p>
    <w:p w14:paraId="5E3E8AA6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 xml:space="preserve">10.6 </w:t>
      </w:r>
      <w:proofErr w:type="spellStart"/>
      <w:r w:rsidRPr="00FC5C11">
        <w:rPr>
          <w:b/>
          <w:bCs/>
        </w:rPr>
        <w:t>Payback</w:t>
      </w:r>
      <w:proofErr w:type="spellEnd"/>
      <w:r w:rsidRPr="00FC5C11">
        <w:rPr>
          <w:b/>
          <w:bCs/>
        </w:rPr>
        <w:t xml:space="preserve"> y Recuperación de CAC</w:t>
      </w:r>
    </w:p>
    <w:p w14:paraId="2059D9E6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Dado el carácter institucional:</w:t>
      </w:r>
    </w:p>
    <w:p w14:paraId="32090CFF" w14:textId="77777777" w:rsidR="00FC5C11" w:rsidRPr="00FC5C11" w:rsidRDefault="00FC5C11" w:rsidP="00FC5C11">
      <w:pPr>
        <w:numPr>
          <w:ilvl w:val="0"/>
          <w:numId w:val="252"/>
        </w:numPr>
        <w:rPr>
          <w:b/>
          <w:bCs/>
        </w:rPr>
      </w:pPr>
      <w:r w:rsidRPr="00FC5C11">
        <w:rPr>
          <w:b/>
          <w:bCs/>
        </w:rPr>
        <w:t>CAC inicial elevado</w:t>
      </w:r>
    </w:p>
    <w:p w14:paraId="20444E35" w14:textId="77777777" w:rsidR="00FC5C11" w:rsidRPr="00FC5C11" w:rsidRDefault="00FC5C11" w:rsidP="00FC5C11">
      <w:pPr>
        <w:numPr>
          <w:ilvl w:val="0"/>
          <w:numId w:val="252"/>
        </w:numPr>
        <w:rPr>
          <w:b/>
          <w:bCs/>
        </w:rPr>
      </w:pPr>
      <w:r w:rsidRPr="00FC5C11">
        <w:rPr>
          <w:b/>
          <w:bCs/>
        </w:rPr>
        <w:t>Contratos plurianuales</w:t>
      </w:r>
    </w:p>
    <w:p w14:paraId="77790A3D" w14:textId="77777777" w:rsidR="00FC5C11" w:rsidRPr="00FC5C11" w:rsidRDefault="00FC5C11" w:rsidP="00FC5C11">
      <w:pPr>
        <w:numPr>
          <w:ilvl w:val="0"/>
          <w:numId w:val="252"/>
        </w:numPr>
        <w:rPr>
          <w:b/>
          <w:bCs/>
        </w:rPr>
      </w:pPr>
      <w:r w:rsidRPr="00FC5C11">
        <w:rPr>
          <w:b/>
          <w:bCs/>
        </w:rPr>
        <w:t>Alta retención</w:t>
      </w:r>
    </w:p>
    <w:p w14:paraId="798AAED5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 xml:space="preserve">El </w:t>
      </w:r>
      <w:proofErr w:type="spellStart"/>
      <w:r w:rsidRPr="00FC5C11">
        <w:rPr>
          <w:b/>
          <w:bCs/>
        </w:rPr>
        <w:t>payback</w:t>
      </w:r>
      <w:proofErr w:type="spellEnd"/>
      <w:r w:rsidRPr="00FC5C11">
        <w:rPr>
          <w:b/>
          <w:bCs/>
        </w:rPr>
        <w:t xml:space="preserve"> se proyecta dentro de un horizonte compatible con contratos base.</w:t>
      </w:r>
    </w:p>
    <w:p w14:paraId="58621824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La expansión interna acelera recuperación.</w:t>
      </w:r>
    </w:p>
    <w:p w14:paraId="4644F32C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pict w14:anchorId="66992652">
          <v:rect id="_x0000_i1474" style="width:0;height:1.5pt" o:hralign="center" o:hrstd="t" o:hr="t" fillcolor="#a0a0a0" stroked="f"/>
        </w:pict>
      </w:r>
    </w:p>
    <w:p w14:paraId="5E31AD82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10.7 Sensibilidad de Escenarios</w:t>
      </w:r>
    </w:p>
    <w:p w14:paraId="32DA3BDB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t>Variables críticas:</w:t>
      </w:r>
    </w:p>
    <w:p w14:paraId="7936FC0C" w14:textId="77777777" w:rsidR="00FC5C11" w:rsidRPr="00FC5C11" w:rsidRDefault="00FC5C11" w:rsidP="00FC5C11">
      <w:pPr>
        <w:numPr>
          <w:ilvl w:val="0"/>
          <w:numId w:val="253"/>
        </w:numPr>
        <w:rPr>
          <w:b/>
          <w:bCs/>
        </w:rPr>
      </w:pPr>
      <w:r w:rsidRPr="00FC5C11">
        <w:rPr>
          <w:b/>
          <w:bCs/>
        </w:rPr>
        <w:t>Velocidad de adopción de SCRIL</w:t>
      </w:r>
    </w:p>
    <w:p w14:paraId="4D70611A" w14:textId="77777777" w:rsidR="00FC5C11" w:rsidRPr="00FC5C11" w:rsidRDefault="00FC5C11" w:rsidP="00FC5C11">
      <w:pPr>
        <w:numPr>
          <w:ilvl w:val="0"/>
          <w:numId w:val="253"/>
        </w:numPr>
        <w:rPr>
          <w:b/>
          <w:bCs/>
        </w:rPr>
      </w:pPr>
      <w:r w:rsidRPr="00FC5C11">
        <w:rPr>
          <w:b/>
          <w:bCs/>
        </w:rPr>
        <w:t>Duración del ciclo de venta</w:t>
      </w:r>
    </w:p>
    <w:p w14:paraId="6B4A0F50" w14:textId="77777777" w:rsidR="00FC5C11" w:rsidRPr="00FC5C11" w:rsidRDefault="00FC5C11" w:rsidP="00FC5C11">
      <w:pPr>
        <w:numPr>
          <w:ilvl w:val="0"/>
          <w:numId w:val="253"/>
        </w:numPr>
        <w:rPr>
          <w:b/>
          <w:bCs/>
        </w:rPr>
      </w:pPr>
      <w:r w:rsidRPr="00FC5C11">
        <w:rPr>
          <w:b/>
          <w:bCs/>
        </w:rPr>
        <w:t>Complejidad de integración ERP</w:t>
      </w:r>
    </w:p>
    <w:p w14:paraId="133A6D58" w14:textId="77777777" w:rsidR="00FC5C11" w:rsidRPr="00FC5C11" w:rsidRDefault="00FC5C11" w:rsidP="00FC5C11">
      <w:pPr>
        <w:numPr>
          <w:ilvl w:val="0"/>
          <w:numId w:val="253"/>
        </w:numPr>
        <w:rPr>
          <w:b/>
          <w:bCs/>
        </w:rPr>
      </w:pPr>
      <w:r w:rsidRPr="00FC5C11">
        <w:rPr>
          <w:b/>
          <w:bCs/>
        </w:rPr>
        <w:t xml:space="preserve">Capacidad de estandarización del </w:t>
      </w:r>
      <w:proofErr w:type="spellStart"/>
      <w:r w:rsidRPr="00FC5C11">
        <w:rPr>
          <w:b/>
          <w:bCs/>
        </w:rPr>
        <w:t>playbook</w:t>
      </w:r>
      <w:proofErr w:type="spellEnd"/>
    </w:p>
    <w:p w14:paraId="4381976B" w14:textId="77777777" w:rsidR="00FC5C11" w:rsidRPr="00FC5C11" w:rsidRDefault="00FC5C11" w:rsidP="00FC5C11">
      <w:pPr>
        <w:rPr>
          <w:b/>
          <w:bCs/>
        </w:rPr>
      </w:pPr>
      <w:r w:rsidRPr="00FC5C11">
        <w:rPr>
          <w:b/>
          <w:bCs/>
        </w:rPr>
        <w:lastRenderedPageBreak/>
        <w:t>Mitigación:</w:t>
      </w:r>
    </w:p>
    <w:p w14:paraId="5D9AC487" w14:textId="77777777" w:rsidR="00FC5C11" w:rsidRPr="00FC5C11" w:rsidRDefault="00FC5C11" w:rsidP="00FC5C11">
      <w:pPr>
        <w:numPr>
          <w:ilvl w:val="0"/>
          <w:numId w:val="254"/>
        </w:numPr>
        <w:rPr>
          <w:b/>
          <w:bCs/>
        </w:rPr>
      </w:pPr>
      <w:r w:rsidRPr="00FC5C11">
        <w:rPr>
          <w:b/>
          <w:bCs/>
        </w:rPr>
        <w:t>Cliente ancla estratégico</w:t>
      </w:r>
    </w:p>
    <w:p w14:paraId="15725506" w14:textId="77777777" w:rsidR="00FC5C11" w:rsidRPr="00FC5C11" w:rsidRDefault="00FC5C11" w:rsidP="00FC5C11">
      <w:pPr>
        <w:numPr>
          <w:ilvl w:val="0"/>
          <w:numId w:val="254"/>
        </w:numPr>
        <w:rPr>
          <w:b/>
          <w:bCs/>
        </w:rPr>
      </w:pPr>
      <w:r w:rsidRPr="00FC5C11">
        <w:rPr>
          <w:b/>
          <w:bCs/>
        </w:rPr>
        <w:t>Vertical inicial cardiovascular</w:t>
      </w:r>
    </w:p>
    <w:p w14:paraId="5E3482D2" w14:textId="77777777" w:rsidR="00FC5C11" w:rsidRPr="00FC5C11" w:rsidRDefault="00FC5C11" w:rsidP="00FC5C11">
      <w:pPr>
        <w:numPr>
          <w:ilvl w:val="0"/>
          <w:numId w:val="254"/>
        </w:numPr>
        <w:rPr>
          <w:b/>
          <w:bCs/>
        </w:rPr>
      </w:pPr>
      <w:proofErr w:type="spellStart"/>
      <w:r w:rsidRPr="00FC5C11">
        <w:rPr>
          <w:b/>
          <w:bCs/>
        </w:rPr>
        <w:t>Modularización</w:t>
      </w:r>
      <w:proofErr w:type="spellEnd"/>
      <w:r w:rsidRPr="00FC5C11">
        <w:rPr>
          <w:b/>
          <w:bCs/>
        </w:rPr>
        <w:t xml:space="preserve"> estricta</w:t>
      </w:r>
    </w:p>
    <w:p w14:paraId="1F8BA29C" w14:textId="77777777" w:rsidR="00FC5C11" w:rsidRPr="00FC5C11" w:rsidRDefault="00FC5C11" w:rsidP="00FC5C11">
      <w:pPr>
        <w:numPr>
          <w:ilvl w:val="0"/>
          <w:numId w:val="254"/>
        </w:numPr>
        <w:rPr>
          <w:b/>
          <w:bCs/>
        </w:rPr>
      </w:pPr>
      <w:r w:rsidRPr="00FC5C11">
        <w:rPr>
          <w:b/>
          <w:bCs/>
        </w:rPr>
        <w:t>Gobernanza comercial disciplinada</w:t>
      </w:r>
    </w:p>
    <w:p w14:paraId="11FDBCAB" w14:textId="77777777" w:rsidR="00A404AE" w:rsidRPr="00A404AE" w:rsidRDefault="00A404AE" w:rsidP="00A404AE">
      <w:r w:rsidRPr="00A404AE">
        <w:pict w14:anchorId="26DDF66E">
          <v:rect id="_x0000_i1044" style="width:0;height:1.5pt" o:hralign="center" o:hrstd="t" o:hr="t" fillcolor="#a0a0a0" stroked="f"/>
        </w:pict>
      </w:r>
    </w:p>
    <w:p w14:paraId="2DB76E3E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XI. ESTRUCTURA DE CAPITAL</w:t>
      </w:r>
    </w:p>
    <w:p w14:paraId="710D042E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Arquitectura de Financiamiento, Control y Protección del Activo Intangible</w:t>
      </w:r>
    </w:p>
    <w:p w14:paraId="1B6659BD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La estructura de capital de ICICSO debe preservar simultáneamente:</w:t>
      </w:r>
    </w:p>
    <w:p w14:paraId="408D7968" w14:textId="77777777" w:rsidR="005A177B" w:rsidRPr="005A177B" w:rsidRDefault="005A177B" w:rsidP="005A177B">
      <w:pPr>
        <w:numPr>
          <w:ilvl w:val="0"/>
          <w:numId w:val="255"/>
        </w:numPr>
        <w:rPr>
          <w:b/>
          <w:bCs/>
        </w:rPr>
      </w:pPr>
      <w:r w:rsidRPr="005A177B">
        <w:rPr>
          <w:b/>
          <w:bCs/>
        </w:rPr>
        <w:t>Neutralidad clínica</w:t>
      </w:r>
    </w:p>
    <w:p w14:paraId="0E776B24" w14:textId="77777777" w:rsidR="005A177B" w:rsidRPr="005A177B" w:rsidRDefault="005A177B" w:rsidP="005A177B">
      <w:pPr>
        <w:numPr>
          <w:ilvl w:val="0"/>
          <w:numId w:val="255"/>
        </w:numPr>
        <w:rPr>
          <w:b/>
          <w:bCs/>
        </w:rPr>
      </w:pPr>
      <w:r w:rsidRPr="005A177B">
        <w:rPr>
          <w:b/>
          <w:bCs/>
        </w:rPr>
        <w:t>Independencia epistemológica</w:t>
      </w:r>
    </w:p>
    <w:p w14:paraId="16560E2F" w14:textId="77777777" w:rsidR="005A177B" w:rsidRPr="005A177B" w:rsidRDefault="005A177B" w:rsidP="005A177B">
      <w:pPr>
        <w:numPr>
          <w:ilvl w:val="0"/>
          <w:numId w:val="255"/>
        </w:numPr>
        <w:rPr>
          <w:b/>
          <w:bCs/>
        </w:rPr>
      </w:pPr>
      <w:r w:rsidRPr="005A177B">
        <w:rPr>
          <w:b/>
          <w:bCs/>
        </w:rPr>
        <w:t xml:space="preserve">Control arquitectónico del </w:t>
      </w:r>
      <w:proofErr w:type="spellStart"/>
      <w:r w:rsidRPr="005A177B">
        <w:rPr>
          <w:b/>
          <w:bCs/>
        </w:rPr>
        <w:t>stack</w:t>
      </w:r>
      <w:proofErr w:type="spellEnd"/>
    </w:p>
    <w:p w14:paraId="7E6AED33" w14:textId="77777777" w:rsidR="005A177B" w:rsidRPr="005A177B" w:rsidRDefault="005A177B" w:rsidP="005A177B">
      <w:pPr>
        <w:numPr>
          <w:ilvl w:val="0"/>
          <w:numId w:val="255"/>
        </w:numPr>
        <w:rPr>
          <w:b/>
          <w:bCs/>
        </w:rPr>
      </w:pPr>
      <w:r w:rsidRPr="005A177B">
        <w:rPr>
          <w:b/>
          <w:bCs/>
        </w:rPr>
        <w:t>Protección del activo intangible</w:t>
      </w:r>
    </w:p>
    <w:p w14:paraId="671AAC58" w14:textId="77777777" w:rsidR="005A177B" w:rsidRPr="005A177B" w:rsidRDefault="005A177B" w:rsidP="005A177B">
      <w:pPr>
        <w:numPr>
          <w:ilvl w:val="0"/>
          <w:numId w:val="255"/>
        </w:numPr>
        <w:rPr>
          <w:b/>
          <w:bCs/>
        </w:rPr>
      </w:pPr>
      <w:r w:rsidRPr="005A177B">
        <w:rPr>
          <w:b/>
          <w:bCs/>
        </w:rPr>
        <w:t xml:space="preserve">Escalabilidad </w:t>
      </w:r>
      <w:proofErr w:type="spellStart"/>
      <w:r w:rsidRPr="005A177B">
        <w:rPr>
          <w:b/>
          <w:bCs/>
        </w:rPr>
        <w:t>multi-institucional</w:t>
      </w:r>
      <w:proofErr w:type="spellEnd"/>
      <w:r w:rsidRPr="005A177B">
        <w:rPr>
          <w:b/>
          <w:bCs/>
        </w:rPr>
        <w:t xml:space="preserve"> e internacional</w:t>
      </w:r>
    </w:p>
    <w:p w14:paraId="05529EB0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El capital no puede comprometer la supremacía clínica ni la gobernanza científica.</w:t>
      </w:r>
    </w:p>
    <w:p w14:paraId="4D9E7CEF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1D098810">
          <v:rect id="_x0000_i1495" style="width:0;height:1.5pt" o:hralign="center" o:hrstd="t" o:hr="t" fillcolor="#a0a0a0" stroked="f"/>
        </w:pict>
      </w:r>
    </w:p>
    <w:p w14:paraId="542BC31A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 xml:space="preserve">11.1 Venture Capital </w:t>
      </w:r>
      <w:proofErr w:type="spellStart"/>
      <w:r w:rsidRPr="005A177B">
        <w:rPr>
          <w:b/>
          <w:bCs/>
        </w:rPr>
        <w:t>HealthTech</w:t>
      </w:r>
      <w:proofErr w:type="spellEnd"/>
    </w:p>
    <w:p w14:paraId="2DE893F7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Descripción</w:t>
      </w:r>
    </w:p>
    <w:p w14:paraId="4E812433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 xml:space="preserve">Financiamiento vía fondos especializados en tecnología médica, </w:t>
      </w:r>
      <w:proofErr w:type="spellStart"/>
      <w:r w:rsidRPr="005A177B">
        <w:rPr>
          <w:b/>
          <w:bCs/>
        </w:rPr>
        <w:t>deep-tech</w:t>
      </w:r>
      <w:proofErr w:type="spellEnd"/>
      <w:r w:rsidRPr="005A177B">
        <w:rPr>
          <w:b/>
          <w:bCs/>
        </w:rPr>
        <w:t xml:space="preserve"> o SaaS clínico.</w:t>
      </w:r>
    </w:p>
    <w:p w14:paraId="4B569E94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Ventajas</w:t>
      </w:r>
    </w:p>
    <w:p w14:paraId="550E7CBD" w14:textId="77777777" w:rsidR="005A177B" w:rsidRPr="005A177B" w:rsidRDefault="005A177B" w:rsidP="005A177B">
      <w:pPr>
        <w:numPr>
          <w:ilvl w:val="0"/>
          <w:numId w:val="256"/>
        </w:numPr>
        <w:rPr>
          <w:b/>
          <w:bCs/>
        </w:rPr>
      </w:pPr>
      <w:r w:rsidRPr="005A177B">
        <w:rPr>
          <w:b/>
          <w:bCs/>
        </w:rPr>
        <w:t>Aceleración del CAPEX fundacional.</w:t>
      </w:r>
    </w:p>
    <w:p w14:paraId="27D44ADC" w14:textId="77777777" w:rsidR="005A177B" w:rsidRPr="005A177B" w:rsidRDefault="005A177B" w:rsidP="005A177B">
      <w:pPr>
        <w:numPr>
          <w:ilvl w:val="0"/>
          <w:numId w:val="256"/>
        </w:numPr>
        <w:rPr>
          <w:b/>
          <w:bCs/>
        </w:rPr>
      </w:pPr>
      <w:r w:rsidRPr="005A177B">
        <w:rPr>
          <w:b/>
          <w:bCs/>
        </w:rPr>
        <w:t>Acceso a red internacional.</w:t>
      </w:r>
    </w:p>
    <w:p w14:paraId="1648987D" w14:textId="77777777" w:rsidR="005A177B" w:rsidRPr="005A177B" w:rsidRDefault="005A177B" w:rsidP="005A177B">
      <w:pPr>
        <w:numPr>
          <w:ilvl w:val="0"/>
          <w:numId w:val="256"/>
        </w:numPr>
        <w:rPr>
          <w:b/>
          <w:bCs/>
        </w:rPr>
      </w:pPr>
      <w:r w:rsidRPr="005A177B">
        <w:rPr>
          <w:b/>
          <w:bCs/>
        </w:rPr>
        <w:t>Profesionalización de expansión comercial.</w:t>
      </w:r>
    </w:p>
    <w:p w14:paraId="7A0EC095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Riesgos</w:t>
      </w:r>
    </w:p>
    <w:p w14:paraId="22FF17C8" w14:textId="77777777" w:rsidR="005A177B" w:rsidRPr="005A177B" w:rsidRDefault="005A177B" w:rsidP="005A177B">
      <w:pPr>
        <w:numPr>
          <w:ilvl w:val="0"/>
          <w:numId w:val="257"/>
        </w:numPr>
        <w:rPr>
          <w:b/>
          <w:bCs/>
        </w:rPr>
      </w:pPr>
      <w:r w:rsidRPr="005A177B">
        <w:rPr>
          <w:b/>
          <w:bCs/>
        </w:rPr>
        <w:t>Presión por crecimiento acelerado.</w:t>
      </w:r>
    </w:p>
    <w:p w14:paraId="2F400CAE" w14:textId="77777777" w:rsidR="005A177B" w:rsidRPr="005A177B" w:rsidRDefault="005A177B" w:rsidP="005A177B">
      <w:pPr>
        <w:numPr>
          <w:ilvl w:val="0"/>
          <w:numId w:val="257"/>
        </w:numPr>
        <w:rPr>
          <w:b/>
          <w:bCs/>
        </w:rPr>
      </w:pPr>
      <w:r w:rsidRPr="005A177B">
        <w:rPr>
          <w:b/>
          <w:bCs/>
        </w:rPr>
        <w:t>Riesgo de priorizar expansión sobre robustez científica.</w:t>
      </w:r>
    </w:p>
    <w:p w14:paraId="47332B74" w14:textId="77777777" w:rsidR="005A177B" w:rsidRPr="005A177B" w:rsidRDefault="005A177B" w:rsidP="005A177B">
      <w:pPr>
        <w:numPr>
          <w:ilvl w:val="0"/>
          <w:numId w:val="257"/>
        </w:numPr>
        <w:rPr>
          <w:b/>
          <w:bCs/>
        </w:rPr>
      </w:pPr>
      <w:r w:rsidRPr="005A177B">
        <w:rPr>
          <w:b/>
          <w:bCs/>
        </w:rPr>
        <w:t>Dilución significativa en etapa temprana.</w:t>
      </w:r>
    </w:p>
    <w:p w14:paraId="1116DC7B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Condiciones de Compatibilidad</w:t>
      </w:r>
    </w:p>
    <w:p w14:paraId="35151E45" w14:textId="77777777" w:rsidR="005A177B" w:rsidRPr="005A177B" w:rsidRDefault="005A177B" w:rsidP="005A177B">
      <w:pPr>
        <w:numPr>
          <w:ilvl w:val="0"/>
          <w:numId w:val="258"/>
        </w:numPr>
        <w:rPr>
          <w:b/>
          <w:bCs/>
        </w:rPr>
      </w:pPr>
      <w:r w:rsidRPr="005A177B">
        <w:rPr>
          <w:b/>
          <w:bCs/>
        </w:rPr>
        <w:t>Cláusula explícita de supremacía clínica.</w:t>
      </w:r>
    </w:p>
    <w:p w14:paraId="063710C4" w14:textId="77777777" w:rsidR="005A177B" w:rsidRPr="005A177B" w:rsidRDefault="005A177B" w:rsidP="005A177B">
      <w:pPr>
        <w:numPr>
          <w:ilvl w:val="0"/>
          <w:numId w:val="258"/>
        </w:numPr>
        <w:rPr>
          <w:b/>
          <w:bCs/>
        </w:rPr>
      </w:pPr>
      <w:r w:rsidRPr="005A177B">
        <w:rPr>
          <w:b/>
          <w:bCs/>
        </w:rPr>
        <w:lastRenderedPageBreak/>
        <w:t>Protección de IP en holding separado.</w:t>
      </w:r>
    </w:p>
    <w:p w14:paraId="098ADE90" w14:textId="77777777" w:rsidR="005A177B" w:rsidRPr="005A177B" w:rsidRDefault="005A177B" w:rsidP="005A177B">
      <w:pPr>
        <w:numPr>
          <w:ilvl w:val="0"/>
          <w:numId w:val="258"/>
        </w:numPr>
        <w:rPr>
          <w:b/>
          <w:bCs/>
        </w:rPr>
      </w:pPr>
      <w:r w:rsidRPr="005A177B">
        <w:rPr>
          <w:b/>
          <w:bCs/>
        </w:rPr>
        <w:t>No vinculación del modelo a ingresos por procedimiento.</w:t>
      </w:r>
    </w:p>
    <w:p w14:paraId="2F88E5FF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El VC es acelerador, no arquitecto del modelo.</w:t>
      </w:r>
    </w:p>
    <w:p w14:paraId="31EC3D81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11B595F9">
          <v:rect id="_x0000_i1496" style="width:0;height:1.5pt" o:hralign="center" o:hrstd="t" o:hr="t" fillcolor="#a0a0a0" stroked="f"/>
        </w:pict>
      </w:r>
    </w:p>
    <w:p w14:paraId="4F005DD9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11.2 Joint Venture Hospitalaria</w:t>
      </w:r>
    </w:p>
    <w:p w14:paraId="5C1D1B75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Descripción</w:t>
      </w:r>
    </w:p>
    <w:p w14:paraId="63B3383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Alianza estratégica con hospital o red hospitalaria como socio accionista.</w:t>
      </w:r>
    </w:p>
    <w:p w14:paraId="6D8142BD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Ventajas</w:t>
      </w:r>
    </w:p>
    <w:p w14:paraId="12EA50E9" w14:textId="77777777" w:rsidR="005A177B" w:rsidRPr="005A177B" w:rsidRDefault="005A177B" w:rsidP="005A177B">
      <w:pPr>
        <w:numPr>
          <w:ilvl w:val="0"/>
          <w:numId w:val="259"/>
        </w:numPr>
        <w:rPr>
          <w:b/>
          <w:bCs/>
        </w:rPr>
      </w:pPr>
      <w:r w:rsidRPr="005A177B">
        <w:rPr>
          <w:b/>
          <w:bCs/>
        </w:rPr>
        <w:t>Cliente ancla validado.</w:t>
      </w:r>
    </w:p>
    <w:p w14:paraId="422EC50C" w14:textId="77777777" w:rsidR="005A177B" w:rsidRPr="005A177B" w:rsidRDefault="005A177B" w:rsidP="005A177B">
      <w:pPr>
        <w:numPr>
          <w:ilvl w:val="0"/>
          <w:numId w:val="259"/>
        </w:numPr>
        <w:rPr>
          <w:b/>
          <w:bCs/>
        </w:rPr>
      </w:pPr>
      <w:r w:rsidRPr="005A177B">
        <w:rPr>
          <w:b/>
          <w:bCs/>
        </w:rPr>
        <w:t>Reducción significativa de CAC inicial.</w:t>
      </w:r>
    </w:p>
    <w:p w14:paraId="174A455D" w14:textId="77777777" w:rsidR="005A177B" w:rsidRPr="005A177B" w:rsidRDefault="005A177B" w:rsidP="005A177B">
      <w:pPr>
        <w:numPr>
          <w:ilvl w:val="0"/>
          <w:numId w:val="259"/>
        </w:numPr>
        <w:rPr>
          <w:b/>
          <w:bCs/>
        </w:rPr>
      </w:pPr>
      <w:r w:rsidRPr="005A177B">
        <w:rPr>
          <w:b/>
          <w:bCs/>
        </w:rPr>
        <w:t>Integración profunda temprana de SCRIL.</w:t>
      </w:r>
    </w:p>
    <w:p w14:paraId="1753B8C2" w14:textId="77777777" w:rsidR="005A177B" w:rsidRPr="005A177B" w:rsidRDefault="005A177B" w:rsidP="005A177B">
      <w:pPr>
        <w:numPr>
          <w:ilvl w:val="0"/>
          <w:numId w:val="259"/>
        </w:numPr>
        <w:rPr>
          <w:b/>
          <w:bCs/>
        </w:rPr>
      </w:pPr>
      <w:r w:rsidRPr="005A177B">
        <w:rPr>
          <w:b/>
          <w:bCs/>
        </w:rPr>
        <w:t>Validación clínica y reputacional.</w:t>
      </w:r>
    </w:p>
    <w:p w14:paraId="01E3B842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Riesgos</w:t>
      </w:r>
    </w:p>
    <w:p w14:paraId="18205DEC" w14:textId="77777777" w:rsidR="005A177B" w:rsidRPr="005A177B" w:rsidRDefault="005A177B" w:rsidP="005A177B">
      <w:pPr>
        <w:numPr>
          <w:ilvl w:val="0"/>
          <w:numId w:val="260"/>
        </w:numPr>
        <w:rPr>
          <w:b/>
          <w:bCs/>
        </w:rPr>
      </w:pPr>
      <w:r w:rsidRPr="005A177B">
        <w:rPr>
          <w:b/>
          <w:bCs/>
        </w:rPr>
        <w:t>Presión para customización excesiva.</w:t>
      </w:r>
    </w:p>
    <w:p w14:paraId="2CBFE514" w14:textId="77777777" w:rsidR="005A177B" w:rsidRPr="005A177B" w:rsidRDefault="005A177B" w:rsidP="005A177B">
      <w:pPr>
        <w:numPr>
          <w:ilvl w:val="0"/>
          <w:numId w:val="260"/>
        </w:numPr>
        <w:rPr>
          <w:b/>
          <w:bCs/>
        </w:rPr>
      </w:pPr>
      <w:r w:rsidRPr="005A177B">
        <w:rPr>
          <w:b/>
          <w:bCs/>
        </w:rPr>
        <w:t>Limitación para licenciar a competidores del socio.</w:t>
      </w:r>
    </w:p>
    <w:p w14:paraId="58C3FF8A" w14:textId="77777777" w:rsidR="005A177B" w:rsidRPr="005A177B" w:rsidRDefault="005A177B" w:rsidP="005A177B">
      <w:pPr>
        <w:numPr>
          <w:ilvl w:val="0"/>
          <w:numId w:val="260"/>
        </w:numPr>
        <w:rPr>
          <w:b/>
          <w:bCs/>
        </w:rPr>
      </w:pPr>
      <w:r w:rsidRPr="005A177B">
        <w:rPr>
          <w:b/>
          <w:bCs/>
        </w:rPr>
        <w:t xml:space="preserve">Captura indirecta del </w:t>
      </w:r>
      <w:proofErr w:type="spellStart"/>
      <w:r w:rsidRPr="005A177B">
        <w:rPr>
          <w:b/>
          <w:bCs/>
        </w:rPr>
        <w:t>roadmap</w:t>
      </w:r>
      <w:proofErr w:type="spellEnd"/>
      <w:r w:rsidRPr="005A177B">
        <w:rPr>
          <w:b/>
          <w:bCs/>
        </w:rPr>
        <w:t xml:space="preserve"> tecnológico.</w:t>
      </w:r>
    </w:p>
    <w:p w14:paraId="722F31B6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Mitigación</w:t>
      </w:r>
    </w:p>
    <w:p w14:paraId="1793187E" w14:textId="77777777" w:rsidR="005A177B" w:rsidRPr="005A177B" w:rsidRDefault="005A177B" w:rsidP="005A177B">
      <w:pPr>
        <w:numPr>
          <w:ilvl w:val="0"/>
          <w:numId w:val="261"/>
        </w:numPr>
        <w:rPr>
          <w:b/>
          <w:bCs/>
        </w:rPr>
      </w:pPr>
      <w:r w:rsidRPr="005A177B">
        <w:rPr>
          <w:b/>
          <w:bCs/>
        </w:rPr>
        <w:t>Acuerdos de no exclusividad geográfica o sectorial.</w:t>
      </w:r>
    </w:p>
    <w:p w14:paraId="011F598B" w14:textId="77777777" w:rsidR="005A177B" w:rsidRPr="005A177B" w:rsidRDefault="005A177B" w:rsidP="005A177B">
      <w:pPr>
        <w:numPr>
          <w:ilvl w:val="0"/>
          <w:numId w:val="261"/>
        </w:numPr>
        <w:rPr>
          <w:b/>
          <w:bCs/>
        </w:rPr>
      </w:pPr>
      <w:r w:rsidRPr="005A177B">
        <w:rPr>
          <w:b/>
          <w:bCs/>
        </w:rPr>
        <w:t>Separación clara entre gobernanza clínica y participación accionaria.</w:t>
      </w:r>
    </w:p>
    <w:p w14:paraId="2ABACCB7" w14:textId="77777777" w:rsidR="005A177B" w:rsidRPr="005A177B" w:rsidRDefault="005A177B" w:rsidP="005A177B">
      <w:pPr>
        <w:numPr>
          <w:ilvl w:val="0"/>
          <w:numId w:val="261"/>
        </w:numPr>
        <w:rPr>
          <w:b/>
          <w:bCs/>
        </w:rPr>
      </w:pPr>
      <w:r w:rsidRPr="005A177B">
        <w:rPr>
          <w:b/>
          <w:bCs/>
        </w:rPr>
        <w:t xml:space="preserve">Cláusula que protege expansión </w:t>
      </w:r>
      <w:proofErr w:type="spellStart"/>
      <w:r w:rsidRPr="005A177B">
        <w:rPr>
          <w:b/>
          <w:bCs/>
        </w:rPr>
        <w:t>multi-institucional</w:t>
      </w:r>
      <w:proofErr w:type="spellEnd"/>
      <w:r w:rsidRPr="005A177B">
        <w:rPr>
          <w:b/>
          <w:bCs/>
        </w:rPr>
        <w:t>.</w:t>
      </w:r>
    </w:p>
    <w:p w14:paraId="5B4C4A31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La JV es altamente recomendable en fase inicial, siempre que no comprometa escalabilidad.</w:t>
      </w:r>
    </w:p>
    <w:p w14:paraId="18C72A9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7E4721DB">
          <v:rect id="_x0000_i1497" style="width:0;height:1.5pt" o:hralign="center" o:hrstd="t" o:hr="t" fillcolor="#a0a0a0" stroked="f"/>
        </w:pict>
      </w:r>
    </w:p>
    <w:p w14:paraId="2BBA5493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 xml:space="preserve">11.3 Licenciamiento con </w:t>
      </w:r>
      <w:proofErr w:type="spellStart"/>
      <w:r w:rsidRPr="005A177B">
        <w:rPr>
          <w:b/>
          <w:bCs/>
        </w:rPr>
        <w:t>Revenue</w:t>
      </w:r>
      <w:proofErr w:type="spellEnd"/>
      <w:r w:rsidRPr="005A177B">
        <w:rPr>
          <w:b/>
          <w:bCs/>
        </w:rPr>
        <w:t xml:space="preserve"> Share</w:t>
      </w:r>
    </w:p>
    <w:p w14:paraId="264B6432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Descripción</w:t>
      </w:r>
    </w:p>
    <w:p w14:paraId="354F8F02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Modelo donde ICICSO recibe porcentaje vinculado a ingresos derivados del uso del sistema.</w:t>
      </w:r>
    </w:p>
    <w:p w14:paraId="482E0616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Ventajas</w:t>
      </w:r>
    </w:p>
    <w:p w14:paraId="28AC42F9" w14:textId="77777777" w:rsidR="005A177B" w:rsidRPr="005A177B" w:rsidRDefault="005A177B" w:rsidP="005A177B">
      <w:pPr>
        <w:numPr>
          <w:ilvl w:val="0"/>
          <w:numId w:val="262"/>
        </w:numPr>
        <w:rPr>
          <w:b/>
          <w:bCs/>
        </w:rPr>
      </w:pPr>
      <w:r w:rsidRPr="005A177B">
        <w:rPr>
          <w:b/>
          <w:bCs/>
        </w:rPr>
        <w:t>Reduce barrera de entrada hospitalaria.</w:t>
      </w:r>
    </w:p>
    <w:p w14:paraId="73922125" w14:textId="77777777" w:rsidR="005A177B" w:rsidRPr="005A177B" w:rsidRDefault="005A177B" w:rsidP="005A177B">
      <w:pPr>
        <w:numPr>
          <w:ilvl w:val="0"/>
          <w:numId w:val="262"/>
        </w:numPr>
        <w:rPr>
          <w:b/>
          <w:bCs/>
        </w:rPr>
      </w:pPr>
      <w:r w:rsidRPr="005A177B">
        <w:rPr>
          <w:b/>
          <w:bCs/>
        </w:rPr>
        <w:t>Alineación operativa inicial.</w:t>
      </w:r>
    </w:p>
    <w:p w14:paraId="480E8EB6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Riesgos</w:t>
      </w:r>
    </w:p>
    <w:p w14:paraId="7185C923" w14:textId="77777777" w:rsidR="005A177B" w:rsidRPr="005A177B" w:rsidRDefault="005A177B" w:rsidP="005A177B">
      <w:pPr>
        <w:numPr>
          <w:ilvl w:val="0"/>
          <w:numId w:val="263"/>
        </w:numPr>
        <w:rPr>
          <w:b/>
          <w:bCs/>
        </w:rPr>
      </w:pPr>
      <w:r w:rsidRPr="005A177B">
        <w:rPr>
          <w:b/>
          <w:bCs/>
        </w:rPr>
        <w:lastRenderedPageBreak/>
        <w:t>Percepción de conflicto de interés clínico.</w:t>
      </w:r>
    </w:p>
    <w:p w14:paraId="34822892" w14:textId="77777777" w:rsidR="005A177B" w:rsidRPr="005A177B" w:rsidRDefault="005A177B" w:rsidP="005A177B">
      <w:pPr>
        <w:numPr>
          <w:ilvl w:val="0"/>
          <w:numId w:val="263"/>
        </w:numPr>
        <w:rPr>
          <w:b/>
          <w:bCs/>
        </w:rPr>
      </w:pPr>
      <w:r w:rsidRPr="005A177B">
        <w:rPr>
          <w:b/>
          <w:bCs/>
        </w:rPr>
        <w:t>Complejidad regulatoria.</w:t>
      </w:r>
    </w:p>
    <w:p w14:paraId="005B2F67" w14:textId="77777777" w:rsidR="005A177B" w:rsidRPr="005A177B" w:rsidRDefault="005A177B" w:rsidP="005A177B">
      <w:pPr>
        <w:numPr>
          <w:ilvl w:val="0"/>
          <w:numId w:val="263"/>
        </w:numPr>
        <w:rPr>
          <w:b/>
          <w:bCs/>
        </w:rPr>
      </w:pPr>
      <w:r w:rsidRPr="005A177B">
        <w:rPr>
          <w:b/>
          <w:bCs/>
        </w:rPr>
        <w:t>Volatilidad de ingresos.</w:t>
      </w:r>
    </w:p>
    <w:p w14:paraId="45362509" w14:textId="77777777" w:rsidR="005A177B" w:rsidRPr="005A177B" w:rsidRDefault="005A177B" w:rsidP="005A177B">
      <w:pPr>
        <w:numPr>
          <w:ilvl w:val="0"/>
          <w:numId w:val="263"/>
        </w:numPr>
        <w:rPr>
          <w:b/>
          <w:bCs/>
        </w:rPr>
      </w:pPr>
      <w:r w:rsidRPr="005A177B">
        <w:rPr>
          <w:b/>
          <w:bCs/>
        </w:rPr>
        <w:t>Riesgo reputacional.</w:t>
      </w:r>
    </w:p>
    <w:p w14:paraId="4937A0F6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Compatibilidad</w:t>
      </w:r>
    </w:p>
    <w:p w14:paraId="7626EBA9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Solo viable como modelo complementario y minoritario.</w:t>
      </w:r>
    </w:p>
    <w:p w14:paraId="4E2B9A9F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No debe constituir núcleo del modelo financiero.</w:t>
      </w:r>
    </w:p>
    <w:p w14:paraId="79D792B6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ICICSO no monetiza decisión médica.</w:t>
      </w:r>
    </w:p>
    <w:p w14:paraId="5E243ED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09EADBCD">
          <v:rect id="_x0000_i1498" style="width:0;height:1.5pt" o:hralign="center" o:hrstd="t" o:hr="t" fillcolor="#a0a0a0" stroked="f"/>
        </w:pict>
      </w:r>
    </w:p>
    <w:p w14:paraId="2F8C69BF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11.4 Holding Tecnológica</w:t>
      </w:r>
    </w:p>
    <w:p w14:paraId="38C18679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Descripción</w:t>
      </w:r>
    </w:p>
    <w:p w14:paraId="7350B1B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Estructura societaria donde:</w:t>
      </w:r>
    </w:p>
    <w:p w14:paraId="79BF7B12" w14:textId="77777777" w:rsidR="005A177B" w:rsidRPr="005A177B" w:rsidRDefault="005A177B" w:rsidP="005A177B">
      <w:pPr>
        <w:numPr>
          <w:ilvl w:val="0"/>
          <w:numId w:val="264"/>
        </w:numPr>
        <w:rPr>
          <w:b/>
          <w:bCs/>
        </w:rPr>
      </w:pPr>
      <w:r w:rsidRPr="005A177B">
        <w:rPr>
          <w:b/>
          <w:bCs/>
        </w:rPr>
        <w:t>El holding posee toda la propiedad intelectual.</w:t>
      </w:r>
    </w:p>
    <w:p w14:paraId="41E15275" w14:textId="77777777" w:rsidR="005A177B" w:rsidRPr="005A177B" w:rsidRDefault="005A177B" w:rsidP="005A177B">
      <w:pPr>
        <w:numPr>
          <w:ilvl w:val="0"/>
          <w:numId w:val="264"/>
        </w:numPr>
        <w:rPr>
          <w:b/>
          <w:bCs/>
        </w:rPr>
      </w:pPr>
      <w:r w:rsidRPr="005A177B">
        <w:rPr>
          <w:b/>
          <w:bCs/>
        </w:rPr>
        <w:t>Filiales operativas ejecutan licenciamiento.</w:t>
      </w:r>
    </w:p>
    <w:p w14:paraId="7C252226" w14:textId="77777777" w:rsidR="005A177B" w:rsidRPr="005A177B" w:rsidRDefault="005A177B" w:rsidP="005A177B">
      <w:pPr>
        <w:numPr>
          <w:ilvl w:val="0"/>
          <w:numId w:val="264"/>
        </w:numPr>
        <w:rPr>
          <w:b/>
          <w:bCs/>
        </w:rPr>
      </w:pPr>
      <w:r w:rsidRPr="005A177B">
        <w:rPr>
          <w:b/>
          <w:bCs/>
        </w:rPr>
        <w:t>Se separa IP de operación clínica.</w:t>
      </w:r>
    </w:p>
    <w:p w14:paraId="379C0F3B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Ventajas</w:t>
      </w:r>
    </w:p>
    <w:p w14:paraId="790114FC" w14:textId="77777777" w:rsidR="005A177B" w:rsidRPr="005A177B" w:rsidRDefault="005A177B" w:rsidP="005A177B">
      <w:pPr>
        <w:numPr>
          <w:ilvl w:val="0"/>
          <w:numId w:val="265"/>
        </w:numPr>
        <w:rPr>
          <w:b/>
          <w:bCs/>
        </w:rPr>
      </w:pPr>
      <w:r w:rsidRPr="005A177B">
        <w:rPr>
          <w:b/>
          <w:bCs/>
        </w:rPr>
        <w:t>Protección jurídica del EL, GCL y arquitectura criptográfica.</w:t>
      </w:r>
    </w:p>
    <w:p w14:paraId="398EFD7C" w14:textId="77777777" w:rsidR="005A177B" w:rsidRPr="005A177B" w:rsidRDefault="005A177B" w:rsidP="005A177B">
      <w:pPr>
        <w:numPr>
          <w:ilvl w:val="0"/>
          <w:numId w:val="265"/>
        </w:numPr>
        <w:rPr>
          <w:b/>
          <w:bCs/>
        </w:rPr>
      </w:pPr>
      <w:r w:rsidRPr="005A177B">
        <w:rPr>
          <w:b/>
          <w:bCs/>
        </w:rPr>
        <w:t>Claridad en valoración del activo intangible.</w:t>
      </w:r>
    </w:p>
    <w:p w14:paraId="3D9F544A" w14:textId="77777777" w:rsidR="005A177B" w:rsidRPr="005A177B" w:rsidRDefault="005A177B" w:rsidP="005A177B">
      <w:pPr>
        <w:numPr>
          <w:ilvl w:val="0"/>
          <w:numId w:val="265"/>
        </w:numPr>
        <w:rPr>
          <w:b/>
          <w:bCs/>
        </w:rPr>
      </w:pPr>
      <w:r w:rsidRPr="005A177B">
        <w:rPr>
          <w:b/>
          <w:bCs/>
        </w:rPr>
        <w:t>Flexibilidad para expansión internacional.</w:t>
      </w:r>
    </w:p>
    <w:p w14:paraId="24717759" w14:textId="77777777" w:rsidR="005A177B" w:rsidRPr="005A177B" w:rsidRDefault="005A177B" w:rsidP="005A177B">
      <w:pPr>
        <w:numPr>
          <w:ilvl w:val="0"/>
          <w:numId w:val="265"/>
        </w:numPr>
        <w:rPr>
          <w:b/>
          <w:bCs/>
        </w:rPr>
      </w:pPr>
      <w:r w:rsidRPr="005A177B">
        <w:rPr>
          <w:b/>
          <w:bCs/>
        </w:rPr>
        <w:t>Facilita futuras rondas o M&amp;A.</w:t>
      </w:r>
    </w:p>
    <w:p w14:paraId="2FFC4A5B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Compatibilidad</w:t>
      </w:r>
    </w:p>
    <w:p w14:paraId="7CBD414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Altamente recomendable como estructura base.</w:t>
      </w:r>
    </w:p>
    <w:p w14:paraId="037F0250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11FF0A16">
          <v:rect id="_x0000_i1499" style="width:0;height:1.5pt" o:hralign="center" o:hrstd="t" o:hr="t" fillcolor="#a0a0a0" stroked="f"/>
        </w:pict>
      </w:r>
    </w:p>
    <w:p w14:paraId="3A887AB9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11.5 Fases Estratégicas de Capital</w:t>
      </w:r>
    </w:p>
    <w:p w14:paraId="20D8E5DF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Las opciones no son equivalentes temporalmente.</w:t>
      </w:r>
    </w:p>
    <w:p w14:paraId="3BF76D9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Se propone secuencia lógica:</w:t>
      </w:r>
    </w:p>
    <w:p w14:paraId="1E34CC18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Fase 0 — Holding Tecnológica</w:t>
      </w:r>
    </w:p>
    <w:p w14:paraId="6A868710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Protección del IP antes de entrada de capital externo.</w:t>
      </w:r>
    </w:p>
    <w:p w14:paraId="45F8628E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Fase 1 — Joint Venture Hospitalaria</w:t>
      </w:r>
    </w:p>
    <w:p w14:paraId="64E9B115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lastRenderedPageBreak/>
        <w:t>Cliente ancla + validación clínica.</w:t>
      </w:r>
    </w:p>
    <w:p w14:paraId="743B681D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 xml:space="preserve">Fase 2 — Venture Capital </w:t>
      </w:r>
      <w:proofErr w:type="spellStart"/>
      <w:r w:rsidRPr="005A177B">
        <w:rPr>
          <w:b/>
          <w:bCs/>
        </w:rPr>
        <w:t>HealthTech</w:t>
      </w:r>
      <w:proofErr w:type="spellEnd"/>
    </w:p>
    <w:p w14:paraId="2616198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Expansión regional o internacional.</w:t>
      </w:r>
    </w:p>
    <w:p w14:paraId="38DED0D3" w14:textId="77777777" w:rsidR="005A177B" w:rsidRPr="005A177B" w:rsidRDefault="005A177B" w:rsidP="005A177B">
      <w:pPr>
        <w:rPr>
          <w:b/>
          <w:bCs/>
        </w:rPr>
      </w:pPr>
      <w:proofErr w:type="spellStart"/>
      <w:r w:rsidRPr="005A177B">
        <w:rPr>
          <w:b/>
          <w:bCs/>
        </w:rPr>
        <w:t>Revenue</w:t>
      </w:r>
      <w:proofErr w:type="spellEnd"/>
      <w:r w:rsidRPr="005A177B">
        <w:rPr>
          <w:b/>
          <w:bCs/>
        </w:rPr>
        <w:t xml:space="preserve"> share, en su caso, solo como mecanismo puntual y no estructural.</w:t>
      </w:r>
    </w:p>
    <w:p w14:paraId="56FDF4A2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0032B3D4">
          <v:rect id="_x0000_i1500" style="width:0;height:1.5pt" o:hralign="center" o:hrstd="t" o:hr="t" fillcolor="#a0a0a0" stroked="f"/>
        </w:pict>
      </w:r>
    </w:p>
    <w:p w14:paraId="679EDDB7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11.6 Protección del Control Científico</w:t>
      </w:r>
    </w:p>
    <w:p w14:paraId="54ACA0C7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Dado que ICICSO es infraestructura cognitiva, se recomienda:</w:t>
      </w:r>
    </w:p>
    <w:p w14:paraId="7DA0D053" w14:textId="77777777" w:rsidR="005A177B" w:rsidRPr="005A177B" w:rsidRDefault="005A177B" w:rsidP="005A177B">
      <w:pPr>
        <w:numPr>
          <w:ilvl w:val="0"/>
          <w:numId w:val="266"/>
        </w:numPr>
        <w:rPr>
          <w:b/>
          <w:bCs/>
        </w:rPr>
      </w:pPr>
      <w:r w:rsidRPr="005A177B">
        <w:rPr>
          <w:b/>
          <w:bCs/>
        </w:rPr>
        <w:t>Comité científico con poder estructural.</w:t>
      </w:r>
    </w:p>
    <w:p w14:paraId="1D64FEC9" w14:textId="77777777" w:rsidR="005A177B" w:rsidRPr="005A177B" w:rsidRDefault="005A177B" w:rsidP="005A177B">
      <w:pPr>
        <w:numPr>
          <w:ilvl w:val="0"/>
          <w:numId w:val="266"/>
        </w:numPr>
        <w:rPr>
          <w:b/>
          <w:bCs/>
        </w:rPr>
      </w:pPr>
      <w:r w:rsidRPr="005A177B">
        <w:rPr>
          <w:b/>
          <w:bCs/>
        </w:rPr>
        <w:t>Mecanismo de veto en modificaciones epistemológicas.</w:t>
      </w:r>
    </w:p>
    <w:p w14:paraId="468F1799" w14:textId="77777777" w:rsidR="005A177B" w:rsidRPr="005A177B" w:rsidRDefault="005A177B" w:rsidP="005A177B">
      <w:pPr>
        <w:numPr>
          <w:ilvl w:val="0"/>
          <w:numId w:val="266"/>
        </w:numPr>
        <w:rPr>
          <w:b/>
          <w:bCs/>
        </w:rPr>
      </w:pPr>
      <w:r w:rsidRPr="005A177B">
        <w:rPr>
          <w:b/>
          <w:bCs/>
        </w:rPr>
        <w:t>Cláusula de protección del EL y GCL.</w:t>
      </w:r>
    </w:p>
    <w:p w14:paraId="7A89135B" w14:textId="77777777" w:rsidR="005A177B" w:rsidRPr="005A177B" w:rsidRDefault="005A177B" w:rsidP="005A177B">
      <w:pPr>
        <w:numPr>
          <w:ilvl w:val="0"/>
          <w:numId w:val="266"/>
        </w:numPr>
        <w:rPr>
          <w:b/>
          <w:bCs/>
        </w:rPr>
      </w:pPr>
      <w:r w:rsidRPr="005A177B">
        <w:rPr>
          <w:b/>
          <w:bCs/>
        </w:rPr>
        <w:t>Eventual “</w:t>
      </w:r>
      <w:proofErr w:type="spellStart"/>
      <w:r w:rsidRPr="005A177B">
        <w:rPr>
          <w:b/>
          <w:bCs/>
        </w:rPr>
        <w:t>golden</w:t>
      </w:r>
      <w:proofErr w:type="spellEnd"/>
      <w:r w:rsidRPr="005A177B">
        <w:rPr>
          <w:b/>
          <w:bCs/>
        </w:rPr>
        <w:t xml:space="preserve"> share” asociada a integridad científica.</w:t>
      </w:r>
    </w:p>
    <w:p w14:paraId="77B894E6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El capital no puede alterar ontología ni gobernanza epistemológica.</w:t>
      </w:r>
    </w:p>
    <w:p w14:paraId="7F352BB8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34298A95">
          <v:rect id="_x0000_i1501" style="width:0;height:1.5pt" o:hralign="center" o:hrstd="t" o:hr="t" fillcolor="#a0a0a0" stroked="f"/>
        </w:pict>
      </w:r>
    </w:p>
    <w:p w14:paraId="35DB2EE6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11.7 Valorización del Activo Intangible</w:t>
      </w:r>
    </w:p>
    <w:p w14:paraId="34A30D8A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El activo principal de ICICSO no es software superficial.</w:t>
      </w:r>
    </w:p>
    <w:p w14:paraId="6E4B34C2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Es:</w:t>
      </w:r>
    </w:p>
    <w:p w14:paraId="5633D735" w14:textId="77777777" w:rsidR="005A177B" w:rsidRPr="005A177B" w:rsidRDefault="005A177B" w:rsidP="005A177B">
      <w:pPr>
        <w:numPr>
          <w:ilvl w:val="0"/>
          <w:numId w:val="267"/>
        </w:numPr>
        <w:rPr>
          <w:b/>
          <w:bCs/>
        </w:rPr>
      </w:pPr>
      <w:proofErr w:type="spellStart"/>
      <w:r w:rsidRPr="005A177B">
        <w:rPr>
          <w:b/>
          <w:bCs/>
        </w:rPr>
        <w:t>Evidence</w:t>
      </w:r>
      <w:proofErr w:type="spellEnd"/>
      <w:r w:rsidRPr="005A177B">
        <w:rPr>
          <w:b/>
          <w:bCs/>
        </w:rPr>
        <w:t xml:space="preserve"> Lake estructurado</w:t>
      </w:r>
    </w:p>
    <w:p w14:paraId="1DD3F947" w14:textId="77777777" w:rsidR="005A177B" w:rsidRPr="005A177B" w:rsidRDefault="005A177B" w:rsidP="005A177B">
      <w:pPr>
        <w:numPr>
          <w:ilvl w:val="0"/>
          <w:numId w:val="267"/>
        </w:numPr>
        <w:rPr>
          <w:b/>
          <w:bCs/>
        </w:rPr>
      </w:pPr>
      <w:r w:rsidRPr="005A177B">
        <w:rPr>
          <w:b/>
          <w:bCs/>
        </w:rPr>
        <w:t xml:space="preserve">Arquitectura criptográfica </w:t>
      </w:r>
      <w:proofErr w:type="spellStart"/>
      <w:r w:rsidRPr="005A177B">
        <w:rPr>
          <w:b/>
          <w:bCs/>
        </w:rPr>
        <w:t>append-only</w:t>
      </w:r>
      <w:proofErr w:type="spellEnd"/>
    </w:p>
    <w:p w14:paraId="680ED748" w14:textId="77777777" w:rsidR="005A177B" w:rsidRPr="005A177B" w:rsidRDefault="005A177B" w:rsidP="005A177B">
      <w:pPr>
        <w:numPr>
          <w:ilvl w:val="0"/>
          <w:numId w:val="267"/>
        </w:numPr>
        <w:rPr>
          <w:b/>
          <w:bCs/>
        </w:rPr>
      </w:pPr>
      <w:r w:rsidRPr="005A177B">
        <w:rPr>
          <w:b/>
          <w:bCs/>
        </w:rPr>
        <w:t>Ontología institucional formal</w:t>
      </w:r>
    </w:p>
    <w:p w14:paraId="1C65D1BB" w14:textId="77777777" w:rsidR="005A177B" w:rsidRPr="005A177B" w:rsidRDefault="005A177B" w:rsidP="005A177B">
      <w:pPr>
        <w:numPr>
          <w:ilvl w:val="0"/>
          <w:numId w:val="267"/>
        </w:numPr>
        <w:rPr>
          <w:b/>
          <w:bCs/>
        </w:rPr>
      </w:pPr>
      <w:r w:rsidRPr="005A177B">
        <w:rPr>
          <w:b/>
          <w:bCs/>
        </w:rPr>
        <w:t>Modelado sistémico integrado</w:t>
      </w:r>
    </w:p>
    <w:p w14:paraId="092BADFB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Estos activos:</w:t>
      </w:r>
    </w:p>
    <w:p w14:paraId="6BBE2EC1" w14:textId="77777777" w:rsidR="005A177B" w:rsidRPr="005A177B" w:rsidRDefault="005A177B" w:rsidP="005A177B">
      <w:pPr>
        <w:numPr>
          <w:ilvl w:val="0"/>
          <w:numId w:val="268"/>
        </w:numPr>
        <w:rPr>
          <w:b/>
          <w:bCs/>
        </w:rPr>
      </w:pPr>
      <w:r w:rsidRPr="005A177B">
        <w:rPr>
          <w:b/>
          <w:bCs/>
        </w:rPr>
        <w:t>Son replicables solo con alto CAPEX especializado.</w:t>
      </w:r>
    </w:p>
    <w:p w14:paraId="7A148145" w14:textId="77777777" w:rsidR="005A177B" w:rsidRPr="005A177B" w:rsidRDefault="005A177B" w:rsidP="005A177B">
      <w:pPr>
        <w:numPr>
          <w:ilvl w:val="0"/>
          <w:numId w:val="268"/>
        </w:numPr>
        <w:rPr>
          <w:b/>
          <w:bCs/>
        </w:rPr>
      </w:pPr>
      <w:r w:rsidRPr="005A177B">
        <w:rPr>
          <w:b/>
          <w:bCs/>
        </w:rPr>
        <w:t>Generan barrera tecnológica y epistemológica.</w:t>
      </w:r>
    </w:p>
    <w:p w14:paraId="7FB02847" w14:textId="77777777" w:rsidR="005A177B" w:rsidRPr="005A177B" w:rsidRDefault="005A177B" w:rsidP="005A177B">
      <w:pPr>
        <w:numPr>
          <w:ilvl w:val="0"/>
          <w:numId w:val="268"/>
        </w:numPr>
        <w:rPr>
          <w:b/>
          <w:bCs/>
        </w:rPr>
      </w:pPr>
      <w:r w:rsidRPr="005A177B">
        <w:rPr>
          <w:b/>
          <w:bCs/>
        </w:rPr>
        <w:t>Soportan múltiplos SaaS institucionales elevados en fase madura.</w:t>
      </w:r>
    </w:p>
    <w:p w14:paraId="24062182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La estructura de capital debe proteger este núcleo.</w:t>
      </w:r>
    </w:p>
    <w:p w14:paraId="1A40397E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38B6434F">
          <v:rect id="_x0000_i1502" style="width:0;height:1.5pt" o:hralign="center" o:hrstd="t" o:hr="t" fillcolor="#a0a0a0" stroked="f"/>
        </w:pict>
      </w:r>
    </w:p>
    <w:p w14:paraId="2CEA5245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11.8 Gestión de Conflictos en Joint Venture</w:t>
      </w:r>
    </w:p>
    <w:p w14:paraId="3462DD16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En caso de JV hospitalaria:</w:t>
      </w:r>
    </w:p>
    <w:p w14:paraId="4FC85B6D" w14:textId="77777777" w:rsidR="005A177B" w:rsidRPr="005A177B" w:rsidRDefault="005A177B" w:rsidP="005A177B">
      <w:pPr>
        <w:numPr>
          <w:ilvl w:val="0"/>
          <w:numId w:val="269"/>
        </w:numPr>
        <w:rPr>
          <w:b/>
          <w:bCs/>
        </w:rPr>
      </w:pPr>
      <w:r w:rsidRPr="005A177B">
        <w:rPr>
          <w:b/>
          <w:bCs/>
        </w:rPr>
        <w:t xml:space="preserve">El socio clínico no controla </w:t>
      </w:r>
      <w:proofErr w:type="spellStart"/>
      <w:r w:rsidRPr="005A177B">
        <w:rPr>
          <w:b/>
          <w:bCs/>
        </w:rPr>
        <w:t>roadmap</w:t>
      </w:r>
      <w:proofErr w:type="spellEnd"/>
      <w:r w:rsidRPr="005A177B">
        <w:rPr>
          <w:b/>
          <w:bCs/>
        </w:rPr>
        <w:t>.</w:t>
      </w:r>
    </w:p>
    <w:p w14:paraId="5468348C" w14:textId="77777777" w:rsidR="005A177B" w:rsidRPr="005A177B" w:rsidRDefault="005A177B" w:rsidP="005A177B">
      <w:pPr>
        <w:numPr>
          <w:ilvl w:val="0"/>
          <w:numId w:val="269"/>
        </w:numPr>
        <w:rPr>
          <w:b/>
          <w:bCs/>
        </w:rPr>
      </w:pPr>
      <w:r w:rsidRPr="005A177B">
        <w:rPr>
          <w:b/>
          <w:bCs/>
        </w:rPr>
        <w:lastRenderedPageBreak/>
        <w:t>No se conceden exclusividades que limiten expansión sectorial.</w:t>
      </w:r>
    </w:p>
    <w:p w14:paraId="3CB4B16E" w14:textId="77777777" w:rsidR="005A177B" w:rsidRPr="005A177B" w:rsidRDefault="005A177B" w:rsidP="005A177B">
      <w:pPr>
        <w:numPr>
          <w:ilvl w:val="0"/>
          <w:numId w:val="269"/>
        </w:numPr>
        <w:rPr>
          <w:b/>
          <w:bCs/>
        </w:rPr>
      </w:pPr>
      <w:r w:rsidRPr="005A177B">
        <w:rPr>
          <w:b/>
          <w:bCs/>
        </w:rPr>
        <w:t>Se define separación entre operación hospitalaria y gobierno corporativo del IP.</w:t>
      </w:r>
    </w:p>
    <w:p w14:paraId="7B07A93E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Esto preserva escalabilidad.</w:t>
      </w:r>
    </w:p>
    <w:p w14:paraId="6FF49905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4340F302">
          <v:rect id="_x0000_i1503" style="width:0;height:1.5pt" o:hralign="center" o:hrstd="t" o:hr="t" fillcolor="#a0a0a0" stroked="f"/>
        </w:pict>
      </w:r>
    </w:p>
    <w:p w14:paraId="159F4B6E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11.9 Estructura Internacional Potencial</w:t>
      </w:r>
    </w:p>
    <w:p w14:paraId="1B1D831F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Para expansión futura:</w:t>
      </w:r>
    </w:p>
    <w:p w14:paraId="563BECAA" w14:textId="77777777" w:rsidR="005A177B" w:rsidRPr="005A177B" w:rsidRDefault="005A177B" w:rsidP="005A177B">
      <w:pPr>
        <w:numPr>
          <w:ilvl w:val="0"/>
          <w:numId w:val="270"/>
        </w:numPr>
        <w:rPr>
          <w:b/>
          <w:bCs/>
        </w:rPr>
      </w:pPr>
      <w:r w:rsidRPr="005A177B">
        <w:rPr>
          <w:b/>
          <w:bCs/>
        </w:rPr>
        <w:t>Holding central propietario del IP.</w:t>
      </w:r>
    </w:p>
    <w:p w14:paraId="53F31CA2" w14:textId="77777777" w:rsidR="005A177B" w:rsidRPr="005A177B" w:rsidRDefault="005A177B" w:rsidP="005A177B">
      <w:pPr>
        <w:numPr>
          <w:ilvl w:val="0"/>
          <w:numId w:val="270"/>
        </w:numPr>
        <w:rPr>
          <w:b/>
          <w:bCs/>
        </w:rPr>
      </w:pPr>
      <w:r w:rsidRPr="005A177B">
        <w:rPr>
          <w:b/>
          <w:bCs/>
        </w:rPr>
        <w:t>Filiales regionales licenciadas.</w:t>
      </w:r>
    </w:p>
    <w:p w14:paraId="309E5BC1" w14:textId="77777777" w:rsidR="005A177B" w:rsidRPr="005A177B" w:rsidRDefault="005A177B" w:rsidP="005A177B">
      <w:pPr>
        <w:numPr>
          <w:ilvl w:val="0"/>
          <w:numId w:val="270"/>
        </w:numPr>
        <w:rPr>
          <w:b/>
          <w:bCs/>
        </w:rPr>
      </w:pPr>
      <w:r w:rsidRPr="005A177B">
        <w:rPr>
          <w:b/>
          <w:bCs/>
        </w:rPr>
        <w:t>Adaptación regulatoria local sin alterar núcleo epistemológico.</w:t>
      </w:r>
    </w:p>
    <w:p w14:paraId="4632B9FA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Permite:</w:t>
      </w:r>
    </w:p>
    <w:p w14:paraId="231594DF" w14:textId="77777777" w:rsidR="005A177B" w:rsidRPr="005A177B" w:rsidRDefault="005A177B" w:rsidP="005A177B">
      <w:pPr>
        <w:numPr>
          <w:ilvl w:val="0"/>
          <w:numId w:val="271"/>
        </w:numPr>
        <w:rPr>
          <w:b/>
          <w:bCs/>
        </w:rPr>
      </w:pPr>
      <w:r w:rsidRPr="005A177B">
        <w:rPr>
          <w:b/>
          <w:bCs/>
        </w:rPr>
        <w:t xml:space="preserve">Escalamiento </w:t>
      </w:r>
      <w:proofErr w:type="spellStart"/>
      <w:r w:rsidRPr="005A177B">
        <w:rPr>
          <w:b/>
          <w:bCs/>
        </w:rPr>
        <w:t>multi-país</w:t>
      </w:r>
      <w:proofErr w:type="spellEnd"/>
      <w:r w:rsidRPr="005A177B">
        <w:rPr>
          <w:b/>
          <w:bCs/>
        </w:rPr>
        <w:t>.</w:t>
      </w:r>
    </w:p>
    <w:p w14:paraId="0DFCFBD1" w14:textId="77777777" w:rsidR="005A177B" w:rsidRPr="005A177B" w:rsidRDefault="005A177B" w:rsidP="005A177B">
      <w:pPr>
        <w:numPr>
          <w:ilvl w:val="0"/>
          <w:numId w:val="271"/>
        </w:numPr>
        <w:rPr>
          <w:b/>
          <w:bCs/>
        </w:rPr>
      </w:pPr>
      <w:r w:rsidRPr="005A177B">
        <w:rPr>
          <w:b/>
          <w:bCs/>
        </w:rPr>
        <w:t>Protección de activos intangibles.</w:t>
      </w:r>
    </w:p>
    <w:p w14:paraId="3D553B5F" w14:textId="77777777" w:rsidR="005A177B" w:rsidRPr="005A177B" w:rsidRDefault="005A177B" w:rsidP="005A177B">
      <w:pPr>
        <w:numPr>
          <w:ilvl w:val="0"/>
          <w:numId w:val="271"/>
        </w:numPr>
        <w:rPr>
          <w:b/>
          <w:bCs/>
        </w:rPr>
      </w:pPr>
      <w:r w:rsidRPr="005A177B">
        <w:rPr>
          <w:b/>
          <w:bCs/>
        </w:rPr>
        <w:t>Optimización fiscal estratégica.</w:t>
      </w:r>
    </w:p>
    <w:p w14:paraId="3F28ECF4" w14:textId="77777777" w:rsidR="00A404AE" w:rsidRPr="00A404AE" w:rsidRDefault="00A404AE" w:rsidP="00A404AE">
      <w:r w:rsidRPr="00A404AE">
        <w:pict w14:anchorId="2C43AFE8">
          <v:rect id="_x0000_i1045" style="width:0;height:1.5pt" o:hralign="center" o:hrstd="t" o:hr="t" fillcolor="#a0a0a0" stroked="f"/>
        </w:pict>
      </w:r>
    </w:p>
    <w:p w14:paraId="4784F7FD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XII. RIESGO ESTRUCTURAL</w:t>
      </w:r>
    </w:p>
    <w:p w14:paraId="532A8F4F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Marco Integral de Gestión de Riesgo Sistémico</w:t>
      </w:r>
    </w:p>
    <w:p w14:paraId="22C8A0D8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ICICSO opera como infraestructura institucional profunda.</w:t>
      </w:r>
      <w:r w:rsidRPr="005A177B">
        <w:rPr>
          <w:b/>
          <w:bCs/>
        </w:rPr>
        <w:br/>
        <w:t>Su perfil de riesgo es estructural, no transaccional.</w:t>
      </w:r>
    </w:p>
    <w:p w14:paraId="05CF3B77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La gestión de riesgo se fundamenta en:</w:t>
      </w:r>
    </w:p>
    <w:p w14:paraId="7A28F229" w14:textId="77777777" w:rsidR="005A177B" w:rsidRPr="005A177B" w:rsidRDefault="005A177B" w:rsidP="005A177B">
      <w:pPr>
        <w:numPr>
          <w:ilvl w:val="0"/>
          <w:numId w:val="272"/>
        </w:numPr>
        <w:rPr>
          <w:b/>
          <w:bCs/>
        </w:rPr>
      </w:pPr>
      <w:r w:rsidRPr="005A177B">
        <w:rPr>
          <w:b/>
          <w:bCs/>
        </w:rPr>
        <w:t>Separación ontológica formal</w:t>
      </w:r>
    </w:p>
    <w:p w14:paraId="0FDEF600" w14:textId="77777777" w:rsidR="005A177B" w:rsidRPr="005A177B" w:rsidRDefault="005A177B" w:rsidP="005A177B">
      <w:pPr>
        <w:numPr>
          <w:ilvl w:val="0"/>
          <w:numId w:val="272"/>
        </w:numPr>
        <w:rPr>
          <w:b/>
          <w:bCs/>
        </w:rPr>
      </w:pPr>
      <w:r w:rsidRPr="005A177B">
        <w:rPr>
          <w:b/>
          <w:bCs/>
        </w:rPr>
        <w:t>Gobernanza científica versionada (GCL + CR + VRN)</w:t>
      </w:r>
    </w:p>
    <w:p w14:paraId="77900F13" w14:textId="77777777" w:rsidR="005A177B" w:rsidRPr="005A177B" w:rsidRDefault="005A177B" w:rsidP="005A177B">
      <w:pPr>
        <w:numPr>
          <w:ilvl w:val="0"/>
          <w:numId w:val="272"/>
        </w:numPr>
        <w:rPr>
          <w:b/>
          <w:bCs/>
        </w:rPr>
      </w:pPr>
      <w:r w:rsidRPr="005A177B">
        <w:rPr>
          <w:b/>
          <w:bCs/>
        </w:rPr>
        <w:t xml:space="preserve">Arquitectura criptográfica </w:t>
      </w:r>
      <w:proofErr w:type="spellStart"/>
      <w:r w:rsidRPr="005A177B">
        <w:rPr>
          <w:b/>
          <w:bCs/>
        </w:rPr>
        <w:t>append-only</w:t>
      </w:r>
      <w:proofErr w:type="spellEnd"/>
    </w:p>
    <w:p w14:paraId="6C9F4B21" w14:textId="77777777" w:rsidR="005A177B" w:rsidRPr="005A177B" w:rsidRDefault="005A177B" w:rsidP="005A177B">
      <w:pPr>
        <w:numPr>
          <w:ilvl w:val="0"/>
          <w:numId w:val="272"/>
        </w:numPr>
        <w:rPr>
          <w:b/>
          <w:bCs/>
        </w:rPr>
      </w:pPr>
      <w:proofErr w:type="gramStart"/>
      <w:r w:rsidRPr="005A177B">
        <w:rPr>
          <w:b/>
          <w:bCs/>
        </w:rPr>
        <w:t>Modularidad tecnológica</w:t>
      </w:r>
      <w:proofErr w:type="gramEnd"/>
    </w:p>
    <w:p w14:paraId="36121B50" w14:textId="77777777" w:rsidR="005A177B" w:rsidRPr="005A177B" w:rsidRDefault="005A177B" w:rsidP="005A177B">
      <w:pPr>
        <w:numPr>
          <w:ilvl w:val="0"/>
          <w:numId w:val="272"/>
        </w:numPr>
        <w:rPr>
          <w:b/>
          <w:bCs/>
        </w:rPr>
      </w:pPr>
      <w:r w:rsidRPr="005A177B">
        <w:rPr>
          <w:b/>
          <w:bCs/>
        </w:rPr>
        <w:t>Neutralidad clínica explícita</w:t>
      </w:r>
    </w:p>
    <w:p w14:paraId="6FAE9C4F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38322547">
          <v:rect id="_x0000_i1513" style="width:0;height:1.5pt" o:hralign="center" o:hrstd="t" o:hr="t" fillcolor="#a0a0a0" stroked="f"/>
        </w:pict>
      </w:r>
    </w:p>
    <w:p w14:paraId="18AF7125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12.1 Clasificación Estratégica del Riesgo</w:t>
      </w:r>
    </w:p>
    <w:p w14:paraId="1D946864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Los riesgos se agrupan en cinco categorías:</w:t>
      </w:r>
    </w:p>
    <w:p w14:paraId="617596E6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1️</w:t>
      </w:r>
      <w:r w:rsidRPr="005A177B">
        <w:rPr>
          <w:rFonts w:ascii="Segoe UI Symbol" w:hAnsi="Segoe UI Symbol" w:cs="Segoe UI Symbol"/>
          <w:b/>
          <w:bCs/>
        </w:rPr>
        <w:t>⃣</w:t>
      </w:r>
      <w:r w:rsidRPr="005A177B">
        <w:rPr>
          <w:b/>
          <w:bCs/>
        </w:rPr>
        <w:t xml:space="preserve"> Estratégicos (existenciales)</w:t>
      </w:r>
      <w:r w:rsidRPr="005A177B">
        <w:rPr>
          <w:b/>
          <w:bCs/>
        </w:rPr>
        <w:br/>
        <w:t>2️</w:t>
      </w:r>
      <w:r w:rsidRPr="005A177B">
        <w:rPr>
          <w:rFonts w:ascii="Segoe UI Symbol" w:hAnsi="Segoe UI Symbol" w:cs="Segoe UI Symbol"/>
          <w:b/>
          <w:bCs/>
        </w:rPr>
        <w:t>⃣</w:t>
      </w:r>
      <w:r w:rsidRPr="005A177B">
        <w:rPr>
          <w:b/>
          <w:bCs/>
        </w:rPr>
        <w:t xml:space="preserve"> Clínicos y Epistemológicos</w:t>
      </w:r>
      <w:r w:rsidRPr="005A177B">
        <w:rPr>
          <w:b/>
          <w:bCs/>
        </w:rPr>
        <w:br/>
        <w:t>3️</w:t>
      </w:r>
      <w:r w:rsidRPr="005A177B">
        <w:rPr>
          <w:rFonts w:ascii="Segoe UI Symbol" w:hAnsi="Segoe UI Symbol" w:cs="Segoe UI Symbol"/>
          <w:b/>
          <w:bCs/>
        </w:rPr>
        <w:t>⃣</w:t>
      </w:r>
      <w:r w:rsidRPr="005A177B">
        <w:rPr>
          <w:b/>
          <w:bCs/>
        </w:rPr>
        <w:t xml:space="preserve"> Tecnológicos</w:t>
      </w:r>
      <w:r w:rsidRPr="005A177B">
        <w:rPr>
          <w:b/>
          <w:bCs/>
        </w:rPr>
        <w:br/>
      </w:r>
      <w:r w:rsidRPr="005A177B">
        <w:rPr>
          <w:b/>
          <w:bCs/>
        </w:rPr>
        <w:lastRenderedPageBreak/>
        <w:t>4️</w:t>
      </w:r>
      <w:r w:rsidRPr="005A177B">
        <w:rPr>
          <w:rFonts w:ascii="Segoe UI Symbol" w:hAnsi="Segoe UI Symbol" w:cs="Segoe UI Symbol"/>
          <w:b/>
          <w:bCs/>
        </w:rPr>
        <w:t>⃣</w:t>
      </w:r>
      <w:r w:rsidRPr="005A177B">
        <w:rPr>
          <w:b/>
          <w:bCs/>
        </w:rPr>
        <w:t xml:space="preserve"> Regulatorios y Reputacionales</w:t>
      </w:r>
      <w:r w:rsidRPr="005A177B">
        <w:rPr>
          <w:b/>
          <w:bCs/>
        </w:rPr>
        <w:br/>
        <w:t>5️</w:t>
      </w:r>
      <w:r w:rsidRPr="005A177B">
        <w:rPr>
          <w:rFonts w:ascii="Segoe UI Symbol" w:hAnsi="Segoe UI Symbol" w:cs="Segoe UI Symbol"/>
          <w:b/>
          <w:bCs/>
        </w:rPr>
        <w:t>⃣</w:t>
      </w:r>
      <w:r w:rsidRPr="005A177B">
        <w:rPr>
          <w:b/>
          <w:bCs/>
        </w:rPr>
        <w:t xml:space="preserve"> Financieros y Comerciales</w:t>
      </w:r>
    </w:p>
    <w:p w14:paraId="772AD5D6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Esta clasificación permite priorización institucional.</w:t>
      </w:r>
    </w:p>
    <w:p w14:paraId="415A5C3E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76CCF034">
          <v:rect id="_x0000_i1514" style="width:0;height:1.5pt" o:hralign="center" o:hrstd="t" o:hr="t" fillcolor="#a0a0a0" stroked="f"/>
        </w:pict>
      </w:r>
    </w:p>
    <w:p w14:paraId="429186C6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12.2 Matriz de Riesgo Estructural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1498"/>
        <w:gridCol w:w="922"/>
        <w:gridCol w:w="1223"/>
        <w:gridCol w:w="3301"/>
      </w:tblGrid>
      <w:tr w:rsidR="005A177B" w:rsidRPr="005A177B" w14:paraId="03469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C2202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74E19CE3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E4C9B77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2BF4E665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6D377313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Mitigación</w:t>
            </w:r>
          </w:p>
        </w:tc>
      </w:tr>
      <w:tr w:rsidR="005A177B" w:rsidRPr="005A177B" w14:paraId="75FE8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41F4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Resistencia médica</w:t>
            </w:r>
          </w:p>
        </w:tc>
        <w:tc>
          <w:tcPr>
            <w:tcW w:w="0" w:type="auto"/>
            <w:vAlign w:val="center"/>
            <w:hideMark/>
          </w:tcPr>
          <w:p w14:paraId="624A00A9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Cultural / Clínico</w:t>
            </w:r>
          </w:p>
        </w:tc>
        <w:tc>
          <w:tcPr>
            <w:tcW w:w="0" w:type="auto"/>
            <w:vAlign w:val="center"/>
            <w:hideMark/>
          </w:tcPr>
          <w:p w14:paraId="4C084E20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75AA0FB1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1828F2FD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 xml:space="preserve">Modelo no decisional, </w:t>
            </w:r>
            <w:proofErr w:type="spellStart"/>
            <w:r w:rsidRPr="005A177B">
              <w:rPr>
                <w:b/>
                <w:bCs/>
              </w:rPr>
              <w:t>override</w:t>
            </w:r>
            <w:proofErr w:type="spellEnd"/>
            <w:r w:rsidRPr="005A177B">
              <w:rPr>
                <w:b/>
                <w:bCs/>
              </w:rPr>
              <w:t xml:space="preserve"> documentado, supremacía clínica</w:t>
            </w:r>
          </w:p>
        </w:tc>
      </w:tr>
      <w:tr w:rsidR="005A177B" w:rsidRPr="005A177B" w14:paraId="6EB95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B3AC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Integración EHR</w:t>
            </w:r>
          </w:p>
        </w:tc>
        <w:tc>
          <w:tcPr>
            <w:tcW w:w="0" w:type="auto"/>
            <w:vAlign w:val="center"/>
            <w:hideMark/>
          </w:tcPr>
          <w:p w14:paraId="644AA1A1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Tecnológico</w:t>
            </w:r>
          </w:p>
        </w:tc>
        <w:tc>
          <w:tcPr>
            <w:tcW w:w="0" w:type="auto"/>
            <w:vAlign w:val="center"/>
            <w:hideMark/>
          </w:tcPr>
          <w:p w14:paraId="1E2776A8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Medio-Alto</w:t>
            </w:r>
          </w:p>
        </w:tc>
        <w:tc>
          <w:tcPr>
            <w:tcW w:w="0" w:type="auto"/>
            <w:vAlign w:val="center"/>
            <w:hideMark/>
          </w:tcPr>
          <w:p w14:paraId="6AFFC459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711C88CF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FHIR-</w:t>
            </w:r>
            <w:proofErr w:type="spellStart"/>
            <w:r w:rsidRPr="005A177B">
              <w:rPr>
                <w:b/>
                <w:bCs/>
              </w:rPr>
              <w:t>ready</w:t>
            </w:r>
            <w:proofErr w:type="spellEnd"/>
            <w:r w:rsidRPr="005A177B">
              <w:rPr>
                <w:b/>
                <w:bCs/>
              </w:rPr>
              <w:t>, conectores estandarizados</w:t>
            </w:r>
          </w:p>
        </w:tc>
      </w:tr>
      <w:tr w:rsidR="005A177B" w:rsidRPr="005A177B" w14:paraId="36266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F407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Sobrerregulación</w:t>
            </w:r>
          </w:p>
        </w:tc>
        <w:tc>
          <w:tcPr>
            <w:tcW w:w="0" w:type="auto"/>
            <w:vAlign w:val="center"/>
            <w:hideMark/>
          </w:tcPr>
          <w:p w14:paraId="2709A38F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Regulatorio</w:t>
            </w:r>
          </w:p>
        </w:tc>
        <w:tc>
          <w:tcPr>
            <w:tcW w:w="0" w:type="auto"/>
            <w:vAlign w:val="center"/>
            <w:hideMark/>
          </w:tcPr>
          <w:p w14:paraId="37D477D2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6D058914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Bajo-Medio</w:t>
            </w:r>
          </w:p>
        </w:tc>
        <w:tc>
          <w:tcPr>
            <w:tcW w:w="0" w:type="auto"/>
            <w:vAlign w:val="center"/>
            <w:hideMark/>
          </w:tcPr>
          <w:p w14:paraId="0868C3A6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Alineación NOM / ISO, posicionamiento no terapéutico</w:t>
            </w:r>
          </w:p>
        </w:tc>
      </w:tr>
      <w:tr w:rsidR="005A177B" w:rsidRPr="005A177B" w14:paraId="1CC93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DA4B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Drift científico</w:t>
            </w:r>
          </w:p>
        </w:tc>
        <w:tc>
          <w:tcPr>
            <w:tcW w:w="0" w:type="auto"/>
            <w:vAlign w:val="center"/>
            <w:hideMark/>
          </w:tcPr>
          <w:p w14:paraId="44575FB7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Epistemológico</w:t>
            </w:r>
          </w:p>
        </w:tc>
        <w:tc>
          <w:tcPr>
            <w:tcW w:w="0" w:type="auto"/>
            <w:vAlign w:val="center"/>
            <w:hideMark/>
          </w:tcPr>
          <w:p w14:paraId="66FFBBAE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7BCFF7FF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7469E027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GCL + CR + VRN + actualización estructurada</w:t>
            </w:r>
          </w:p>
        </w:tc>
      </w:tr>
      <w:tr w:rsidR="005A177B" w:rsidRPr="005A177B" w14:paraId="0A685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6B6E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Percepción de conflicto económico</w:t>
            </w:r>
          </w:p>
        </w:tc>
        <w:tc>
          <w:tcPr>
            <w:tcW w:w="0" w:type="auto"/>
            <w:vAlign w:val="center"/>
            <w:hideMark/>
          </w:tcPr>
          <w:p w14:paraId="2D5346B6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Reputacional</w:t>
            </w:r>
          </w:p>
        </w:tc>
        <w:tc>
          <w:tcPr>
            <w:tcW w:w="0" w:type="auto"/>
            <w:vAlign w:val="center"/>
            <w:hideMark/>
          </w:tcPr>
          <w:p w14:paraId="6ECC6F62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3D9F671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4BD01FFF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Prohibición de monetización por procedimiento</w:t>
            </w:r>
          </w:p>
        </w:tc>
      </w:tr>
      <w:tr w:rsidR="005A177B" w:rsidRPr="005A177B" w14:paraId="38A7F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75BF2" w14:textId="77777777" w:rsidR="005A177B" w:rsidRPr="005A177B" w:rsidRDefault="005A177B" w:rsidP="005A177B">
            <w:pPr>
              <w:rPr>
                <w:b/>
                <w:bCs/>
              </w:rPr>
            </w:pPr>
            <w:proofErr w:type="spellStart"/>
            <w:r w:rsidRPr="005A177B">
              <w:rPr>
                <w:b/>
                <w:bCs/>
              </w:rPr>
              <w:t>Sobrecustomización</w:t>
            </w:r>
            <w:proofErr w:type="spellEnd"/>
            <w:r w:rsidRPr="005A177B">
              <w:rPr>
                <w:b/>
                <w:bCs/>
              </w:rPr>
              <w:t xml:space="preserve"> hospitalaria</w:t>
            </w:r>
          </w:p>
        </w:tc>
        <w:tc>
          <w:tcPr>
            <w:tcW w:w="0" w:type="auto"/>
            <w:vAlign w:val="center"/>
            <w:hideMark/>
          </w:tcPr>
          <w:p w14:paraId="7E1F4B65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Operativo</w:t>
            </w:r>
          </w:p>
        </w:tc>
        <w:tc>
          <w:tcPr>
            <w:tcW w:w="0" w:type="auto"/>
            <w:vAlign w:val="center"/>
            <w:hideMark/>
          </w:tcPr>
          <w:p w14:paraId="119C64E5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37D75AC4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5BC1E62C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 xml:space="preserve">Arquitectura modular y control de </w:t>
            </w:r>
            <w:proofErr w:type="spellStart"/>
            <w:r w:rsidRPr="005A177B">
              <w:rPr>
                <w:b/>
                <w:bCs/>
              </w:rPr>
              <w:t>roadmap</w:t>
            </w:r>
            <w:proofErr w:type="spellEnd"/>
          </w:p>
        </w:tc>
      </w:tr>
      <w:tr w:rsidR="005A177B" w:rsidRPr="005A177B" w14:paraId="71E5F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549F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Ciberseguridad</w:t>
            </w:r>
          </w:p>
        </w:tc>
        <w:tc>
          <w:tcPr>
            <w:tcW w:w="0" w:type="auto"/>
            <w:vAlign w:val="center"/>
            <w:hideMark/>
          </w:tcPr>
          <w:p w14:paraId="08480DA4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Tecnológico</w:t>
            </w:r>
          </w:p>
        </w:tc>
        <w:tc>
          <w:tcPr>
            <w:tcW w:w="0" w:type="auto"/>
            <w:vAlign w:val="center"/>
            <w:hideMark/>
          </w:tcPr>
          <w:p w14:paraId="4F3FF0B1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6301A545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512E2248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Cifrado multicapa y auditorías periódicas</w:t>
            </w:r>
          </w:p>
        </w:tc>
      </w:tr>
      <w:tr w:rsidR="005A177B" w:rsidRPr="005A177B" w14:paraId="5FBF9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857C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Dependencia cliente ancla</w:t>
            </w:r>
          </w:p>
        </w:tc>
        <w:tc>
          <w:tcPr>
            <w:tcW w:w="0" w:type="auto"/>
            <w:vAlign w:val="center"/>
            <w:hideMark/>
          </w:tcPr>
          <w:p w14:paraId="5946B64B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Comercial</w:t>
            </w:r>
          </w:p>
        </w:tc>
        <w:tc>
          <w:tcPr>
            <w:tcW w:w="0" w:type="auto"/>
            <w:vAlign w:val="center"/>
            <w:hideMark/>
          </w:tcPr>
          <w:p w14:paraId="08CC49B2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2033DB1A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00693915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 xml:space="preserve">Estrategia </w:t>
            </w:r>
            <w:proofErr w:type="spellStart"/>
            <w:r w:rsidRPr="005A177B">
              <w:rPr>
                <w:b/>
                <w:bCs/>
              </w:rPr>
              <w:t>multi-institucional</w:t>
            </w:r>
            <w:proofErr w:type="spellEnd"/>
            <w:r w:rsidRPr="005A177B">
              <w:rPr>
                <w:b/>
                <w:bCs/>
              </w:rPr>
              <w:t xml:space="preserve"> temprana</w:t>
            </w:r>
          </w:p>
        </w:tc>
      </w:tr>
      <w:tr w:rsidR="005A177B" w:rsidRPr="005A177B" w14:paraId="35897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DA22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Dilución estratégica</w:t>
            </w:r>
          </w:p>
        </w:tc>
        <w:tc>
          <w:tcPr>
            <w:tcW w:w="0" w:type="auto"/>
            <w:vAlign w:val="center"/>
            <w:hideMark/>
          </w:tcPr>
          <w:p w14:paraId="6A333007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Financiero</w:t>
            </w:r>
          </w:p>
        </w:tc>
        <w:tc>
          <w:tcPr>
            <w:tcW w:w="0" w:type="auto"/>
            <w:vAlign w:val="center"/>
            <w:hideMark/>
          </w:tcPr>
          <w:p w14:paraId="48C6690A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7EB87F11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06EFB899" w14:textId="77777777" w:rsidR="005A177B" w:rsidRPr="005A177B" w:rsidRDefault="005A177B" w:rsidP="005A177B">
            <w:pPr>
              <w:rPr>
                <w:b/>
                <w:bCs/>
              </w:rPr>
            </w:pPr>
            <w:r w:rsidRPr="005A177B">
              <w:rPr>
                <w:b/>
                <w:bCs/>
              </w:rPr>
              <w:t>Holding + cláusula de supremacía científica</w:t>
            </w:r>
          </w:p>
        </w:tc>
      </w:tr>
    </w:tbl>
    <w:p w14:paraId="76B97D53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2F27EBCF">
          <v:rect id="_x0000_i1515" style="width:0;height:1.5pt" o:hralign="center" o:hrstd="t" o:hr="t" fillcolor="#a0a0a0" stroked="f"/>
        </w:pict>
      </w:r>
    </w:p>
    <w:p w14:paraId="4509CD37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12.3 Riesgo Clínico</w:t>
      </w:r>
    </w:p>
    <w:p w14:paraId="24129EC2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Naturaleza</w:t>
      </w:r>
    </w:p>
    <w:p w14:paraId="796141E7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Percepción de sustitución del juicio médico.</w:t>
      </w:r>
    </w:p>
    <w:p w14:paraId="232A3B6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Impacto</w:t>
      </w:r>
    </w:p>
    <w:p w14:paraId="2636657E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Alto si ocurre.</w:t>
      </w:r>
    </w:p>
    <w:p w14:paraId="0FE062A6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Mitigación</w:t>
      </w:r>
    </w:p>
    <w:p w14:paraId="2E3545E9" w14:textId="77777777" w:rsidR="005A177B" w:rsidRPr="005A177B" w:rsidRDefault="005A177B" w:rsidP="005A177B">
      <w:pPr>
        <w:numPr>
          <w:ilvl w:val="0"/>
          <w:numId w:val="273"/>
        </w:numPr>
        <w:rPr>
          <w:b/>
          <w:bCs/>
        </w:rPr>
      </w:pPr>
      <w:r w:rsidRPr="005A177B">
        <w:rPr>
          <w:b/>
          <w:bCs/>
        </w:rPr>
        <w:lastRenderedPageBreak/>
        <w:t>ICICSO no es decisional.</w:t>
      </w:r>
    </w:p>
    <w:p w14:paraId="4CC7B9AF" w14:textId="77777777" w:rsidR="005A177B" w:rsidRPr="005A177B" w:rsidRDefault="005A177B" w:rsidP="005A177B">
      <w:pPr>
        <w:numPr>
          <w:ilvl w:val="0"/>
          <w:numId w:val="273"/>
        </w:numPr>
        <w:rPr>
          <w:b/>
          <w:bCs/>
        </w:rPr>
      </w:pPr>
      <w:proofErr w:type="spellStart"/>
      <w:r w:rsidRPr="005A177B">
        <w:rPr>
          <w:b/>
          <w:bCs/>
        </w:rPr>
        <w:t>Override</w:t>
      </w:r>
      <w:proofErr w:type="spellEnd"/>
      <w:r w:rsidRPr="005A177B">
        <w:rPr>
          <w:b/>
          <w:bCs/>
        </w:rPr>
        <w:t xml:space="preserve"> clínico formalizado.</w:t>
      </w:r>
    </w:p>
    <w:p w14:paraId="252B57B3" w14:textId="77777777" w:rsidR="005A177B" w:rsidRPr="005A177B" w:rsidRDefault="005A177B" w:rsidP="005A177B">
      <w:pPr>
        <w:numPr>
          <w:ilvl w:val="0"/>
          <w:numId w:val="273"/>
        </w:numPr>
        <w:rPr>
          <w:b/>
          <w:bCs/>
        </w:rPr>
      </w:pPr>
      <w:proofErr w:type="spellStart"/>
      <w:r w:rsidRPr="005A177B">
        <w:rPr>
          <w:b/>
          <w:bCs/>
        </w:rPr>
        <w:t>Evidence</w:t>
      </w:r>
      <w:proofErr w:type="spellEnd"/>
      <w:r w:rsidRPr="005A177B">
        <w:rPr>
          <w:b/>
          <w:bCs/>
        </w:rPr>
        <w:t xml:space="preserve"> Snapshot Legal (ESL).</w:t>
      </w:r>
    </w:p>
    <w:p w14:paraId="0AD041CD" w14:textId="77777777" w:rsidR="005A177B" w:rsidRPr="005A177B" w:rsidRDefault="005A177B" w:rsidP="005A177B">
      <w:pPr>
        <w:numPr>
          <w:ilvl w:val="0"/>
          <w:numId w:val="273"/>
        </w:numPr>
        <w:rPr>
          <w:b/>
          <w:bCs/>
        </w:rPr>
      </w:pPr>
      <w:r w:rsidRPr="005A177B">
        <w:rPr>
          <w:b/>
          <w:bCs/>
        </w:rPr>
        <w:t>Separación entre recomendación y ejecución.</w:t>
      </w:r>
    </w:p>
    <w:p w14:paraId="72790BCB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El modelo preserva autonomía profesional.</w:t>
      </w:r>
    </w:p>
    <w:p w14:paraId="28C65F09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298E33DA">
          <v:rect id="_x0000_i1516" style="width:0;height:1.5pt" o:hralign="center" o:hrstd="t" o:hr="t" fillcolor="#a0a0a0" stroked="f"/>
        </w:pict>
      </w:r>
    </w:p>
    <w:p w14:paraId="5D38B283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12.4 Riesgo Epistemológico (Drift)</w:t>
      </w:r>
    </w:p>
    <w:p w14:paraId="6325280D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Naturaleza</w:t>
      </w:r>
    </w:p>
    <w:p w14:paraId="237E5A1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 xml:space="preserve">Desalineación entre evidencia emergente y </w:t>
      </w:r>
      <w:proofErr w:type="spellStart"/>
      <w:r w:rsidRPr="005A177B">
        <w:rPr>
          <w:b/>
          <w:bCs/>
        </w:rPr>
        <w:t>pathways</w:t>
      </w:r>
      <w:proofErr w:type="spellEnd"/>
      <w:r w:rsidRPr="005A177B">
        <w:rPr>
          <w:b/>
          <w:bCs/>
        </w:rPr>
        <w:t xml:space="preserve"> activos.</w:t>
      </w:r>
    </w:p>
    <w:p w14:paraId="4153A06A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Impacto</w:t>
      </w:r>
    </w:p>
    <w:p w14:paraId="403DDDD9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Alto.</w:t>
      </w:r>
    </w:p>
    <w:p w14:paraId="2074916B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Mitigación</w:t>
      </w:r>
    </w:p>
    <w:p w14:paraId="32FB8991" w14:textId="77777777" w:rsidR="005A177B" w:rsidRPr="005A177B" w:rsidRDefault="005A177B" w:rsidP="005A177B">
      <w:pPr>
        <w:numPr>
          <w:ilvl w:val="0"/>
          <w:numId w:val="274"/>
        </w:numPr>
        <w:rPr>
          <w:b/>
          <w:bCs/>
        </w:rPr>
      </w:pPr>
      <w:proofErr w:type="spellStart"/>
      <w:r w:rsidRPr="005A177B">
        <w:rPr>
          <w:b/>
          <w:bCs/>
        </w:rPr>
        <w:t>Governance</w:t>
      </w:r>
      <w:proofErr w:type="spellEnd"/>
      <w:r w:rsidRPr="005A177B">
        <w:rPr>
          <w:b/>
          <w:bCs/>
        </w:rPr>
        <w:t xml:space="preserve"> &amp; </w:t>
      </w:r>
      <w:proofErr w:type="spellStart"/>
      <w:r w:rsidRPr="005A177B">
        <w:rPr>
          <w:b/>
          <w:bCs/>
        </w:rPr>
        <w:t>Consensus</w:t>
      </w:r>
      <w:proofErr w:type="spellEnd"/>
      <w:r w:rsidRPr="005A177B">
        <w:rPr>
          <w:b/>
          <w:bCs/>
        </w:rPr>
        <w:t xml:space="preserve"> Ledger (GCL).</w:t>
      </w:r>
    </w:p>
    <w:p w14:paraId="76D95564" w14:textId="77777777" w:rsidR="005A177B" w:rsidRPr="005A177B" w:rsidRDefault="005A177B" w:rsidP="005A177B">
      <w:pPr>
        <w:numPr>
          <w:ilvl w:val="0"/>
          <w:numId w:val="274"/>
        </w:numPr>
        <w:rPr>
          <w:b/>
          <w:bCs/>
        </w:rPr>
      </w:pPr>
      <w:proofErr w:type="spellStart"/>
      <w:r w:rsidRPr="005A177B">
        <w:rPr>
          <w:b/>
          <w:bCs/>
        </w:rPr>
        <w:t>Consensus</w:t>
      </w:r>
      <w:proofErr w:type="spellEnd"/>
      <w:r w:rsidRPr="005A177B">
        <w:rPr>
          <w:b/>
          <w:bCs/>
        </w:rPr>
        <w:t xml:space="preserve"> Records (CR).</w:t>
      </w:r>
    </w:p>
    <w:p w14:paraId="0AADD5BE" w14:textId="77777777" w:rsidR="005A177B" w:rsidRPr="005A177B" w:rsidRDefault="005A177B" w:rsidP="005A177B">
      <w:pPr>
        <w:numPr>
          <w:ilvl w:val="0"/>
          <w:numId w:val="274"/>
        </w:numPr>
        <w:rPr>
          <w:b/>
          <w:bCs/>
        </w:rPr>
      </w:pPr>
      <w:proofErr w:type="spellStart"/>
      <w:r w:rsidRPr="005A177B">
        <w:rPr>
          <w:b/>
          <w:bCs/>
        </w:rPr>
        <w:t>Version</w:t>
      </w:r>
      <w:proofErr w:type="spellEnd"/>
      <w:r w:rsidRPr="005A177B">
        <w:rPr>
          <w:b/>
          <w:bCs/>
        </w:rPr>
        <w:t xml:space="preserve"> Record Number (VRN).</w:t>
      </w:r>
    </w:p>
    <w:p w14:paraId="49ED899A" w14:textId="77777777" w:rsidR="005A177B" w:rsidRPr="005A177B" w:rsidRDefault="005A177B" w:rsidP="005A177B">
      <w:pPr>
        <w:numPr>
          <w:ilvl w:val="0"/>
          <w:numId w:val="274"/>
        </w:numPr>
        <w:rPr>
          <w:b/>
          <w:bCs/>
        </w:rPr>
      </w:pPr>
      <w:proofErr w:type="spellStart"/>
      <w:r w:rsidRPr="005A177B">
        <w:rPr>
          <w:b/>
          <w:bCs/>
        </w:rPr>
        <w:t>Evidence</w:t>
      </w:r>
      <w:proofErr w:type="spellEnd"/>
      <w:r w:rsidRPr="005A177B">
        <w:rPr>
          <w:b/>
          <w:bCs/>
        </w:rPr>
        <w:t xml:space="preserve"> </w:t>
      </w:r>
      <w:proofErr w:type="spellStart"/>
      <w:r w:rsidRPr="005A177B">
        <w:rPr>
          <w:b/>
          <w:bCs/>
        </w:rPr>
        <w:t>Translation</w:t>
      </w:r>
      <w:proofErr w:type="spellEnd"/>
      <w:r w:rsidRPr="005A177B">
        <w:rPr>
          <w:b/>
          <w:bCs/>
        </w:rPr>
        <w:t xml:space="preserve"> </w:t>
      </w:r>
      <w:proofErr w:type="spellStart"/>
      <w:r w:rsidRPr="005A177B">
        <w:rPr>
          <w:b/>
          <w:bCs/>
        </w:rPr>
        <w:t>Engine</w:t>
      </w:r>
      <w:proofErr w:type="spellEnd"/>
      <w:r w:rsidRPr="005A177B">
        <w:rPr>
          <w:b/>
          <w:bCs/>
        </w:rPr>
        <w:t xml:space="preserve"> estructurado.</w:t>
      </w:r>
    </w:p>
    <w:p w14:paraId="38C4BFE6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La actualización es institucional, no individual.</w:t>
      </w:r>
    </w:p>
    <w:p w14:paraId="6F02A40F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4F67E8E4">
          <v:rect id="_x0000_i1517" style="width:0;height:1.5pt" o:hralign="center" o:hrstd="t" o:hr="t" fillcolor="#a0a0a0" stroked="f"/>
        </w:pict>
      </w:r>
    </w:p>
    <w:p w14:paraId="535CB48E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12.5 Riesgo Tecnológico</w:t>
      </w:r>
    </w:p>
    <w:p w14:paraId="26879503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Naturaleza</w:t>
      </w:r>
    </w:p>
    <w:p w14:paraId="3A6C5D5F" w14:textId="77777777" w:rsidR="005A177B" w:rsidRPr="005A177B" w:rsidRDefault="005A177B" w:rsidP="005A177B">
      <w:pPr>
        <w:numPr>
          <w:ilvl w:val="0"/>
          <w:numId w:val="275"/>
        </w:numPr>
        <w:rPr>
          <w:b/>
          <w:bCs/>
        </w:rPr>
      </w:pPr>
      <w:r w:rsidRPr="005A177B">
        <w:rPr>
          <w:b/>
          <w:bCs/>
        </w:rPr>
        <w:t>Integración heterogénea EHR/ERP.</w:t>
      </w:r>
    </w:p>
    <w:p w14:paraId="6A46D1B6" w14:textId="77777777" w:rsidR="005A177B" w:rsidRPr="005A177B" w:rsidRDefault="005A177B" w:rsidP="005A177B">
      <w:pPr>
        <w:numPr>
          <w:ilvl w:val="0"/>
          <w:numId w:val="275"/>
        </w:numPr>
        <w:rPr>
          <w:b/>
          <w:bCs/>
        </w:rPr>
      </w:pPr>
      <w:r w:rsidRPr="005A177B">
        <w:rPr>
          <w:b/>
          <w:bCs/>
        </w:rPr>
        <w:t>Complejidad SCRIL en hospitales grandes.</w:t>
      </w:r>
    </w:p>
    <w:p w14:paraId="39E828E8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Mitigación</w:t>
      </w:r>
    </w:p>
    <w:p w14:paraId="1A761471" w14:textId="77777777" w:rsidR="005A177B" w:rsidRPr="005A177B" w:rsidRDefault="005A177B" w:rsidP="005A177B">
      <w:pPr>
        <w:numPr>
          <w:ilvl w:val="0"/>
          <w:numId w:val="276"/>
        </w:numPr>
        <w:rPr>
          <w:b/>
          <w:bCs/>
        </w:rPr>
      </w:pPr>
      <w:r w:rsidRPr="005A177B">
        <w:rPr>
          <w:b/>
          <w:bCs/>
        </w:rPr>
        <w:t>Framework interoperable FHIR-</w:t>
      </w:r>
      <w:proofErr w:type="spellStart"/>
      <w:r w:rsidRPr="005A177B">
        <w:rPr>
          <w:b/>
          <w:bCs/>
        </w:rPr>
        <w:t>ready</w:t>
      </w:r>
      <w:proofErr w:type="spellEnd"/>
      <w:r w:rsidRPr="005A177B">
        <w:rPr>
          <w:b/>
          <w:bCs/>
        </w:rPr>
        <w:t>.</w:t>
      </w:r>
    </w:p>
    <w:p w14:paraId="3EFAE374" w14:textId="77777777" w:rsidR="005A177B" w:rsidRPr="005A177B" w:rsidRDefault="005A177B" w:rsidP="005A177B">
      <w:pPr>
        <w:numPr>
          <w:ilvl w:val="0"/>
          <w:numId w:val="276"/>
        </w:numPr>
        <w:rPr>
          <w:b/>
          <w:bCs/>
        </w:rPr>
      </w:pPr>
      <w:r w:rsidRPr="005A177B">
        <w:rPr>
          <w:b/>
          <w:bCs/>
        </w:rPr>
        <w:t>Separación núcleo–customización.</w:t>
      </w:r>
    </w:p>
    <w:p w14:paraId="39F4C005" w14:textId="77777777" w:rsidR="005A177B" w:rsidRPr="005A177B" w:rsidRDefault="005A177B" w:rsidP="005A177B">
      <w:pPr>
        <w:numPr>
          <w:ilvl w:val="0"/>
          <w:numId w:val="276"/>
        </w:numPr>
        <w:rPr>
          <w:b/>
          <w:bCs/>
        </w:rPr>
      </w:pPr>
      <w:r w:rsidRPr="005A177B">
        <w:rPr>
          <w:b/>
          <w:bCs/>
        </w:rPr>
        <w:t xml:space="preserve">Integraciones por </w:t>
      </w:r>
      <w:proofErr w:type="spellStart"/>
      <w:r w:rsidRPr="005A177B">
        <w:rPr>
          <w:b/>
          <w:bCs/>
        </w:rPr>
        <w:t>playbook</w:t>
      </w:r>
      <w:proofErr w:type="spellEnd"/>
      <w:r w:rsidRPr="005A177B">
        <w:rPr>
          <w:b/>
          <w:bCs/>
        </w:rPr>
        <w:t xml:space="preserve"> estandarizado.</w:t>
      </w:r>
    </w:p>
    <w:p w14:paraId="7D774259" w14:textId="77777777" w:rsidR="005A177B" w:rsidRPr="005A177B" w:rsidRDefault="005A177B" w:rsidP="005A177B">
      <w:pPr>
        <w:numPr>
          <w:ilvl w:val="0"/>
          <w:numId w:val="276"/>
        </w:numPr>
        <w:rPr>
          <w:b/>
          <w:bCs/>
        </w:rPr>
      </w:pPr>
      <w:r w:rsidRPr="005A177B">
        <w:rPr>
          <w:b/>
          <w:bCs/>
        </w:rPr>
        <w:t>Desarrollo modular por fases.</w:t>
      </w:r>
    </w:p>
    <w:p w14:paraId="63395BE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605E6398">
          <v:rect id="_x0000_i1518" style="width:0;height:1.5pt" o:hralign="center" o:hrstd="t" o:hr="t" fillcolor="#a0a0a0" stroked="f"/>
        </w:pict>
      </w:r>
    </w:p>
    <w:p w14:paraId="2A8855D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12.6 Riesgo Competitivo</w:t>
      </w:r>
    </w:p>
    <w:p w14:paraId="4B52ACB1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lastRenderedPageBreak/>
        <w:t>Naturaleza</w:t>
      </w:r>
    </w:p>
    <w:p w14:paraId="3DB7DEFD" w14:textId="77777777" w:rsidR="005A177B" w:rsidRPr="005A177B" w:rsidRDefault="005A177B" w:rsidP="005A177B">
      <w:pPr>
        <w:numPr>
          <w:ilvl w:val="0"/>
          <w:numId w:val="277"/>
        </w:numPr>
        <w:rPr>
          <w:b/>
          <w:bCs/>
        </w:rPr>
      </w:pPr>
      <w:proofErr w:type="spellStart"/>
      <w:r w:rsidRPr="005A177B">
        <w:rPr>
          <w:b/>
          <w:bCs/>
        </w:rPr>
        <w:t>EHRs</w:t>
      </w:r>
      <w:proofErr w:type="spellEnd"/>
      <w:r w:rsidRPr="005A177B">
        <w:rPr>
          <w:b/>
          <w:bCs/>
        </w:rPr>
        <w:t xml:space="preserve"> expandiendo capacidades.</w:t>
      </w:r>
    </w:p>
    <w:p w14:paraId="51F25DD6" w14:textId="77777777" w:rsidR="005A177B" w:rsidRPr="005A177B" w:rsidRDefault="005A177B" w:rsidP="005A177B">
      <w:pPr>
        <w:numPr>
          <w:ilvl w:val="0"/>
          <w:numId w:val="277"/>
        </w:numPr>
        <w:rPr>
          <w:b/>
          <w:bCs/>
          <w:lang w:val="en-US"/>
        </w:rPr>
      </w:pPr>
      <w:r w:rsidRPr="005A177B">
        <w:rPr>
          <w:b/>
          <w:bCs/>
          <w:lang w:val="en-US"/>
        </w:rPr>
        <w:t xml:space="preserve">Big Tech Health </w:t>
      </w:r>
      <w:proofErr w:type="spellStart"/>
      <w:r w:rsidRPr="005A177B">
        <w:rPr>
          <w:b/>
          <w:bCs/>
          <w:lang w:val="en-US"/>
        </w:rPr>
        <w:t>ingresando</w:t>
      </w:r>
      <w:proofErr w:type="spellEnd"/>
      <w:r w:rsidRPr="005A177B">
        <w:rPr>
          <w:b/>
          <w:bCs/>
          <w:lang w:val="en-US"/>
        </w:rPr>
        <w:t xml:space="preserve"> al sector.</w:t>
      </w:r>
    </w:p>
    <w:p w14:paraId="5A06B0FC" w14:textId="77777777" w:rsidR="005A177B" w:rsidRPr="005A177B" w:rsidRDefault="005A177B" w:rsidP="005A177B">
      <w:pPr>
        <w:numPr>
          <w:ilvl w:val="0"/>
          <w:numId w:val="277"/>
        </w:numPr>
        <w:rPr>
          <w:b/>
          <w:bCs/>
        </w:rPr>
      </w:pPr>
      <w:r w:rsidRPr="005A177B">
        <w:rPr>
          <w:b/>
          <w:bCs/>
        </w:rPr>
        <w:t>Hospitales desarrollando soluciones internas.</w:t>
      </w:r>
    </w:p>
    <w:p w14:paraId="4DC09002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Mitigación</w:t>
      </w:r>
    </w:p>
    <w:p w14:paraId="6F617C1C" w14:textId="77777777" w:rsidR="005A177B" w:rsidRPr="005A177B" w:rsidRDefault="005A177B" w:rsidP="005A177B">
      <w:pPr>
        <w:numPr>
          <w:ilvl w:val="0"/>
          <w:numId w:val="278"/>
        </w:numPr>
        <w:rPr>
          <w:b/>
          <w:bCs/>
        </w:rPr>
      </w:pPr>
      <w:r w:rsidRPr="005A177B">
        <w:rPr>
          <w:b/>
          <w:bCs/>
        </w:rPr>
        <w:t>Diferenciación ontológica y epistemológica profunda.</w:t>
      </w:r>
    </w:p>
    <w:p w14:paraId="09E320C8" w14:textId="77777777" w:rsidR="005A177B" w:rsidRPr="005A177B" w:rsidRDefault="005A177B" w:rsidP="005A177B">
      <w:pPr>
        <w:numPr>
          <w:ilvl w:val="0"/>
          <w:numId w:val="278"/>
        </w:numPr>
        <w:rPr>
          <w:b/>
          <w:bCs/>
        </w:rPr>
      </w:pPr>
      <w:r w:rsidRPr="005A177B">
        <w:rPr>
          <w:b/>
          <w:bCs/>
        </w:rPr>
        <w:t>Arquitectura criptográfica formal.</w:t>
      </w:r>
    </w:p>
    <w:p w14:paraId="696D4DA1" w14:textId="77777777" w:rsidR="005A177B" w:rsidRPr="005A177B" w:rsidRDefault="005A177B" w:rsidP="005A177B">
      <w:pPr>
        <w:numPr>
          <w:ilvl w:val="0"/>
          <w:numId w:val="278"/>
        </w:numPr>
        <w:rPr>
          <w:b/>
          <w:bCs/>
        </w:rPr>
      </w:pPr>
      <w:r w:rsidRPr="005A177B">
        <w:rPr>
          <w:b/>
          <w:bCs/>
        </w:rPr>
        <w:t>Modelo no transaccional difícil de replicar.</w:t>
      </w:r>
    </w:p>
    <w:p w14:paraId="21480370" w14:textId="77777777" w:rsidR="005A177B" w:rsidRPr="005A177B" w:rsidRDefault="005A177B" w:rsidP="005A177B">
      <w:pPr>
        <w:numPr>
          <w:ilvl w:val="0"/>
          <w:numId w:val="278"/>
        </w:numPr>
        <w:rPr>
          <w:b/>
          <w:bCs/>
        </w:rPr>
      </w:pPr>
      <w:r w:rsidRPr="005A177B">
        <w:rPr>
          <w:b/>
          <w:bCs/>
        </w:rPr>
        <w:t>Protección IP en holding tecnológica.</w:t>
      </w:r>
    </w:p>
    <w:p w14:paraId="62B8B361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La barrera no es interfaz.</w:t>
      </w:r>
    </w:p>
    <w:p w14:paraId="62C68C51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Es arquitectura cognitiva.</w:t>
      </w:r>
    </w:p>
    <w:p w14:paraId="7601F7D5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201FA639">
          <v:rect id="_x0000_i1519" style="width:0;height:1.5pt" o:hralign="center" o:hrstd="t" o:hr="t" fillcolor="#a0a0a0" stroked="f"/>
        </w:pict>
      </w:r>
    </w:p>
    <w:p w14:paraId="448DA29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12.7 Riesgo de Talento Crítico</w:t>
      </w:r>
    </w:p>
    <w:p w14:paraId="08A41ACF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Naturaleza</w:t>
      </w:r>
    </w:p>
    <w:p w14:paraId="1AA52C67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Dependencia de:</w:t>
      </w:r>
    </w:p>
    <w:p w14:paraId="4DA51D8B" w14:textId="77777777" w:rsidR="005A177B" w:rsidRPr="005A177B" w:rsidRDefault="005A177B" w:rsidP="005A177B">
      <w:pPr>
        <w:numPr>
          <w:ilvl w:val="0"/>
          <w:numId w:val="279"/>
        </w:numPr>
        <w:rPr>
          <w:b/>
          <w:bCs/>
        </w:rPr>
      </w:pPr>
      <w:r w:rsidRPr="005A177B">
        <w:rPr>
          <w:b/>
          <w:bCs/>
        </w:rPr>
        <w:t>Arquitectos ontológicos</w:t>
      </w:r>
    </w:p>
    <w:p w14:paraId="526B4B31" w14:textId="77777777" w:rsidR="005A177B" w:rsidRPr="005A177B" w:rsidRDefault="005A177B" w:rsidP="005A177B">
      <w:pPr>
        <w:numPr>
          <w:ilvl w:val="0"/>
          <w:numId w:val="279"/>
        </w:numPr>
        <w:rPr>
          <w:b/>
          <w:bCs/>
        </w:rPr>
      </w:pPr>
      <w:r w:rsidRPr="005A177B">
        <w:rPr>
          <w:b/>
          <w:bCs/>
        </w:rPr>
        <w:t>Comité científico central</w:t>
      </w:r>
    </w:p>
    <w:p w14:paraId="79306DA4" w14:textId="77777777" w:rsidR="005A177B" w:rsidRPr="005A177B" w:rsidRDefault="005A177B" w:rsidP="005A177B">
      <w:pPr>
        <w:numPr>
          <w:ilvl w:val="0"/>
          <w:numId w:val="279"/>
        </w:numPr>
        <w:rPr>
          <w:b/>
          <w:bCs/>
        </w:rPr>
      </w:pPr>
      <w:r w:rsidRPr="005A177B">
        <w:rPr>
          <w:b/>
          <w:bCs/>
        </w:rPr>
        <w:t>Diseño epistemológico fundacional</w:t>
      </w:r>
    </w:p>
    <w:p w14:paraId="51EB1A6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Mitigación</w:t>
      </w:r>
    </w:p>
    <w:p w14:paraId="4361862A" w14:textId="77777777" w:rsidR="005A177B" w:rsidRPr="005A177B" w:rsidRDefault="005A177B" w:rsidP="005A177B">
      <w:pPr>
        <w:numPr>
          <w:ilvl w:val="0"/>
          <w:numId w:val="280"/>
        </w:numPr>
        <w:rPr>
          <w:b/>
          <w:bCs/>
        </w:rPr>
      </w:pPr>
      <w:r w:rsidRPr="005A177B">
        <w:rPr>
          <w:b/>
          <w:bCs/>
        </w:rPr>
        <w:t>Documentación formal de ontología</w:t>
      </w:r>
    </w:p>
    <w:p w14:paraId="0F64C670" w14:textId="77777777" w:rsidR="005A177B" w:rsidRPr="005A177B" w:rsidRDefault="005A177B" w:rsidP="005A177B">
      <w:pPr>
        <w:numPr>
          <w:ilvl w:val="0"/>
          <w:numId w:val="280"/>
        </w:numPr>
        <w:rPr>
          <w:b/>
          <w:bCs/>
        </w:rPr>
      </w:pPr>
      <w:r w:rsidRPr="005A177B">
        <w:rPr>
          <w:b/>
          <w:bCs/>
        </w:rPr>
        <w:t>Versionado estructural completo</w:t>
      </w:r>
    </w:p>
    <w:p w14:paraId="281D6D9D" w14:textId="77777777" w:rsidR="005A177B" w:rsidRPr="005A177B" w:rsidRDefault="005A177B" w:rsidP="005A177B">
      <w:pPr>
        <w:numPr>
          <w:ilvl w:val="0"/>
          <w:numId w:val="280"/>
        </w:numPr>
        <w:rPr>
          <w:b/>
          <w:bCs/>
        </w:rPr>
      </w:pPr>
      <w:r w:rsidRPr="005A177B">
        <w:rPr>
          <w:b/>
          <w:bCs/>
        </w:rPr>
        <w:t>Redundancia institucional</w:t>
      </w:r>
    </w:p>
    <w:p w14:paraId="0C02D8FC" w14:textId="77777777" w:rsidR="005A177B" w:rsidRPr="005A177B" w:rsidRDefault="005A177B" w:rsidP="005A177B">
      <w:pPr>
        <w:numPr>
          <w:ilvl w:val="0"/>
          <w:numId w:val="280"/>
        </w:numPr>
        <w:rPr>
          <w:b/>
          <w:bCs/>
        </w:rPr>
      </w:pPr>
      <w:r w:rsidRPr="005A177B">
        <w:rPr>
          <w:b/>
          <w:bCs/>
        </w:rPr>
        <w:t>Separación entre conocimiento tácito y modelo formal</w:t>
      </w:r>
    </w:p>
    <w:p w14:paraId="644AF0D2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La arquitectura debe sobrevivir a individuos.</w:t>
      </w:r>
    </w:p>
    <w:p w14:paraId="2A0587C0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793890AD">
          <v:rect id="_x0000_i1520" style="width:0;height:1.5pt" o:hralign="center" o:hrstd="t" o:hr="t" fillcolor="#a0a0a0" stroked="f"/>
        </w:pict>
      </w:r>
    </w:p>
    <w:p w14:paraId="313593F6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12.8 Riesgo de Sobredimensionamiento</w:t>
      </w:r>
    </w:p>
    <w:p w14:paraId="6F7A1B95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Naturaleza</w:t>
      </w:r>
    </w:p>
    <w:p w14:paraId="3A810D74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El mercado podría percibir ICICSO como excesivamente complejo.</w:t>
      </w:r>
    </w:p>
    <w:p w14:paraId="03EDEB65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Mitigación</w:t>
      </w:r>
    </w:p>
    <w:p w14:paraId="596C2368" w14:textId="77777777" w:rsidR="005A177B" w:rsidRPr="005A177B" w:rsidRDefault="005A177B" w:rsidP="005A177B">
      <w:pPr>
        <w:numPr>
          <w:ilvl w:val="0"/>
          <w:numId w:val="281"/>
        </w:numPr>
        <w:rPr>
          <w:b/>
          <w:bCs/>
        </w:rPr>
      </w:pPr>
      <w:r w:rsidRPr="005A177B">
        <w:rPr>
          <w:b/>
          <w:bCs/>
        </w:rPr>
        <w:lastRenderedPageBreak/>
        <w:t>Entrada por vertical específica (cardiovascular).</w:t>
      </w:r>
    </w:p>
    <w:p w14:paraId="249742F2" w14:textId="77777777" w:rsidR="005A177B" w:rsidRPr="005A177B" w:rsidRDefault="005A177B" w:rsidP="005A177B">
      <w:pPr>
        <w:numPr>
          <w:ilvl w:val="0"/>
          <w:numId w:val="281"/>
        </w:numPr>
        <w:rPr>
          <w:b/>
          <w:bCs/>
        </w:rPr>
      </w:pPr>
      <w:proofErr w:type="spellStart"/>
      <w:r w:rsidRPr="005A177B">
        <w:rPr>
          <w:b/>
          <w:bCs/>
        </w:rPr>
        <w:t>Modularización</w:t>
      </w:r>
      <w:proofErr w:type="spellEnd"/>
      <w:r w:rsidRPr="005A177B">
        <w:rPr>
          <w:b/>
          <w:bCs/>
        </w:rPr>
        <w:t xml:space="preserve"> estricta.</w:t>
      </w:r>
    </w:p>
    <w:p w14:paraId="59F0028C" w14:textId="77777777" w:rsidR="005A177B" w:rsidRPr="005A177B" w:rsidRDefault="005A177B" w:rsidP="005A177B">
      <w:pPr>
        <w:numPr>
          <w:ilvl w:val="0"/>
          <w:numId w:val="281"/>
        </w:numPr>
        <w:rPr>
          <w:b/>
          <w:bCs/>
        </w:rPr>
      </w:pPr>
      <w:r w:rsidRPr="005A177B">
        <w:rPr>
          <w:b/>
          <w:bCs/>
        </w:rPr>
        <w:t>Activación progresiva de SCRIL y Premium.</w:t>
      </w:r>
    </w:p>
    <w:p w14:paraId="679E9D62" w14:textId="77777777" w:rsidR="005A177B" w:rsidRPr="005A177B" w:rsidRDefault="005A177B" w:rsidP="005A177B">
      <w:pPr>
        <w:numPr>
          <w:ilvl w:val="0"/>
          <w:numId w:val="281"/>
        </w:numPr>
        <w:rPr>
          <w:b/>
          <w:bCs/>
        </w:rPr>
      </w:pPr>
      <w:r w:rsidRPr="005A177B">
        <w:rPr>
          <w:b/>
          <w:bCs/>
        </w:rPr>
        <w:t>Núcleo mínimo viable antes de expansión.</w:t>
      </w:r>
    </w:p>
    <w:p w14:paraId="4B08A15A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ICICSO escala por capas.</w:t>
      </w:r>
    </w:p>
    <w:p w14:paraId="2522D0FD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0A1330FD">
          <v:rect id="_x0000_i1521" style="width:0;height:1.5pt" o:hralign="center" o:hrstd="t" o:hr="t" fillcolor="#a0a0a0" stroked="f"/>
        </w:pict>
      </w:r>
    </w:p>
    <w:p w14:paraId="43B844D7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12.9 Riesgo Regulatorio Internacional</w:t>
      </w:r>
    </w:p>
    <w:p w14:paraId="0F35B829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Naturaleza</w:t>
      </w:r>
    </w:p>
    <w:p w14:paraId="1AE6BE62" w14:textId="77777777" w:rsidR="005A177B" w:rsidRPr="005A177B" w:rsidRDefault="005A177B" w:rsidP="005A177B">
      <w:pPr>
        <w:numPr>
          <w:ilvl w:val="0"/>
          <w:numId w:val="282"/>
        </w:numPr>
        <w:rPr>
          <w:b/>
          <w:bCs/>
        </w:rPr>
      </w:pPr>
      <w:r w:rsidRPr="005A177B">
        <w:rPr>
          <w:b/>
          <w:bCs/>
        </w:rPr>
        <w:t>Diferencias regulatorias por país.</w:t>
      </w:r>
    </w:p>
    <w:p w14:paraId="21228600" w14:textId="77777777" w:rsidR="005A177B" w:rsidRPr="005A177B" w:rsidRDefault="005A177B" w:rsidP="005A177B">
      <w:pPr>
        <w:numPr>
          <w:ilvl w:val="0"/>
          <w:numId w:val="282"/>
        </w:numPr>
        <w:rPr>
          <w:b/>
          <w:bCs/>
        </w:rPr>
      </w:pPr>
      <w:r w:rsidRPr="005A177B">
        <w:rPr>
          <w:b/>
          <w:bCs/>
        </w:rPr>
        <w:t>Variabilidad en estándares de interoperabilidad.</w:t>
      </w:r>
    </w:p>
    <w:p w14:paraId="447B8405" w14:textId="77777777" w:rsidR="005A177B" w:rsidRPr="005A177B" w:rsidRDefault="005A177B" w:rsidP="005A177B">
      <w:pPr>
        <w:numPr>
          <w:ilvl w:val="0"/>
          <w:numId w:val="282"/>
        </w:numPr>
        <w:rPr>
          <w:b/>
          <w:bCs/>
        </w:rPr>
      </w:pPr>
      <w:r w:rsidRPr="005A177B">
        <w:rPr>
          <w:b/>
          <w:bCs/>
        </w:rPr>
        <w:t>Cultura médica heterogénea.</w:t>
      </w:r>
    </w:p>
    <w:p w14:paraId="51847B5F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Mitigación</w:t>
      </w:r>
    </w:p>
    <w:p w14:paraId="627DD742" w14:textId="77777777" w:rsidR="005A177B" w:rsidRPr="005A177B" w:rsidRDefault="005A177B" w:rsidP="005A177B">
      <w:pPr>
        <w:numPr>
          <w:ilvl w:val="0"/>
          <w:numId w:val="283"/>
        </w:numPr>
        <w:rPr>
          <w:b/>
          <w:bCs/>
        </w:rPr>
      </w:pPr>
      <w:r w:rsidRPr="005A177B">
        <w:rPr>
          <w:b/>
          <w:bCs/>
        </w:rPr>
        <w:t>Holding central con IP protegido.</w:t>
      </w:r>
    </w:p>
    <w:p w14:paraId="10B7E076" w14:textId="77777777" w:rsidR="005A177B" w:rsidRPr="005A177B" w:rsidRDefault="005A177B" w:rsidP="005A177B">
      <w:pPr>
        <w:numPr>
          <w:ilvl w:val="0"/>
          <w:numId w:val="283"/>
        </w:numPr>
        <w:rPr>
          <w:b/>
          <w:bCs/>
        </w:rPr>
      </w:pPr>
      <w:r w:rsidRPr="005A177B">
        <w:rPr>
          <w:b/>
          <w:bCs/>
        </w:rPr>
        <w:t>Filiales regionales adaptativas.</w:t>
      </w:r>
    </w:p>
    <w:p w14:paraId="792ACE67" w14:textId="77777777" w:rsidR="005A177B" w:rsidRPr="005A177B" w:rsidRDefault="005A177B" w:rsidP="005A177B">
      <w:pPr>
        <w:numPr>
          <w:ilvl w:val="0"/>
          <w:numId w:val="283"/>
        </w:numPr>
        <w:rPr>
          <w:b/>
          <w:bCs/>
        </w:rPr>
      </w:pPr>
      <w:r w:rsidRPr="005A177B">
        <w:rPr>
          <w:b/>
          <w:bCs/>
        </w:rPr>
        <w:t>Núcleo epistemológico inalterable.</w:t>
      </w:r>
    </w:p>
    <w:p w14:paraId="7A3D46D1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La expansión es adaptativa, no fragmentada.</w:t>
      </w:r>
    </w:p>
    <w:p w14:paraId="1BD2B471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1D4B225E">
          <v:rect id="_x0000_i1522" style="width:0;height:1.5pt" o:hralign="center" o:hrstd="t" o:hr="t" fillcolor="#a0a0a0" stroked="f"/>
        </w:pict>
      </w:r>
    </w:p>
    <w:p w14:paraId="7D6117E8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12.10 Riesgo Financiero</w:t>
      </w:r>
    </w:p>
    <w:p w14:paraId="10DF1CB7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Naturaleza</w:t>
      </w:r>
    </w:p>
    <w:p w14:paraId="5A5D4EA7" w14:textId="77777777" w:rsidR="005A177B" w:rsidRPr="005A177B" w:rsidRDefault="005A177B" w:rsidP="005A177B">
      <w:pPr>
        <w:numPr>
          <w:ilvl w:val="0"/>
          <w:numId w:val="284"/>
        </w:numPr>
        <w:rPr>
          <w:b/>
          <w:bCs/>
        </w:rPr>
      </w:pPr>
      <w:r w:rsidRPr="005A177B">
        <w:rPr>
          <w:b/>
          <w:bCs/>
        </w:rPr>
        <w:t>CAC alto inicial.</w:t>
      </w:r>
    </w:p>
    <w:p w14:paraId="489F4305" w14:textId="77777777" w:rsidR="005A177B" w:rsidRPr="005A177B" w:rsidRDefault="005A177B" w:rsidP="005A177B">
      <w:pPr>
        <w:numPr>
          <w:ilvl w:val="0"/>
          <w:numId w:val="284"/>
        </w:numPr>
        <w:rPr>
          <w:b/>
          <w:bCs/>
        </w:rPr>
      </w:pPr>
      <w:r w:rsidRPr="005A177B">
        <w:rPr>
          <w:b/>
          <w:bCs/>
        </w:rPr>
        <w:t xml:space="preserve">Lento </w:t>
      </w:r>
      <w:proofErr w:type="spellStart"/>
      <w:r w:rsidRPr="005A177B">
        <w:rPr>
          <w:b/>
          <w:bCs/>
        </w:rPr>
        <w:t>payback</w:t>
      </w:r>
      <w:proofErr w:type="spellEnd"/>
      <w:r w:rsidRPr="005A177B">
        <w:rPr>
          <w:b/>
          <w:bCs/>
        </w:rPr>
        <w:t xml:space="preserve"> si adopción SCRIL se retrasa.</w:t>
      </w:r>
    </w:p>
    <w:p w14:paraId="20DAF54E" w14:textId="77777777" w:rsidR="005A177B" w:rsidRPr="005A177B" w:rsidRDefault="005A177B" w:rsidP="005A177B">
      <w:pPr>
        <w:numPr>
          <w:ilvl w:val="0"/>
          <w:numId w:val="284"/>
        </w:numPr>
        <w:rPr>
          <w:b/>
          <w:bCs/>
        </w:rPr>
      </w:pPr>
      <w:r w:rsidRPr="005A177B">
        <w:rPr>
          <w:b/>
          <w:bCs/>
        </w:rPr>
        <w:t>Sobreinversión en CAPEX temprano.</w:t>
      </w:r>
    </w:p>
    <w:p w14:paraId="0B0166B0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Mitigación</w:t>
      </w:r>
    </w:p>
    <w:p w14:paraId="4FCD2E00" w14:textId="77777777" w:rsidR="005A177B" w:rsidRPr="005A177B" w:rsidRDefault="005A177B" w:rsidP="005A177B">
      <w:pPr>
        <w:numPr>
          <w:ilvl w:val="0"/>
          <w:numId w:val="285"/>
        </w:numPr>
        <w:rPr>
          <w:b/>
          <w:bCs/>
        </w:rPr>
      </w:pPr>
      <w:r w:rsidRPr="005A177B">
        <w:rPr>
          <w:b/>
          <w:bCs/>
        </w:rPr>
        <w:t>Fases de desarrollo escalonadas.</w:t>
      </w:r>
    </w:p>
    <w:p w14:paraId="0D6A9B75" w14:textId="77777777" w:rsidR="005A177B" w:rsidRPr="005A177B" w:rsidRDefault="005A177B" w:rsidP="005A177B">
      <w:pPr>
        <w:numPr>
          <w:ilvl w:val="0"/>
          <w:numId w:val="285"/>
        </w:numPr>
        <w:rPr>
          <w:b/>
          <w:bCs/>
        </w:rPr>
      </w:pPr>
      <w:r w:rsidRPr="005A177B">
        <w:rPr>
          <w:b/>
          <w:bCs/>
        </w:rPr>
        <w:t>Cliente ancla estratégico.</w:t>
      </w:r>
    </w:p>
    <w:p w14:paraId="4DDA88BB" w14:textId="77777777" w:rsidR="005A177B" w:rsidRPr="005A177B" w:rsidRDefault="005A177B" w:rsidP="005A177B">
      <w:pPr>
        <w:numPr>
          <w:ilvl w:val="0"/>
          <w:numId w:val="285"/>
        </w:numPr>
        <w:rPr>
          <w:b/>
          <w:bCs/>
        </w:rPr>
      </w:pPr>
      <w:r w:rsidRPr="005A177B">
        <w:rPr>
          <w:b/>
          <w:bCs/>
        </w:rPr>
        <w:t>Vertical inicial clara.</w:t>
      </w:r>
    </w:p>
    <w:p w14:paraId="53BC54BC" w14:textId="77777777" w:rsidR="005A177B" w:rsidRPr="005A177B" w:rsidRDefault="005A177B" w:rsidP="005A177B">
      <w:pPr>
        <w:numPr>
          <w:ilvl w:val="0"/>
          <w:numId w:val="285"/>
        </w:numPr>
        <w:rPr>
          <w:b/>
          <w:bCs/>
        </w:rPr>
      </w:pPr>
      <w:r w:rsidRPr="005A177B">
        <w:rPr>
          <w:b/>
          <w:bCs/>
        </w:rPr>
        <w:t>Disciplina en expansión modular.</w:t>
      </w:r>
    </w:p>
    <w:p w14:paraId="7B0B923A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66723C6C">
          <v:rect id="_x0000_i1523" style="width:0;height:1.5pt" o:hralign="center" o:hrstd="t" o:hr="t" fillcolor="#a0a0a0" stroked="f"/>
        </w:pict>
      </w:r>
    </w:p>
    <w:p w14:paraId="05F5A46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12.11 Riesgo Cultural (Principal)</w:t>
      </w:r>
    </w:p>
    <w:p w14:paraId="3BB185B2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lastRenderedPageBreak/>
        <w:t>El riesgo dominante no es técnico.</w:t>
      </w:r>
    </w:p>
    <w:p w14:paraId="2462DBED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Es cultural:</w:t>
      </w:r>
    </w:p>
    <w:p w14:paraId="7F9BD9E7" w14:textId="77777777" w:rsidR="005A177B" w:rsidRPr="005A177B" w:rsidRDefault="005A177B" w:rsidP="005A177B">
      <w:pPr>
        <w:numPr>
          <w:ilvl w:val="0"/>
          <w:numId w:val="286"/>
        </w:numPr>
        <w:rPr>
          <w:b/>
          <w:bCs/>
        </w:rPr>
      </w:pPr>
      <w:r w:rsidRPr="005A177B">
        <w:rPr>
          <w:b/>
          <w:bCs/>
        </w:rPr>
        <w:t>Resistencia al cambio estructural.</w:t>
      </w:r>
    </w:p>
    <w:p w14:paraId="190365B6" w14:textId="77777777" w:rsidR="005A177B" w:rsidRPr="005A177B" w:rsidRDefault="005A177B" w:rsidP="005A177B">
      <w:pPr>
        <w:numPr>
          <w:ilvl w:val="0"/>
          <w:numId w:val="286"/>
        </w:numPr>
        <w:rPr>
          <w:b/>
          <w:bCs/>
        </w:rPr>
      </w:pPr>
      <w:r w:rsidRPr="005A177B">
        <w:rPr>
          <w:b/>
          <w:bCs/>
        </w:rPr>
        <w:t>Incomodidad con formalización de incertidumbre.</w:t>
      </w:r>
    </w:p>
    <w:p w14:paraId="3261B516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Mitigación:</w:t>
      </w:r>
    </w:p>
    <w:p w14:paraId="696CC8C8" w14:textId="77777777" w:rsidR="005A177B" w:rsidRPr="005A177B" w:rsidRDefault="005A177B" w:rsidP="005A177B">
      <w:pPr>
        <w:numPr>
          <w:ilvl w:val="0"/>
          <w:numId w:val="287"/>
        </w:numPr>
        <w:rPr>
          <w:b/>
          <w:bCs/>
        </w:rPr>
      </w:pPr>
      <w:r w:rsidRPr="005A177B">
        <w:rPr>
          <w:b/>
          <w:bCs/>
        </w:rPr>
        <w:t>Modelo no coercitivo.</w:t>
      </w:r>
    </w:p>
    <w:p w14:paraId="0D5F9EEA" w14:textId="77777777" w:rsidR="005A177B" w:rsidRPr="005A177B" w:rsidRDefault="005A177B" w:rsidP="005A177B">
      <w:pPr>
        <w:numPr>
          <w:ilvl w:val="0"/>
          <w:numId w:val="287"/>
        </w:numPr>
        <w:rPr>
          <w:b/>
          <w:bCs/>
        </w:rPr>
      </w:pPr>
      <w:r w:rsidRPr="005A177B">
        <w:rPr>
          <w:b/>
          <w:bCs/>
        </w:rPr>
        <w:t>Educación institucional.</w:t>
      </w:r>
    </w:p>
    <w:p w14:paraId="28602CF5" w14:textId="77777777" w:rsidR="005A177B" w:rsidRPr="005A177B" w:rsidRDefault="005A177B" w:rsidP="005A177B">
      <w:pPr>
        <w:numPr>
          <w:ilvl w:val="0"/>
          <w:numId w:val="287"/>
        </w:numPr>
        <w:rPr>
          <w:b/>
          <w:bCs/>
        </w:rPr>
      </w:pPr>
      <w:r w:rsidRPr="005A177B">
        <w:rPr>
          <w:b/>
          <w:bCs/>
        </w:rPr>
        <w:t>Participación activa del cuerpo médico en GCL.</w:t>
      </w:r>
    </w:p>
    <w:p w14:paraId="0CA98474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ICICSO no impone estructura.</w:t>
      </w:r>
    </w:p>
    <w:p w14:paraId="5E4B1AA0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La construye institucionalmente.</w:t>
      </w:r>
    </w:p>
    <w:p w14:paraId="6223CA32" w14:textId="77777777" w:rsidR="00A404AE" w:rsidRPr="00A404AE" w:rsidRDefault="00A404AE" w:rsidP="00A404AE">
      <w:r w:rsidRPr="00A404AE">
        <w:pict w14:anchorId="3BC017DF">
          <v:rect id="_x0000_i1046" style="width:0;height:1.5pt" o:hralign="center" o:hrstd="t" o:hr="t" fillcolor="#a0a0a0" stroked="f"/>
        </w:pict>
      </w:r>
    </w:p>
    <w:p w14:paraId="52DAF92F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XIII. PLAN DE IMPLEMENTACIÓN</w:t>
      </w:r>
    </w:p>
    <w:p w14:paraId="35965B1D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Despliegue Secuencial, Validación Estructural y Escalamiento Controlado</w:t>
      </w:r>
    </w:p>
    <w:p w14:paraId="6432359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ICICSO no se implementa como software tradicional.</w:t>
      </w:r>
      <w:r w:rsidRPr="005A177B">
        <w:rPr>
          <w:b/>
          <w:bCs/>
        </w:rPr>
        <w:br/>
        <w:t>Se institucionaliza por fases con validación científica y operativa.</w:t>
      </w:r>
    </w:p>
    <w:p w14:paraId="753F85D9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Cada fase tiene:</w:t>
      </w:r>
    </w:p>
    <w:p w14:paraId="20FED06B" w14:textId="77777777" w:rsidR="005A177B" w:rsidRPr="005A177B" w:rsidRDefault="005A177B" w:rsidP="005A177B">
      <w:pPr>
        <w:numPr>
          <w:ilvl w:val="0"/>
          <w:numId w:val="288"/>
        </w:numPr>
        <w:rPr>
          <w:b/>
          <w:bCs/>
        </w:rPr>
      </w:pPr>
      <w:r w:rsidRPr="005A177B">
        <w:rPr>
          <w:b/>
          <w:bCs/>
        </w:rPr>
        <w:t>Objetivo estratégico</w:t>
      </w:r>
    </w:p>
    <w:p w14:paraId="6A8E52A3" w14:textId="77777777" w:rsidR="005A177B" w:rsidRPr="005A177B" w:rsidRDefault="005A177B" w:rsidP="005A177B">
      <w:pPr>
        <w:numPr>
          <w:ilvl w:val="0"/>
          <w:numId w:val="288"/>
        </w:numPr>
        <w:rPr>
          <w:b/>
          <w:bCs/>
        </w:rPr>
      </w:pPr>
      <w:r w:rsidRPr="005A177B">
        <w:rPr>
          <w:b/>
          <w:bCs/>
        </w:rPr>
        <w:t>Entregables verificables</w:t>
      </w:r>
    </w:p>
    <w:p w14:paraId="71053923" w14:textId="77777777" w:rsidR="005A177B" w:rsidRPr="005A177B" w:rsidRDefault="005A177B" w:rsidP="005A177B">
      <w:pPr>
        <w:numPr>
          <w:ilvl w:val="0"/>
          <w:numId w:val="288"/>
        </w:numPr>
        <w:rPr>
          <w:b/>
          <w:bCs/>
        </w:rPr>
      </w:pPr>
      <w:proofErr w:type="spellStart"/>
      <w:r w:rsidRPr="005A177B">
        <w:rPr>
          <w:b/>
          <w:bCs/>
        </w:rPr>
        <w:t>KPIs</w:t>
      </w:r>
      <w:proofErr w:type="spellEnd"/>
      <w:r w:rsidRPr="005A177B">
        <w:rPr>
          <w:b/>
          <w:bCs/>
        </w:rPr>
        <w:t xml:space="preserve"> de éxito</w:t>
      </w:r>
    </w:p>
    <w:p w14:paraId="706DF291" w14:textId="77777777" w:rsidR="005A177B" w:rsidRPr="005A177B" w:rsidRDefault="005A177B" w:rsidP="005A177B">
      <w:pPr>
        <w:numPr>
          <w:ilvl w:val="0"/>
          <w:numId w:val="288"/>
        </w:numPr>
        <w:rPr>
          <w:b/>
          <w:bCs/>
        </w:rPr>
      </w:pPr>
      <w:r w:rsidRPr="005A177B">
        <w:rPr>
          <w:b/>
          <w:bCs/>
        </w:rPr>
        <w:t>Equipo responsable</w:t>
      </w:r>
    </w:p>
    <w:p w14:paraId="44FF9272" w14:textId="77777777" w:rsidR="005A177B" w:rsidRPr="005A177B" w:rsidRDefault="005A177B" w:rsidP="005A177B">
      <w:pPr>
        <w:numPr>
          <w:ilvl w:val="0"/>
          <w:numId w:val="288"/>
        </w:numPr>
        <w:rPr>
          <w:b/>
          <w:bCs/>
        </w:rPr>
      </w:pPr>
      <w:r w:rsidRPr="005A177B">
        <w:rPr>
          <w:b/>
          <w:bCs/>
        </w:rPr>
        <w:t>Gate formal de avance</w:t>
      </w:r>
    </w:p>
    <w:p w14:paraId="1BA1FD4D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26D02D27">
          <v:rect id="_x0000_i1535" style="width:0;height:1.5pt" o:hralign="center" o:hrstd="t" o:hr="t" fillcolor="#a0a0a0" stroked="f"/>
        </w:pict>
      </w:r>
    </w:p>
    <w:p w14:paraId="307F3D4E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FASE 1 — Núcleo Científico</w:t>
      </w:r>
    </w:p>
    <w:p w14:paraId="1C5F9402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Infraestructura Epistemológica Fundacional</w:t>
      </w:r>
    </w:p>
    <w:p w14:paraId="19BDCCD2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Objetivo</w:t>
      </w:r>
    </w:p>
    <w:p w14:paraId="216761B1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Construir arquitectura ontológica y científica completa antes de cualquier despliegue hospitalario.</w:t>
      </w:r>
    </w:p>
    <w:p w14:paraId="161B8F22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Componentes</w:t>
      </w:r>
    </w:p>
    <w:p w14:paraId="3A4EB7EF" w14:textId="77777777" w:rsidR="005A177B" w:rsidRPr="005A177B" w:rsidRDefault="005A177B" w:rsidP="005A177B">
      <w:pPr>
        <w:numPr>
          <w:ilvl w:val="0"/>
          <w:numId w:val="289"/>
        </w:numPr>
        <w:rPr>
          <w:b/>
          <w:bCs/>
        </w:rPr>
      </w:pPr>
      <w:r w:rsidRPr="005A177B">
        <w:rPr>
          <w:b/>
          <w:bCs/>
        </w:rPr>
        <w:t>EL</w:t>
      </w:r>
    </w:p>
    <w:p w14:paraId="78F32895" w14:textId="77777777" w:rsidR="005A177B" w:rsidRPr="005A177B" w:rsidRDefault="005A177B" w:rsidP="005A177B">
      <w:pPr>
        <w:numPr>
          <w:ilvl w:val="0"/>
          <w:numId w:val="289"/>
        </w:numPr>
        <w:rPr>
          <w:b/>
          <w:bCs/>
        </w:rPr>
      </w:pPr>
      <w:r w:rsidRPr="005A177B">
        <w:rPr>
          <w:b/>
          <w:bCs/>
        </w:rPr>
        <w:t>ETE</w:t>
      </w:r>
    </w:p>
    <w:p w14:paraId="2368D763" w14:textId="77777777" w:rsidR="005A177B" w:rsidRPr="005A177B" w:rsidRDefault="005A177B" w:rsidP="005A177B">
      <w:pPr>
        <w:numPr>
          <w:ilvl w:val="0"/>
          <w:numId w:val="289"/>
        </w:numPr>
        <w:rPr>
          <w:b/>
          <w:bCs/>
        </w:rPr>
      </w:pPr>
      <w:r w:rsidRPr="005A177B">
        <w:rPr>
          <w:b/>
          <w:bCs/>
        </w:rPr>
        <w:lastRenderedPageBreak/>
        <w:t>EUL</w:t>
      </w:r>
    </w:p>
    <w:p w14:paraId="081BC32A" w14:textId="77777777" w:rsidR="005A177B" w:rsidRPr="005A177B" w:rsidRDefault="005A177B" w:rsidP="005A177B">
      <w:pPr>
        <w:numPr>
          <w:ilvl w:val="0"/>
          <w:numId w:val="289"/>
        </w:numPr>
        <w:rPr>
          <w:b/>
          <w:bCs/>
        </w:rPr>
      </w:pPr>
      <w:r w:rsidRPr="005A177B">
        <w:rPr>
          <w:b/>
          <w:bCs/>
        </w:rPr>
        <w:t>GCL</w:t>
      </w:r>
    </w:p>
    <w:p w14:paraId="2C1ADFB3" w14:textId="77777777" w:rsidR="005A177B" w:rsidRPr="005A177B" w:rsidRDefault="005A177B" w:rsidP="005A177B">
      <w:pPr>
        <w:numPr>
          <w:ilvl w:val="0"/>
          <w:numId w:val="289"/>
        </w:numPr>
        <w:rPr>
          <w:b/>
          <w:bCs/>
        </w:rPr>
      </w:pPr>
      <w:r w:rsidRPr="005A177B">
        <w:rPr>
          <w:b/>
          <w:bCs/>
        </w:rPr>
        <w:t>KBOL base</w:t>
      </w:r>
    </w:p>
    <w:p w14:paraId="1E04ADC5" w14:textId="77777777" w:rsidR="005A177B" w:rsidRPr="005A177B" w:rsidRDefault="005A177B" w:rsidP="005A177B">
      <w:pPr>
        <w:numPr>
          <w:ilvl w:val="0"/>
          <w:numId w:val="289"/>
        </w:numPr>
        <w:rPr>
          <w:b/>
          <w:bCs/>
        </w:rPr>
      </w:pPr>
      <w:r w:rsidRPr="005A177B">
        <w:rPr>
          <w:b/>
          <w:bCs/>
        </w:rPr>
        <w:t>Primer CPO prototipo</w:t>
      </w:r>
    </w:p>
    <w:p w14:paraId="348B2CF1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Entregables</w:t>
      </w:r>
    </w:p>
    <w:p w14:paraId="5A47F33D" w14:textId="77777777" w:rsidR="005A177B" w:rsidRPr="005A177B" w:rsidRDefault="005A177B" w:rsidP="005A177B">
      <w:pPr>
        <w:numPr>
          <w:ilvl w:val="0"/>
          <w:numId w:val="290"/>
        </w:numPr>
        <w:rPr>
          <w:b/>
          <w:bCs/>
        </w:rPr>
      </w:pPr>
      <w:r w:rsidRPr="005A177B">
        <w:rPr>
          <w:b/>
          <w:bCs/>
        </w:rPr>
        <w:t>Ontología formal versionada</w:t>
      </w:r>
    </w:p>
    <w:p w14:paraId="154B5543" w14:textId="77777777" w:rsidR="005A177B" w:rsidRPr="005A177B" w:rsidRDefault="005A177B" w:rsidP="005A177B">
      <w:pPr>
        <w:numPr>
          <w:ilvl w:val="0"/>
          <w:numId w:val="290"/>
        </w:numPr>
        <w:rPr>
          <w:b/>
          <w:bCs/>
        </w:rPr>
      </w:pPr>
      <w:r w:rsidRPr="005A177B">
        <w:rPr>
          <w:b/>
          <w:bCs/>
        </w:rPr>
        <w:t>Primer conjunto de EO estructurados</w:t>
      </w:r>
    </w:p>
    <w:p w14:paraId="0612A69D" w14:textId="77777777" w:rsidR="005A177B" w:rsidRPr="005A177B" w:rsidRDefault="005A177B" w:rsidP="005A177B">
      <w:pPr>
        <w:numPr>
          <w:ilvl w:val="0"/>
          <w:numId w:val="290"/>
        </w:numPr>
        <w:rPr>
          <w:b/>
          <w:bCs/>
        </w:rPr>
      </w:pPr>
      <w:r w:rsidRPr="005A177B">
        <w:rPr>
          <w:b/>
          <w:bCs/>
        </w:rPr>
        <w:t>ECS/UCI funcional</w:t>
      </w:r>
    </w:p>
    <w:p w14:paraId="148E7C27" w14:textId="77777777" w:rsidR="005A177B" w:rsidRPr="005A177B" w:rsidRDefault="005A177B" w:rsidP="005A177B">
      <w:pPr>
        <w:numPr>
          <w:ilvl w:val="0"/>
          <w:numId w:val="290"/>
        </w:numPr>
        <w:rPr>
          <w:b/>
          <w:bCs/>
        </w:rPr>
      </w:pPr>
      <w:r w:rsidRPr="005A177B">
        <w:rPr>
          <w:b/>
          <w:bCs/>
        </w:rPr>
        <w:t>VRN operativo</w:t>
      </w:r>
    </w:p>
    <w:p w14:paraId="393D909A" w14:textId="77777777" w:rsidR="005A177B" w:rsidRPr="005A177B" w:rsidRDefault="005A177B" w:rsidP="005A177B">
      <w:pPr>
        <w:numPr>
          <w:ilvl w:val="0"/>
          <w:numId w:val="290"/>
        </w:numPr>
        <w:rPr>
          <w:b/>
          <w:bCs/>
        </w:rPr>
      </w:pPr>
      <w:r w:rsidRPr="005A177B">
        <w:rPr>
          <w:b/>
          <w:bCs/>
        </w:rPr>
        <w:t>CPO validado internamente</w:t>
      </w:r>
    </w:p>
    <w:p w14:paraId="09E132C6" w14:textId="77777777" w:rsidR="005A177B" w:rsidRPr="005A177B" w:rsidRDefault="005A177B" w:rsidP="005A177B">
      <w:pPr>
        <w:rPr>
          <w:b/>
          <w:bCs/>
        </w:rPr>
      </w:pPr>
      <w:proofErr w:type="spellStart"/>
      <w:r w:rsidRPr="005A177B">
        <w:rPr>
          <w:b/>
          <w:bCs/>
        </w:rPr>
        <w:t>KPIs</w:t>
      </w:r>
      <w:proofErr w:type="spellEnd"/>
    </w:p>
    <w:p w14:paraId="1F658CB4" w14:textId="77777777" w:rsidR="005A177B" w:rsidRPr="005A177B" w:rsidRDefault="005A177B" w:rsidP="005A177B">
      <w:pPr>
        <w:numPr>
          <w:ilvl w:val="0"/>
          <w:numId w:val="291"/>
        </w:numPr>
        <w:rPr>
          <w:b/>
          <w:bCs/>
        </w:rPr>
      </w:pPr>
      <w:r w:rsidRPr="005A177B">
        <w:rPr>
          <w:b/>
          <w:bCs/>
        </w:rPr>
        <w:t>Consistencia ontológica auditada</w:t>
      </w:r>
    </w:p>
    <w:p w14:paraId="15D3A6C4" w14:textId="77777777" w:rsidR="005A177B" w:rsidRPr="005A177B" w:rsidRDefault="005A177B" w:rsidP="005A177B">
      <w:pPr>
        <w:numPr>
          <w:ilvl w:val="0"/>
          <w:numId w:val="291"/>
        </w:numPr>
        <w:rPr>
          <w:b/>
          <w:bCs/>
        </w:rPr>
      </w:pPr>
      <w:r w:rsidRPr="005A177B">
        <w:rPr>
          <w:b/>
          <w:bCs/>
        </w:rPr>
        <w:t xml:space="preserve">Ausencia de conflicto lógico en </w:t>
      </w:r>
      <w:proofErr w:type="spellStart"/>
      <w:r w:rsidRPr="005A177B">
        <w:rPr>
          <w:b/>
          <w:bCs/>
        </w:rPr>
        <w:t>pathways</w:t>
      </w:r>
      <w:proofErr w:type="spellEnd"/>
    </w:p>
    <w:p w14:paraId="73B16AB7" w14:textId="77777777" w:rsidR="005A177B" w:rsidRPr="005A177B" w:rsidRDefault="005A177B" w:rsidP="005A177B">
      <w:pPr>
        <w:numPr>
          <w:ilvl w:val="0"/>
          <w:numId w:val="291"/>
        </w:numPr>
        <w:rPr>
          <w:b/>
          <w:bCs/>
        </w:rPr>
      </w:pPr>
      <w:r w:rsidRPr="005A177B">
        <w:rPr>
          <w:b/>
          <w:bCs/>
        </w:rPr>
        <w:t>Versionado funcional sin errores estructurales</w:t>
      </w:r>
    </w:p>
    <w:p w14:paraId="7857F38D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Equipo Responsable</w:t>
      </w:r>
    </w:p>
    <w:p w14:paraId="612758D7" w14:textId="77777777" w:rsidR="005A177B" w:rsidRPr="005A177B" w:rsidRDefault="005A177B" w:rsidP="005A177B">
      <w:pPr>
        <w:numPr>
          <w:ilvl w:val="0"/>
          <w:numId w:val="292"/>
        </w:numPr>
        <w:rPr>
          <w:b/>
          <w:bCs/>
        </w:rPr>
      </w:pPr>
      <w:r w:rsidRPr="005A177B">
        <w:rPr>
          <w:b/>
          <w:bCs/>
        </w:rPr>
        <w:t>Dirección Científica</w:t>
      </w:r>
    </w:p>
    <w:p w14:paraId="3D880A3F" w14:textId="77777777" w:rsidR="005A177B" w:rsidRPr="005A177B" w:rsidRDefault="005A177B" w:rsidP="005A177B">
      <w:pPr>
        <w:numPr>
          <w:ilvl w:val="0"/>
          <w:numId w:val="292"/>
        </w:numPr>
        <w:rPr>
          <w:b/>
          <w:bCs/>
        </w:rPr>
      </w:pPr>
      <w:r w:rsidRPr="005A177B">
        <w:rPr>
          <w:b/>
          <w:bCs/>
        </w:rPr>
        <w:t>Arquitectura Ontológica</w:t>
      </w:r>
    </w:p>
    <w:p w14:paraId="26FDDA12" w14:textId="77777777" w:rsidR="005A177B" w:rsidRPr="005A177B" w:rsidRDefault="005A177B" w:rsidP="005A177B">
      <w:pPr>
        <w:numPr>
          <w:ilvl w:val="0"/>
          <w:numId w:val="292"/>
        </w:numPr>
        <w:rPr>
          <w:b/>
          <w:bCs/>
        </w:rPr>
      </w:pPr>
      <w:r w:rsidRPr="005A177B">
        <w:rPr>
          <w:b/>
          <w:bCs/>
        </w:rPr>
        <w:t>Desarrollo Core</w:t>
      </w:r>
    </w:p>
    <w:p w14:paraId="73A3AD71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Riesgos</w:t>
      </w:r>
    </w:p>
    <w:p w14:paraId="6941BE23" w14:textId="77777777" w:rsidR="005A177B" w:rsidRPr="005A177B" w:rsidRDefault="005A177B" w:rsidP="005A177B">
      <w:pPr>
        <w:numPr>
          <w:ilvl w:val="0"/>
          <w:numId w:val="293"/>
        </w:numPr>
        <w:rPr>
          <w:b/>
          <w:bCs/>
        </w:rPr>
      </w:pPr>
      <w:proofErr w:type="spellStart"/>
      <w:r w:rsidRPr="005A177B">
        <w:rPr>
          <w:b/>
          <w:bCs/>
        </w:rPr>
        <w:t>Sobreingeniería</w:t>
      </w:r>
      <w:proofErr w:type="spellEnd"/>
    </w:p>
    <w:p w14:paraId="1A2828BF" w14:textId="77777777" w:rsidR="005A177B" w:rsidRPr="005A177B" w:rsidRDefault="005A177B" w:rsidP="005A177B">
      <w:pPr>
        <w:numPr>
          <w:ilvl w:val="0"/>
          <w:numId w:val="293"/>
        </w:numPr>
        <w:rPr>
          <w:b/>
          <w:bCs/>
        </w:rPr>
      </w:pPr>
      <w:r w:rsidRPr="005A177B">
        <w:rPr>
          <w:b/>
          <w:bCs/>
        </w:rPr>
        <w:t>Ambigüedad epistemológica</w:t>
      </w:r>
    </w:p>
    <w:p w14:paraId="11AFEDA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Gate de Avance</w:t>
      </w:r>
    </w:p>
    <w:p w14:paraId="253DA180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Auditoría científica formal aprobada.</w:t>
      </w:r>
    </w:p>
    <w:p w14:paraId="48695FF3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1B610205">
          <v:rect id="_x0000_i1536" style="width:0;height:1.5pt" o:hralign="center" o:hrstd="t" o:hr="t" fillcolor="#a0a0a0" stroked="f"/>
        </w:pict>
      </w:r>
    </w:p>
    <w:p w14:paraId="0D92CCD0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FASE 2 — Integración Hospital Piloto</w:t>
      </w:r>
    </w:p>
    <w:p w14:paraId="53C811BE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Despliegue Clínico Controlado</w:t>
      </w:r>
    </w:p>
    <w:p w14:paraId="3D5D791F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Objetivo</w:t>
      </w:r>
    </w:p>
    <w:p w14:paraId="45FC5E99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Integrar ICICSO en hospital ancla bajo entorno supervisado.</w:t>
      </w:r>
    </w:p>
    <w:p w14:paraId="7DC5E03B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Componentes</w:t>
      </w:r>
    </w:p>
    <w:p w14:paraId="2B3830AB" w14:textId="77777777" w:rsidR="005A177B" w:rsidRPr="005A177B" w:rsidRDefault="005A177B" w:rsidP="005A177B">
      <w:pPr>
        <w:numPr>
          <w:ilvl w:val="0"/>
          <w:numId w:val="294"/>
        </w:numPr>
        <w:rPr>
          <w:b/>
          <w:bCs/>
        </w:rPr>
      </w:pPr>
      <w:r w:rsidRPr="005A177B">
        <w:rPr>
          <w:b/>
          <w:bCs/>
        </w:rPr>
        <w:lastRenderedPageBreak/>
        <w:t>Integración EHR (FHIR-</w:t>
      </w:r>
      <w:proofErr w:type="spellStart"/>
      <w:r w:rsidRPr="005A177B">
        <w:rPr>
          <w:b/>
          <w:bCs/>
        </w:rPr>
        <w:t>ready</w:t>
      </w:r>
      <w:proofErr w:type="spellEnd"/>
      <w:r w:rsidRPr="005A177B">
        <w:rPr>
          <w:b/>
          <w:bCs/>
        </w:rPr>
        <w:t>)</w:t>
      </w:r>
    </w:p>
    <w:p w14:paraId="25AFE611" w14:textId="77777777" w:rsidR="005A177B" w:rsidRPr="005A177B" w:rsidRDefault="005A177B" w:rsidP="005A177B">
      <w:pPr>
        <w:numPr>
          <w:ilvl w:val="0"/>
          <w:numId w:val="294"/>
        </w:numPr>
        <w:rPr>
          <w:b/>
          <w:bCs/>
        </w:rPr>
      </w:pPr>
      <w:r w:rsidRPr="005A177B">
        <w:rPr>
          <w:b/>
          <w:bCs/>
        </w:rPr>
        <w:t>Activación CCCL</w:t>
      </w:r>
    </w:p>
    <w:p w14:paraId="6819DAC3" w14:textId="77777777" w:rsidR="005A177B" w:rsidRPr="005A177B" w:rsidRDefault="005A177B" w:rsidP="005A177B">
      <w:pPr>
        <w:numPr>
          <w:ilvl w:val="0"/>
          <w:numId w:val="294"/>
        </w:numPr>
        <w:rPr>
          <w:b/>
          <w:bCs/>
        </w:rPr>
      </w:pPr>
      <w:r w:rsidRPr="005A177B">
        <w:rPr>
          <w:b/>
          <w:bCs/>
        </w:rPr>
        <w:t>Instanciación real de CPO</w:t>
      </w:r>
    </w:p>
    <w:p w14:paraId="42EA5AB5" w14:textId="77777777" w:rsidR="005A177B" w:rsidRPr="005A177B" w:rsidRDefault="005A177B" w:rsidP="005A177B">
      <w:pPr>
        <w:numPr>
          <w:ilvl w:val="0"/>
          <w:numId w:val="294"/>
        </w:numPr>
        <w:rPr>
          <w:b/>
          <w:bCs/>
        </w:rPr>
      </w:pPr>
      <w:proofErr w:type="spellStart"/>
      <w:r w:rsidRPr="005A177B">
        <w:rPr>
          <w:b/>
          <w:bCs/>
        </w:rPr>
        <w:t>Override</w:t>
      </w:r>
      <w:proofErr w:type="spellEnd"/>
      <w:r w:rsidRPr="005A177B">
        <w:rPr>
          <w:b/>
          <w:bCs/>
        </w:rPr>
        <w:t xml:space="preserve"> documentado</w:t>
      </w:r>
    </w:p>
    <w:p w14:paraId="33A6B2DD" w14:textId="77777777" w:rsidR="005A177B" w:rsidRPr="005A177B" w:rsidRDefault="005A177B" w:rsidP="005A177B">
      <w:pPr>
        <w:numPr>
          <w:ilvl w:val="0"/>
          <w:numId w:val="294"/>
        </w:numPr>
        <w:rPr>
          <w:b/>
          <w:bCs/>
        </w:rPr>
      </w:pPr>
      <w:r w:rsidRPr="005A177B">
        <w:rPr>
          <w:b/>
          <w:bCs/>
        </w:rPr>
        <w:t>SCRIL versión inicial (coordinación básica)</w:t>
      </w:r>
    </w:p>
    <w:p w14:paraId="1D288B59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Alcance Inicial</w:t>
      </w:r>
    </w:p>
    <w:p w14:paraId="37769E9D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Vertical cardiovascular compleja.</w:t>
      </w:r>
    </w:p>
    <w:p w14:paraId="5CAFB93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Entregables</w:t>
      </w:r>
    </w:p>
    <w:p w14:paraId="5C622895" w14:textId="77777777" w:rsidR="005A177B" w:rsidRPr="005A177B" w:rsidRDefault="005A177B" w:rsidP="005A177B">
      <w:pPr>
        <w:numPr>
          <w:ilvl w:val="0"/>
          <w:numId w:val="295"/>
        </w:numPr>
        <w:rPr>
          <w:b/>
          <w:bCs/>
        </w:rPr>
      </w:pPr>
      <w:r w:rsidRPr="005A177B">
        <w:rPr>
          <w:b/>
          <w:bCs/>
        </w:rPr>
        <w:t>Casos reales instanciados</w:t>
      </w:r>
    </w:p>
    <w:p w14:paraId="3CBBCAA6" w14:textId="77777777" w:rsidR="005A177B" w:rsidRPr="005A177B" w:rsidRDefault="005A177B" w:rsidP="005A177B">
      <w:pPr>
        <w:numPr>
          <w:ilvl w:val="0"/>
          <w:numId w:val="295"/>
        </w:numPr>
        <w:rPr>
          <w:b/>
          <w:bCs/>
        </w:rPr>
      </w:pPr>
      <w:r w:rsidRPr="005A177B">
        <w:rPr>
          <w:b/>
          <w:bCs/>
        </w:rPr>
        <w:t>ESL generado correctamente</w:t>
      </w:r>
    </w:p>
    <w:p w14:paraId="0B5A1913" w14:textId="77777777" w:rsidR="005A177B" w:rsidRPr="005A177B" w:rsidRDefault="005A177B" w:rsidP="005A177B">
      <w:pPr>
        <w:numPr>
          <w:ilvl w:val="0"/>
          <w:numId w:val="295"/>
        </w:numPr>
        <w:rPr>
          <w:b/>
          <w:bCs/>
        </w:rPr>
      </w:pPr>
      <w:r w:rsidRPr="005A177B">
        <w:rPr>
          <w:b/>
          <w:bCs/>
        </w:rPr>
        <w:t>Integración ERP piloto funcional</w:t>
      </w:r>
    </w:p>
    <w:p w14:paraId="1A80AE6B" w14:textId="77777777" w:rsidR="005A177B" w:rsidRPr="005A177B" w:rsidRDefault="005A177B" w:rsidP="005A177B">
      <w:pPr>
        <w:numPr>
          <w:ilvl w:val="0"/>
          <w:numId w:val="295"/>
        </w:numPr>
        <w:rPr>
          <w:b/>
          <w:bCs/>
        </w:rPr>
      </w:pPr>
      <w:r w:rsidRPr="005A177B">
        <w:rPr>
          <w:b/>
          <w:bCs/>
        </w:rPr>
        <w:t>Primeros reportes de fricción operativa</w:t>
      </w:r>
    </w:p>
    <w:p w14:paraId="55B00168" w14:textId="77777777" w:rsidR="005A177B" w:rsidRPr="005A177B" w:rsidRDefault="005A177B" w:rsidP="005A177B">
      <w:pPr>
        <w:rPr>
          <w:b/>
          <w:bCs/>
        </w:rPr>
      </w:pPr>
      <w:proofErr w:type="spellStart"/>
      <w:r w:rsidRPr="005A177B">
        <w:rPr>
          <w:b/>
          <w:bCs/>
        </w:rPr>
        <w:t>KPIs</w:t>
      </w:r>
      <w:proofErr w:type="spellEnd"/>
    </w:p>
    <w:p w14:paraId="5C32D802" w14:textId="77777777" w:rsidR="005A177B" w:rsidRPr="005A177B" w:rsidRDefault="005A177B" w:rsidP="005A177B">
      <w:pPr>
        <w:numPr>
          <w:ilvl w:val="0"/>
          <w:numId w:val="296"/>
        </w:numPr>
        <w:rPr>
          <w:b/>
          <w:bCs/>
        </w:rPr>
      </w:pPr>
      <w:r w:rsidRPr="005A177B">
        <w:rPr>
          <w:b/>
          <w:bCs/>
        </w:rPr>
        <w:t>Tasa mínima de adopción médica</w:t>
      </w:r>
    </w:p>
    <w:p w14:paraId="2595ADC7" w14:textId="77777777" w:rsidR="005A177B" w:rsidRPr="005A177B" w:rsidRDefault="005A177B" w:rsidP="005A177B">
      <w:pPr>
        <w:numPr>
          <w:ilvl w:val="0"/>
          <w:numId w:val="296"/>
        </w:numPr>
        <w:rPr>
          <w:b/>
          <w:bCs/>
        </w:rPr>
      </w:pPr>
      <w:r w:rsidRPr="005A177B">
        <w:rPr>
          <w:b/>
          <w:bCs/>
        </w:rPr>
        <w:t>Estabilidad técnica sin incidentes críticos</w:t>
      </w:r>
    </w:p>
    <w:p w14:paraId="7A387817" w14:textId="77777777" w:rsidR="005A177B" w:rsidRPr="005A177B" w:rsidRDefault="005A177B" w:rsidP="005A177B">
      <w:pPr>
        <w:numPr>
          <w:ilvl w:val="0"/>
          <w:numId w:val="296"/>
        </w:numPr>
        <w:rPr>
          <w:b/>
          <w:bCs/>
        </w:rPr>
      </w:pPr>
      <w:r w:rsidRPr="005A177B">
        <w:rPr>
          <w:b/>
          <w:bCs/>
        </w:rPr>
        <w:t>Tiempo de integración dentro de rango esperado</w:t>
      </w:r>
    </w:p>
    <w:p w14:paraId="63641186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Equipo Responsable</w:t>
      </w:r>
    </w:p>
    <w:p w14:paraId="11013599" w14:textId="77777777" w:rsidR="005A177B" w:rsidRPr="005A177B" w:rsidRDefault="005A177B" w:rsidP="005A177B">
      <w:pPr>
        <w:numPr>
          <w:ilvl w:val="0"/>
          <w:numId w:val="297"/>
        </w:numPr>
        <w:rPr>
          <w:b/>
          <w:bCs/>
        </w:rPr>
      </w:pPr>
      <w:r w:rsidRPr="005A177B">
        <w:rPr>
          <w:b/>
          <w:bCs/>
        </w:rPr>
        <w:t>Integración Técnica</w:t>
      </w:r>
    </w:p>
    <w:p w14:paraId="7671E1FB" w14:textId="77777777" w:rsidR="005A177B" w:rsidRPr="005A177B" w:rsidRDefault="005A177B" w:rsidP="005A177B">
      <w:pPr>
        <w:numPr>
          <w:ilvl w:val="0"/>
          <w:numId w:val="297"/>
        </w:numPr>
        <w:rPr>
          <w:b/>
          <w:bCs/>
        </w:rPr>
      </w:pPr>
      <w:r w:rsidRPr="005A177B">
        <w:rPr>
          <w:b/>
          <w:bCs/>
        </w:rPr>
        <w:t>Líder Clínico Hospitalario</w:t>
      </w:r>
    </w:p>
    <w:p w14:paraId="09F74B41" w14:textId="77777777" w:rsidR="005A177B" w:rsidRPr="005A177B" w:rsidRDefault="005A177B" w:rsidP="005A177B">
      <w:pPr>
        <w:numPr>
          <w:ilvl w:val="0"/>
          <w:numId w:val="297"/>
        </w:numPr>
        <w:rPr>
          <w:b/>
          <w:bCs/>
        </w:rPr>
      </w:pPr>
      <w:r w:rsidRPr="005A177B">
        <w:rPr>
          <w:b/>
          <w:bCs/>
        </w:rPr>
        <w:t>Coordinación SCRIL</w:t>
      </w:r>
    </w:p>
    <w:p w14:paraId="6F0EB3D5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Riesgos</w:t>
      </w:r>
    </w:p>
    <w:p w14:paraId="2215ED90" w14:textId="77777777" w:rsidR="005A177B" w:rsidRPr="005A177B" w:rsidRDefault="005A177B" w:rsidP="005A177B">
      <w:pPr>
        <w:numPr>
          <w:ilvl w:val="0"/>
          <w:numId w:val="298"/>
        </w:numPr>
        <w:rPr>
          <w:b/>
          <w:bCs/>
        </w:rPr>
      </w:pPr>
      <w:r w:rsidRPr="005A177B">
        <w:rPr>
          <w:b/>
          <w:bCs/>
        </w:rPr>
        <w:t>Resistencia médica</w:t>
      </w:r>
    </w:p>
    <w:p w14:paraId="3E477877" w14:textId="77777777" w:rsidR="005A177B" w:rsidRPr="005A177B" w:rsidRDefault="005A177B" w:rsidP="005A177B">
      <w:pPr>
        <w:numPr>
          <w:ilvl w:val="0"/>
          <w:numId w:val="298"/>
        </w:numPr>
        <w:rPr>
          <w:b/>
          <w:bCs/>
        </w:rPr>
      </w:pPr>
      <w:r w:rsidRPr="005A177B">
        <w:rPr>
          <w:b/>
          <w:bCs/>
        </w:rPr>
        <w:t>Interoperabilidad incompleta</w:t>
      </w:r>
    </w:p>
    <w:p w14:paraId="56E54E30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Gate de Avance</w:t>
      </w:r>
    </w:p>
    <w:p w14:paraId="35F562ED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Aceptación médica formal + estabilidad operativa sostenida.</w:t>
      </w:r>
    </w:p>
    <w:p w14:paraId="21E0EF9F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73972CEA">
          <v:rect id="_x0000_i1537" style="width:0;height:1.5pt" o:hralign="center" o:hrstd="t" o:hr="t" fillcolor="#a0a0a0" stroked="f"/>
        </w:pict>
      </w:r>
    </w:p>
    <w:p w14:paraId="4D557237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FASE 3 — Validación Prospectiva</w:t>
      </w:r>
    </w:p>
    <w:p w14:paraId="620B7E72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Demostración de Coherencia y Valor Sistémico</w:t>
      </w:r>
    </w:p>
    <w:p w14:paraId="6DFECCC7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Objetivo</w:t>
      </w:r>
    </w:p>
    <w:p w14:paraId="6302E7AD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lastRenderedPageBreak/>
        <w:t>Validar impacto estructural sin comprometer autonomía clínica.</w:t>
      </w:r>
    </w:p>
    <w:p w14:paraId="017EBB95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Componentes</w:t>
      </w:r>
    </w:p>
    <w:p w14:paraId="75EEED89" w14:textId="77777777" w:rsidR="005A177B" w:rsidRPr="005A177B" w:rsidRDefault="005A177B" w:rsidP="005A177B">
      <w:pPr>
        <w:numPr>
          <w:ilvl w:val="0"/>
          <w:numId w:val="299"/>
        </w:numPr>
        <w:rPr>
          <w:b/>
          <w:bCs/>
        </w:rPr>
      </w:pPr>
      <w:r w:rsidRPr="005A177B">
        <w:rPr>
          <w:b/>
          <w:bCs/>
        </w:rPr>
        <w:t>SCRIL ampliado</w:t>
      </w:r>
    </w:p>
    <w:p w14:paraId="6A1B99A1" w14:textId="77777777" w:rsidR="005A177B" w:rsidRPr="005A177B" w:rsidRDefault="005A177B" w:rsidP="005A177B">
      <w:pPr>
        <w:numPr>
          <w:ilvl w:val="0"/>
          <w:numId w:val="299"/>
        </w:numPr>
        <w:rPr>
          <w:b/>
          <w:bCs/>
        </w:rPr>
      </w:pPr>
      <w:r w:rsidRPr="005A177B">
        <w:rPr>
          <w:b/>
          <w:bCs/>
        </w:rPr>
        <w:t>Activación CQOI</w:t>
      </w:r>
    </w:p>
    <w:p w14:paraId="3FE19A6B" w14:textId="77777777" w:rsidR="005A177B" w:rsidRPr="005A177B" w:rsidRDefault="005A177B" w:rsidP="005A177B">
      <w:pPr>
        <w:numPr>
          <w:ilvl w:val="0"/>
          <w:numId w:val="299"/>
        </w:numPr>
        <w:rPr>
          <w:b/>
          <w:bCs/>
        </w:rPr>
      </w:pPr>
      <w:r w:rsidRPr="005A177B">
        <w:rPr>
          <w:b/>
          <w:bCs/>
        </w:rPr>
        <w:t>Modelado SRM inicial</w:t>
      </w:r>
    </w:p>
    <w:p w14:paraId="4CEDC80C" w14:textId="77777777" w:rsidR="005A177B" w:rsidRPr="005A177B" w:rsidRDefault="005A177B" w:rsidP="005A177B">
      <w:pPr>
        <w:numPr>
          <w:ilvl w:val="0"/>
          <w:numId w:val="299"/>
        </w:numPr>
        <w:rPr>
          <w:b/>
          <w:bCs/>
        </w:rPr>
      </w:pPr>
      <w:r w:rsidRPr="005A177B">
        <w:rPr>
          <w:b/>
          <w:bCs/>
        </w:rPr>
        <w:t xml:space="preserve">Evaluación </w:t>
      </w:r>
      <w:proofErr w:type="spellStart"/>
      <w:r w:rsidRPr="005A177B">
        <w:rPr>
          <w:b/>
          <w:bCs/>
        </w:rPr>
        <w:t>drift</w:t>
      </w:r>
      <w:proofErr w:type="spellEnd"/>
      <w:r w:rsidRPr="005A177B">
        <w:rPr>
          <w:b/>
          <w:bCs/>
        </w:rPr>
        <w:t xml:space="preserve"> científico</w:t>
      </w:r>
    </w:p>
    <w:p w14:paraId="592051A5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Punto de Inflexión SCRIL</w:t>
      </w:r>
    </w:p>
    <w:p w14:paraId="47E90640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Aquí SCRIL pasa de piloto técnico a herramienta operativa estratégica.</w:t>
      </w:r>
      <w:r w:rsidRPr="005A177B">
        <w:rPr>
          <w:b/>
          <w:bCs/>
        </w:rPr>
        <w:br/>
        <w:t>Se valida su impacto en:</w:t>
      </w:r>
    </w:p>
    <w:p w14:paraId="51A1A0E3" w14:textId="77777777" w:rsidR="005A177B" w:rsidRPr="005A177B" w:rsidRDefault="005A177B" w:rsidP="005A177B">
      <w:pPr>
        <w:numPr>
          <w:ilvl w:val="0"/>
          <w:numId w:val="300"/>
        </w:numPr>
        <w:rPr>
          <w:b/>
          <w:bCs/>
        </w:rPr>
      </w:pPr>
      <w:r w:rsidRPr="005A177B">
        <w:rPr>
          <w:b/>
          <w:bCs/>
        </w:rPr>
        <w:t>Coordinación quirúrgica</w:t>
      </w:r>
    </w:p>
    <w:p w14:paraId="40A603EC" w14:textId="77777777" w:rsidR="005A177B" w:rsidRPr="005A177B" w:rsidRDefault="005A177B" w:rsidP="005A177B">
      <w:pPr>
        <w:numPr>
          <w:ilvl w:val="0"/>
          <w:numId w:val="300"/>
        </w:numPr>
        <w:rPr>
          <w:b/>
          <w:bCs/>
        </w:rPr>
      </w:pPr>
      <w:r w:rsidRPr="005A177B">
        <w:rPr>
          <w:b/>
          <w:bCs/>
        </w:rPr>
        <w:t>Visibilidad logística</w:t>
      </w:r>
    </w:p>
    <w:p w14:paraId="3BF15E4F" w14:textId="77777777" w:rsidR="005A177B" w:rsidRPr="005A177B" w:rsidRDefault="005A177B" w:rsidP="005A177B">
      <w:pPr>
        <w:numPr>
          <w:ilvl w:val="0"/>
          <w:numId w:val="300"/>
        </w:numPr>
        <w:rPr>
          <w:b/>
          <w:bCs/>
        </w:rPr>
      </w:pPr>
      <w:r w:rsidRPr="005A177B">
        <w:rPr>
          <w:b/>
          <w:bCs/>
        </w:rPr>
        <w:t>Reducción de fricción operativa</w:t>
      </w:r>
    </w:p>
    <w:p w14:paraId="35BBD3EB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Entregables</w:t>
      </w:r>
    </w:p>
    <w:p w14:paraId="01BDA256" w14:textId="77777777" w:rsidR="005A177B" w:rsidRPr="005A177B" w:rsidRDefault="005A177B" w:rsidP="005A177B">
      <w:pPr>
        <w:numPr>
          <w:ilvl w:val="0"/>
          <w:numId w:val="301"/>
        </w:numPr>
        <w:rPr>
          <w:b/>
          <w:bCs/>
        </w:rPr>
      </w:pPr>
      <w:r w:rsidRPr="005A177B">
        <w:rPr>
          <w:b/>
          <w:bCs/>
        </w:rPr>
        <w:t>Reporte prospectivo estructurado</w:t>
      </w:r>
    </w:p>
    <w:p w14:paraId="6309670D" w14:textId="77777777" w:rsidR="005A177B" w:rsidRPr="005A177B" w:rsidRDefault="005A177B" w:rsidP="005A177B">
      <w:pPr>
        <w:numPr>
          <w:ilvl w:val="0"/>
          <w:numId w:val="301"/>
        </w:numPr>
        <w:rPr>
          <w:b/>
          <w:bCs/>
        </w:rPr>
      </w:pPr>
      <w:r w:rsidRPr="005A177B">
        <w:rPr>
          <w:b/>
          <w:bCs/>
        </w:rPr>
        <w:t>Métricas de variabilidad clínica</w:t>
      </w:r>
    </w:p>
    <w:p w14:paraId="7AC34533" w14:textId="77777777" w:rsidR="005A177B" w:rsidRPr="005A177B" w:rsidRDefault="005A177B" w:rsidP="005A177B">
      <w:pPr>
        <w:numPr>
          <w:ilvl w:val="0"/>
          <w:numId w:val="301"/>
        </w:numPr>
        <w:rPr>
          <w:b/>
          <w:bCs/>
        </w:rPr>
      </w:pPr>
      <w:r w:rsidRPr="005A177B">
        <w:rPr>
          <w:b/>
          <w:bCs/>
        </w:rPr>
        <w:t>Métricas de coordinación logística</w:t>
      </w:r>
    </w:p>
    <w:p w14:paraId="3042A074" w14:textId="77777777" w:rsidR="005A177B" w:rsidRPr="005A177B" w:rsidRDefault="005A177B" w:rsidP="005A177B">
      <w:pPr>
        <w:numPr>
          <w:ilvl w:val="0"/>
          <w:numId w:val="301"/>
        </w:numPr>
        <w:rPr>
          <w:b/>
          <w:bCs/>
        </w:rPr>
      </w:pPr>
      <w:r w:rsidRPr="005A177B">
        <w:rPr>
          <w:b/>
          <w:bCs/>
        </w:rPr>
        <w:t>Validación de gobernanza científica</w:t>
      </w:r>
    </w:p>
    <w:p w14:paraId="07123D6A" w14:textId="77777777" w:rsidR="005A177B" w:rsidRPr="005A177B" w:rsidRDefault="005A177B" w:rsidP="005A177B">
      <w:pPr>
        <w:rPr>
          <w:b/>
          <w:bCs/>
        </w:rPr>
      </w:pPr>
      <w:proofErr w:type="spellStart"/>
      <w:r w:rsidRPr="005A177B">
        <w:rPr>
          <w:b/>
          <w:bCs/>
        </w:rPr>
        <w:t>KPIs</w:t>
      </w:r>
      <w:proofErr w:type="spellEnd"/>
    </w:p>
    <w:p w14:paraId="61CAB29E" w14:textId="77777777" w:rsidR="005A177B" w:rsidRPr="005A177B" w:rsidRDefault="005A177B" w:rsidP="005A177B">
      <w:pPr>
        <w:numPr>
          <w:ilvl w:val="0"/>
          <w:numId w:val="302"/>
        </w:numPr>
        <w:rPr>
          <w:b/>
          <w:bCs/>
        </w:rPr>
      </w:pPr>
      <w:r w:rsidRPr="005A177B">
        <w:rPr>
          <w:b/>
          <w:bCs/>
        </w:rPr>
        <w:t xml:space="preserve">Consistencia en ejecución de </w:t>
      </w:r>
      <w:proofErr w:type="spellStart"/>
      <w:r w:rsidRPr="005A177B">
        <w:rPr>
          <w:b/>
          <w:bCs/>
        </w:rPr>
        <w:t>pathways</w:t>
      </w:r>
      <w:proofErr w:type="spellEnd"/>
    </w:p>
    <w:p w14:paraId="3833508F" w14:textId="77777777" w:rsidR="005A177B" w:rsidRPr="005A177B" w:rsidRDefault="005A177B" w:rsidP="005A177B">
      <w:pPr>
        <w:numPr>
          <w:ilvl w:val="0"/>
          <w:numId w:val="302"/>
        </w:numPr>
        <w:rPr>
          <w:b/>
          <w:bCs/>
        </w:rPr>
      </w:pPr>
      <w:r w:rsidRPr="005A177B">
        <w:rPr>
          <w:b/>
          <w:bCs/>
        </w:rPr>
        <w:t>Uso sostenido sin dependencia forzada</w:t>
      </w:r>
    </w:p>
    <w:p w14:paraId="23A64CC7" w14:textId="77777777" w:rsidR="005A177B" w:rsidRPr="005A177B" w:rsidRDefault="005A177B" w:rsidP="005A177B">
      <w:pPr>
        <w:numPr>
          <w:ilvl w:val="0"/>
          <w:numId w:val="302"/>
        </w:numPr>
        <w:rPr>
          <w:b/>
          <w:bCs/>
        </w:rPr>
      </w:pPr>
      <w:r w:rsidRPr="005A177B">
        <w:rPr>
          <w:b/>
          <w:bCs/>
        </w:rPr>
        <w:t>Mejora documentada en trazabilidad institucional</w:t>
      </w:r>
    </w:p>
    <w:p w14:paraId="3DDC2511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Equipo Responsable</w:t>
      </w:r>
    </w:p>
    <w:p w14:paraId="4186CE8C" w14:textId="77777777" w:rsidR="005A177B" w:rsidRPr="005A177B" w:rsidRDefault="005A177B" w:rsidP="005A177B">
      <w:pPr>
        <w:numPr>
          <w:ilvl w:val="0"/>
          <w:numId w:val="303"/>
        </w:numPr>
        <w:rPr>
          <w:b/>
          <w:bCs/>
        </w:rPr>
      </w:pPr>
      <w:r w:rsidRPr="005A177B">
        <w:rPr>
          <w:b/>
          <w:bCs/>
        </w:rPr>
        <w:t>Dirección Científica</w:t>
      </w:r>
    </w:p>
    <w:p w14:paraId="6BAEB4BD" w14:textId="77777777" w:rsidR="005A177B" w:rsidRPr="005A177B" w:rsidRDefault="005A177B" w:rsidP="005A177B">
      <w:pPr>
        <w:numPr>
          <w:ilvl w:val="0"/>
          <w:numId w:val="303"/>
        </w:numPr>
        <w:rPr>
          <w:b/>
          <w:bCs/>
        </w:rPr>
      </w:pPr>
      <w:r w:rsidRPr="005A177B">
        <w:rPr>
          <w:b/>
          <w:bCs/>
        </w:rPr>
        <w:t>Dirección Operativa</w:t>
      </w:r>
    </w:p>
    <w:p w14:paraId="2858955F" w14:textId="77777777" w:rsidR="005A177B" w:rsidRPr="005A177B" w:rsidRDefault="005A177B" w:rsidP="005A177B">
      <w:pPr>
        <w:numPr>
          <w:ilvl w:val="0"/>
          <w:numId w:val="303"/>
        </w:numPr>
        <w:rPr>
          <w:b/>
          <w:bCs/>
        </w:rPr>
      </w:pPr>
      <w:r w:rsidRPr="005A177B">
        <w:rPr>
          <w:b/>
          <w:bCs/>
        </w:rPr>
        <w:t>Comité Clínico Hospitalario</w:t>
      </w:r>
    </w:p>
    <w:p w14:paraId="696727C3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Riesgos</w:t>
      </w:r>
    </w:p>
    <w:p w14:paraId="356D6445" w14:textId="77777777" w:rsidR="005A177B" w:rsidRPr="005A177B" w:rsidRDefault="005A177B" w:rsidP="005A177B">
      <w:pPr>
        <w:numPr>
          <w:ilvl w:val="0"/>
          <w:numId w:val="304"/>
        </w:numPr>
        <w:rPr>
          <w:b/>
          <w:bCs/>
        </w:rPr>
      </w:pPr>
      <w:r w:rsidRPr="005A177B">
        <w:rPr>
          <w:b/>
          <w:bCs/>
        </w:rPr>
        <w:t>Resultados neutros</w:t>
      </w:r>
    </w:p>
    <w:p w14:paraId="40AC6B48" w14:textId="77777777" w:rsidR="005A177B" w:rsidRPr="005A177B" w:rsidRDefault="005A177B" w:rsidP="005A177B">
      <w:pPr>
        <w:numPr>
          <w:ilvl w:val="0"/>
          <w:numId w:val="304"/>
        </w:numPr>
        <w:rPr>
          <w:b/>
          <w:bCs/>
        </w:rPr>
      </w:pPr>
      <w:r w:rsidRPr="005A177B">
        <w:rPr>
          <w:b/>
          <w:bCs/>
        </w:rPr>
        <w:t>Baja adopción SCRIL</w:t>
      </w:r>
    </w:p>
    <w:p w14:paraId="319C762F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Gate de Avance</w:t>
      </w:r>
    </w:p>
    <w:p w14:paraId="5A6EB86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lastRenderedPageBreak/>
        <w:t>Validación independiente y aprobación del Consejo Hospitalario.</w:t>
      </w:r>
    </w:p>
    <w:p w14:paraId="64A5EEC9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09A30891">
          <v:rect id="_x0000_i1538" style="width:0;height:1.5pt" o:hralign="center" o:hrstd="t" o:hr="t" fillcolor="#a0a0a0" stroked="f"/>
        </w:pict>
      </w:r>
    </w:p>
    <w:p w14:paraId="4CC66FE8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FASE 4 — Licenciamiento Multi-Institucional</w:t>
      </w:r>
    </w:p>
    <w:p w14:paraId="73BFFDC8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Escalamiento Controlado y Comercialización</w:t>
      </w:r>
    </w:p>
    <w:p w14:paraId="2777CE14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Objetivo</w:t>
      </w:r>
    </w:p>
    <w:p w14:paraId="3A29A8D0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 xml:space="preserve">Convertir ICICSO en infraestructura </w:t>
      </w:r>
      <w:proofErr w:type="spellStart"/>
      <w:r w:rsidRPr="005A177B">
        <w:rPr>
          <w:b/>
          <w:bCs/>
        </w:rPr>
        <w:t>licenciable</w:t>
      </w:r>
      <w:proofErr w:type="spellEnd"/>
      <w:r w:rsidRPr="005A177B">
        <w:rPr>
          <w:b/>
          <w:bCs/>
        </w:rPr>
        <w:t xml:space="preserve"> y replicable.</w:t>
      </w:r>
    </w:p>
    <w:p w14:paraId="6B3DFB57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Componentes</w:t>
      </w:r>
    </w:p>
    <w:p w14:paraId="43E03942" w14:textId="77777777" w:rsidR="005A177B" w:rsidRPr="005A177B" w:rsidRDefault="005A177B" w:rsidP="005A177B">
      <w:pPr>
        <w:numPr>
          <w:ilvl w:val="0"/>
          <w:numId w:val="305"/>
        </w:numPr>
        <w:rPr>
          <w:b/>
          <w:bCs/>
        </w:rPr>
      </w:pPr>
      <w:proofErr w:type="spellStart"/>
      <w:r w:rsidRPr="005A177B">
        <w:rPr>
          <w:b/>
          <w:bCs/>
        </w:rPr>
        <w:t>Playbook</w:t>
      </w:r>
      <w:proofErr w:type="spellEnd"/>
      <w:r w:rsidRPr="005A177B">
        <w:rPr>
          <w:b/>
          <w:bCs/>
        </w:rPr>
        <w:t xml:space="preserve"> estandarizado</w:t>
      </w:r>
    </w:p>
    <w:p w14:paraId="0C016E2C" w14:textId="77777777" w:rsidR="005A177B" w:rsidRPr="005A177B" w:rsidRDefault="005A177B" w:rsidP="005A177B">
      <w:pPr>
        <w:numPr>
          <w:ilvl w:val="0"/>
          <w:numId w:val="305"/>
        </w:numPr>
        <w:rPr>
          <w:b/>
          <w:bCs/>
        </w:rPr>
      </w:pPr>
      <w:r w:rsidRPr="005A177B">
        <w:rPr>
          <w:b/>
          <w:bCs/>
        </w:rPr>
        <w:t>SCRIL maduro</w:t>
      </w:r>
    </w:p>
    <w:p w14:paraId="2DEC559E" w14:textId="77777777" w:rsidR="005A177B" w:rsidRPr="005A177B" w:rsidRDefault="005A177B" w:rsidP="005A177B">
      <w:pPr>
        <w:numPr>
          <w:ilvl w:val="0"/>
          <w:numId w:val="305"/>
        </w:numPr>
        <w:rPr>
          <w:b/>
          <w:bCs/>
        </w:rPr>
      </w:pPr>
      <w:r w:rsidRPr="005A177B">
        <w:rPr>
          <w:b/>
          <w:bCs/>
        </w:rPr>
        <w:t>Modelo comercial definido</w:t>
      </w:r>
    </w:p>
    <w:p w14:paraId="5E9D5AC0" w14:textId="77777777" w:rsidR="005A177B" w:rsidRPr="005A177B" w:rsidRDefault="005A177B" w:rsidP="005A177B">
      <w:pPr>
        <w:numPr>
          <w:ilvl w:val="0"/>
          <w:numId w:val="305"/>
        </w:numPr>
        <w:rPr>
          <w:b/>
          <w:bCs/>
        </w:rPr>
      </w:pPr>
      <w:proofErr w:type="gramStart"/>
      <w:r w:rsidRPr="005A177B">
        <w:rPr>
          <w:b/>
          <w:bCs/>
        </w:rPr>
        <w:t>Holding tecnológica</w:t>
      </w:r>
      <w:proofErr w:type="gramEnd"/>
      <w:r w:rsidRPr="005A177B">
        <w:rPr>
          <w:b/>
          <w:bCs/>
        </w:rPr>
        <w:t xml:space="preserve"> activa</w:t>
      </w:r>
    </w:p>
    <w:p w14:paraId="55AF551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Entregables</w:t>
      </w:r>
    </w:p>
    <w:p w14:paraId="4260F973" w14:textId="77777777" w:rsidR="005A177B" w:rsidRPr="005A177B" w:rsidRDefault="005A177B" w:rsidP="005A177B">
      <w:pPr>
        <w:numPr>
          <w:ilvl w:val="0"/>
          <w:numId w:val="306"/>
        </w:numPr>
        <w:rPr>
          <w:b/>
          <w:bCs/>
        </w:rPr>
      </w:pPr>
      <w:r w:rsidRPr="005A177B">
        <w:rPr>
          <w:b/>
          <w:bCs/>
        </w:rPr>
        <w:t>Contratos institucionales plurianuales</w:t>
      </w:r>
    </w:p>
    <w:p w14:paraId="1D4E884C" w14:textId="77777777" w:rsidR="005A177B" w:rsidRPr="005A177B" w:rsidRDefault="005A177B" w:rsidP="005A177B">
      <w:pPr>
        <w:numPr>
          <w:ilvl w:val="0"/>
          <w:numId w:val="306"/>
        </w:numPr>
        <w:rPr>
          <w:b/>
          <w:bCs/>
        </w:rPr>
      </w:pPr>
      <w:proofErr w:type="spellStart"/>
      <w:r w:rsidRPr="005A177B">
        <w:rPr>
          <w:b/>
          <w:bCs/>
        </w:rPr>
        <w:t>Onboarding</w:t>
      </w:r>
      <w:proofErr w:type="spellEnd"/>
      <w:r w:rsidRPr="005A177B">
        <w:rPr>
          <w:b/>
          <w:bCs/>
        </w:rPr>
        <w:t xml:space="preserve"> replicable</w:t>
      </w:r>
    </w:p>
    <w:p w14:paraId="68CF8514" w14:textId="77777777" w:rsidR="005A177B" w:rsidRPr="005A177B" w:rsidRDefault="005A177B" w:rsidP="005A177B">
      <w:pPr>
        <w:numPr>
          <w:ilvl w:val="0"/>
          <w:numId w:val="306"/>
        </w:numPr>
        <w:rPr>
          <w:b/>
          <w:bCs/>
        </w:rPr>
      </w:pPr>
      <w:proofErr w:type="spellStart"/>
      <w:r w:rsidRPr="005A177B">
        <w:rPr>
          <w:b/>
          <w:bCs/>
        </w:rPr>
        <w:t>Roadmap</w:t>
      </w:r>
      <w:proofErr w:type="spellEnd"/>
      <w:r w:rsidRPr="005A177B">
        <w:rPr>
          <w:b/>
          <w:bCs/>
        </w:rPr>
        <w:t xml:space="preserve"> modular formal</w:t>
      </w:r>
    </w:p>
    <w:p w14:paraId="7C313651" w14:textId="77777777" w:rsidR="005A177B" w:rsidRPr="005A177B" w:rsidRDefault="005A177B" w:rsidP="005A177B">
      <w:pPr>
        <w:numPr>
          <w:ilvl w:val="0"/>
          <w:numId w:val="306"/>
        </w:numPr>
        <w:rPr>
          <w:b/>
          <w:bCs/>
        </w:rPr>
      </w:pPr>
      <w:r w:rsidRPr="005A177B">
        <w:rPr>
          <w:b/>
          <w:bCs/>
        </w:rPr>
        <w:t>Gobernanza científica preservada</w:t>
      </w:r>
    </w:p>
    <w:p w14:paraId="06FDAA67" w14:textId="77777777" w:rsidR="005A177B" w:rsidRPr="005A177B" w:rsidRDefault="005A177B" w:rsidP="005A177B">
      <w:pPr>
        <w:rPr>
          <w:b/>
          <w:bCs/>
        </w:rPr>
      </w:pPr>
      <w:proofErr w:type="spellStart"/>
      <w:r w:rsidRPr="005A177B">
        <w:rPr>
          <w:b/>
          <w:bCs/>
        </w:rPr>
        <w:t>KPIs</w:t>
      </w:r>
      <w:proofErr w:type="spellEnd"/>
    </w:p>
    <w:p w14:paraId="4C7EF753" w14:textId="77777777" w:rsidR="005A177B" w:rsidRPr="005A177B" w:rsidRDefault="005A177B" w:rsidP="005A177B">
      <w:pPr>
        <w:numPr>
          <w:ilvl w:val="0"/>
          <w:numId w:val="307"/>
        </w:numPr>
        <w:rPr>
          <w:b/>
          <w:bCs/>
        </w:rPr>
      </w:pPr>
      <w:r w:rsidRPr="005A177B">
        <w:rPr>
          <w:b/>
          <w:bCs/>
        </w:rPr>
        <w:t>Reducción progresiva de CAC marginal</w:t>
      </w:r>
    </w:p>
    <w:p w14:paraId="3DE3170D" w14:textId="77777777" w:rsidR="005A177B" w:rsidRPr="005A177B" w:rsidRDefault="005A177B" w:rsidP="005A177B">
      <w:pPr>
        <w:numPr>
          <w:ilvl w:val="0"/>
          <w:numId w:val="307"/>
        </w:numPr>
        <w:rPr>
          <w:b/>
          <w:bCs/>
        </w:rPr>
      </w:pPr>
      <w:r w:rsidRPr="005A177B">
        <w:rPr>
          <w:b/>
          <w:bCs/>
        </w:rPr>
        <w:t>Activación SCRIL en nuevos hospitales</w:t>
      </w:r>
    </w:p>
    <w:p w14:paraId="4BF816C7" w14:textId="77777777" w:rsidR="005A177B" w:rsidRPr="005A177B" w:rsidRDefault="005A177B" w:rsidP="005A177B">
      <w:pPr>
        <w:numPr>
          <w:ilvl w:val="0"/>
          <w:numId w:val="307"/>
        </w:numPr>
        <w:rPr>
          <w:b/>
          <w:bCs/>
        </w:rPr>
      </w:pPr>
      <w:r w:rsidRPr="005A177B">
        <w:rPr>
          <w:b/>
          <w:bCs/>
        </w:rPr>
        <w:t>Retención contractual alta</w:t>
      </w:r>
    </w:p>
    <w:p w14:paraId="078EADF5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Equipo Responsable</w:t>
      </w:r>
    </w:p>
    <w:p w14:paraId="07B4456E" w14:textId="77777777" w:rsidR="005A177B" w:rsidRPr="005A177B" w:rsidRDefault="005A177B" w:rsidP="005A177B">
      <w:pPr>
        <w:numPr>
          <w:ilvl w:val="0"/>
          <w:numId w:val="308"/>
        </w:numPr>
        <w:rPr>
          <w:b/>
          <w:bCs/>
        </w:rPr>
      </w:pPr>
      <w:r w:rsidRPr="005A177B">
        <w:rPr>
          <w:b/>
          <w:bCs/>
        </w:rPr>
        <w:t>Dirección Comercial</w:t>
      </w:r>
    </w:p>
    <w:p w14:paraId="29D853FF" w14:textId="77777777" w:rsidR="005A177B" w:rsidRPr="005A177B" w:rsidRDefault="005A177B" w:rsidP="005A177B">
      <w:pPr>
        <w:numPr>
          <w:ilvl w:val="0"/>
          <w:numId w:val="308"/>
        </w:numPr>
        <w:rPr>
          <w:b/>
          <w:bCs/>
        </w:rPr>
      </w:pPr>
      <w:r w:rsidRPr="005A177B">
        <w:rPr>
          <w:b/>
          <w:bCs/>
        </w:rPr>
        <w:t>Arquitectura Técnica</w:t>
      </w:r>
    </w:p>
    <w:p w14:paraId="6B1B189A" w14:textId="77777777" w:rsidR="005A177B" w:rsidRPr="005A177B" w:rsidRDefault="005A177B" w:rsidP="005A177B">
      <w:pPr>
        <w:numPr>
          <w:ilvl w:val="0"/>
          <w:numId w:val="308"/>
        </w:numPr>
        <w:rPr>
          <w:b/>
          <w:bCs/>
        </w:rPr>
      </w:pPr>
      <w:r w:rsidRPr="005A177B">
        <w:rPr>
          <w:b/>
          <w:bCs/>
        </w:rPr>
        <w:t>Gobernanza Científica</w:t>
      </w:r>
    </w:p>
    <w:p w14:paraId="098BCA47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Riesgos</w:t>
      </w:r>
    </w:p>
    <w:p w14:paraId="52DBC2DC" w14:textId="77777777" w:rsidR="005A177B" w:rsidRPr="005A177B" w:rsidRDefault="005A177B" w:rsidP="005A177B">
      <w:pPr>
        <w:numPr>
          <w:ilvl w:val="0"/>
          <w:numId w:val="309"/>
        </w:numPr>
        <w:rPr>
          <w:b/>
          <w:bCs/>
        </w:rPr>
      </w:pPr>
      <w:proofErr w:type="spellStart"/>
      <w:r w:rsidRPr="005A177B">
        <w:rPr>
          <w:b/>
          <w:bCs/>
        </w:rPr>
        <w:t>Sobrecustomización</w:t>
      </w:r>
      <w:proofErr w:type="spellEnd"/>
    </w:p>
    <w:p w14:paraId="53CF4D2F" w14:textId="77777777" w:rsidR="005A177B" w:rsidRPr="005A177B" w:rsidRDefault="005A177B" w:rsidP="005A177B">
      <w:pPr>
        <w:numPr>
          <w:ilvl w:val="0"/>
          <w:numId w:val="309"/>
        </w:numPr>
        <w:rPr>
          <w:b/>
          <w:bCs/>
        </w:rPr>
      </w:pPr>
      <w:r w:rsidRPr="005A177B">
        <w:rPr>
          <w:b/>
          <w:bCs/>
        </w:rPr>
        <w:t>Presión comercial sobre ontología</w:t>
      </w:r>
    </w:p>
    <w:p w14:paraId="52D0E70E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Gate de Escalamiento</w:t>
      </w:r>
    </w:p>
    <w:p w14:paraId="333CDBE7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Protección IP intacta + arquitectura núcleo no alterada.</w:t>
      </w:r>
    </w:p>
    <w:p w14:paraId="40CD0243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lastRenderedPageBreak/>
        <w:pict w14:anchorId="4E8C6A62">
          <v:rect id="_x0000_i1539" style="width:0;height:1.5pt" o:hralign="center" o:hrstd="t" o:hr="t" fillcolor="#a0a0a0" stroked="f"/>
        </w:pict>
      </w:r>
    </w:p>
    <w:p w14:paraId="13DC99E9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13.7 Línea Temporal Conceptual</w:t>
      </w:r>
    </w:p>
    <w:p w14:paraId="110943C2" w14:textId="77777777" w:rsidR="005A177B" w:rsidRPr="005A177B" w:rsidRDefault="005A177B" w:rsidP="005A177B">
      <w:pPr>
        <w:numPr>
          <w:ilvl w:val="0"/>
          <w:numId w:val="310"/>
        </w:numPr>
        <w:rPr>
          <w:b/>
          <w:bCs/>
        </w:rPr>
      </w:pPr>
      <w:r w:rsidRPr="005A177B">
        <w:rPr>
          <w:b/>
          <w:bCs/>
        </w:rPr>
        <w:t>Fase 1: Construcción fundacional</w:t>
      </w:r>
    </w:p>
    <w:p w14:paraId="2B79213A" w14:textId="77777777" w:rsidR="005A177B" w:rsidRPr="005A177B" w:rsidRDefault="005A177B" w:rsidP="005A177B">
      <w:pPr>
        <w:numPr>
          <w:ilvl w:val="0"/>
          <w:numId w:val="310"/>
        </w:numPr>
        <w:rPr>
          <w:b/>
          <w:bCs/>
        </w:rPr>
      </w:pPr>
      <w:r w:rsidRPr="005A177B">
        <w:rPr>
          <w:b/>
          <w:bCs/>
        </w:rPr>
        <w:t>Fase 2: Integración controlada</w:t>
      </w:r>
    </w:p>
    <w:p w14:paraId="60FC66F0" w14:textId="77777777" w:rsidR="005A177B" w:rsidRPr="005A177B" w:rsidRDefault="005A177B" w:rsidP="005A177B">
      <w:pPr>
        <w:numPr>
          <w:ilvl w:val="0"/>
          <w:numId w:val="310"/>
        </w:numPr>
        <w:rPr>
          <w:b/>
          <w:bCs/>
        </w:rPr>
      </w:pPr>
      <w:r w:rsidRPr="005A177B">
        <w:rPr>
          <w:b/>
          <w:bCs/>
        </w:rPr>
        <w:t>Fase 3: Validación prospectiva</w:t>
      </w:r>
    </w:p>
    <w:p w14:paraId="4E060038" w14:textId="77777777" w:rsidR="005A177B" w:rsidRPr="005A177B" w:rsidRDefault="005A177B" w:rsidP="005A177B">
      <w:pPr>
        <w:numPr>
          <w:ilvl w:val="0"/>
          <w:numId w:val="310"/>
        </w:numPr>
        <w:rPr>
          <w:b/>
          <w:bCs/>
        </w:rPr>
      </w:pPr>
      <w:r w:rsidRPr="005A177B">
        <w:rPr>
          <w:b/>
          <w:bCs/>
        </w:rPr>
        <w:t>Fase 4: Escalamiento institucional</w:t>
      </w:r>
    </w:p>
    <w:p w14:paraId="574347EC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Las fases pueden solaparse parcialmente, pero no deben invertirse.</w:t>
      </w:r>
    </w:p>
    <w:p w14:paraId="4B2B11EF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7BDA04EB">
          <v:rect id="_x0000_i1540" style="width:0;height:1.5pt" o:hralign="center" o:hrstd="t" o:hr="t" fillcolor="#a0a0a0" stroked="f"/>
        </w:pict>
      </w:r>
    </w:p>
    <w:p w14:paraId="4E5BD890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13.8 Criterio de Escalamiento o Detención</w:t>
      </w:r>
    </w:p>
    <w:p w14:paraId="348FE4E1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ICICSO no escala automáticamente.</w:t>
      </w:r>
    </w:p>
    <w:p w14:paraId="0F4C5A0B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Escala si:</w:t>
      </w:r>
    </w:p>
    <w:p w14:paraId="7F27045A" w14:textId="77777777" w:rsidR="005A177B" w:rsidRPr="005A177B" w:rsidRDefault="005A177B" w:rsidP="005A177B">
      <w:pPr>
        <w:numPr>
          <w:ilvl w:val="0"/>
          <w:numId w:val="311"/>
        </w:numPr>
        <w:rPr>
          <w:b/>
          <w:bCs/>
        </w:rPr>
      </w:pPr>
      <w:r w:rsidRPr="005A177B">
        <w:rPr>
          <w:b/>
          <w:bCs/>
        </w:rPr>
        <w:t>Gobernanza científica permanece intacta</w:t>
      </w:r>
    </w:p>
    <w:p w14:paraId="16DEDEEB" w14:textId="77777777" w:rsidR="005A177B" w:rsidRPr="005A177B" w:rsidRDefault="005A177B" w:rsidP="005A177B">
      <w:pPr>
        <w:numPr>
          <w:ilvl w:val="0"/>
          <w:numId w:val="311"/>
        </w:numPr>
        <w:rPr>
          <w:b/>
          <w:bCs/>
        </w:rPr>
      </w:pPr>
      <w:r w:rsidRPr="005A177B">
        <w:rPr>
          <w:b/>
          <w:bCs/>
        </w:rPr>
        <w:t>SCRIL demuestra coherencia operativa</w:t>
      </w:r>
    </w:p>
    <w:p w14:paraId="7F1A9856" w14:textId="77777777" w:rsidR="005A177B" w:rsidRPr="005A177B" w:rsidRDefault="005A177B" w:rsidP="005A177B">
      <w:pPr>
        <w:numPr>
          <w:ilvl w:val="0"/>
          <w:numId w:val="311"/>
        </w:numPr>
        <w:rPr>
          <w:b/>
          <w:bCs/>
        </w:rPr>
      </w:pPr>
      <w:r w:rsidRPr="005A177B">
        <w:rPr>
          <w:b/>
          <w:bCs/>
        </w:rPr>
        <w:t>Adopción médica es genuina</w:t>
      </w:r>
    </w:p>
    <w:p w14:paraId="3A531992" w14:textId="77777777" w:rsidR="005A177B" w:rsidRPr="005A177B" w:rsidRDefault="005A177B" w:rsidP="005A177B">
      <w:pPr>
        <w:numPr>
          <w:ilvl w:val="0"/>
          <w:numId w:val="311"/>
        </w:numPr>
        <w:rPr>
          <w:b/>
          <w:bCs/>
        </w:rPr>
      </w:pPr>
      <w:r w:rsidRPr="005A177B">
        <w:rPr>
          <w:b/>
          <w:bCs/>
        </w:rPr>
        <w:t>Arquitectura núcleo no requiere rediseño estructural</w:t>
      </w:r>
    </w:p>
    <w:p w14:paraId="2108D979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Se detiene si:</w:t>
      </w:r>
    </w:p>
    <w:p w14:paraId="6B8BABDB" w14:textId="77777777" w:rsidR="005A177B" w:rsidRPr="005A177B" w:rsidRDefault="005A177B" w:rsidP="005A177B">
      <w:pPr>
        <w:numPr>
          <w:ilvl w:val="0"/>
          <w:numId w:val="312"/>
        </w:numPr>
        <w:rPr>
          <w:b/>
          <w:bCs/>
        </w:rPr>
      </w:pPr>
      <w:r w:rsidRPr="005A177B">
        <w:rPr>
          <w:b/>
          <w:bCs/>
        </w:rPr>
        <w:t>Se compromete neutralidad clínica</w:t>
      </w:r>
    </w:p>
    <w:p w14:paraId="684CD389" w14:textId="77777777" w:rsidR="005A177B" w:rsidRPr="005A177B" w:rsidRDefault="005A177B" w:rsidP="005A177B">
      <w:pPr>
        <w:numPr>
          <w:ilvl w:val="0"/>
          <w:numId w:val="312"/>
        </w:numPr>
        <w:rPr>
          <w:b/>
          <w:bCs/>
        </w:rPr>
      </w:pPr>
      <w:r w:rsidRPr="005A177B">
        <w:rPr>
          <w:b/>
          <w:bCs/>
        </w:rPr>
        <w:t>Se altera ontología por presión externa</w:t>
      </w:r>
    </w:p>
    <w:p w14:paraId="665C2D06" w14:textId="77777777" w:rsidR="005A177B" w:rsidRPr="005A177B" w:rsidRDefault="005A177B" w:rsidP="005A177B">
      <w:pPr>
        <w:numPr>
          <w:ilvl w:val="0"/>
          <w:numId w:val="312"/>
        </w:numPr>
        <w:rPr>
          <w:b/>
          <w:bCs/>
        </w:rPr>
      </w:pPr>
      <w:r w:rsidRPr="005A177B">
        <w:rPr>
          <w:b/>
          <w:bCs/>
        </w:rPr>
        <w:t>No se logra adopción mínima viable</w:t>
      </w:r>
    </w:p>
    <w:p w14:paraId="79381B7D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La disciplina de no escalar es tan importante como escalar.</w:t>
      </w:r>
    </w:p>
    <w:p w14:paraId="78838238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pict w14:anchorId="75FBAAF9">
          <v:rect id="_x0000_i1541" style="width:0;height:1.5pt" o:hralign="center" o:hrstd="t" o:hr="t" fillcolor="#a0a0a0" stroked="f"/>
        </w:pict>
      </w:r>
    </w:p>
    <w:p w14:paraId="68278944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13.9 Expansión Regional e Internacional</w:t>
      </w:r>
    </w:p>
    <w:p w14:paraId="4FC9D756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Tras Fase 4:</w:t>
      </w:r>
    </w:p>
    <w:p w14:paraId="0D56CBB9" w14:textId="77777777" w:rsidR="005A177B" w:rsidRPr="005A177B" w:rsidRDefault="005A177B" w:rsidP="005A177B">
      <w:pPr>
        <w:numPr>
          <w:ilvl w:val="0"/>
          <w:numId w:val="313"/>
        </w:numPr>
        <w:rPr>
          <w:b/>
          <w:bCs/>
        </w:rPr>
      </w:pPr>
      <w:r w:rsidRPr="005A177B">
        <w:rPr>
          <w:b/>
          <w:bCs/>
        </w:rPr>
        <w:t>Activación de holding internacional</w:t>
      </w:r>
    </w:p>
    <w:p w14:paraId="55D224A3" w14:textId="77777777" w:rsidR="005A177B" w:rsidRPr="005A177B" w:rsidRDefault="005A177B" w:rsidP="005A177B">
      <w:pPr>
        <w:numPr>
          <w:ilvl w:val="0"/>
          <w:numId w:val="313"/>
        </w:numPr>
        <w:rPr>
          <w:b/>
          <w:bCs/>
        </w:rPr>
      </w:pPr>
      <w:r w:rsidRPr="005A177B">
        <w:rPr>
          <w:b/>
          <w:bCs/>
        </w:rPr>
        <w:t>Replicación por vertical</w:t>
      </w:r>
    </w:p>
    <w:p w14:paraId="79D47666" w14:textId="77777777" w:rsidR="005A177B" w:rsidRPr="005A177B" w:rsidRDefault="005A177B" w:rsidP="005A177B">
      <w:pPr>
        <w:numPr>
          <w:ilvl w:val="0"/>
          <w:numId w:val="313"/>
        </w:numPr>
        <w:rPr>
          <w:b/>
          <w:bCs/>
        </w:rPr>
      </w:pPr>
      <w:r w:rsidRPr="005A177B">
        <w:rPr>
          <w:b/>
          <w:bCs/>
        </w:rPr>
        <w:t>Adaptación regulatoria local</w:t>
      </w:r>
    </w:p>
    <w:p w14:paraId="66CF2A8D" w14:textId="77777777" w:rsidR="005A177B" w:rsidRPr="005A177B" w:rsidRDefault="005A177B" w:rsidP="005A177B">
      <w:pPr>
        <w:numPr>
          <w:ilvl w:val="0"/>
          <w:numId w:val="313"/>
        </w:numPr>
        <w:rPr>
          <w:b/>
          <w:bCs/>
        </w:rPr>
      </w:pPr>
      <w:r w:rsidRPr="005A177B">
        <w:rPr>
          <w:b/>
          <w:bCs/>
        </w:rPr>
        <w:t>Núcleo epistemológico inalterado</w:t>
      </w:r>
    </w:p>
    <w:p w14:paraId="34A05B09" w14:textId="77777777" w:rsidR="005A177B" w:rsidRPr="005A177B" w:rsidRDefault="005A177B" w:rsidP="005A177B">
      <w:pPr>
        <w:rPr>
          <w:b/>
          <w:bCs/>
        </w:rPr>
      </w:pPr>
      <w:r w:rsidRPr="005A177B">
        <w:rPr>
          <w:b/>
          <w:bCs/>
        </w:rPr>
        <w:t>La expansión es modular y controlada.</w:t>
      </w:r>
    </w:p>
    <w:p w14:paraId="0DD36161" w14:textId="77777777" w:rsidR="00A404AE" w:rsidRPr="00A404AE" w:rsidRDefault="00A404AE" w:rsidP="00A404AE">
      <w:r w:rsidRPr="00A404AE">
        <w:pict w14:anchorId="53608F84">
          <v:rect id="_x0000_i1047" style="width:0;height:1.5pt" o:hralign="center" o:hrstd="t" o:hr="t" fillcolor="#a0a0a0" stroked="f"/>
        </w:pict>
      </w:r>
    </w:p>
    <w:p w14:paraId="79057A66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lastRenderedPageBreak/>
        <w:t>XIV. GOBERNANZA CORPORATIVA</w:t>
      </w:r>
    </w:p>
    <w:p w14:paraId="62358334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Arquitectura de Control Científico, Ético, Técnico y Corporativo</w:t>
      </w:r>
    </w:p>
    <w:p w14:paraId="39F74E50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ICICSO requiere una gobernanza institucional diferenciada.</w:t>
      </w:r>
    </w:p>
    <w:p w14:paraId="5F842688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No puede operar bajo esquema corporativo convencional.</w:t>
      </w:r>
    </w:p>
    <w:p w14:paraId="6BC71695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Se establece separación formal entre:</w:t>
      </w:r>
    </w:p>
    <w:p w14:paraId="4FBA308A" w14:textId="77777777" w:rsidR="00673E29" w:rsidRPr="00673E29" w:rsidRDefault="00673E29" w:rsidP="00673E29">
      <w:pPr>
        <w:numPr>
          <w:ilvl w:val="0"/>
          <w:numId w:val="314"/>
        </w:numPr>
        <w:rPr>
          <w:b/>
          <w:bCs/>
        </w:rPr>
      </w:pPr>
      <w:r w:rsidRPr="00673E29">
        <w:rPr>
          <w:b/>
          <w:bCs/>
        </w:rPr>
        <w:t>Gobernanza científica</w:t>
      </w:r>
    </w:p>
    <w:p w14:paraId="34E4F2E1" w14:textId="77777777" w:rsidR="00673E29" w:rsidRPr="00673E29" w:rsidRDefault="00673E29" w:rsidP="00673E29">
      <w:pPr>
        <w:numPr>
          <w:ilvl w:val="0"/>
          <w:numId w:val="314"/>
        </w:numPr>
        <w:rPr>
          <w:b/>
          <w:bCs/>
        </w:rPr>
      </w:pPr>
      <w:r w:rsidRPr="00673E29">
        <w:rPr>
          <w:b/>
          <w:bCs/>
        </w:rPr>
        <w:t>Gobernanza técnica</w:t>
      </w:r>
    </w:p>
    <w:p w14:paraId="4E4665EC" w14:textId="77777777" w:rsidR="00673E29" w:rsidRPr="00673E29" w:rsidRDefault="00673E29" w:rsidP="00673E29">
      <w:pPr>
        <w:numPr>
          <w:ilvl w:val="0"/>
          <w:numId w:val="314"/>
        </w:numPr>
        <w:rPr>
          <w:b/>
          <w:bCs/>
        </w:rPr>
      </w:pPr>
      <w:r w:rsidRPr="00673E29">
        <w:rPr>
          <w:b/>
          <w:bCs/>
        </w:rPr>
        <w:t>Supervisión ética</w:t>
      </w:r>
    </w:p>
    <w:p w14:paraId="7DC0F3CF" w14:textId="77777777" w:rsidR="00673E29" w:rsidRPr="00673E29" w:rsidRDefault="00673E29" w:rsidP="00673E29">
      <w:pPr>
        <w:numPr>
          <w:ilvl w:val="0"/>
          <w:numId w:val="314"/>
        </w:numPr>
        <w:rPr>
          <w:b/>
          <w:bCs/>
        </w:rPr>
      </w:pPr>
      <w:r w:rsidRPr="00673E29">
        <w:rPr>
          <w:b/>
          <w:bCs/>
        </w:rPr>
        <w:t>Gobernanza corporativa-financiera</w:t>
      </w:r>
    </w:p>
    <w:p w14:paraId="6E564DAC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Principio rector:</w:t>
      </w:r>
    </w:p>
    <w:p w14:paraId="7FEEBAE3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La ciencia estructura.</w:t>
      </w:r>
      <w:r w:rsidRPr="00673E29">
        <w:rPr>
          <w:b/>
          <w:bCs/>
        </w:rPr>
        <w:br/>
        <w:t>La economía habilita.</w:t>
      </w:r>
      <w:r w:rsidRPr="00673E29">
        <w:rPr>
          <w:b/>
          <w:bCs/>
        </w:rPr>
        <w:br/>
        <w:t>La ética supervisa.</w:t>
      </w:r>
      <w:r w:rsidRPr="00673E29">
        <w:rPr>
          <w:b/>
          <w:bCs/>
        </w:rPr>
        <w:br/>
        <w:t>La tecnología ejecuta.</w:t>
      </w:r>
    </w:p>
    <w:p w14:paraId="04849CF7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pict w14:anchorId="229C2DB8">
          <v:rect id="_x0000_i1549" style="width:0;height:1.5pt" o:hralign="center" o:hrstd="t" o:hr="t" fillcolor="#a0a0a0" stroked="f"/>
        </w:pict>
      </w:r>
    </w:p>
    <w:p w14:paraId="6E866501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14.1 Consejo Científico</w:t>
      </w:r>
    </w:p>
    <w:p w14:paraId="34DDB6D3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Naturaleza</w:t>
      </w:r>
    </w:p>
    <w:p w14:paraId="38BB8003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Órgano máximo en materia ontológica y epistemológica.</w:t>
      </w:r>
    </w:p>
    <w:p w14:paraId="0C2AD83F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Funciones</w:t>
      </w:r>
    </w:p>
    <w:p w14:paraId="62B6A49A" w14:textId="77777777" w:rsidR="00673E29" w:rsidRPr="00673E29" w:rsidRDefault="00673E29" w:rsidP="00673E29">
      <w:pPr>
        <w:numPr>
          <w:ilvl w:val="0"/>
          <w:numId w:val="315"/>
        </w:numPr>
        <w:rPr>
          <w:b/>
          <w:bCs/>
        </w:rPr>
      </w:pPr>
      <w:r w:rsidRPr="00673E29">
        <w:rPr>
          <w:b/>
          <w:bCs/>
        </w:rPr>
        <w:t>Validar arquitectura del EL</w:t>
      </w:r>
    </w:p>
    <w:p w14:paraId="13D59F3C" w14:textId="77777777" w:rsidR="00673E29" w:rsidRPr="00673E29" w:rsidRDefault="00673E29" w:rsidP="00673E29">
      <w:pPr>
        <w:numPr>
          <w:ilvl w:val="0"/>
          <w:numId w:val="315"/>
        </w:numPr>
        <w:rPr>
          <w:b/>
          <w:bCs/>
        </w:rPr>
      </w:pPr>
      <w:r w:rsidRPr="00673E29">
        <w:rPr>
          <w:b/>
          <w:bCs/>
        </w:rPr>
        <w:t>Autorizar modificaciones mayores en KBOL</w:t>
      </w:r>
    </w:p>
    <w:p w14:paraId="054A7ADF" w14:textId="77777777" w:rsidR="00673E29" w:rsidRPr="00673E29" w:rsidRDefault="00673E29" w:rsidP="00673E29">
      <w:pPr>
        <w:numPr>
          <w:ilvl w:val="0"/>
          <w:numId w:val="315"/>
        </w:numPr>
        <w:rPr>
          <w:b/>
          <w:bCs/>
        </w:rPr>
      </w:pPr>
      <w:r w:rsidRPr="00673E29">
        <w:rPr>
          <w:b/>
          <w:bCs/>
        </w:rPr>
        <w:t>Supervisar GCL y CR</w:t>
      </w:r>
    </w:p>
    <w:p w14:paraId="155867B9" w14:textId="77777777" w:rsidR="00673E29" w:rsidRPr="00673E29" w:rsidRDefault="00673E29" w:rsidP="00673E29">
      <w:pPr>
        <w:numPr>
          <w:ilvl w:val="0"/>
          <w:numId w:val="315"/>
        </w:numPr>
        <w:rPr>
          <w:b/>
          <w:bCs/>
        </w:rPr>
      </w:pPr>
      <w:r w:rsidRPr="00673E29">
        <w:rPr>
          <w:b/>
          <w:bCs/>
        </w:rPr>
        <w:t xml:space="preserve">Resolver conflicto </w:t>
      </w:r>
      <w:proofErr w:type="spellStart"/>
      <w:r w:rsidRPr="00673E29">
        <w:rPr>
          <w:b/>
          <w:bCs/>
        </w:rPr>
        <w:t>inter-guía</w:t>
      </w:r>
      <w:proofErr w:type="spellEnd"/>
      <w:r w:rsidRPr="00673E29">
        <w:rPr>
          <w:b/>
          <w:bCs/>
        </w:rPr>
        <w:t xml:space="preserve"> estructural</w:t>
      </w:r>
    </w:p>
    <w:p w14:paraId="7B8FEC36" w14:textId="77777777" w:rsidR="00673E29" w:rsidRPr="00673E29" w:rsidRDefault="00673E29" w:rsidP="00673E29">
      <w:pPr>
        <w:numPr>
          <w:ilvl w:val="0"/>
          <w:numId w:val="315"/>
        </w:numPr>
        <w:rPr>
          <w:b/>
          <w:bCs/>
        </w:rPr>
      </w:pPr>
      <w:r w:rsidRPr="00673E29">
        <w:rPr>
          <w:b/>
          <w:bCs/>
        </w:rPr>
        <w:t>Aprobar cambios de clasificación EUL</w:t>
      </w:r>
    </w:p>
    <w:p w14:paraId="5B65C2CF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Poderes</w:t>
      </w:r>
    </w:p>
    <w:p w14:paraId="69EF6E51" w14:textId="77777777" w:rsidR="00673E29" w:rsidRPr="00673E29" w:rsidRDefault="00673E29" w:rsidP="00673E29">
      <w:pPr>
        <w:numPr>
          <w:ilvl w:val="0"/>
          <w:numId w:val="316"/>
        </w:numPr>
        <w:rPr>
          <w:b/>
          <w:bCs/>
        </w:rPr>
      </w:pPr>
      <w:r w:rsidRPr="00673E29">
        <w:rPr>
          <w:b/>
          <w:bCs/>
        </w:rPr>
        <w:t>Veto vinculante sobre cambios ontológicos</w:t>
      </w:r>
    </w:p>
    <w:p w14:paraId="21680194" w14:textId="77777777" w:rsidR="00673E29" w:rsidRPr="00673E29" w:rsidRDefault="00673E29" w:rsidP="00673E29">
      <w:pPr>
        <w:numPr>
          <w:ilvl w:val="0"/>
          <w:numId w:val="316"/>
        </w:numPr>
        <w:rPr>
          <w:b/>
          <w:bCs/>
        </w:rPr>
      </w:pPr>
      <w:r w:rsidRPr="00673E29">
        <w:rPr>
          <w:b/>
          <w:bCs/>
        </w:rPr>
        <w:t>Veto sobre monetización que comprometa neutralidad clínica</w:t>
      </w:r>
    </w:p>
    <w:p w14:paraId="2E1150AD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Ningún órgano económico puede modificar estructura científica sin su aprobación.</w:t>
      </w:r>
    </w:p>
    <w:p w14:paraId="6950C261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pict w14:anchorId="5C92B50C">
          <v:rect id="_x0000_i1550" style="width:0;height:1.5pt" o:hralign="center" o:hrstd="t" o:hr="t" fillcolor="#a0a0a0" stroked="f"/>
        </w:pict>
      </w:r>
    </w:p>
    <w:p w14:paraId="5A3DF2A8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14.2 Comité de Actualización</w:t>
      </w:r>
    </w:p>
    <w:p w14:paraId="1592F4B2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lastRenderedPageBreak/>
        <w:t>Naturaleza</w:t>
      </w:r>
    </w:p>
    <w:p w14:paraId="41C20617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Órgano operativo científico permanente.</w:t>
      </w:r>
    </w:p>
    <w:p w14:paraId="4B706763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Funciones</w:t>
      </w:r>
    </w:p>
    <w:p w14:paraId="323B224C" w14:textId="77777777" w:rsidR="00673E29" w:rsidRPr="00673E29" w:rsidRDefault="00673E29" w:rsidP="00673E29">
      <w:pPr>
        <w:numPr>
          <w:ilvl w:val="0"/>
          <w:numId w:val="317"/>
        </w:numPr>
        <w:rPr>
          <w:b/>
          <w:bCs/>
        </w:rPr>
      </w:pPr>
      <w:r w:rsidRPr="00673E29">
        <w:rPr>
          <w:b/>
          <w:bCs/>
        </w:rPr>
        <w:t>Monitorear nueva evidencia</w:t>
      </w:r>
    </w:p>
    <w:p w14:paraId="219F9594" w14:textId="77777777" w:rsidR="00673E29" w:rsidRPr="00673E29" w:rsidRDefault="00673E29" w:rsidP="00673E29">
      <w:pPr>
        <w:numPr>
          <w:ilvl w:val="0"/>
          <w:numId w:val="317"/>
        </w:numPr>
        <w:rPr>
          <w:b/>
          <w:bCs/>
        </w:rPr>
      </w:pPr>
      <w:r w:rsidRPr="00673E29">
        <w:rPr>
          <w:b/>
          <w:bCs/>
        </w:rPr>
        <w:t>Proponer actualización de EO</w:t>
      </w:r>
    </w:p>
    <w:p w14:paraId="023A0BB0" w14:textId="77777777" w:rsidR="00673E29" w:rsidRPr="00673E29" w:rsidRDefault="00673E29" w:rsidP="00673E29">
      <w:pPr>
        <w:numPr>
          <w:ilvl w:val="0"/>
          <w:numId w:val="317"/>
        </w:numPr>
        <w:rPr>
          <w:b/>
          <w:bCs/>
        </w:rPr>
      </w:pPr>
      <w:r w:rsidRPr="00673E29">
        <w:rPr>
          <w:b/>
          <w:bCs/>
        </w:rPr>
        <w:t>Activar procesos de reversionado VRN</w:t>
      </w:r>
    </w:p>
    <w:p w14:paraId="07DF05E7" w14:textId="77777777" w:rsidR="00673E29" w:rsidRPr="00673E29" w:rsidRDefault="00673E29" w:rsidP="00673E29">
      <w:pPr>
        <w:numPr>
          <w:ilvl w:val="0"/>
          <w:numId w:val="317"/>
        </w:numPr>
        <w:rPr>
          <w:b/>
          <w:bCs/>
        </w:rPr>
      </w:pPr>
      <w:r w:rsidRPr="00673E29">
        <w:rPr>
          <w:b/>
          <w:bCs/>
        </w:rPr>
        <w:t xml:space="preserve">Detectar </w:t>
      </w:r>
      <w:proofErr w:type="spellStart"/>
      <w:r w:rsidRPr="00673E29">
        <w:rPr>
          <w:b/>
          <w:bCs/>
        </w:rPr>
        <w:t>drift</w:t>
      </w:r>
      <w:proofErr w:type="spellEnd"/>
      <w:r w:rsidRPr="00673E29">
        <w:rPr>
          <w:b/>
          <w:bCs/>
        </w:rPr>
        <w:t xml:space="preserve"> científico</w:t>
      </w:r>
    </w:p>
    <w:p w14:paraId="11F233C8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Relación Jerárquica</w:t>
      </w:r>
    </w:p>
    <w:p w14:paraId="13B9475B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Propone cambios.</w:t>
      </w:r>
      <w:r w:rsidRPr="00673E29">
        <w:rPr>
          <w:b/>
          <w:bCs/>
        </w:rPr>
        <w:br/>
        <w:t>El Consejo Científico aprueba modificaciones estructurales.</w:t>
      </w:r>
    </w:p>
    <w:p w14:paraId="45F33222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pict w14:anchorId="033878F6">
          <v:rect id="_x0000_i1551" style="width:0;height:1.5pt" o:hralign="center" o:hrstd="t" o:hr="t" fillcolor="#a0a0a0" stroked="f"/>
        </w:pict>
      </w:r>
    </w:p>
    <w:p w14:paraId="1DD709CC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14.3 Comité Ético</w:t>
      </w:r>
    </w:p>
    <w:p w14:paraId="5D9FA52F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Naturaleza</w:t>
      </w:r>
    </w:p>
    <w:p w14:paraId="5090E041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Órgano independiente de supervisión ética y conflicto de interés.</w:t>
      </w:r>
    </w:p>
    <w:p w14:paraId="60F7F1D5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Funciones</w:t>
      </w:r>
    </w:p>
    <w:p w14:paraId="23055884" w14:textId="77777777" w:rsidR="00673E29" w:rsidRPr="00673E29" w:rsidRDefault="00673E29" w:rsidP="00673E29">
      <w:pPr>
        <w:numPr>
          <w:ilvl w:val="0"/>
          <w:numId w:val="318"/>
        </w:numPr>
        <w:rPr>
          <w:b/>
          <w:bCs/>
        </w:rPr>
      </w:pPr>
      <w:r w:rsidRPr="00673E29">
        <w:rPr>
          <w:b/>
          <w:bCs/>
        </w:rPr>
        <w:t>Evaluar neutralidad económica</w:t>
      </w:r>
    </w:p>
    <w:p w14:paraId="1F217528" w14:textId="77777777" w:rsidR="00673E29" w:rsidRPr="00673E29" w:rsidRDefault="00673E29" w:rsidP="00673E29">
      <w:pPr>
        <w:numPr>
          <w:ilvl w:val="0"/>
          <w:numId w:val="318"/>
        </w:numPr>
        <w:rPr>
          <w:b/>
          <w:bCs/>
        </w:rPr>
      </w:pPr>
      <w:r w:rsidRPr="00673E29">
        <w:rPr>
          <w:b/>
          <w:bCs/>
        </w:rPr>
        <w:t xml:space="preserve">Supervisar </w:t>
      </w:r>
      <w:proofErr w:type="spellStart"/>
      <w:r w:rsidRPr="00673E29">
        <w:rPr>
          <w:b/>
          <w:bCs/>
        </w:rPr>
        <w:t>revenue</w:t>
      </w:r>
      <w:proofErr w:type="spellEnd"/>
      <w:r w:rsidRPr="00673E29">
        <w:rPr>
          <w:b/>
          <w:bCs/>
        </w:rPr>
        <w:t xml:space="preserve"> </w:t>
      </w:r>
      <w:proofErr w:type="spellStart"/>
      <w:r w:rsidRPr="00673E29">
        <w:rPr>
          <w:b/>
          <w:bCs/>
        </w:rPr>
        <w:t>models</w:t>
      </w:r>
      <w:proofErr w:type="spellEnd"/>
    </w:p>
    <w:p w14:paraId="619831A8" w14:textId="77777777" w:rsidR="00673E29" w:rsidRPr="00673E29" w:rsidRDefault="00673E29" w:rsidP="00673E29">
      <w:pPr>
        <w:numPr>
          <w:ilvl w:val="0"/>
          <w:numId w:val="318"/>
        </w:numPr>
        <w:rPr>
          <w:b/>
          <w:bCs/>
        </w:rPr>
      </w:pPr>
      <w:r w:rsidRPr="00673E29">
        <w:rPr>
          <w:b/>
          <w:bCs/>
        </w:rPr>
        <w:t>Revisar impacto reputacional</w:t>
      </w:r>
    </w:p>
    <w:p w14:paraId="26B5E7BA" w14:textId="77777777" w:rsidR="00673E29" w:rsidRPr="00673E29" w:rsidRDefault="00673E29" w:rsidP="00673E29">
      <w:pPr>
        <w:numPr>
          <w:ilvl w:val="0"/>
          <w:numId w:val="318"/>
        </w:numPr>
        <w:rPr>
          <w:b/>
          <w:bCs/>
        </w:rPr>
      </w:pPr>
      <w:r w:rsidRPr="00673E29">
        <w:rPr>
          <w:b/>
          <w:bCs/>
        </w:rPr>
        <w:t>Analizar conflictos de interés</w:t>
      </w:r>
    </w:p>
    <w:p w14:paraId="2B87A16A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Puede elevar alerta formal al Consejo Científico o al Consejo Corporativo.</w:t>
      </w:r>
    </w:p>
    <w:p w14:paraId="0D4826FE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pict w14:anchorId="2885228D">
          <v:rect id="_x0000_i1552" style="width:0;height:1.5pt" o:hralign="center" o:hrstd="t" o:hr="t" fillcolor="#a0a0a0" stroked="f"/>
        </w:pict>
      </w:r>
    </w:p>
    <w:p w14:paraId="240C9CB1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14.4 Comité Técnico</w:t>
      </w:r>
    </w:p>
    <w:p w14:paraId="12E3F18B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Naturaleza</w:t>
      </w:r>
    </w:p>
    <w:p w14:paraId="4DB620A9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Responsable de integridad tecnológica y criptográfica.</w:t>
      </w:r>
    </w:p>
    <w:p w14:paraId="5F0FD1F4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Funciones</w:t>
      </w:r>
    </w:p>
    <w:p w14:paraId="7CF66051" w14:textId="77777777" w:rsidR="00673E29" w:rsidRPr="00673E29" w:rsidRDefault="00673E29" w:rsidP="00673E29">
      <w:pPr>
        <w:numPr>
          <w:ilvl w:val="0"/>
          <w:numId w:val="319"/>
        </w:numPr>
        <w:rPr>
          <w:b/>
          <w:bCs/>
        </w:rPr>
      </w:pPr>
      <w:r w:rsidRPr="00673E29">
        <w:rPr>
          <w:b/>
          <w:bCs/>
        </w:rPr>
        <w:t>Supervisar seguridad y cifrado</w:t>
      </w:r>
    </w:p>
    <w:p w14:paraId="12DA0C19" w14:textId="77777777" w:rsidR="00673E29" w:rsidRPr="00673E29" w:rsidRDefault="00673E29" w:rsidP="00673E29">
      <w:pPr>
        <w:numPr>
          <w:ilvl w:val="0"/>
          <w:numId w:val="319"/>
        </w:numPr>
        <w:rPr>
          <w:b/>
          <w:bCs/>
        </w:rPr>
      </w:pPr>
      <w:r w:rsidRPr="00673E29">
        <w:rPr>
          <w:b/>
          <w:bCs/>
        </w:rPr>
        <w:t xml:space="preserve">Aprobar cambios del </w:t>
      </w:r>
      <w:proofErr w:type="spellStart"/>
      <w:r w:rsidRPr="00673E29">
        <w:rPr>
          <w:b/>
          <w:bCs/>
        </w:rPr>
        <w:t>stack</w:t>
      </w:r>
      <w:proofErr w:type="spellEnd"/>
    </w:p>
    <w:p w14:paraId="520EDA8C" w14:textId="77777777" w:rsidR="00673E29" w:rsidRPr="00673E29" w:rsidRDefault="00673E29" w:rsidP="00673E29">
      <w:pPr>
        <w:numPr>
          <w:ilvl w:val="0"/>
          <w:numId w:val="319"/>
        </w:numPr>
        <w:rPr>
          <w:b/>
          <w:bCs/>
        </w:rPr>
      </w:pPr>
      <w:r w:rsidRPr="00673E29">
        <w:rPr>
          <w:b/>
          <w:bCs/>
        </w:rPr>
        <w:t>Validar interoperabilidad</w:t>
      </w:r>
    </w:p>
    <w:p w14:paraId="1EE300EE" w14:textId="77777777" w:rsidR="00673E29" w:rsidRPr="00673E29" w:rsidRDefault="00673E29" w:rsidP="00673E29">
      <w:pPr>
        <w:numPr>
          <w:ilvl w:val="0"/>
          <w:numId w:val="319"/>
        </w:numPr>
        <w:rPr>
          <w:b/>
          <w:bCs/>
        </w:rPr>
      </w:pPr>
      <w:r w:rsidRPr="00673E29">
        <w:rPr>
          <w:b/>
          <w:bCs/>
        </w:rPr>
        <w:t xml:space="preserve">Gestionar </w:t>
      </w:r>
      <w:proofErr w:type="spellStart"/>
      <w:r w:rsidRPr="00673E29">
        <w:rPr>
          <w:b/>
          <w:bCs/>
        </w:rPr>
        <w:t>roadmap</w:t>
      </w:r>
      <w:proofErr w:type="spellEnd"/>
      <w:r w:rsidRPr="00673E29">
        <w:rPr>
          <w:b/>
          <w:bCs/>
        </w:rPr>
        <w:t xml:space="preserve"> técnico</w:t>
      </w:r>
    </w:p>
    <w:p w14:paraId="05A77CA9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lastRenderedPageBreak/>
        <w:t>No puede alterar ontología sin aprobación científica.</w:t>
      </w:r>
    </w:p>
    <w:p w14:paraId="05661CD7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pict w14:anchorId="168B4302">
          <v:rect id="_x0000_i1553" style="width:0;height:1.5pt" o:hralign="center" o:hrstd="t" o:hr="t" fillcolor="#a0a0a0" stroked="f"/>
        </w:pict>
      </w:r>
    </w:p>
    <w:p w14:paraId="396D157C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14.5 Separación Formal Ciencia / Economía</w:t>
      </w:r>
    </w:p>
    <w:p w14:paraId="28DE046C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Se establece explícitamente:</w:t>
      </w:r>
    </w:p>
    <w:p w14:paraId="685C7CEC" w14:textId="77777777" w:rsidR="00673E29" w:rsidRPr="00673E29" w:rsidRDefault="00673E29" w:rsidP="00673E29">
      <w:pPr>
        <w:numPr>
          <w:ilvl w:val="0"/>
          <w:numId w:val="320"/>
        </w:numPr>
        <w:rPr>
          <w:b/>
          <w:bCs/>
        </w:rPr>
      </w:pPr>
      <w:r w:rsidRPr="00673E29">
        <w:rPr>
          <w:b/>
          <w:bCs/>
        </w:rPr>
        <w:t>El Consejo Corporativo no puede modificar ontología.</w:t>
      </w:r>
    </w:p>
    <w:p w14:paraId="3F3153D5" w14:textId="77777777" w:rsidR="00673E29" w:rsidRPr="00673E29" w:rsidRDefault="00673E29" w:rsidP="00673E29">
      <w:pPr>
        <w:numPr>
          <w:ilvl w:val="0"/>
          <w:numId w:val="320"/>
        </w:numPr>
        <w:rPr>
          <w:b/>
          <w:bCs/>
        </w:rPr>
      </w:pPr>
      <w:r w:rsidRPr="00673E29">
        <w:rPr>
          <w:b/>
          <w:bCs/>
        </w:rPr>
        <w:t xml:space="preserve">La monetización no altera </w:t>
      </w:r>
      <w:proofErr w:type="spellStart"/>
      <w:r w:rsidRPr="00673E29">
        <w:rPr>
          <w:b/>
          <w:bCs/>
        </w:rPr>
        <w:t>pathways</w:t>
      </w:r>
      <w:proofErr w:type="spellEnd"/>
      <w:r w:rsidRPr="00673E29">
        <w:rPr>
          <w:b/>
          <w:bCs/>
        </w:rPr>
        <w:t xml:space="preserve"> clínicos.</w:t>
      </w:r>
    </w:p>
    <w:p w14:paraId="6269F402" w14:textId="77777777" w:rsidR="00673E29" w:rsidRPr="00673E29" w:rsidRDefault="00673E29" w:rsidP="00673E29">
      <w:pPr>
        <w:numPr>
          <w:ilvl w:val="0"/>
          <w:numId w:val="320"/>
        </w:numPr>
        <w:rPr>
          <w:b/>
          <w:bCs/>
        </w:rPr>
      </w:pPr>
      <w:r w:rsidRPr="00673E29">
        <w:rPr>
          <w:b/>
          <w:bCs/>
        </w:rPr>
        <w:t>Clasificación de incertidumbre no puede ajustarse por presión comercial.</w:t>
      </w:r>
    </w:p>
    <w:p w14:paraId="15C2E492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La supremacía clínica es estructural, no declarativa.</w:t>
      </w:r>
    </w:p>
    <w:p w14:paraId="70C76178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pict w14:anchorId="77966EA7">
          <v:rect id="_x0000_i1554" style="width:0;height:1.5pt" o:hralign="center" o:hrstd="t" o:hr="t" fillcolor="#a0a0a0" stroked="f"/>
        </w:pict>
      </w:r>
    </w:p>
    <w:p w14:paraId="2BF32DC8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14.6 Jerarquía Formal y Resolución de Conflictos</w:t>
      </w:r>
    </w:p>
    <w:p w14:paraId="2B302ECB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Jerarquía funcional:</w:t>
      </w:r>
    </w:p>
    <w:p w14:paraId="727FF31E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1️</w:t>
      </w:r>
      <w:r w:rsidRPr="00673E29">
        <w:rPr>
          <w:rFonts w:ascii="Segoe UI Symbol" w:hAnsi="Segoe UI Symbol" w:cs="Segoe UI Symbol"/>
          <w:b/>
          <w:bCs/>
        </w:rPr>
        <w:t>⃣</w:t>
      </w:r>
      <w:r w:rsidRPr="00673E29">
        <w:rPr>
          <w:b/>
          <w:bCs/>
        </w:rPr>
        <w:t xml:space="preserve"> Consejo Científico (materia ontológica)</w:t>
      </w:r>
      <w:r w:rsidRPr="00673E29">
        <w:rPr>
          <w:b/>
          <w:bCs/>
        </w:rPr>
        <w:br/>
        <w:t>2️</w:t>
      </w:r>
      <w:r w:rsidRPr="00673E29">
        <w:rPr>
          <w:rFonts w:ascii="Segoe UI Symbol" w:hAnsi="Segoe UI Symbol" w:cs="Segoe UI Symbol"/>
          <w:b/>
          <w:bCs/>
        </w:rPr>
        <w:t>⃣</w:t>
      </w:r>
      <w:r w:rsidRPr="00673E29">
        <w:rPr>
          <w:b/>
          <w:bCs/>
        </w:rPr>
        <w:t xml:space="preserve"> Consejo Corporativo (materia financiera y expansión)</w:t>
      </w:r>
      <w:r w:rsidRPr="00673E29">
        <w:rPr>
          <w:b/>
          <w:bCs/>
        </w:rPr>
        <w:br/>
        <w:t>3️</w:t>
      </w:r>
      <w:r w:rsidRPr="00673E29">
        <w:rPr>
          <w:rFonts w:ascii="Segoe UI Symbol" w:hAnsi="Segoe UI Symbol" w:cs="Segoe UI Symbol"/>
          <w:b/>
          <w:bCs/>
        </w:rPr>
        <w:t>⃣</w:t>
      </w:r>
      <w:r w:rsidRPr="00673E29">
        <w:rPr>
          <w:b/>
          <w:bCs/>
        </w:rPr>
        <w:t xml:space="preserve"> Comité Ético (supervisión transversal)</w:t>
      </w:r>
      <w:r w:rsidRPr="00673E29">
        <w:rPr>
          <w:b/>
          <w:bCs/>
        </w:rPr>
        <w:br/>
        <w:t>4️</w:t>
      </w:r>
      <w:r w:rsidRPr="00673E29">
        <w:rPr>
          <w:rFonts w:ascii="Segoe UI Symbol" w:hAnsi="Segoe UI Symbol" w:cs="Segoe UI Symbol"/>
          <w:b/>
          <w:bCs/>
        </w:rPr>
        <w:t>⃣</w:t>
      </w:r>
      <w:r w:rsidRPr="00673E29">
        <w:rPr>
          <w:b/>
          <w:bCs/>
        </w:rPr>
        <w:t xml:space="preserve"> Comité Técnico (ejecución tecnológica)</w:t>
      </w:r>
    </w:p>
    <w:p w14:paraId="319EA9C7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Si existe conflicto:</w:t>
      </w:r>
    </w:p>
    <w:p w14:paraId="2EE41614" w14:textId="77777777" w:rsidR="00673E29" w:rsidRPr="00673E29" w:rsidRDefault="00673E29" w:rsidP="00673E29">
      <w:pPr>
        <w:numPr>
          <w:ilvl w:val="0"/>
          <w:numId w:val="321"/>
        </w:numPr>
        <w:rPr>
          <w:b/>
          <w:bCs/>
        </w:rPr>
      </w:pPr>
      <w:r w:rsidRPr="00673E29">
        <w:rPr>
          <w:b/>
          <w:bCs/>
        </w:rPr>
        <w:t>En materia científica → prevalece Consejo Científico.</w:t>
      </w:r>
    </w:p>
    <w:p w14:paraId="7F2FCE7C" w14:textId="77777777" w:rsidR="00673E29" w:rsidRPr="00673E29" w:rsidRDefault="00673E29" w:rsidP="00673E29">
      <w:pPr>
        <w:numPr>
          <w:ilvl w:val="0"/>
          <w:numId w:val="321"/>
        </w:numPr>
        <w:rPr>
          <w:b/>
          <w:bCs/>
        </w:rPr>
      </w:pPr>
      <w:r w:rsidRPr="00673E29">
        <w:rPr>
          <w:b/>
          <w:bCs/>
        </w:rPr>
        <w:t>En materia económica → Consejo Corporativo, salvo que afecte ontología.</w:t>
      </w:r>
    </w:p>
    <w:p w14:paraId="6811675A" w14:textId="77777777" w:rsidR="00673E29" w:rsidRPr="00673E29" w:rsidRDefault="00673E29" w:rsidP="00673E29">
      <w:pPr>
        <w:numPr>
          <w:ilvl w:val="0"/>
          <w:numId w:val="321"/>
        </w:numPr>
        <w:rPr>
          <w:b/>
          <w:bCs/>
        </w:rPr>
      </w:pPr>
      <w:r w:rsidRPr="00673E29">
        <w:rPr>
          <w:b/>
          <w:bCs/>
        </w:rPr>
        <w:t>En conflicto mixto → revisión conjunta con registro formal en GCL.</w:t>
      </w:r>
    </w:p>
    <w:p w14:paraId="7EB6CEB8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Toda resolución queda versionada.</w:t>
      </w:r>
    </w:p>
    <w:p w14:paraId="46255FAE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pict w14:anchorId="611FEF15">
          <v:rect id="_x0000_i1555" style="width:0;height:1.5pt" o:hralign="center" o:hrstd="t" o:hr="t" fillcolor="#a0a0a0" stroked="f"/>
        </w:pict>
      </w:r>
    </w:p>
    <w:p w14:paraId="22D47359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14.7 Composición y Mandato</w:t>
      </w:r>
    </w:p>
    <w:p w14:paraId="4B59EEB4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Consejo Científico</w:t>
      </w:r>
    </w:p>
    <w:p w14:paraId="54275345" w14:textId="77777777" w:rsidR="00673E29" w:rsidRPr="00673E29" w:rsidRDefault="00673E29" w:rsidP="00673E29">
      <w:pPr>
        <w:numPr>
          <w:ilvl w:val="0"/>
          <w:numId w:val="322"/>
        </w:numPr>
        <w:rPr>
          <w:b/>
          <w:bCs/>
        </w:rPr>
      </w:pPr>
      <w:r w:rsidRPr="00673E29">
        <w:rPr>
          <w:b/>
          <w:bCs/>
        </w:rPr>
        <w:t>Miembros con experiencia clínica reconocida.</w:t>
      </w:r>
    </w:p>
    <w:p w14:paraId="03B25CC8" w14:textId="77777777" w:rsidR="00673E29" w:rsidRPr="00673E29" w:rsidRDefault="00673E29" w:rsidP="00673E29">
      <w:pPr>
        <w:numPr>
          <w:ilvl w:val="0"/>
          <w:numId w:val="322"/>
        </w:numPr>
        <w:rPr>
          <w:b/>
          <w:bCs/>
        </w:rPr>
      </w:pPr>
      <w:r w:rsidRPr="00673E29">
        <w:rPr>
          <w:b/>
          <w:bCs/>
        </w:rPr>
        <w:t>Participación independiente y no exclusivamente interna.</w:t>
      </w:r>
    </w:p>
    <w:p w14:paraId="6C9E088B" w14:textId="77777777" w:rsidR="00673E29" w:rsidRPr="00673E29" w:rsidRDefault="00673E29" w:rsidP="00673E29">
      <w:pPr>
        <w:numPr>
          <w:ilvl w:val="0"/>
          <w:numId w:val="322"/>
        </w:numPr>
        <w:rPr>
          <w:b/>
          <w:bCs/>
        </w:rPr>
      </w:pPr>
      <w:r w:rsidRPr="00673E29">
        <w:rPr>
          <w:b/>
          <w:bCs/>
        </w:rPr>
        <w:t>Mandato definido con renovación escalonada.</w:t>
      </w:r>
    </w:p>
    <w:p w14:paraId="05BABCED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Comité Ético</w:t>
      </w:r>
    </w:p>
    <w:p w14:paraId="67EE9075" w14:textId="77777777" w:rsidR="00673E29" w:rsidRPr="00673E29" w:rsidRDefault="00673E29" w:rsidP="00673E29">
      <w:pPr>
        <w:numPr>
          <w:ilvl w:val="0"/>
          <w:numId w:val="323"/>
        </w:numPr>
        <w:rPr>
          <w:b/>
          <w:bCs/>
        </w:rPr>
      </w:pPr>
      <w:r w:rsidRPr="00673E29">
        <w:rPr>
          <w:b/>
          <w:bCs/>
        </w:rPr>
        <w:t>Miembros con independencia formal del área comercial.</w:t>
      </w:r>
    </w:p>
    <w:p w14:paraId="4628D9D5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Comité Técnico</w:t>
      </w:r>
    </w:p>
    <w:p w14:paraId="2839877D" w14:textId="77777777" w:rsidR="00673E29" w:rsidRPr="00673E29" w:rsidRDefault="00673E29" w:rsidP="00673E29">
      <w:pPr>
        <w:numPr>
          <w:ilvl w:val="0"/>
          <w:numId w:val="324"/>
        </w:numPr>
        <w:rPr>
          <w:b/>
          <w:bCs/>
        </w:rPr>
      </w:pPr>
      <w:r w:rsidRPr="00673E29">
        <w:rPr>
          <w:b/>
          <w:bCs/>
        </w:rPr>
        <w:t>Arquitectos senior y responsables de seguridad.</w:t>
      </w:r>
    </w:p>
    <w:p w14:paraId="420F8859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lastRenderedPageBreak/>
        <w:t>Los miembros pueden ser removidos por:</w:t>
      </w:r>
    </w:p>
    <w:p w14:paraId="68EE922D" w14:textId="77777777" w:rsidR="00673E29" w:rsidRPr="00673E29" w:rsidRDefault="00673E29" w:rsidP="00673E29">
      <w:pPr>
        <w:numPr>
          <w:ilvl w:val="0"/>
          <w:numId w:val="325"/>
        </w:numPr>
        <w:rPr>
          <w:b/>
          <w:bCs/>
        </w:rPr>
      </w:pPr>
      <w:r w:rsidRPr="00673E29">
        <w:rPr>
          <w:b/>
          <w:bCs/>
        </w:rPr>
        <w:t>Conflicto de interés comprobado.</w:t>
      </w:r>
    </w:p>
    <w:p w14:paraId="236AAC01" w14:textId="77777777" w:rsidR="00673E29" w:rsidRPr="00673E29" w:rsidRDefault="00673E29" w:rsidP="00673E29">
      <w:pPr>
        <w:numPr>
          <w:ilvl w:val="0"/>
          <w:numId w:val="325"/>
        </w:numPr>
        <w:rPr>
          <w:b/>
          <w:bCs/>
        </w:rPr>
      </w:pPr>
      <w:r w:rsidRPr="00673E29">
        <w:rPr>
          <w:b/>
          <w:bCs/>
        </w:rPr>
        <w:t>Incumplimiento de deber fiduciario.</w:t>
      </w:r>
    </w:p>
    <w:p w14:paraId="4E556C2B" w14:textId="77777777" w:rsidR="00673E29" w:rsidRPr="00673E29" w:rsidRDefault="00673E29" w:rsidP="00673E29">
      <w:pPr>
        <w:numPr>
          <w:ilvl w:val="0"/>
          <w:numId w:val="325"/>
        </w:numPr>
        <w:rPr>
          <w:b/>
          <w:bCs/>
        </w:rPr>
      </w:pPr>
      <w:r w:rsidRPr="00673E29">
        <w:rPr>
          <w:b/>
          <w:bCs/>
        </w:rPr>
        <w:t>Violación de neutralidad estructural.</w:t>
      </w:r>
    </w:p>
    <w:p w14:paraId="3E23843D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pict w14:anchorId="2123E08F">
          <v:rect id="_x0000_i1556" style="width:0;height:1.5pt" o:hralign="center" o:hrstd="t" o:hr="t" fillcolor="#a0a0a0" stroked="f"/>
        </w:pict>
      </w:r>
    </w:p>
    <w:p w14:paraId="7394F119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14.8 Responsabilidad Fiduciaria</w:t>
      </w:r>
    </w:p>
    <w:p w14:paraId="33F23D3A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El Consejo Corporativo mantiene:</w:t>
      </w:r>
    </w:p>
    <w:p w14:paraId="6F239855" w14:textId="77777777" w:rsidR="00673E29" w:rsidRPr="00673E29" w:rsidRDefault="00673E29" w:rsidP="00673E29">
      <w:pPr>
        <w:numPr>
          <w:ilvl w:val="0"/>
          <w:numId w:val="326"/>
        </w:numPr>
        <w:rPr>
          <w:b/>
          <w:bCs/>
        </w:rPr>
      </w:pPr>
      <w:r w:rsidRPr="00673E29">
        <w:rPr>
          <w:b/>
          <w:bCs/>
        </w:rPr>
        <w:t>Responsabilidad fiduciaria hacia accionistas.</w:t>
      </w:r>
    </w:p>
    <w:p w14:paraId="4397F2E9" w14:textId="77777777" w:rsidR="00673E29" w:rsidRPr="00673E29" w:rsidRDefault="00673E29" w:rsidP="00673E29">
      <w:pPr>
        <w:numPr>
          <w:ilvl w:val="0"/>
          <w:numId w:val="326"/>
        </w:numPr>
        <w:rPr>
          <w:b/>
          <w:bCs/>
        </w:rPr>
      </w:pPr>
      <w:r w:rsidRPr="00673E29">
        <w:rPr>
          <w:b/>
          <w:bCs/>
        </w:rPr>
        <w:t>Supervisión financiera.</w:t>
      </w:r>
    </w:p>
    <w:p w14:paraId="374E9C34" w14:textId="77777777" w:rsidR="00673E29" w:rsidRPr="00673E29" w:rsidRDefault="00673E29" w:rsidP="00673E29">
      <w:pPr>
        <w:numPr>
          <w:ilvl w:val="0"/>
          <w:numId w:val="326"/>
        </w:numPr>
        <w:rPr>
          <w:b/>
          <w:bCs/>
        </w:rPr>
      </w:pPr>
      <w:r w:rsidRPr="00673E29">
        <w:rPr>
          <w:b/>
          <w:bCs/>
        </w:rPr>
        <w:t>Estrategia de expansión.</w:t>
      </w:r>
    </w:p>
    <w:p w14:paraId="5DCB3C46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Pero no puede:</w:t>
      </w:r>
    </w:p>
    <w:p w14:paraId="58D42AE9" w14:textId="77777777" w:rsidR="00673E29" w:rsidRPr="00673E29" w:rsidRDefault="00673E29" w:rsidP="00673E29">
      <w:pPr>
        <w:numPr>
          <w:ilvl w:val="0"/>
          <w:numId w:val="327"/>
        </w:numPr>
        <w:rPr>
          <w:b/>
          <w:bCs/>
        </w:rPr>
      </w:pPr>
      <w:r w:rsidRPr="00673E29">
        <w:rPr>
          <w:b/>
          <w:bCs/>
        </w:rPr>
        <w:t>Alterar ontología</w:t>
      </w:r>
    </w:p>
    <w:p w14:paraId="5E7F128C" w14:textId="77777777" w:rsidR="00673E29" w:rsidRPr="00673E29" w:rsidRDefault="00673E29" w:rsidP="00673E29">
      <w:pPr>
        <w:numPr>
          <w:ilvl w:val="0"/>
          <w:numId w:val="327"/>
        </w:numPr>
        <w:rPr>
          <w:b/>
          <w:bCs/>
        </w:rPr>
      </w:pPr>
      <w:r w:rsidRPr="00673E29">
        <w:rPr>
          <w:b/>
          <w:bCs/>
        </w:rPr>
        <w:t>Modificar clasificación EUL</w:t>
      </w:r>
    </w:p>
    <w:p w14:paraId="4BF75FE6" w14:textId="77777777" w:rsidR="00673E29" w:rsidRPr="00673E29" w:rsidRDefault="00673E29" w:rsidP="00673E29">
      <w:pPr>
        <w:numPr>
          <w:ilvl w:val="0"/>
          <w:numId w:val="327"/>
        </w:numPr>
        <w:rPr>
          <w:b/>
          <w:bCs/>
        </w:rPr>
      </w:pPr>
      <w:r w:rsidRPr="00673E29">
        <w:rPr>
          <w:b/>
          <w:bCs/>
        </w:rPr>
        <w:t>Introducir monetización conflictiva</w:t>
      </w:r>
    </w:p>
    <w:p w14:paraId="6C26C8A1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Se establece equilibrio estructural entre ciencia y capital.</w:t>
      </w:r>
    </w:p>
    <w:p w14:paraId="26EBACAB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pict w14:anchorId="786A7EF3">
          <v:rect id="_x0000_i1557" style="width:0;height:1.5pt" o:hralign="center" o:hrstd="t" o:hr="t" fillcolor="#a0a0a0" stroked="f"/>
        </w:pict>
      </w:r>
    </w:p>
    <w:p w14:paraId="3A4BF06B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14.9 Auditoría y Supervisión Externa</w:t>
      </w:r>
    </w:p>
    <w:p w14:paraId="0E52F99D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Se contempla:</w:t>
      </w:r>
    </w:p>
    <w:p w14:paraId="203EAD1E" w14:textId="77777777" w:rsidR="00673E29" w:rsidRPr="00673E29" w:rsidRDefault="00673E29" w:rsidP="00673E29">
      <w:pPr>
        <w:numPr>
          <w:ilvl w:val="0"/>
          <w:numId w:val="328"/>
        </w:numPr>
        <w:rPr>
          <w:b/>
          <w:bCs/>
        </w:rPr>
      </w:pPr>
      <w:r w:rsidRPr="00673E29">
        <w:rPr>
          <w:b/>
          <w:bCs/>
        </w:rPr>
        <w:t>Auditoría científica externa periódica</w:t>
      </w:r>
    </w:p>
    <w:p w14:paraId="1F840A67" w14:textId="77777777" w:rsidR="00673E29" w:rsidRPr="00673E29" w:rsidRDefault="00673E29" w:rsidP="00673E29">
      <w:pPr>
        <w:numPr>
          <w:ilvl w:val="0"/>
          <w:numId w:val="328"/>
        </w:numPr>
        <w:rPr>
          <w:b/>
          <w:bCs/>
        </w:rPr>
      </w:pPr>
      <w:r w:rsidRPr="00673E29">
        <w:rPr>
          <w:b/>
          <w:bCs/>
        </w:rPr>
        <w:t>Auditoría tecnológica de seguridad</w:t>
      </w:r>
    </w:p>
    <w:p w14:paraId="278FD53B" w14:textId="77777777" w:rsidR="00673E29" w:rsidRPr="00673E29" w:rsidRDefault="00673E29" w:rsidP="00673E29">
      <w:pPr>
        <w:numPr>
          <w:ilvl w:val="0"/>
          <w:numId w:val="328"/>
        </w:numPr>
        <w:rPr>
          <w:b/>
          <w:bCs/>
        </w:rPr>
      </w:pPr>
      <w:r w:rsidRPr="00673E29">
        <w:rPr>
          <w:b/>
          <w:bCs/>
        </w:rPr>
        <w:t>Auditoría ética independiente</w:t>
      </w:r>
    </w:p>
    <w:p w14:paraId="53F3FAAB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Objetivo:</w:t>
      </w:r>
    </w:p>
    <w:p w14:paraId="51E461D7" w14:textId="77777777" w:rsidR="00673E29" w:rsidRPr="00673E29" w:rsidRDefault="00673E29" w:rsidP="00673E29">
      <w:pPr>
        <w:numPr>
          <w:ilvl w:val="0"/>
          <w:numId w:val="329"/>
        </w:numPr>
        <w:rPr>
          <w:b/>
          <w:bCs/>
        </w:rPr>
      </w:pPr>
      <w:r w:rsidRPr="00673E29">
        <w:rPr>
          <w:b/>
          <w:bCs/>
        </w:rPr>
        <w:t>Reforzar credibilidad institucional</w:t>
      </w:r>
    </w:p>
    <w:p w14:paraId="418A4847" w14:textId="77777777" w:rsidR="00673E29" w:rsidRPr="00673E29" w:rsidRDefault="00673E29" w:rsidP="00673E29">
      <w:pPr>
        <w:numPr>
          <w:ilvl w:val="0"/>
          <w:numId w:val="329"/>
        </w:numPr>
        <w:rPr>
          <w:b/>
          <w:bCs/>
        </w:rPr>
      </w:pPr>
      <w:r w:rsidRPr="00673E29">
        <w:rPr>
          <w:b/>
          <w:bCs/>
        </w:rPr>
        <w:t>Prevenir captura interna</w:t>
      </w:r>
    </w:p>
    <w:p w14:paraId="71039718" w14:textId="77777777" w:rsidR="00673E29" w:rsidRPr="00673E29" w:rsidRDefault="00673E29" w:rsidP="00673E29">
      <w:pPr>
        <w:numPr>
          <w:ilvl w:val="0"/>
          <w:numId w:val="329"/>
        </w:numPr>
        <w:rPr>
          <w:b/>
          <w:bCs/>
        </w:rPr>
      </w:pPr>
      <w:r w:rsidRPr="00673E29">
        <w:rPr>
          <w:b/>
          <w:bCs/>
        </w:rPr>
        <w:t>Validar neutralidad estructural</w:t>
      </w:r>
    </w:p>
    <w:p w14:paraId="31C8629D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pict w14:anchorId="2895288A">
          <v:rect id="_x0000_i1558" style="width:0;height:1.5pt" o:hralign="center" o:hrstd="t" o:hr="t" fillcolor="#a0a0a0" stroked="f"/>
        </w:pict>
      </w:r>
    </w:p>
    <w:p w14:paraId="6F7BF447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14.10 Gobernanza en Expansión Internacional</w:t>
      </w:r>
    </w:p>
    <w:p w14:paraId="0157406F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 xml:space="preserve">En expansión </w:t>
      </w:r>
      <w:proofErr w:type="spellStart"/>
      <w:r w:rsidRPr="00673E29">
        <w:rPr>
          <w:b/>
          <w:bCs/>
        </w:rPr>
        <w:t>multi-país</w:t>
      </w:r>
      <w:proofErr w:type="spellEnd"/>
      <w:r w:rsidRPr="00673E29">
        <w:rPr>
          <w:b/>
          <w:bCs/>
        </w:rPr>
        <w:t>:</w:t>
      </w:r>
    </w:p>
    <w:p w14:paraId="0B4F8086" w14:textId="77777777" w:rsidR="00673E29" w:rsidRPr="00673E29" w:rsidRDefault="00673E29" w:rsidP="00673E29">
      <w:pPr>
        <w:numPr>
          <w:ilvl w:val="0"/>
          <w:numId w:val="330"/>
        </w:numPr>
        <w:rPr>
          <w:b/>
          <w:bCs/>
        </w:rPr>
      </w:pPr>
      <w:r w:rsidRPr="00673E29">
        <w:rPr>
          <w:b/>
          <w:bCs/>
        </w:rPr>
        <w:t>Consejo Científico central mantiene núcleo epistemológico.</w:t>
      </w:r>
    </w:p>
    <w:p w14:paraId="04024FE1" w14:textId="77777777" w:rsidR="00673E29" w:rsidRPr="00673E29" w:rsidRDefault="00673E29" w:rsidP="00673E29">
      <w:pPr>
        <w:numPr>
          <w:ilvl w:val="0"/>
          <w:numId w:val="330"/>
        </w:numPr>
        <w:rPr>
          <w:b/>
          <w:bCs/>
        </w:rPr>
      </w:pPr>
      <w:r w:rsidRPr="00673E29">
        <w:rPr>
          <w:b/>
          <w:bCs/>
        </w:rPr>
        <w:lastRenderedPageBreak/>
        <w:t>Pueden existir subcomités regionales adaptativos.</w:t>
      </w:r>
    </w:p>
    <w:p w14:paraId="67BF1662" w14:textId="77777777" w:rsidR="00673E29" w:rsidRPr="00673E29" w:rsidRDefault="00673E29" w:rsidP="00673E29">
      <w:pPr>
        <w:numPr>
          <w:ilvl w:val="0"/>
          <w:numId w:val="330"/>
        </w:numPr>
        <w:rPr>
          <w:b/>
          <w:bCs/>
        </w:rPr>
      </w:pPr>
      <w:r w:rsidRPr="00673E29">
        <w:rPr>
          <w:b/>
          <w:bCs/>
        </w:rPr>
        <w:t>La ontología base no se fragmenta.</w:t>
      </w:r>
    </w:p>
    <w:p w14:paraId="28CA932B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 xml:space="preserve">El </w:t>
      </w:r>
      <w:proofErr w:type="gramStart"/>
      <w:r w:rsidRPr="00673E29">
        <w:rPr>
          <w:b/>
          <w:bCs/>
        </w:rPr>
        <w:t>holding tecnológica</w:t>
      </w:r>
      <w:proofErr w:type="gramEnd"/>
      <w:r w:rsidRPr="00673E29">
        <w:rPr>
          <w:b/>
          <w:bCs/>
        </w:rPr>
        <w:t xml:space="preserve"> protege IP global.</w:t>
      </w:r>
    </w:p>
    <w:p w14:paraId="7E7CA771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pict w14:anchorId="7D40FE23">
          <v:rect id="_x0000_i1559" style="width:0;height:1.5pt" o:hralign="center" o:hrstd="t" o:hr="t" fillcolor="#a0a0a0" stroked="f"/>
        </w:pict>
      </w:r>
    </w:p>
    <w:p w14:paraId="0F309D8E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14.11 Protección Frente a Presión Comercial</w:t>
      </w:r>
    </w:p>
    <w:p w14:paraId="5718FBAB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Se establece:</w:t>
      </w:r>
    </w:p>
    <w:p w14:paraId="747BB9F7" w14:textId="77777777" w:rsidR="00673E29" w:rsidRPr="00673E29" w:rsidRDefault="00673E29" w:rsidP="00673E29">
      <w:pPr>
        <w:numPr>
          <w:ilvl w:val="0"/>
          <w:numId w:val="331"/>
        </w:numPr>
        <w:rPr>
          <w:b/>
          <w:bCs/>
        </w:rPr>
      </w:pPr>
      <w:r w:rsidRPr="00673E29">
        <w:rPr>
          <w:b/>
          <w:bCs/>
        </w:rPr>
        <w:t>Prohibición de alterar clasificación por presión de mercado.</w:t>
      </w:r>
    </w:p>
    <w:p w14:paraId="499A39AF" w14:textId="77777777" w:rsidR="00673E29" w:rsidRPr="00673E29" w:rsidRDefault="00673E29" w:rsidP="00673E29">
      <w:pPr>
        <w:numPr>
          <w:ilvl w:val="0"/>
          <w:numId w:val="331"/>
        </w:numPr>
        <w:rPr>
          <w:b/>
          <w:bCs/>
        </w:rPr>
      </w:pPr>
      <w:r w:rsidRPr="00673E29">
        <w:rPr>
          <w:b/>
          <w:bCs/>
        </w:rPr>
        <w:t>Prohibición de priorizar módulos por rentabilidad sobre coherencia.</w:t>
      </w:r>
    </w:p>
    <w:p w14:paraId="3CA3B947" w14:textId="77777777" w:rsidR="00673E29" w:rsidRPr="00673E29" w:rsidRDefault="00673E29" w:rsidP="00673E29">
      <w:pPr>
        <w:numPr>
          <w:ilvl w:val="0"/>
          <w:numId w:val="331"/>
        </w:numPr>
        <w:rPr>
          <w:b/>
          <w:bCs/>
        </w:rPr>
      </w:pPr>
      <w:r w:rsidRPr="00673E29">
        <w:rPr>
          <w:b/>
          <w:bCs/>
        </w:rPr>
        <w:t xml:space="preserve">Evaluación ética obligatoria en </w:t>
      </w:r>
      <w:proofErr w:type="spellStart"/>
      <w:r w:rsidRPr="00673E29">
        <w:rPr>
          <w:b/>
          <w:bCs/>
        </w:rPr>
        <w:t>revenue</w:t>
      </w:r>
      <w:proofErr w:type="spellEnd"/>
      <w:r w:rsidRPr="00673E29">
        <w:rPr>
          <w:b/>
          <w:bCs/>
        </w:rPr>
        <w:t xml:space="preserve"> share.</w:t>
      </w:r>
    </w:p>
    <w:p w14:paraId="7007B64D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La profundidad precede a la expansión.</w:t>
      </w:r>
    </w:p>
    <w:p w14:paraId="72E99C2F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pict w14:anchorId="416273E9">
          <v:rect id="_x0000_i1560" style="width:0;height:1.5pt" o:hralign="center" o:hrstd="t" o:hr="t" fillcolor="#a0a0a0" stroked="f"/>
        </w:pict>
      </w:r>
    </w:p>
    <w:p w14:paraId="0719ACCA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Posicionamiento Final</w:t>
      </w:r>
    </w:p>
    <w:p w14:paraId="7F0682A4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La gobernanza corporativa de ICICSO es parte de su arquitectura.</w:t>
      </w:r>
    </w:p>
    <w:p w14:paraId="37CED5CC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No es formalidad administrativa.</w:t>
      </w:r>
    </w:p>
    <w:p w14:paraId="14ECD5A5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Es mecanismo de:</w:t>
      </w:r>
    </w:p>
    <w:p w14:paraId="5CCCC8F2" w14:textId="77777777" w:rsidR="00673E29" w:rsidRPr="00673E29" w:rsidRDefault="00673E29" w:rsidP="00673E29">
      <w:pPr>
        <w:numPr>
          <w:ilvl w:val="0"/>
          <w:numId w:val="332"/>
        </w:numPr>
        <w:rPr>
          <w:b/>
          <w:bCs/>
        </w:rPr>
      </w:pPr>
      <w:r w:rsidRPr="00673E29">
        <w:rPr>
          <w:b/>
          <w:bCs/>
        </w:rPr>
        <w:t>Protección epistemológica</w:t>
      </w:r>
    </w:p>
    <w:p w14:paraId="3745D9FC" w14:textId="77777777" w:rsidR="00673E29" w:rsidRPr="00673E29" w:rsidRDefault="00673E29" w:rsidP="00673E29">
      <w:pPr>
        <w:numPr>
          <w:ilvl w:val="0"/>
          <w:numId w:val="332"/>
        </w:numPr>
        <w:rPr>
          <w:b/>
          <w:bCs/>
        </w:rPr>
      </w:pPr>
      <w:r w:rsidRPr="00673E29">
        <w:rPr>
          <w:b/>
          <w:bCs/>
        </w:rPr>
        <w:t>Protección ética</w:t>
      </w:r>
    </w:p>
    <w:p w14:paraId="0DC86BDF" w14:textId="77777777" w:rsidR="00673E29" w:rsidRPr="00673E29" w:rsidRDefault="00673E29" w:rsidP="00673E29">
      <w:pPr>
        <w:numPr>
          <w:ilvl w:val="0"/>
          <w:numId w:val="332"/>
        </w:numPr>
        <w:rPr>
          <w:b/>
          <w:bCs/>
        </w:rPr>
      </w:pPr>
      <w:r w:rsidRPr="00673E29">
        <w:rPr>
          <w:b/>
          <w:bCs/>
        </w:rPr>
        <w:t>Protección tecnológica</w:t>
      </w:r>
    </w:p>
    <w:p w14:paraId="5CDEFCE3" w14:textId="77777777" w:rsidR="00673E29" w:rsidRPr="00673E29" w:rsidRDefault="00673E29" w:rsidP="00673E29">
      <w:pPr>
        <w:numPr>
          <w:ilvl w:val="0"/>
          <w:numId w:val="332"/>
        </w:numPr>
        <w:rPr>
          <w:b/>
          <w:bCs/>
        </w:rPr>
      </w:pPr>
      <w:r w:rsidRPr="00673E29">
        <w:rPr>
          <w:b/>
          <w:bCs/>
        </w:rPr>
        <w:t>Protección del activo intangible</w:t>
      </w:r>
    </w:p>
    <w:p w14:paraId="7198771D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La ciencia tiene primacía estructural.</w:t>
      </w:r>
      <w:r w:rsidRPr="00673E29">
        <w:rPr>
          <w:b/>
          <w:bCs/>
        </w:rPr>
        <w:br/>
        <w:t>La economía opera dentro de límites definidos.</w:t>
      </w:r>
    </w:p>
    <w:p w14:paraId="011E8DE6" w14:textId="77777777" w:rsidR="00673E29" w:rsidRPr="00673E29" w:rsidRDefault="00673E29" w:rsidP="00673E29">
      <w:pPr>
        <w:rPr>
          <w:b/>
          <w:bCs/>
        </w:rPr>
      </w:pPr>
      <w:r w:rsidRPr="00673E29">
        <w:rPr>
          <w:b/>
          <w:bCs/>
        </w:rPr>
        <w:t>ICICSO institucionaliza la gobernanza.</w:t>
      </w:r>
    </w:p>
    <w:p w14:paraId="512E7631" w14:textId="77777777" w:rsidR="00A404AE" w:rsidRPr="00A404AE" w:rsidRDefault="00A404AE" w:rsidP="00A404AE">
      <w:r w:rsidRPr="00A404AE">
        <w:pict w14:anchorId="3A6E9C10">
          <v:rect id="_x0000_i1048" style="width:0;height:1.5pt" o:hralign="center" o:hrstd="t" o:hr="t" fillcolor="#a0a0a0" stroked="f"/>
        </w:pict>
      </w:r>
    </w:p>
    <w:p w14:paraId="7E791EFF" w14:textId="77777777" w:rsidR="00A404AE" w:rsidRPr="00A404AE" w:rsidRDefault="00A404AE" w:rsidP="00A404AE">
      <w:pPr>
        <w:rPr>
          <w:b/>
          <w:bCs/>
        </w:rPr>
      </w:pPr>
      <w:r w:rsidRPr="00A404AE">
        <w:rPr>
          <w:b/>
          <w:bCs/>
        </w:rPr>
        <w:t>XV. ESCALABILIDAD</w:t>
      </w:r>
    </w:p>
    <w:p w14:paraId="07A71DBE" w14:textId="77777777" w:rsidR="00A404AE" w:rsidRPr="00A404AE" w:rsidRDefault="00A404AE" w:rsidP="00A404AE">
      <w:pPr>
        <w:numPr>
          <w:ilvl w:val="0"/>
          <w:numId w:val="29"/>
        </w:numPr>
      </w:pPr>
      <w:proofErr w:type="spellStart"/>
      <w:r w:rsidRPr="00A404AE">
        <w:t>Multi-hospital</w:t>
      </w:r>
      <w:proofErr w:type="spellEnd"/>
    </w:p>
    <w:p w14:paraId="312CB44D" w14:textId="77777777" w:rsidR="00A404AE" w:rsidRPr="00A404AE" w:rsidRDefault="00A404AE" w:rsidP="00A404AE">
      <w:pPr>
        <w:numPr>
          <w:ilvl w:val="0"/>
          <w:numId w:val="29"/>
        </w:numPr>
      </w:pPr>
      <w:proofErr w:type="spellStart"/>
      <w:r w:rsidRPr="00A404AE">
        <w:t>Multi-país</w:t>
      </w:r>
      <w:proofErr w:type="spellEnd"/>
    </w:p>
    <w:p w14:paraId="1B0DC33E" w14:textId="77777777" w:rsidR="00A404AE" w:rsidRPr="00A404AE" w:rsidRDefault="00A404AE" w:rsidP="00A404AE">
      <w:pPr>
        <w:numPr>
          <w:ilvl w:val="0"/>
          <w:numId w:val="29"/>
        </w:numPr>
      </w:pPr>
      <w:r w:rsidRPr="00A404AE">
        <w:t>Adaptación dominio clínico</w:t>
      </w:r>
    </w:p>
    <w:p w14:paraId="7A07F01F" w14:textId="77777777" w:rsidR="00A404AE" w:rsidRPr="00A404AE" w:rsidRDefault="00A404AE" w:rsidP="00A404AE">
      <w:pPr>
        <w:numPr>
          <w:ilvl w:val="0"/>
          <w:numId w:val="29"/>
        </w:numPr>
      </w:pPr>
      <w:r w:rsidRPr="00A404AE">
        <w:t>Integración académica</w:t>
      </w:r>
    </w:p>
    <w:p w14:paraId="1D93C3DC" w14:textId="77777777" w:rsidR="00A404AE" w:rsidRPr="00A404AE" w:rsidRDefault="00A404AE" w:rsidP="00A404AE">
      <w:r w:rsidRPr="00A404AE">
        <w:pict w14:anchorId="4065D4E0">
          <v:rect id="_x0000_i1049" style="width:0;height:1.5pt" o:hralign="center" o:hrstd="t" o:hr="t" fillcolor="#a0a0a0" stroked="f"/>
        </w:pict>
      </w:r>
    </w:p>
    <w:p w14:paraId="48CD864B" w14:textId="77777777" w:rsidR="00A404AE" w:rsidRPr="00A404AE" w:rsidRDefault="00A404AE" w:rsidP="00A404AE">
      <w:pPr>
        <w:rPr>
          <w:b/>
          <w:bCs/>
        </w:rPr>
      </w:pPr>
      <w:r w:rsidRPr="00A404AE">
        <w:rPr>
          <w:b/>
          <w:bCs/>
        </w:rPr>
        <w:lastRenderedPageBreak/>
        <w:t>XVI. ESTRATEGIA DE SALIDA</w:t>
      </w:r>
    </w:p>
    <w:p w14:paraId="0FA5CE01" w14:textId="77777777" w:rsidR="00A404AE" w:rsidRPr="00A404AE" w:rsidRDefault="00A404AE" w:rsidP="00A404AE">
      <w:pPr>
        <w:numPr>
          <w:ilvl w:val="0"/>
          <w:numId w:val="30"/>
        </w:numPr>
      </w:pPr>
      <w:r w:rsidRPr="00A404AE">
        <w:t>Venta estratégica a EHR mayor</w:t>
      </w:r>
    </w:p>
    <w:p w14:paraId="66DCBF46" w14:textId="77777777" w:rsidR="00A404AE" w:rsidRPr="00A404AE" w:rsidRDefault="00A404AE" w:rsidP="00A404AE">
      <w:pPr>
        <w:numPr>
          <w:ilvl w:val="0"/>
          <w:numId w:val="30"/>
        </w:numPr>
      </w:pPr>
      <w:r w:rsidRPr="00A404AE">
        <w:t>Adquisición por conglomerado hospitalario</w:t>
      </w:r>
    </w:p>
    <w:p w14:paraId="3DA2C223" w14:textId="77777777" w:rsidR="00A404AE" w:rsidRPr="00A404AE" w:rsidRDefault="00A404AE" w:rsidP="00A404AE">
      <w:pPr>
        <w:numPr>
          <w:ilvl w:val="0"/>
          <w:numId w:val="30"/>
        </w:numPr>
      </w:pPr>
      <w:r w:rsidRPr="00A404AE">
        <w:t>Escala regional</w:t>
      </w:r>
    </w:p>
    <w:p w14:paraId="27FE8D29" w14:textId="77777777" w:rsidR="00A404AE" w:rsidRPr="00A404AE" w:rsidRDefault="00A404AE" w:rsidP="00A404AE">
      <w:r w:rsidRPr="00A404AE">
        <w:pict w14:anchorId="1DA45EA8">
          <v:rect id="_x0000_i1050" style="width:0;height:1.5pt" o:hralign="center" o:hrstd="t" o:hr="t" fillcolor="#a0a0a0" stroked="f"/>
        </w:pict>
      </w:r>
    </w:p>
    <w:p w14:paraId="6B7A2C91" w14:textId="77777777" w:rsidR="00A404AE" w:rsidRPr="00A404AE" w:rsidRDefault="00A404AE" w:rsidP="00A404AE">
      <w:pPr>
        <w:rPr>
          <w:b/>
          <w:bCs/>
        </w:rPr>
      </w:pPr>
      <w:r w:rsidRPr="00A404AE">
        <w:rPr>
          <w:b/>
          <w:bCs/>
        </w:rPr>
        <w:t>XVII. ANEXOS TÉCNICOS</w:t>
      </w:r>
    </w:p>
    <w:p w14:paraId="490CAC3D" w14:textId="77777777" w:rsidR="00A404AE" w:rsidRPr="00A404AE" w:rsidRDefault="00A404AE" w:rsidP="00A404AE">
      <w:pPr>
        <w:numPr>
          <w:ilvl w:val="0"/>
          <w:numId w:val="31"/>
        </w:numPr>
      </w:pPr>
      <w:r w:rsidRPr="00A404AE">
        <w:t xml:space="preserve">Arquitectura </w:t>
      </w:r>
      <w:proofErr w:type="spellStart"/>
      <w:r w:rsidRPr="00A404AE">
        <w:t>multi-capa</w:t>
      </w:r>
      <w:proofErr w:type="spellEnd"/>
    </w:p>
    <w:p w14:paraId="063879DA" w14:textId="77777777" w:rsidR="00A404AE" w:rsidRPr="00A404AE" w:rsidRDefault="00A404AE" w:rsidP="00A404AE">
      <w:pPr>
        <w:numPr>
          <w:ilvl w:val="0"/>
          <w:numId w:val="31"/>
        </w:numPr>
      </w:pPr>
      <w:r w:rsidRPr="00A404AE">
        <w:t>Diccionario formal del caso quirúrgico</w:t>
      </w:r>
    </w:p>
    <w:p w14:paraId="3FA763EE" w14:textId="77777777" w:rsidR="00A404AE" w:rsidRPr="00A404AE" w:rsidRDefault="00A404AE" w:rsidP="00A404AE">
      <w:pPr>
        <w:numPr>
          <w:ilvl w:val="0"/>
          <w:numId w:val="31"/>
        </w:numPr>
      </w:pPr>
      <w:r w:rsidRPr="00A404AE">
        <w:t>Modelo matemático EUL</w:t>
      </w:r>
    </w:p>
    <w:p w14:paraId="13B18318" w14:textId="77777777" w:rsidR="00A404AE" w:rsidRPr="00A404AE" w:rsidRDefault="00A404AE" w:rsidP="00A404AE">
      <w:pPr>
        <w:numPr>
          <w:ilvl w:val="0"/>
          <w:numId w:val="31"/>
        </w:numPr>
      </w:pPr>
      <w:r w:rsidRPr="00A404AE">
        <w:t>Especificación SRM</w:t>
      </w:r>
    </w:p>
    <w:p w14:paraId="1BFEFD32" w14:textId="77777777" w:rsidR="00A404AE" w:rsidRPr="00A404AE" w:rsidRDefault="00A404AE" w:rsidP="00A404AE">
      <w:pPr>
        <w:numPr>
          <w:ilvl w:val="0"/>
          <w:numId w:val="31"/>
        </w:numPr>
      </w:pPr>
      <w:r w:rsidRPr="00A404AE">
        <w:t>Ejemplo CPO</w:t>
      </w:r>
    </w:p>
    <w:p w14:paraId="204439F6" w14:textId="77777777" w:rsidR="00A404AE" w:rsidRPr="00A404AE" w:rsidRDefault="00A404AE" w:rsidP="00A404AE">
      <w:pPr>
        <w:numPr>
          <w:ilvl w:val="0"/>
          <w:numId w:val="31"/>
        </w:numPr>
      </w:pPr>
      <w:r w:rsidRPr="00A404AE">
        <w:t>Modelo de datos</w:t>
      </w:r>
    </w:p>
    <w:p w14:paraId="21C3D29B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675"/>
    <w:multiLevelType w:val="multilevel"/>
    <w:tmpl w:val="D314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F7208"/>
    <w:multiLevelType w:val="multilevel"/>
    <w:tmpl w:val="E9C8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610"/>
    <w:multiLevelType w:val="multilevel"/>
    <w:tmpl w:val="996A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1282C"/>
    <w:multiLevelType w:val="multilevel"/>
    <w:tmpl w:val="BABE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875CD"/>
    <w:multiLevelType w:val="multilevel"/>
    <w:tmpl w:val="2A9E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F24E5"/>
    <w:multiLevelType w:val="multilevel"/>
    <w:tmpl w:val="2056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F9286B"/>
    <w:multiLevelType w:val="multilevel"/>
    <w:tmpl w:val="ABBE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017908"/>
    <w:multiLevelType w:val="multilevel"/>
    <w:tmpl w:val="E962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B41D6"/>
    <w:multiLevelType w:val="multilevel"/>
    <w:tmpl w:val="0704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AB6318"/>
    <w:multiLevelType w:val="multilevel"/>
    <w:tmpl w:val="AEDC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C14009"/>
    <w:multiLevelType w:val="multilevel"/>
    <w:tmpl w:val="A614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6C4102"/>
    <w:multiLevelType w:val="multilevel"/>
    <w:tmpl w:val="5872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88745B"/>
    <w:multiLevelType w:val="multilevel"/>
    <w:tmpl w:val="2430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5008AE"/>
    <w:multiLevelType w:val="multilevel"/>
    <w:tmpl w:val="5484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E2890"/>
    <w:multiLevelType w:val="multilevel"/>
    <w:tmpl w:val="A2BA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BB7B13"/>
    <w:multiLevelType w:val="multilevel"/>
    <w:tmpl w:val="A8CA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023806"/>
    <w:multiLevelType w:val="multilevel"/>
    <w:tmpl w:val="1CE4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7A0BD3"/>
    <w:multiLevelType w:val="multilevel"/>
    <w:tmpl w:val="8EFA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A32F66"/>
    <w:multiLevelType w:val="multilevel"/>
    <w:tmpl w:val="1DE2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C94DC2"/>
    <w:multiLevelType w:val="multilevel"/>
    <w:tmpl w:val="97FE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0C524C"/>
    <w:multiLevelType w:val="multilevel"/>
    <w:tmpl w:val="0CF2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974953"/>
    <w:multiLevelType w:val="multilevel"/>
    <w:tmpl w:val="9018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A42FC6"/>
    <w:multiLevelType w:val="multilevel"/>
    <w:tmpl w:val="E50C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DA564F"/>
    <w:multiLevelType w:val="multilevel"/>
    <w:tmpl w:val="9D1A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233DDC"/>
    <w:multiLevelType w:val="multilevel"/>
    <w:tmpl w:val="BA96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424FF2"/>
    <w:multiLevelType w:val="multilevel"/>
    <w:tmpl w:val="585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6F1457"/>
    <w:multiLevelType w:val="multilevel"/>
    <w:tmpl w:val="289C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884EF9"/>
    <w:multiLevelType w:val="multilevel"/>
    <w:tmpl w:val="BEA4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A35E59"/>
    <w:multiLevelType w:val="multilevel"/>
    <w:tmpl w:val="B3EA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B93D50"/>
    <w:multiLevelType w:val="multilevel"/>
    <w:tmpl w:val="AF92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E9714E"/>
    <w:multiLevelType w:val="multilevel"/>
    <w:tmpl w:val="01FE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3F3E8C"/>
    <w:multiLevelType w:val="multilevel"/>
    <w:tmpl w:val="7050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6151B3"/>
    <w:multiLevelType w:val="multilevel"/>
    <w:tmpl w:val="2568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643E4C"/>
    <w:multiLevelType w:val="multilevel"/>
    <w:tmpl w:val="4032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270FDC"/>
    <w:multiLevelType w:val="multilevel"/>
    <w:tmpl w:val="4438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4166D9"/>
    <w:multiLevelType w:val="multilevel"/>
    <w:tmpl w:val="E22A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5D1386"/>
    <w:multiLevelType w:val="multilevel"/>
    <w:tmpl w:val="76FE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D4453D"/>
    <w:multiLevelType w:val="multilevel"/>
    <w:tmpl w:val="EB88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0F341B"/>
    <w:multiLevelType w:val="multilevel"/>
    <w:tmpl w:val="487A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6F7D54"/>
    <w:multiLevelType w:val="multilevel"/>
    <w:tmpl w:val="CA32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A36949"/>
    <w:multiLevelType w:val="multilevel"/>
    <w:tmpl w:val="C69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12058D"/>
    <w:multiLevelType w:val="multilevel"/>
    <w:tmpl w:val="531E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CB3CB5"/>
    <w:multiLevelType w:val="multilevel"/>
    <w:tmpl w:val="6C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8F02EC"/>
    <w:multiLevelType w:val="multilevel"/>
    <w:tmpl w:val="8632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AC5359"/>
    <w:multiLevelType w:val="multilevel"/>
    <w:tmpl w:val="9912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F35AEE"/>
    <w:multiLevelType w:val="multilevel"/>
    <w:tmpl w:val="571A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702089"/>
    <w:multiLevelType w:val="multilevel"/>
    <w:tmpl w:val="A956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EB1FC2"/>
    <w:multiLevelType w:val="multilevel"/>
    <w:tmpl w:val="1E9A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0E414E"/>
    <w:multiLevelType w:val="multilevel"/>
    <w:tmpl w:val="2C8A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57364E"/>
    <w:multiLevelType w:val="multilevel"/>
    <w:tmpl w:val="1020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1F2027"/>
    <w:multiLevelType w:val="multilevel"/>
    <w:tmpl w:val="3C7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A23AE9"/>
    <w:multiLevelType w:val="multilevel"/>
    <w:tmpl w:val="8400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E6602B"/>
    <w:multiLevelType w:val="multilevel"/>
    <w:tmpl w:val="3DCA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41712D"/>
    <w:multiLevelType w:val="multilevel"/>
    <w:tmpl w:val="3CDA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55662E"/>
    <w:multiLevelType w:val="multilevel"/>
    <w:tmpl w:val="9F5E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165E48"/>
    <w:multiLevelType w:val="multilevel"/>
    <w:tmpl w:val="6D44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2F1D7E"/>
    <w:multiLevelType w:val="multilevel"/>
    <w:tmpl w:val="1DD0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350689"/>
    <w:multiLevelType w:val="multilevel"/>
    <w:tmpl w:val="EBB0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973836"/>
    <w:multiLevelType w:val="multilevel"/>
    <w:tmpl w:val="4D96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D16954"/>
    <w:multiLevelType w:val="multilevel"/>
    <w:tmpl w:val="F7DC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E43C75"/>
    <w:multiLevelType w:val="multilevel"/>
    <w:tmpl w:val="0CD6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ED1249"/>
    <w:multiLevelType w:val="multilevel"/>
    <w:tmpl w:val="4E3C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466BFD"/>
    <w:multiLevelType w:val="multilevel"/>
    <w:tmpl w:val="118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9D723D"/>
    <w:multiLevelType w:val="multilevel"/>
    <w:tmpl w:val="C192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BB058D"/>
    <w:multiLevelType w:val="multilevel"/>
    <w:tmpl w:val="4ECE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172ADF"/>
    <w:multiLevelType w:val="multilevel"/>
    <w:tmpl w:val="F120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6F682A"/>
    <w:multiLevelType w:val="multilevel"/>
    <w:tmpl w:val="B486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EA6DA0"/>
    <w:multiLevelType w:val="multilevel"/>
    <w:tmpl w:val="C5B8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4C0E7B"/>
    <w:multiLevelType w:val="multilevel"/>
    <w:tmpl w:val="4978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7661F0"/>
    <w:multiLevelType w:val="multilevel"/>
    <w:tmpl w:val="1268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D80506"/>
    <w:multiLevelType w:val="multilevel"/>
    <w:tmpl w:val="D27C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0A178C"/>
    <w:multiLevelType w:val="multilevel"/>
    <w:tmpl w:val="1A4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4F4A96"/>
    <w:multiLevelType w:val="multilevel"/>
    <w:tmpl w:val="43B2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94268E"/>
    <w:multiLevelType w:val="multilevel"/>
    <w:tmpl w:val="9F36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B06E57"/>
    <w:multiLevelType w:val="multilevel"/>
    <w:tmpl w:val="7C3E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650979"/>
    <w:multiLevelType w:val="multilevel"/>
    <w:tmpl w:val="4D4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7315E1"/>
    <w:multiLevelType w:val="multilevel"/>
    <w:tmpl w:val="263A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F171DA"/>
    <w:multiLevelType w:val="multilevel"/>
    <w:tmpl w:val="1608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F525AC"/>
    <w:multiLevelType w:val="multilevel"/>
    <w:tmpl w:val="D06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080104"/>
    <w:multiLevelType w:val="multilevel"/>
    <w:tmpl w:val="2806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3C3314"/>
    <w:multiLevelType w:val="multilevel"/>
    <w:tmpl w:val="8BF0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5D3E73"/>
    <w:multiLevelType w:val="multilevel"/>
    <w:tmpl w:val="1DB6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45613A"/>
    <w:multiLevelType w:val="multilevel"/>
    <w:tmpl w:val="965C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6653FD"/>
    <w:multiLevelType w:val="multilevel"/>
    <w:tmpl w:val="AE3C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095793"/>
    <w:multiLevelType w:val="multilevel"/>
    <w:tmpl w:val="E3AC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0E2689"/>
    <w:multiLevelType w:val="multilevel"/>
    <w:tmpl w:val="43AE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8032A4"/>
    <w:multiLevelType w:val="multilevel"/>
    <w:tmpl w:val="D3D2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B353D7"/>
    <w:multiLevelType w:val="multilevel"/>
    <w:tmpl w:val="325C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BA5421"/>
    <w:multiLevelType w:val="multilevel"/>
    <w:tmpl w:val="770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5514E4"/>
    <w:multiLevelType w:val="multilevel"/>
    <w:tmpl w:val="50E6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184D4F"/>
    <w:multiLevelType w:val="multilevel"/>
    <w:tmpl w:val="2136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2B2008"/>
    <w:multiLevelType w:val="multilevel"/>
    <w:tmpl w:val="F7D2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457C45"/>
    <w:multiLevelType w:val="multilevel"/>
    <w:tmpl w:val="60E8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BE36FA"/>
    <w:multiLevelType w:val="multilevel"/>
    <w:tmpl w:val="C90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09744C"/>
    <w:multiLevelType w:val="multilevel"/>
    <w:tmpl w:val="C334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AD0590"/>
    <w:multiLevelType w:val="multilevel"/>
    <w:tmpl w:val="22DE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2505C7"/>
    <w:multiLevelType w:val="multilevel"/>
    <w:tmpl w:val="95A8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5D5042"/>
    <w:multiLevelType w:val="multilevel"/>
    <w:tmpl w:val="505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7863AE"/>
    <w:multiLevelType w:val="multilevel"/>
    <w:tmpl w:val="BCF0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AB042A"/>
    <w:multiLevelType w:val="multilevel"/>
    <w:tmpl w:val="DC86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B93689"/>
    <w:multiLevelType w:val="multilevel"/>
    <w:tmpl w:val="B0D8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C0381A"/>
    <w:multiLevelType w:val="multilevel"/>
    <w:tmpl w:val="D8C8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57792"/>
    <w:multiLevelType w:val="multilevel"/>
    <w:tmpl w:val="FA58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D60951"/>
    <w:multiLevelType w:val="multilevel"/>
    <w:tmpl w:val="4A10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980D60"/>
    <w:multiLevelType w:val="multilevel"/>
    <w:tmpl w:val="8C26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B85903"/>
    <w:multiLevelType w:val="multilevel"/>
    <w:tmpl w:val="2E96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F50C62"/>
    <w:multiLevelType w:val="multilevel"/>
    <w:tmpl w:val="9BD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282BAF"/>
    <w:multiLevelType w:val="multilevel"/>
    <w:tmpl w:val="0E9E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547609C"/>
    <w:multiLevelType w:val="multilevel"/>
    <w:tmpl w:val="1270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834368"/>
    <w:multiLevelType w:val="multilevel"/>
    <w:tmpl w:val="3A00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8917DC"/>
    <w:multiLevelType w:val="multilevel"/>
    <w:tmpl w:val="0B123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6926045"/>
    <w:multiLevelType w:val="multilevel"/>
    <w:tmpl w:val="288C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FF4418"/>
    <w:multiLevelType w:val="multilevel"/>
    <w:tmpl w:val="26D0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244F3C"/>
    <w:multiLevelType w:val="multilevel"/>
    <w:tmpl w:val="011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8966E0"/>
    <w:multiLevelType w:val="multilevel"/>
    <w:tmpl w:val="D0A6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A52018"/>
    <w:multiLevelType w:val="multilevel"/>
    <w:tmpl w:val="F6DE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BC00B0"/>
    <w:multiLevelType w:val="multilevel"/>
    <w:tmpl w:val="38DE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433B8A"/>
    <w:multiLevelType w:val="multilevel"/>
    <w:tmpl w:val="D6F2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055209"/>
    <w:multiLevelType w:val="multilevel"/>
    <w:tmpl w:val="B01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752B9B"/>
    <w:multiLevelType w:val="multilevel"/>
    <w:tmpl w:val="44CE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A5F4337"/>
    <w:multiLevelType w:val="multilevel"/>
    <w:tmpl w:val="A0C2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926857"/>
    <w:multiLevelType w:val="multilevel"/>
    <w:tmpl w:val="62F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EC4E11"/>
    <w:multiLevelType w:val="multilevel"/>
    <w:tmpl w:val="2F46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464FAF"/>
    <w:multiLevelType w:val="multilevel"/>
    <w:tmpl w:val="5658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5F0D93"/>
    <w:multiLevelType w:val="multilevel"/>
    <w:tmpl w:val="D4B2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556FE7"/>
    <w:multiLevelType w:val="multilevel"/>
    <w:tmpl w:val="8526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4E4529"/>
    <w:multiLevelType w:val="multilevel"/>
    <w:tmpl w:val="0210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A250D8"/>
    <w:multiLevelType w:val="multilevel"/>
    <w:tmpl w:val="5E9C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EAA7752"/>
    <w:multiLevelType w:val="multilevel"/>
    <w:tmpl w:val="D082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F2D7F1E"/>
    <w:multiLevelType w:val="multilevel"/>
    <w:tmpl w:val="061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3A0C79"/>
    <w:multiLevelType w:val="multilevel"/>
    <w:tmpl w:val="72FE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9366CA"/>
    <w:multiLevelType w:val="multilevel"/>
    <w:tmpl w:val="56F8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0560661"/>
    <w:multiLevelType w:val="multilevel"/>
    <w:tmpl w:val="CFF4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08B71D9"/>
    <w:multiLevelType w:val="multilevel"/>
    <w:tmpl w:val="E142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B679E0"/>
    <w:multiLevelType w:val="multilevel"/>
    <w:tmpl w:val="D25A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1EA26A4"/>
    <w:multiLevelType w:val="multilevel"/>
    <w:tmpl w:val="381E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0C3F42"/>
    <w:multiLevelType w:val="multilevel"/>
    <w:tmpl w:val="F5649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2425A98"/>
    <w:multiLevelType w:val="multilevel"/>
    <w:tmpl w:val="92F4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26B7243"/>
    <w:multiLevelType w:val="multilevel"/>
    <w:tmpl w:val="674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2A17B60"/>
    <w:multiLevelType w:val="multilevel"/>
    <w:tmpl w:val="B0E2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2D1428C"/>
    <w:multiLevelType w:val="multilevel"/>
    <w:tmpl w:val="6C4A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2D70C7D"/>
    <w:multiLevelType w:val="multilevel"/>
    <w:tmpl w:val="788C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4B0C27"/>
    <w:multiLevelType w:val="multilevel"/>
    <w:tmpl w:val="B4B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3713A55"/>
    <w:multiLevelType w:val="multilevel"/>
    <w:tmpl w:val="FCFE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3800286"/>
    <w:multiLevelType w:val="multilevel"/>
    <w:tmpl w:val="09B8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3922AF6"/>
    <w:multiLevelType w:val="multilevel"/>
    <w:tmpl w:val="92D4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3E3532C"/>
    <w:multiLevelType w:val="multilevel"/>
    <w:tmpl w:val="189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49453C4"/>
    <w:multiLevelType w:val="multilevel"/>
    <w:tmpl w:val="93A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664050"/>
    <w:multiLevelType w:val="multilevel"/>
    <w:tmpl w:val="DD9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95509A"/>
    <w:multiLevelType w:val="multilevel"/>
    <w:tmpl w:val="C3C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464BAF"/>
    <w:multiLevelType w:val="multilevel"/>
    <w:tmpl w:val="94D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E64BF4"/>
    <w:multiLevelType w:val="multilevel"/>
    <w:tmpl w:val="0778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724FA0"/>
    <w:multiLevelType w:val="multilevel"/>
    <w:tmpl w:val="C650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B83F2B"/>
    <w:multiLevelType w:val="multilevel"/>
    <w:tmpl w:val="241C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C94B83"/>
    <w:multiLevelType w:val="multilevel"/>
    <w:tmpl w:val="56B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8002458"/>
    <w:multiLevelType w:val="multilevel"/>
    <w:tmpl w:val="0A0C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863D80"/>
    <w:multiLevelType w:val="multilevel"/>
    <w:tmpl w:val="43EE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E84ACA"/>
    <w:multiLevelType w:val="multilevel"/>
    <w:tmpl w:val="FC50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203C24"/>
    <w:multiLevelType w:val="multilevel"/>
    <w:tmpl w:val="DF5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9C668B"/>
    <w:multiLevelType w:val="multilevel"/>
    <w:tmpl w:val="5432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A24DC6"/>
    <w:multiLevelType w:val="multilevel"/>
    <w:tmpl w:val="F936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FD60E5"/>
    <w:multiLevelType w:val="multilevel"/>
    <w:tmpl w:val="1C3C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B73CFE"/>
    <w:multiLevelType w:val="multilevel"/>
    <w:tmpl w:val="5DF4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B492F5B"/>
    <w:multiLevelType w:val="multilevel"/>
    <w:tmpl w:val="C778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BAD09AE"/>
    <w:multiLevelType w:val="multilevel"/>
    <w:tmpl w:val="29CE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1C3F98"/>
    <w:multiLevelType w:val="multilevel"/>
    <w:tmpl w:val="FBD0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6E018A"/>
    <w:multiLevelType w:val="multilevel"/>
    <w:tmpl w:val="834A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E114A79"/>
    <w:multiLevelType w:val="multilevel"/>
    <w:tmpl w:val="B318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1C7A02"/>
    <w:multiLevelType w:val="multilevel"/>
    <w:tmpl w:val="C6A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A90B1F"/>
    <w:multiLevelType w:val="multilevel"/>
    <w:tmpl w:val="9766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027A62"/>
    <w:multiLevelType w:val="multilevel"/>
    <w:tmpl w:val="8C424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F197045"/>
    <w:multiLevelType w:val="multilevel"/>
    <w:tmpl w:val="9344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1B3751"/>
    <w:multiLevelType w:val="multilevel"/>
    <w:tmpl w:val="CC2C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5F600F"/>
    <w:multiLevelType w:val="multilevel"/>
    <w:tmpl w:val="F5FA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B522D6"/>
    <w:multiLevelType w:val="multilevel"/>
    <w:tmpl w:val="275E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BF0E55"/>
    <w:multiLevelType w:val="multilevel"/>
    <w:tmpl w:val="E72C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CF11C7"/>
    <w:multiLevelType w:val="multilevel"/>
    <w:tmpl w:val="8AE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4F2B09"/>
    <w:multiLevelType w:val="multilevel"/>
    <w:tmpl w:val="81D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564C3B"/>
    <w:multiLevelType w:val="multilevel"/>
    <w:tmpl w:val="56AA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800E4B"/>
    <w:multiLevelType w:val="multilevel"/>
    <w:tmpl w:val="0A0A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A33AED"/>
    <w:multiLevelType w:val="multilevel"/>
    <w:tmpl w:val="A5DA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2562F52"/>
    <w:multiLevelType w:val="multilevel"/>
    <w:tmpl w:val="4076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264293B"/>
    <w:multiLevelType w:val="multilevel"/>
    <w:tmpl w:val="CF9C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8B1DFD"/>
    <w:multiLevelType w:val="multilevel"/>
    <w:tmpl w:val="562C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0B12B0"/>
    <w:multiLevelType w:val="multilevel"/>
    <w:tmpl w:val="3DE6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85643D"/>
    <w:multiLevelType w:val="multilevel"/>
    <w:tmpl w:val="A9AA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4BF1759"/>
    <w:multiLevelType w:val="multilevel"/>
    <w:tmpl w:val="AB50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C62FDA"/>
    <w:multiLevelType w:val="multilevel"/>
    <w:tmpl w:val="D61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5075F5C"/>
    <w:multiLevelType w:val="multilevel"/>
    <w:tmpl w:val="155C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5150936"/>
    <w:multiLevelType w:val="multilevel"/>
    <w:tmpl w:val="2EBA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5161133"/>
    <w:multiLevelType w:val="multilevel"/>
    <w:tmpl w:val="139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BC0DAF"/>
    <w:multiLevelType w:val="multilevel"/>
    <w:tmpl w:val="2CC6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6B70CD1"/>
    <w:multiLevelType w:val="multilevel"/>
    <w:tmpl w:val="A7E2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6C82EF3"/>
    <w:multiLevelType w:val="multilevel"/>
    <w:tmpl w:val="AC5A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7582F12"/>
    <w:multiLevelType w:val="multilevel"/>
    <w:tmpl w:val="EB50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7653D8C"/>
    <w:multiLevelType w:val="multilevel"/>
    <w:tmpl w:val="E24E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7D56D5A"/>
    <w:multiLevelType w:val="multilevel"/>
    <w:tmpl w:val="DCB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8AB0F3E"/>
    <w:multiLevelType w:val="multilevel"/>
    <w:tmpl w:val="DFC6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8B05D05"/>
    <w:multiLevelType w:val="multilevel"/>
    <w:tmpl w:val="A388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9F56F9B"/>
    <w:multiLevelType w:val="multilevel"/>
    <w:tmpl w:val="997C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A3F1F67"/>
    <w:multiLevelType w:val="multilevel"/>
    <w:tmpl w:val="C2F4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AFC6024"/>
    <w:multiLevelType w:val="multilevel"/>
    <w:tmpl w:val="0634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B071B8E"/>
    <w:multiLevelType w:val="multilevel"/>
    <w:tmpl w:val="91E4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B826FB9"/>
    <w:multiLevelType w:val="multilevel"/>
    <w:tmpl w:val="AF64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BE96A6A"/>
    <w:multiLevelType w:val="multilevel"/>
    <w:tmpl w:val="873C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C034BDE"/>
    <w:multiLevelType w:val="multilevel"/>
    <w:tmpl w:val="B404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C576488"/>
    <w:multiLevelType w:val="multilevel"/>
    <w:tmpl w:val="F1AE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D753C07"/>
    <w:multiLevelType w:val="multilevel"/>
    <w:tmpl w:val="38CE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D8416F9"/>
    <w:multiLevelType w:val="multilevel"/>
    <w:tmpl w:val="2504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D8E7420"/>
    <w:multiLevelType w:val="multilevel"/>
    <w:tmpl w:val="6FDE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D47396"/>
    <w:multiLevelType w:val="multilevel"/>
    <w:tmpl w:val="22A6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222C07"/>
    <w:multiLevelType w:val="multilevel"/>
    <w:tmpl w:val="8EF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EF3166E"/>
    <w:multiLevelType w:val="multilevel"/>
    <w:tmpl w:val="4F1A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FC751DB"/>
    <w:multiLevelType w:val="multilevel"/>
    <w:tmpl w:val="053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FE95853"/>
    <w:multiLevelType w:val="multilevel"/>
    <w:tmpl w:val="7954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0064B62"/>
    <w:multiLevelType w:val="multilevel"/>
    <w:tmpl w:val="52A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440580"/>
    <w:multiLevelType w:val="multilevel"/>
    <w:tmpl w:val="70C8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715307"/>
    <w:multiLevelType w:val="multilevel"/>
    <w:tmpl w:val="071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9F2AA1"/>
    <w:multiLevelType w:val="multilevel"/>
    <w:tmpl w:val="586A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12428DE"/>
    <w:multiLevelType w:val="multilevel"/>
    <w:tmpl w:val="20E2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1544AED"/>
    <w:multiLevelType w:val="multilevel"/>
    <w:tmpl w:val="7346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1917EDA"/>
    <w:multiLevelType w:val="multilevel"/>
    <w:tmpl w:val="A4E8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19A4195"/>
    <w:multiLevelType w:val="multilevel"/>
    <w:tmpl w:val="5FBA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1B67CB5"/>
    <w:multiLevelType w:val="multilevel"/>
    <w:tmpl w:val="F11C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1F90450"/>
    <w:multiLevelType w:val="multilevel"/>
    <w:tmpl w:val="1E18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28322DA"/>
    <w:multiLevelType w:val="multilevel"/>
    <w:tmpl w:val="7E9A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2B52854"/>
    <w:multiLevelType w:val="multilevel"/>
    <w:tmpl w:val="966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2EC6A2B"/>
    <w:multiLevelType w:val="multilevel"/>
    <w:tmpl w:val="7666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3325A4C"/>
    <w:multiLevelType w:val="multilevel"/>
    <w:tmpl w:val="DD68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34422AF"/>
    <w:multiLevelType w:val="multilevel"/>
    <w:tmpl w:val="A1F8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1C7C27"/>
    <w:multiLevelType w:val="multilevel"/>
    <w:tmpl w:val="8FEC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43C5A85"/>
    <w:multiLevelType w:val="multilevel"/>
    <w:tmpl w:val="F30E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5C1574"/>
    <w:multiLevelType w:val="multilevel"/>
    <w:tmpl w:val="4F92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80799D"/>
    <w:multiLevelType w:val="multilevel"/>
    <w:tmpl w:val="B8A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5DB7E07"/>
    <w:multiLevelType w:val="multilevel"/>
    <w:tmpl w:val="5BF0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69673C7"/>
    <w:multiLevelType w:val="multilevel"/>
    <w:tmpl w:val="E980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78E2BA0"/>
    <w:multiLevelType w:val="multilevel"/>
    <w:tmpl w:val="A612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0E5DC2"/>
    <w:multiLevelType w:val="multilevel"/>
    <w:tmpl w:val="607C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81444ED"/>
    <w:multiLevelType w:val="multilevel"/>
    <w:tmpl w:val="10A4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421293"/>
    <w:multiLevelType w:val="multilevel"/>
    <w:tmpl w:val="AB0C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86433EA"/>
    <w:multiLevelType w:val="multilevel"/>
    <w:tmpl w:val="8BB8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8656FD5"/>
    <w:multiLevelType w:val="multilevel"/>
    <w:tmpl w:val="4054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BF65C4"/>
    <w:multiLevelType w:val="multilevel"/>
    <w:tmpl w:val="D55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9957828"/>
    <w:multiLevelType w:val="multilevel"/>
    <w:tmpl w:val="DA4C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DA3D92"/>
    <w:multiLevelType w:val="multilevel"/>
    <w:tmpl w:val="94C8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A1528D6"/>
    <w:multiLevelType w:val="multilevel"/>
    <w:tmpl w:val="AE32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A46013C"/>
    <w:multiLevelType w:val="multilevel"/>
    <w:tmpl w:val="EE5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A9310B8"/>
    <w:multiLevelType w:val="multilevel"/>
    <w:tmpl w:val="4000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A941C91"/>
    <w:multiLevelType w:val="multilevel"/>
    <w:tmpl w:val="57F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AAA010F"/>
    <w:multiLevelType w:val="multilevel"/>
    <w:tmpl w:val="99B0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B366AA2"/>
    <w:multiLevelType w:val="multilevel"/>
    <w:tmpl w:val="30F0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B7B456A"/>
    <w:multiLevelType w:val="multilevel"/>
    <w:tmpl w:val="46F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B994854"/>
    <w:multiLevelType w:val="multilevel"/>
    <w:tmpl w:val="FBA6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C8516D3"/>
    <w:multiLevelType w:val="multilevel"/>
    <w:tmpl w:val="869C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CC068FA"/>
    <w:multiLevelType w:val="multilevel"/>
    <w:tmpl w:val="F2EA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D624A74"/>
    <w:multiLevelType w:val="multilevel"/>
    <w:tmpl w:val="2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DED0835"/>
    <w:multiLevelType w:val="multilevel"/>
    <w:tmpl w:val="0AC6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301DF3"/>
    <w:multiLevelType w:val="multilevel"/>
    <w:tmpl w:val="4A50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F0D4953"/>
    <w:multiLevelType w:val="multilevel"/>
    <w:tmpl w:val="7996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0963761"/>
    <w:multiLevelType w:val="multilevel"/>
    <w:tmpl w:val="80A6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0C477C0"/>
    <w:multiLevelType w:val="multilevel"/>
    <w:tmpl w:val="BEF8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611DC4"/>
    <w:multiLevelType w:val="multilevel"/>
    <w:tmpl w:val="5A2E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2407CE4"/>
    <w:multiLevelType w:val="multilevel"/>
    <w:tmpl w:val="190C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29776F0"/>
    <w:multiLevelType w:val="multilevel"/>
    <w:tmpl w:val="3B06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F52DC8"/>
    <w:multiLevelType w:val="multilevel"/>
    <w:tmpl w:val="406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33403E8"/>
    <w:multiLevelType w:val="multilevel"/>
    <w:tmpl w:val="FD3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4210037"/>
    <w:multiLevelType w:val="multilevel"/>
    <w:tmpl w:val="EEA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45C5ADE"/>
    <w:multiLevelType w:val="multilevel"/>
    <w:tmpl w:val="799E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46838F6"/>
    <w:multiLevelType w:val="multilevel"/>
    <w:tmpl w:val="F948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50A725D"/>
    <w:multiLevelType w:val="multilevel"/>
    <w:tmpl w:val="4C3E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5147ADC"/>
    <w:multiLevelType w:val="multilevel"/>
    <w:tmpl w:val="172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75568FA"/>
    <w:multiLevelType w:val="multilevel"/>
    <w:tmpl w:val="F75A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75C1142"/>
    <w:multiLevelType w:val="multilevel"/>
    <w:tmpl w:val="9F2C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76B464E"/>
    <w:multiLevelType w:val="multilevel"/>
    <w:tmpl w:val="C18A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7934AA1"/>
    <w:multiLevelType w:val="multilevel"/>
    <w:tmpl w:val="89B4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79745FF"/>
    <w:multiLevelType w:val="multilevel"/>
    <w:tmpl w:val="306E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7BA2400"/>
    <w:multiLevelType w:val="multilevel"/>
    <w:tmpl w:val="9430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7E471C3"/>
    <w:multiLevelType w:val="multilevel"/>
    <w:tmpl w:val="21BC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806031F"/>
    <w:multiLevelType w:val="multilevel"/>
    <w:tmpl w:val="C85C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81E1D64"/>
    <w:multiLevelType w:val="multilevel"/>
    <w:tmpl w:val="580C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84A1987"/>
    <w:multiLevelType w:val="multilevel"/>
    <w:tmpl w:val="2CC8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8641211"/>
    <w:multiLevelType w:val="multilevel"/>
    <w:tmpl w:val="93C0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96527E4"/>
    <w:multiLevelType w:val="multilevel"/>
    <w:tmpl w:val="45F6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99004F7"/>
    <w:multiLevelType w:val="multilevel"/>
    <w:tmpl w:val="56EC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A075B52"/>
    <w:multiLevelType w:val="multilevel"/>
    <w:tmpl w:val="26FC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A423390"/>
    <w:multiLevelType w:val="multilevel"/>
    <w:tmpl w:val="92BC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BE155C5"/>
    <w:multiLevelType w:val="multilevel"/>
    <w:tmpl w:val="44F4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BE33087"/>
    <w:multiLevelType w:val="multilevel"/>
    <w:tmpl w:val="D13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C8211DC"/>
    <w:multiLevelType w:val="multilevel"/>
    <w:tmpl w:val="C07E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C8A3CFB"/>
    <w:multiLevelType w:val="multilevel"/>
    <w:tmpl w:val="7054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CC33582"/>
    <w:multiLevelType w:val="multilevel"/>
    <w:tmpl w:val="0D76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CEC6275"/>
    <w:multiLevelType w:val="multilevel"/>
    <w:tmpl w:val="D626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F551F0"/>
    <w:multiLevelType w:val="multilevel"/>
    <w:tmpl w:val="5FBA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D441248"/>
    <w:multiLevelType w:val="multilevel"/>
    <w:tmpl w:val="FD24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DE529E7"/>
    <w:multiLevelType w:val="multilevel"/>
    <w:tmpl w:val="978A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ED11E33"/>
    <w:multiLevelType w:val="multilevel"/>
    <w:tmpl w:val="8A00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F817EA9"/>
    <w:multiLevelType w:val="multilevel"/>
    <w:tmpl w:val="ECAE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0FA6F15"/>
    <w:multiLevelType w:val="multilevel"/>
    <w:tmpl w:val="AE92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13B43DB"/>
    <w:multiLevelType w:val="multilevel"/>
    <w:tmpl w:val="EDE0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1412BB5"/>
    <w:multiLevelType w:val="multilevel"/>
    <w:tmpl w:val="F80C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1F33B67"/>
    <w:multiLevelType w:val="multilevel"/>
    <w:tmpl w:val="2F62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24C1A2B"/>
    <w:multiLevelType w:val="multilevel"/>
    <w:tmpl w:val="4CE6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2697CDA"/>
    <w:multiLevelType w:val="multilevel"/>
    <w:tmpl w:val="0B92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27A06E5"/>
    <w:multiLevelType w:val="multilevel"/>
    <w:tmpl w:val="50A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510344D"/>
    <w:multiLevelType w:val="multilevel"/>
    <w:tmpl w:val="7CDE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5A810DC"/>
    <w:multiLevelType w:val="multilevel"/>
    <w:tmpl w:val="135C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5F5184F"/>
    <w:multiLevelType w:val="multilevel"/>
    <w:tmpl w:val="74C6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6880B59"/>
    <w:multiLevelType w:val="multilevel"/>
    <w:tmpl w:val="33BC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740252E"/>
    <w:multiLevelType w:val="multilevel"/>
    <w:tmpl w:val="3F50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7C6355C"/>
    <w:multiLevelType w:val="multilevel"/>
    <w:tmpl w:val="8578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8151690"/>
    <w:multiLevelType w:val="multilevel"/>
    <w:tmpl w:val="B2EE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A043CBE"/>
    <w:multiLevelType w:val="multilevel"/>
    <w:tmpl w:val="1906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A74043A"/>
    <w:multiLevelType w:val="multilevel"/>
    <w:tmpl w:val="97C4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A9213C6"/>
    <w:multiLevelType w:val="multilevel"/>
    <w:tmpl w:val="905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A991B4C"/>
    <w:multiLevelType w:val="multilevel"/>
    <w:tmpl w:val="B172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AA02DD5"/>
    <w:multiLevelType w:val="multilevel"/>
    <w:tmpl w:val="20F0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AED390E"/>
    <w:multiLevelType w:val="multilevel"/>
    <w:tmpl w:val="F73C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C2442C7"/>
    <w:multiLevelType w:val="multilevel"/>
    <w:tmpl w:val="089E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CE82A19"/>
    <w:multiLevelType w:val="multilevel"/>
    <w:tmpl w:val="725C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CF6311A"/>
    <w:multiLevelType w:val="multilevel"/>
    <w:tmpl w:val="C78C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DB02EEE"/>
    <w:multiLevelType w:val="multilevel"/>
    <w:tmpl w:val="5426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E184388"/>
    <w:multiLevelType w:val="multilevel"/>
    <w:tmpl w:val="EEAE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EA4262C"/>
    <w:multiLevelType w:val="multilevel"/>
    <w:tmpl w:val="25A6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ECE7D32"/>
    <w:multiLevelType w:val="multilevel"/>
    <w:tmpl w:val="92D4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EE97AAC"/>
    <w:multiLevelType w:val="multilevel"/>
    <w:tmpl w:val="D6F6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EEF6321"/>
    <w:multiLevelType w:val="multilevel"/>
    <w:tmpl w:val="7BB8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F391502"/>
    <w:multiLevelType w:val="multilevel"/>
    <w:tmpl w:val="4B38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F966EDD"/>
    <w:multiLevelType w:val="multilevel"/>
    <w:tmpl w:val="A706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F9D0D94"/>
    <w:multiLevelType w:val="multilevel"/>
    <w:tmpl w:val="474C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FB80233"/>
    <w:multiLevelType w:val="multilevel"/>
    <w:tmpl w:val="01D22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FC2119F"/>
    <w:multiLevelType w:val="multilevel"/>
    <w:tmpl w:val="4412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FEE0EEE"/>
    <w:multiLevelType w:val="multilevel"/>
    <w:tmpl w:val="DB72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645862">
    <w:abstractNumId w:val="155"/>
  </w:num>
  <w:num w:numId="2" w16cid:durableId="1836264713">
    <w:abstractNumId w:val="187"/>
  </w:num>
  <w:num w:numId="3" w16cid:durableId="316806650">
    <w:abstractNumId w:val="275"/>
  </w:num>
  <w:num w:numId="4" w16cid:durableId="963072213">
    <w:abstractNumId w:val="248"/>
  </w:num>
  <w:num w:numId="5" w16cid:durableId="836387441">
    <w:abstractNumId w:val="225"/>
  </w:num>
  <w:num w:numId="6" w16cid:durableId="293951492">
    <w:abstractNumId w:val="136"/>
  </w:num>
  <w:num w:numId="7" w16cid:durableId="1343043802">
    <w:abstractNumId w:val="283"/>
  </w:num>
  <w:num w:numId="8" w16cid:durableId="699623990">
    <w:abstractNumId w:val="161"/>
  </w:num>
  <w:num w:numId="9" w16cid:durableId="863399804">
    <w:abstractNumId w:val="236"/>
  </w:num>
  <w:num w:numId="10" w16cid:durableId="1996377242">
    <w:abstractNumId w:val="195"/>
  </w:num>
  <w:num w:numId="11" w16cid:durableId="421419990">
    <w:abstractNumId w:val="282"/>
  </w:num>
  <w:num w:numId="12" w16cid:durableId="349185752">
    <w:abstractNumId w:val="280"/>
  </w:num>
  <w:num w:numId="13" w16cid:durableId="250509678">
    <w:abstractNumId w:val="244"/>
  </w:num>
  <w:num w:numId="14" w16cid:durableId="50426691">
    <w:abstractNumId w:val="213"/>
  </w:num>
  <w:num w:numId="15" w16cid:durableId="597367326">
    <w:abstractNumId w:val="92"/>
  </w:num>
  <w:num w:numId="16" w16cid:durableId="2086881432">
    <w:abstractNumId w:val="156"/>
  </w:num>
  <w:num w:numId="17" w16cid:durableId="1491867194">
    <w:abstractNumId w:val="180"/>
  </w:num>
  <w:num w:numId="18" w16cid:durableId="242031435">
    <w:abstractNumId w:val="254"/>
  </w:num>
  <w:num w:numId="19" w16cid:durableId="1905681951">
    <w:abstractNumId w:val="170"/>
  </w:num>
  <w:num w:numId="20" w16cid:durableId="1784424346">
    <w:abstractNumId w:val="45"/>
  </w:num>
  <w:num w:numId="21" w16cid:durableId="1919097077">
    <w:abstractNumId w:val="312"/>
  </w:num>
  <w:num w:numId="22" w16cid:durableId="262421379">
    <w:abstractNumId w:val="87"/>
  </w:num>
  <w:num w:numId="23" w16cid:durableId="1602059372">
    <w:abstractNumId w:val="202"/>
  </w:num>
  <w:num w:numId="24" w16cid:durableId="746268818">
    <w:abstractNumId w:val="326"/>
  </w:num>
  <w:num w:numId="25" w16cid:durableId="1858620297">
    <w:abstractNumId w:val="115"/>
  </w:num>
  <w:num w:numId="26" w16cid:durableId="135805359">
    <w:abstractNumId w:val="40"/>
  </w:num>
  <w:num w:numId="27" w16cid:durableId="1420828167">
    <w:abstractNumId w:val="146"/>
  </w:num>
  <w:num w:numId="28" w16cid:durableId="1856383080">
    <w:abstractNumId w:val="323"/>
  </w:num>
  <w:num w:numId="29" w16cid:durableId="1090852495">
    <w:abstractNumId w:val="232"/>
  </w:num>
  <w:num w:numId="30" w16cid:durableId="990211451">
    <w:abstractNumId w:val="113"/>
  </w:num>
  <w:num w:numId="31" w16cid:durableId="825173787">
    <w:abstractNumId w:val="222"/>
  </w:num>
  <w:num w:numId="32" w16cid:durableId="2009554721">
    <w:abstractNumId w:val="276"/>
  </w:num>
  <w:num w:numId="33" w16cid:durableId="1784107233">
    <w:abstractNumId w:val="127"/>
  </w:num>
  <w:num w:numId="34" w16cid:durableId="337661619">
    <w:abstractNumId w:val="0"/>
  </w:num>
  <w:num w:numId="35" w16cid:durableId="1401251363">
    <w:abstractNumId w:val="292"/>
  </w:num>
  <w:num w:numId="36" w16cid:durableId="139661821">
    <w:abstractNumId w:val="316"/>
  </w:num>
  <w:num w:numId="37" w16cid:durableId="99106824">
    <w:abstractNumId w:val="158"/>
  </w:num>
  <w:num w:numId="38" w16cid:durableId="1123421699">
    <w:abstractNumId w:val="103"/>
  </w:num>
  <w:num w:numId="39" w16cid:durableId="1661501049">
    <w:abstractNumId w:val="151"/>
  </w:num>
  <w:num w:numId="40" w16cid:durableId="1186481408">
    <w:abstractNumId w:val="194"/>
  </w:num>
  <w:num w:numId="41" w16cid:durableId="31656988">
    <w:abstractNumId w:val="201"/>
  </w:num>
  <w:num w:numId="42" w16cid:durableId="185026921">
    <w:abstractNumId w:val="181"/>
  </w:num>
  <w:num w:numId="43" w16cid:durableId="243998932">
    <w:abstractNumId w:val="61"/>
  </w:num>
  <w:num w:numId="44" w16cid:durableId="2142650798">
    <w:abstractNumId w:val="80"/>
  </w:num>
  <w:num w:numId="45" w16cid:durableId="1741753450">
    <w:abstractNumId w:val="117"/>
  </w:num>
  <w:num w:numId="46" w16cid:durableId="370417461">
    <w:abstractNumId w:val="318"/>
  </w:num>
  <w:num w:numId="47" w16cid:durableId="2027051639">
    <w:abstractNumId w:val="294"/>
  </w:num>
  <w:num w:numId="48" w16cid:durableId="98304278">
    <w:abstractNumId w:val="260"/>
  </w:num>
  <w:num w:numId="49" w16cid:durableId="135611005">
    <w:abstractNumId w:val="242"/>
  </w:num>
  <w:num w:numId="50" w16cid:durableId="2001544904">
    <w:abstractNumId w:val="304"/>
  </w:num>
  <w:num w:numId="51" w16cid:durableId="304624720">
    <w:abstractNumId w:val="46"/>
  </w:num>
  <w:num w:numId="52" w16cid:durableId="1520773242">
    <w:abstractNumId w:val="73"/>
  </w:num>
  <w:num w:numId="53" w16cid:durableId="1452940417">
    <w:abstractNumId w:val="67"/>
  </w:num>
  <w:num w:numId="54" w16cid:durableId="1206983461">
    <w:abstractNumId w:val="111"/>
  </w:num>
  <w:num w:numId="55" w16cid:durableId="1130444243">
    <w:abstractNumId w:val="37"/>
  </w:num>
  <w:num w:numId="56" w16cid:durableId="1617563256">
    <w:abstractNumId w:val="89"/>
  </w:num>
  <w:num w:numId="57" w16cid:durableId="1698197408">
    <w:abstractNumId w:val="135"/>
  </w:num>
  <w:num w:numId="58" w16cid:durableId="1790738364">
    <w:abstractNumId w:val="75"/>
  </w:num>
  <w:num w:numId="59" w16cid:durableId="1119300738">
    <w:abstractNumId w:val="229"/>
  </w:num>
  <w:num w:numId="60" w16cid:durableId="2000376330">
    <w:abstractNumId w:val="107"/>
  </w:num>
  <w:num w:numId="61" w16cid:durableId="365302655">
    <w:abstractNumId w:val="11"/>
  </w:num>
  <w:num w:numId="62" w16cid:durableId="809059744">
    <w:abstractNumId w:val="57"/>
  </w:num>
  <w:num w:numId="63" w16cid:durableId="2043169888">
    <w:abstractNumId w:val="182"/>
  </w:num>
  <w:num w:numId="64" w16cid:durableId="1070418649">
    <w:abstractNumId w:val="221"/>
  </w:num>
  <w:num w:numId="65" w16cid:durableId="97679648">
    <w:abstractNumId w:val="122"/>
  </w:num>
  <w:num w:numId="66" w16cid:durableId="2117164908">
    <w:abstractNumId w:val="29"/>
  </w:num>
  <w:num w:numId="67" w16cid:durableId="904532379">
    <w:abstractNumId w:val="306"/>
  </w:num>
  <w:num w:numId="68" w16cid:durableId="488328312">
    <w:abstractNumId w:val="69"/>
  </w:num>
  <w:num w:numId="69" w16cid:durableId="1139302888">
    <w:abstractNumId w:val="132"/>
  </w:num>
  <w:num w:numId="70" w16cid:durableId="1438138850">
    <w:abstractNumId w:val="253"/>
  </w:num>
  <w:num w:numId="71" w16cid:durableId="1322194094">
    <w:abstractNumId w:val="157"/>
  </w:num>
  <w:num w:numId="72" w16cid:durableId="1914851047">
    <w:abstractNumId w:val="1"/>
  </w:num>
  <w:num w:numId="73" w16cid:durableId="1382753559">
    <w:abstractNumId w:val="83"/>
  </w:num>
  <w:num w:numId="74" w16cid:durableId="758327938">
    <w:abstractNumId w:val="62"/>
  </w:num>
  <w:num w:numId="75" w16cid:durableId="1337265306">
    <w:abstractNumId w:val="310"/>
  </w:num>
  <w:num w:numId="76" w16cid:durableId="1034770599">
    <w:abstractNumId w:val="100"/>
  </w:num>
  <w:num w:numId="77" w16cid:durableId="880091205">
    <w:abstractNumId w:val="220"/>
  </w:num>
  <w:num w:numId="78" w16cid:durableId="2016297007">
    <w:abstractNumId w:val="168"/>
  </w:num>
  <w:num w:numId="79" w16cid:durableId="1738747584">
    <w:abstractNumId w:val="82"/>
  </w:num>
  <w:num w:numId="80" w16cid:durableId="124585561">
    <w:abstractNumId w:val="114"/>
  </w:num>
  <w:num w:numId="81" w16cid:durableId="161746152">
    <w:abstractNumId w:val="160"/>
  </w:num>
  <w:num w:numId="82" w16cid:durableId="7172683">
    <w:abstractNumId w:val="241"/>
  </w:num>
  <w:num w:numId="83" w16cid:durableId="268782246">
    <w:abstractNumId w:val="23"/>
  </w:num>
  <w:num w:numId="84" w16cid:durableId="666638601">
    <w:abstractNumId w:val="9"/>
  </w:num>
  <w:num w:numId="85" w16cid:durableId="2117555665">
    <w:abstractNumId w:val="64"/>
  </w:num>
  <w:num w:numId="86" w16cid:durableId="615214341">
    <w:abstractNumId w:val="319"/>
  </w:num>
  <w:num w:numId="87" w16cid:durableId="1554845625">
    <w:abstractNumId w:val="148"/>
  </w:num>
  <w:num w:numId="88" w16cid:durableId="63381143">
    <w:abstractNumId w:val="110"/>
  </w:num>
  <w:num w:numId="89" w16cid:durableId="1020425923">
    <w:abstractNumId w:val="177"/>
  </w:num>
  <w:num w:numId="90" w16cid:durableId="1853716524">
    <w:abstractNumId w:val="288"/>
  </w:num>
  <w:num w:numId="91" w16cid:durableId="1459880641">
    <w:abstractNumId w:val="4"/>
  </w:num>
  <w:num w:numId="92" w16cid:durableId="1817796718">
    <w:abstractNumId w:val="235"/>
  </w:num>
  <w:num w:numId="93" w16cid:durableId="735661145">
    <w:abstractNumId w:val="76"/>
  </w:num>
  <w:num w:numId="94" w16cid:durableId="1643150594">
    <w:abstractNumId w:val="184"/>
  </w:num>
  <w:num w:numId="95" w16cid:durableId="1239172746">
    <w:abstractNumId w:val="317"/>
  </w:num>
  <w:num w:numId="96" w16cid:durableId="2104835461">
    <w:abstractNumId w:val="237"/>
  </w:num>
  <w:num w:numId="97" w16cid:durableId="1250576859">
    <w:abstractNumId w:val="191"/>
  </w:num>
  <w:num w:numId="98" w16cid:durableId="1331910628">
    <w:abstractNumId w:val="91"/>
  </w:num>
  <w:num w:numId="99" w16cid:durableId="845053468">
    <w:abstractNumId w:val="15"/>
  </w:num>
  <w:num w:numId="100" w16cid:durableId="483812462">
    <w:abstractNumId w:val="227"/>
  </w:num>
  <w:num w:numId="101" w16cid:durableId="1301500465">
    <w:abstractNumId w:val="54"/>
  </w:num>
  <w:num w:numId="102" w16cid:durableId="998730079">
    <w:abstractNumId w:val="309"/>
  </w:num>
  <w:num w:numId="103" w16cid:durableId="93941067">
    <w:abstractNumId w:val="166"/>
  </w:num>
  <w:num w:numId="104" w16cid:durableId="500588282">
    <w:abstractNumId w:val="121"/>
  </w:num>
  <w:num w:numId="105" w16cid:durableId="1273323703">
    <w:abstractNumId w:val="261"/>
  </w:num>
  <w:num w:numId="106" w16cid:durableId="1262256046">
    <w:abstractNumId w:val="21"/>
  </w:num>
  <w:num w:numId="107" w16cid:durableId="158037056">
    <w:abstractNumId w:val="39"/>
  </w:num>
  <w:num w:numId="108" w16cid:durableId="324169223">
    <w:abstractNumId w:val="315"/>
  </w:num>
  <w:num w:numId="109" w16cid:durableId="452745892">
    <w:abstractNumId w:val="198"/>
  </w:num>
  <w:num w:numId="110" w16cid:durableId="1419206997">
    <w:abstractNumId w:val="66"/>
  </w:num>
  <w:num w:numId="111" w16cid:durableId="86390302">
    <w:abstractNumId w:val="153"/>
  </w:num>
  <w:num w:numId="112" w16cid:durableId="1184174279">
    <w:abstractNumId w:val="285"/>
  </w:num>
  <w:num w:numId="113" w16cid:durableId="1528564792">
    <w:abstractNumId w:val="233"/>
  </w:num>
  <w:num w:numId="114" w16cid:durableId="127599047">
    <w:abstractNumId w:val="104"/>
  </w:num>
  <w:num w:numId="115" w16cid:durableId="1025330239">
    <w:abstractNumId w:val="266"/>
  </w:num>
  <w:num w:numId="116" w16cid:durableId="909926321">
    <w:abstractNumId w:val="264"/>
  </w:num>
  <w:num w:numId="117" w16cid:durableId="1256089745">
    <w:abstractNumId w:val="188"/>
  </w:num>
  <w:num w:numId="118" w16cid:durableId="1450272432">
    <w:abstractNumId w:val="263"/>
  </w:num>
  <w:num w:numId="119" w16cid:durableId="85074823">
    <w:abstractNumId w:val="125"/>
  </w:num>
  <w:num w:numId="120" w16cid:durableId="1074202382">
    <w:abstractNumId w:val="60"/>
  </w:num>
  <w:num w:numId="121" w16cid:durableId="840202623">
    <w:abstractNumId w:val="270"/>
  </w:num>
  <w:num w:numId="122" w16cid:durableId="1871992574">
    <w:abstractNumId w:val="258"/>
  </w:num>
  <w:num w:numId="123" w16cid:durableId="1865748867">
    <w:abstractNumId w:val="95"/>
  </w:num>
  <w:num w:numId="124" w16cid:durableId="2024013968">
    <w:abstractNumId w:val="17"/>
  </w:num>
  <w:num w:numId="125" w16cid:durableId="587036670">
    <w:abstractNumId w:val="79"/>
  </w:num>
  <w:num w:numId="126" w16cid:durableId="1333558050">
    <w:abstractNumId w:val="255"/>
  </w:num>
  <w:num w:numId="127" w16cid:durableId="1516186735">
    <w:abstractNumId w:val="49"/>
  </w:num>
  <w:num w:numId="128" w16cid:durableId="1128427127">
    <w:abstractNumId w:val="279"/>
  </w:num>
  <w:num w:numId="129" w16cid:durableId="583414882">
    <w:abstractNumId w:val="28"/>
  </w:num>
  <w:num w:numId="130" w16cid:durableId="604312319">
    <w:abstractNumId w:val="210"/>
  </w:num>
  <w:num w:numId="131" w16cid:durableId="1131171614">
    <w:abstractNumId w:val="331"/>
  </w:num>
  <w:num w:numId="132" w16cid:durableId="474877565">
    <w:abstractNumId w:val="273"/>
  </w:num>
  <w:num w:numId="133" w16cid:durableId="1874882383">
    <w:abstractNumId w:val="313"/>
  </w:num>
  <w:num w:numId="134" w16cid:durableId="197087596">
    <w:abstractNumId w:val="2"/>
  </w:num>
  <w:num w:numId="135" w16cid:durableId="510728645">
    <w:abstractNumId w:val="246"/>
  </w:num>
  <w:num w:numId="136" w16cid:durableId="326516986">
    <w:abstractNumId w:val="219"/>
  </w:num>
  <w:num w:numId="137" w16cid:durableId="1589119267">
    <w:abstractNumId w:val="33"/>
  </w:num>
  <w:num w:numId="138" w16cid:durableId="1247571335">
    <w:abstractNumId w:val="189"/>
  </w:num>
  <w:num w:numId="139" w16cid:durableId="814300317">
    <w:abstractNumId w:val="51"/>
  </w:num>
  <w:num w:numId="140" w16cid:durableId="1945383120">
    <w:abstractNumId w:val="85"/>
  </w:num>
  <w:num w:numId="141" w16cid:durableId="1692343024">
    <w:abstractNumId w:val="284"/>
  </w:num>
  <w:num w:numId="142" w16cid:durableId="494683775">
    <w:abstractNumId w:val="112"/>
  </w:num>
  <w:num w:numId="143" w16cid:durableId="915169664">
    <w:abstractNumId w:val="139"/>
  </w:num>
  <w:num w:numId="144" w16cid:durableId="2072191062">
    <w:abstractNumId w:val="162"/>
  </w:num>
  <w:num w:numId="145" w16cid:durableId="1904369271">
    <w:abstractNumId w:val="205"/>
  </w:num>
  <w:num w:numId="146" w16cid:durableId="1189759544">
    <w:abstractNumId w:val="196"/>
  </w:num>
  <w:num w:numId="147" w16cid:durableId="1287931768">
    <w:abstractNumId w:val="52"/>
  </w:num>
  <w:num w:numId="148" w16cid:durableId="11031386">
    <w:abstractNumId w:val="81"/>
  </w:num>
  <w:num w:numId="149" w16cid:durableId="1257128182">
    <w:abstractNumId w:val="278"/>
  </w:num>
  <w:num w:numId="150" w16cid:durableId="107698791">
    <w:abstractNumId w:val="286"/>
  </w:num>
  <w:num w:numId="151" w16cid:durableId="114636785">
    <w:abstractNumId w:val="300"/>
  </w:num>
  <w:num w:numId="152" w16cid:durableId="250773206">
    <w:abstractNumId w:val="223"/>
  </w:num>
  <w:num w:numId="153" w16cid:durableId="627708646">
    <w:abstractNumId w:val="137"/>
  </w:num>
  <w:num w:numId="154" w16cid:durableId="1544631897">
    <w:abstractNumId w:val="178"/>
  </w:num>
  <w:num w:numId="155" w16cid:durableId="209343299">
    <w:abstractNumId w:val="147"/>
  </w:num>
  <w:num w:numId="156" w16cid:durableId="144326257">
    <w:abstractNumId w:val="329"/>
  </w:num>
  <w:num w:numId="157" w16cid:durableId="378894787">
    <w:abstractNumId w:val="126"/>
  </w:num>
  <w:num w:numId="158" w16cid:durableId="2087222895">
    <w:abstractNumId w:val="30"/>
  </w:num>
  <w:num w:numId="159" w16cid:durableId="1045760426">
    <w:abstractNumId w:val="208"/>
  </w:num>
  <w:num w:numId="160" w16cid:durableId="451368924">
    <w:abstractNumId w:val="207"/>
  </w:num>
  <w:num w:numId="161" w16cid:durableId="526600504">
    <w:abstractNumId w:val="211"/>
  </w:num>
  <w:num w:numId="162" w16cid:durableId="1784879362">
    <w:abstractNumId w:val="226"/>
  </w:num>
  <w:num w:numId="163" w16cid:durableId="1216308572">
    <w:abstractNumId w:val="20"/>
  </w:num>
  <w:num w:numId="164" w16cid:durableId="601912995">
    <w:abstractNumId w:val="169"/>
  </w:num>
  <w:num w:numId="165" w16cid:durableId="1870023228">
    <w:abstractNumId w:val="128"/>
  </w:num>
  <w:num w:numId="166" w16cid:durableId="65496339">
    <w:abstractNumId w:val="145"/>
  </w:num>
  <w:num w:numId="167" w16cid:durableId="576935617">
    <w:abstractNumId w:val="249"/>
  </w:num>
  <w:num w:numId="168" w16cid:durableId="152261847">
    <w:abstractNumId w:val="320"/>
  </w:num>
  <w:num w:numId="169" w16cid:durableId="11029218">
    <w:abstractNumId w:val="8"/>
  </w:num>
  <w:num w:numId="170" w16cid:durableId="120541640">
    <w:abstractNumId w:val="26"/>
  </w:num>
  <w:num w:numId="171" w16cid:durableId="75711424">
    <w:abstractNumId w:val="99"/>
  </w:num>
  <w:num w:numId="172" w16cid:durableId="580330816">
    <w:abstractNumId w:val="240"/>
  </w:num>
  <w:num w:numId="173" w16cid:durableId="1760516298">
    <w:abstractNumId w:val="215"/>
  </w:num>
  <w:num w:numId="174" w16cid:durableId="914827758">
    <w:abstractNumId w:val="10"/>
  </w:num>
  <w:num w:numId="175" w16cid:durableId="1950426279">
    <w:abstractNumId w:val="179"/>
  </w:num>
  <w:num w:numId="176" w16cid:durableId="965358027">
    <w:abstractNumId w:val="252"/>
  </w:num>
  <w:num w:numId="177" w16cid:durableId="1822305620">
    <w:abstractNumId w:val="287"/>
  </w:num>
  <w:num w:numId="178" w16cid:durableId="1124421567">
    <w:abstractNumId w:val="140"/>
  </w:num>
  <w:num w:numId="179" w16cid:durableId="1354381781">
    <w:abstractNumId w:val="32"/>
  </w:num>
  <w:num w:numId="180" w16cid:durableId="1899626821">
    <w:abstractNumId w:val="238"/>
  </w:num>
  <w:num w:numId="181" w16cid:durableId="1998801958">
    <w:abstractNumId w:val="281"/>
  </w:num>
  <w:num w:numId="182" w16cid:durableId="1628000620">
    <w:abstractNumId w:val="86"/>
  </w:num>
  <w:num w:numId="183" w16cid:durableId="1056392622">
    <w:abstractNumId w:val="257"/>
  </w:num>
  <w:num w:numId="184" w16cid:durableId="231741746">
    <w:abstractNumId w:val="268"/>
  </w:num>
  <w:num w:numId="185" w16cid:durableId="213926519">
    <w:abstractNumId w:val="204"/>
  </w:num>
  <w:num w:numId="186" w16cid:durableId="1744718887">
    <w:abstractNumId w:val="102"/>
  </w:num>
  <w:num w:numId="187" w16cid:durableId="28455571">
    <w:abstractNumId w:val="176"/>
  </w:num>
  <w:num w:numId="188" w16cid:durableId="1749419439">
    <w:abstractNumId w:val="321"/>
  </w:num>
  <w:num w:numId="189" w16cid:durableId="1874149719">
    <w:abstractNumId w:val="124"/>
  </w:num>
  <w:num w:numId="190" w16cid:durableId="1174301979">
    <w:abstractNumId w:val="243"/>
  </w:num>
  <w:num w:numId="191" w16cid:durableId="1558400230">
    <w:abstractNumId w:val="328"/>
  </w:num>
  <w:num w:numId="192" w16cid:durableId="1480148952">
    <w:abstractNumId w:val="259"/>
  </w:num>
  <w:num w:numId="193" w16cid:durableId="1750735549">
    <w:abstractNumId w:val="308"/>
  </w:num>
  <w:num w:numId="194" w16cid:durableId="815335852">
    <w:abstractNumId w:val="3"/>
  </w:num>
  <w:num w:numId="195" w16cid:durableId="467819189">
    <w:abstractNumId w:val="167"/>
  </w:num>
  <w:num w:numId="196" w16cid:durableId="2030831664">
    <w:abstractNumId w:val="94"/>
  </w:num>
  <w:num w:numId="197" w16cid:durableId="682711478">
    <w:abstractNumId w:val="159"/>
  </w:num>
  <w:num w:numId="198" w16cid:durableId="1107459916">
    <w:abstractNumId w:val="293"/>
  </w:num>
  <w:num w:numId="199" w16cid:durableId="1088423400">
    <w:abstractNumId w:val="251"/>
  </w:num>
  <w:num w:numId="200" w16cid:durableId="1830365263">
    <w:abstractNumId w:val="144"/>
  </w:num>
  <w:num w:numId="201" w16cid:durableId="1732537638">
    <w:abstractNumId w:val="98"/>
  </w:num>
  <w:num w:numId="202" w16cid:durableId="202638106">
    <w:abstractNumId w:val="19"/>
  </w:num>
  <w:num w:numId="203" w16cid:durableId="543296699">
    <w:abstractNumId w:val="84"/>
  </w:num>
  <w:num w:numId="204" w16cid:durableId="1711150404">
    <w:abstractNumId w:val="31"/>
  </w:num>
  <w:num w:numId="205" w16cid:durableId="525217456">
    <w:abstractNumId w:val="16"/>
  </w:num>
  <w:num w:numId="206" w16cid:durableId="514081744">
    <w:abstractNumId w:val="256"/>
  </w:num>
  <w:num w:numId="207" w16cid:durableId="529806182">
    <w:abstractNumId w:val="231"/>
  </w:num>
  <w:num w:numId="208" w16cid:durableId="540286585">
    <w:abstractNumId w:val="71"/>
  </w:num>
  <w:num w:numId="209" w16cid:durableId="649557787">
    <w:abstractNumId w:val="152"/>
  </w:num>
  <w:num w:numId="210" w16cid:durableId="1386024710">
    <w:abstractNumId w:val="18"/>
  </w:num>
  <w:num w:numId="211" w16cid:durableId="964391380">
    <w:abstractNumId w:val="27"/>
  </w:num>
  <w:num w:numId="212" w16cid:durableId="114326713">
    <w:abstractNumId w:val="120"/>
  </w:num>
  <w:num w:numId="213" w16cid:durableId="1361786002">
    <w:abstractNumId w:val="41"/>
  </w:num>
  <w:num w:numId="214" w16cid:durableId="1394505636">
    <w:abstractNumId w:val="6"/>
  </w:num>
  <w:num w:numId="215" w16cid:durableId="2068407469">
    <w:abstractNumId w:val="42"/>
  </w:num>
  <w:num w:numId="216" w16cid:durableId="1662350381">
    <w:abstractNumId w:val="5"/>
  </w:num>
  <w:num w:numId="217" w16cid:durableId="1851412700">
    <w:abstractNumId w:val="93"/>
  </w:num>
  <w:num w:numId="218" w16cid:durableId="3215558">
    <w:abstractNumId w:val="183"/>
  </w:num>
  <w:num w:numId="219" w16cid:durableId="1898470062">
    <w:abstractNumId w:val="77"/>
  </w:num>
  <w:num w:numId="220" w16cid:durableId="1989938784">
    <w:abstractNumId w:val="78"/>
  </w:num>
  <w:num w:numId="221" w16cid:durableId="2102487821">
    <w:abstractNumId w:val="74"/>
  </w:num>
  <w:num w:numId="222" w16cid:durableId="2114744111">
    <w:abstractNumId w:val="109"/>
  </w:num>
  <w:num w:numId="223" w16cid:durableId="1294021182">
    <w:abstractNumId w:val="150"/>
  </w:num>
  <w:num w:numId="224" w16cid:durableId="1236433694">
    <w:abstractNumId w:val="101"/>
  </w:num>
  <w:num w:numId="225" w16cid:durableId="306860855">
    <w:abstractNumId w:val="299"/>
  </w:num>
  <w:num w:numId="226" w16cid:durableId="504981102">
    <w:abstractNumId w:val="130"/>
  </w:num>
  <w:num w:numId="227" w16cid:durableId="19935017">
    <w:abstractNumId w:val="206"/>
  </w:num>
  <w:num w:numId="228" w16cid:durableId="617957060">
    <w:abstractNumId w:val="296"/>
  </w:num>
  <w:num w:numId="229" w16cid:durableId="521674590">
    <w:abstractNumId w:val="70"/>
  </w:num>
  <w:num w:numId="230" w16cid:durableId="612443391">
    <w:abstractNumId w:val="38"/>
  </w:num>
  <w:num w:numId="231" w16cid:durableId="1250120862">
    <w:abstractNumId w:val="224"/>
  </w:num>
  <w:num w:numId="232" w16cid:durableId="15733">
    <w:abstractNumId w:val="290"/>
  </w:num>
  <w:num w:numId="233" w16cid:durableId="932595341">
    <w:abstractNumId w:val="272"/>
  </w:num>
  <w:num w:numId="234" w16cid:durableId="2013139017">
    <w:abstractNumId w:val="230"/>
  </w:num>
  <w:num w:numId="235" w16cid:durableId="1253584279">
    <w:abstractNumId w:val="291"/>
  </w:num>
  <w:num w:numId="236" w16cid:durableId="630793042">
    <w:abstractNumId w:val="106"/>
  </w:num>
  <w:num w:numId="237" w16cid:durableId="1440830686">
    <w:abstractNumId w:val="197"/>
  </w:num>
  <w:num w:numId="238" w16cid:durableId="1315720974">
    <w:abstractNumId w:val="325"/>
  </w:num>
  <w:num w:numId="239" w16cid:durableId="468862363">
    <w:abstractNumId w:val="35"/>
  </w:num>
  <w:num w:numId="240" w16cid:durableId="1335838579">
    <w:abstractNumId w:val="7"/>
  </w:num>
  <w:num w:numId="241" w16cid:durableId="235940637">
    <w:abstractNumId w:val="214"/>
  </w:num>
  <w:num w:numId="242" w16cid:durableId="1500385816">
    <w:abstractNumId w:val="143"/>
  </w:num>
  <w:num w:numId="243" w16cid:durableId="1411347483">
    <w:abstractNumId w:val="192"/>
  </w:num>
  <w:num w:numId="244" w16cid:durableId="229581145">
    <w:abstractNumId w:val="22"/>
  </w:num>
  <w:num w:numId="245" w16cid:durableId="451871921">
    <w:abstractNumId w:val="311"/>
  </w:num>
  <w:num w:numId="246" w16cid:durableId="28796292">
    <w:abstractNumId w:val="90"/>
  </w:num>
  <w:num w:numId="247" w16cid:durableId="306858835">
    <w:abstractNumId w:val="141"/>
  </w:num>
  <w:num w:numId="248" w16cid:durableId="1890409089">
    <w:abstractNumId w:val="295"/>
  </w:num>
  <w:num w:numId="249" w16cid:durableId="668562164">
    <w:abstractNumId w:val="250"/>
  </w:num>
  <w:num w:numId="250" w16cid:durableId="1035813552">
    <w:abstractNumId w:val="173"/>
  </w:num>
  <w:num w:numId="251" w16cid:durableId="548960820">
    <w:abstractNumId w:val="63"/>
  </w:num>
  <w:num w:numId="252" w16cid:durableId="797795663">
    <w:abstractNumId w:val="305"/>
  </w:num>
  <w:num w:numId="253" w16cid:durableId="1957054792">
    <w:abstractNumId w:val="203"/>
  </w:num>
  <w:num w:numId="254" w16cid:durableId="582186239">
    <w:abstractNumId w:val="55"/>
  </w:num>
  <w:num w:numId="255" w16cid:durableId="1363164263">
    <w:abstractNumId w:val="53"/>
  </w:num>
  <w:num w:numId="256" w16cid:durableId="1565750127">
    <w:abstractNumId w:val="289"/>
  </w:num>
  <w:num w:numId="257" w16cid:durableId="701975387">
    <w:abstractNumId w:val="142"/>
  </w:num>
  <w:num w:numId="258" w16cid:durableId="520700241">
    <w:abstractNumId w:val="138"/>
  </w:num>
  <w:num w:numId="259" w16cid:durableId="1455519314">
    <w:abstractNumId w:val="327"/>
  </w:num>
  <w:num w:numId="260" w16cid:durableId="2072537084">
    <w:abstractNumId w:val="330"/>
  </w:num>
  <w:num w:numId="261" w16cid:durableId="755906493">
    <w:abstractNumId w:val="298"/>
  </w:num>
  <w:num w:numId="262" w16cid:durableId="1581016048">
    <w:abstractNumId w:val="72"/>
  </w:num>
  <w:num w:numId="263" w16cid:durableId="406536061">
    <w:abstractNumId w:val="123"/>
  </w:num>
  <w:num w:numId="264" w16cid:durableId="357238992">
    <w:abstractNumId w:val="247"/>
  </w:num>
  <w:num w:numId="265" w16cid:durableId="221136107">
    <w:abstractNumId w:val="175"/>
  </w:num>
  <w:num w:numId="266" w16cid:durableId="1974820735">
    <w:abstractNumId w:val="118"/>
  </w:num>
  <w:num w:numId="267" w16cid:durableId="1744134038">
    <w:abstractNumId w:val="267"/>
  </w:num>
  <w:num w:numId="268" w16cid:durableId="1933856358">
    <w:abstractNumId w:val="163"/>
  </w:num>
  <w:num w:numId="269" w16cid:durableId="327560174">
    <w:abstractNumId w:val="274"/>
  </w:num>
  <w:num w:numId="270" w16cid:durableId="866215889">
    <w:abstractNumId w:val="34"/>
  </w:num>
  <w:num w:numId="271" w16cid:durableId="2117867551">
    <w:abstractNumId w:val="36"/>
  </w:num>
  <w:num w:numId="272" w16cid:durableId="1838573153">
    <w:abstractNumId w:val="59"/>
  </w:num>
  <w:num w:numId="273" w16cid:durableId="2145927727">
    <w:abstractNumId w:val="48"/>
  </w:num>
  <w:num w:numId="274" w16cid:durableId="1633317429">
    <w:abstractNumId w:val="239"/>
  </w:num>
  <w:num w:numId="275" w16cid:durableId="1841387950">
    <w:abstractNumId w:val="154"/>
  </w:num>
  <w:num w:numId="276" w16cid:durableId="1544248132">
    <w:abstractNumId w:val="165"/>
  </w:num>
  <w:num w:numId="277" w16cid:durableId="752581672">
    <w:abstractNumId w:val="68"/>
  </w:num>
  <w:num w:numId="278" w16cid:durableId="427964921">
    <w:abstractNumId w:val="228"/>
  </w:num>
  <w:num w:numId="279" w16cid:durableId="1097025119">
    <w:abstractNumId w:val="149"/>
  </w:num>
  <w:num w:numId="280" w16cid:durableId="1254707119">
    <w:abstractNumId w:val="301"/>
  </w:num>
  <w:num w:numId="281" w16cid:durableId="41636746">
    <w:abstractNumId w:val="105"/>
  </w:num>
  <w:num w:numId="282" w16cid:durableId="686180582">
    <w:abstractNumId w:val="47"/>
  </w:num>
  <w:num w:numId="283" w16cid:durableId="2029866842">
    <w:abstractNumId w:val="265"/>
  </w:num>
  <w:num w:numId="284" w16cid:durableId="424613217">
    <w:abstractNumId w:val="297"/>
  </w:num>
  <w:num w:numId="285" w16cid:durableId="1800295500">
    <w:abstractNumId w:val="209"/>
  </w:num>
  <w:num w:numId="286" w16cid:durableId="228198687">
    <w:abstractNumId w:val="119"/>
  </w:num>
  <w:num w:numId="287" w16cid:durableId="9070102">
    <w:abstractNumId w:val="116"/>
  </w:num>
  <w:num w:numId="288" w16cid:durableId="180555389">
    <w:abstractNumId w:val="193"/>
  </w:num>
  <w:num w:numId="289" w16cid:durableId="1030061827">
    <w:abstractNumId w:val="303"/>
  </w:num>
  <w:num w:numId="290" w16cid:durableId="152525364">
    <w:abstractNumId w:val="245"/>
  </w:num>
  <w:num w:numId="291" w16cid:durableId="1889491493">
    <w:abstractNumId w:val="217"/>
  </w:num>
  <w:num w:numId="292" w16cid:durableId="234709044">
    <w:abstractNumId w:val="314"/>
  </w:num>
  <w:num w:numId="293" w16cid:durableId="1687637648">
    <w:abstractNumId w:val="324"/>
  </w:num>
  <w:num w:numId="294" w16cid:durableId="185753028">
    <w:abstractNumId w:val="88"/>
  </w:num>
  <w:num w:numId="295" w16cid:durableId="318734072">
    <w:abstractNumId w:val="262"/>
  </w:num>
  <w:num w:numId="296" w16cid:durableId="21907744">
    <w:abstractNumId w:val="164"/>
  </w:num>
  <w:num w:numId="297" w16cid:durableId="657535960">
    <w:abstractNumId w:val="44"/>
  </w:num>
  <w:num w:numId="298" w16cid:durableId="1799713340">
    <w:abstractNumId w:val="56"/>
  </w:num>
  <w:num w:numId="299" w16cid:durableId="1572616884">
    <w:abstractNumId w:val="134"/>
  </w:num>
  <w:num w:numId="300" w16cid:durableId="677461918">
    <w:abstractNumId w:val="234"/>
  </w:num>
  <w:num w:numId="301" w16cid:durableId="1595623705">
    <w:abstractNumId w:val="212"/>
  </w:num>
  <w:num w:numId="302" w16cid:durableId="1106341135">
    <w:abstractNumId w:val="65"/>
  </w:num>
  <w:num w:numId="303" w16cid:durableId="1198082382">
    <w:abstractNumId w:val="108"/>
  </w:num>
  <w:num w:numId="304" w16cid:durableId="1176070305">
    <w:abstractNumId w:val="12"/>
  </w:num>
  <w:num w:numId="305" w16cid:durableId="90249669">
    <w:abstractNumId w:val="97"/>
  </w:num>
  <w:num w:numId="306" w16cid:durableId="392779092">
    <w:abstractNumId w:val="174"/>
  </w:num>
  <w:num w:numId="307" w16cid:durableId="1816990310">
    <w:abstractNumId w:val="185"/>
  </w:num>
  <w:num w:numId="308" w16cid:durableId="1499274341">
    <w:abstractNumId w:val="25"/>
  </w:num>
  <w:num w:numId="309" w16cid:durableId="1880587033">
    <w:abstractNumId w:val="50"/>
  </w:num>
  <w:num w:numId="310" w16cid:durableId="1246972">
    <w:abstractNumId w:val="200"/>
  </w:num>
  <w:num w:numId="311" w16cid:durableId="1455710672">
    <w:abstractNumId w:val="43"/>
  </w:num>
  <w:num w:numId="312" w16cid:durableId="1351564202">
    <w:abstractNumId w:val="133"/>
  </w:num>
  <w:num w:numId="313" w16cid:durableId="237595164">
    <w:abstractNumId w:val="131"/>
  </w:num>
  <w:num w:numId="314" w16cid:durableId="2025865838">
    <w:abstractNumId w:val="172"/>
  </w:num>
  <w:num w:numId="315" w16cid:durableId="24453197">
    <w:abstractNumId w:val="199"/>
  </w:num>
  <w:num w:numId="316" w16cid:durableId="1644580458">
    <w:abstractNumId w:val="269"/>
  </w:num>
  <w:num w:numId="317" w16cid:durableId="1516112264">
    <w:abstractNumId w:val="14"/>
  </w:num>
  <w:num w:numId="318" w16cid:durableId="1062214612">
    <w:abstractNumId w:val="277"/>
  </w:num>
  <w:num w:numId="319" w16cid:durableId="900020584">
    <w:abstractNumId w:val="218"/>
  </w:num>
  <w:num w:numId="320" w16cid:durableId="1473477019">
    <w:abstractNumId w:val="13"/>
  </w:num>
  <w:num w:numId="321" w16cid:durableId="523522694">
    <w:abstractNumId w:val="24"/>
  </w:num>
  <w:num w:numId="322" w16cid:durableId="1596549479">
    <w:abstractNumId w:val="129"/>
  </w:num>
  <w:num w:numId="323" w16cid:durableId="533465559">
    <w:abstractNumId w:val="216"/>
  </w:num>
  <w:num w:numId="324" w16cid:durableId="614026134">
    <w:abstractNumId w:val="96"/>
  </w:num>
  <w:num w:numId="325" w16cid:durableId="2005819118">
    <w:abstractNumId w:val="302"/>
  </w:num>
  <w:num w:numId="326" w16cid:durableId="455491711">
    <w:abstractNumId w:val="58"/>
  </w:num>
  <w:num w:numId="327" w16cid:durableId="544756592">
    <w:abstractNumId w:val="322"/>
  </w:num>
  <w:num w:numId="328" w16cid:durableId="126973932">
    <w:abstractNumId w:val="186"/>
  </w:num>
  <w:num w:numId="329" w16cid:durableId="566577318">
    <w:abstractNumId w:val="307"/>
  </w:num>
  <w:num w:numId="330" w16cid:durableId="721056139">
    <w:abstractNumId w:val="190"/>
  </w:num>
  <w:num w:numId="331" w16cid:durableId="658195159">
    <w:abstractNumId w:val="171"/>
  </w:num>
  <w:num w:numId="332" w16cid:durableId="2135442324">
    <w:abstractNumId w:val="2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4AE"/>
    <w:rsid w:val="000B1DB5"/>
    <w:rsid w:val="000C55DB"/>
    <w:rsid w:val="001C2B78"/>
    <w:rsid w:val="002E70E3"/>
    <w:rsid w:val="00307835"/>
    <w:rsid w:val="004D6595"/>
    <w:rsid w:val="005A177B"/>
    <w:rsid w:val="00673E29"/>
    <w:rsid w:val="007A4537"/>
    <w:rsid w:val="007A4873"/>
    <w:rsid w:val="008D25C3"/>
    <w:rsid w:val="00A10986"/>
    <w:rsid w:val="00A404AE"/>
    <w:rsid w:val="00FC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7D0D4"/>
  <w15:chartTrackingRefBased/>
  <w15:docId w15:val="{3A19B574-3F39-4BE2-B1F9-5C1B318C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0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0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0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0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0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0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0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0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0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0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0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0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04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04A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04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04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04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04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0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0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0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0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0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04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04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04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0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04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0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85</Pages>
  <Words>12540</Words>
  <Characters>68973</Characters>
  <Application>Microsoft Office Word</Application>
  <DocSecurity>0</DocSecurity>
  <Lines>574</Lines>
  <Paragraphs>162</Paragraphs>
  <ScaleCrop>false</ScaleCrop>
  <Company/>
  <LinksUpToDate>false</LinksUpToDate>
  <CharactersWithSpaces>81351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2026-02-18T17:52:00Z</dcterms:created>
  <dcterms:modified xsi:type="dcterms:W3CDTF">2026-02-18T23:36:00Z</dcterms:modified>
</cp:coreProperties>
</file>