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4160F" w14:textId="77777777" w:rsidR="00533D2D" w:rsidRPr="00533D2D" w:rsidRDefault="00533D2D" w:rsidP="00533D2D">
      <w:pPr>
        <w:rPr>
          <w:b/>
          <w:bCs/>
          <w:lang w:val="en-US"/>
        </w:rPr>
      </w:pPr>
      <w:r w:rsidRPr="00533D2D">
        <w:rPr>
          <w:b/>
          <w:bCs/>
          <w:lang w:val="en-US"/>
        </w:rPr>
        <w:t>L4-ORQ-07</w:t>
      </w:r>
    </w:p>
    <w:p w14:paraId="62BF0A06" w14:textId="77777777" w:rsidR="00533D2D" w:rsidRPr="00533D2D" w:rsidRDefault="00533D2D" w:rsidP="00533D2D">
      <w:pPr>
        <w:rPr>
          <w:b/>
          <w:bCs/>
          <w:lang w:val="en-US"/>
        </w:rPr>
      </w:pPr>
      <w:r w:rsidRPr="00533D2D">
        <w:rPr>
          <w:b/>
          <w:bCs/>
          <w:lang w:val="en-US"/>
        </w:rPr>
        <w:t>EVENT TRIGGER CATALOG FRAMEWORK</w:t>
      </w:r>
    </w:p>
    <w:p w14:paraId="55F07A72" w14:textId="77777777" w:rsidR="00533D2D" w:rsidRPr="00533D2D" w:rsidRDefault="00533D2D" w:rsidP="00533D2D">
      <w:r w:rsidRPr="00533D2D">
        <w:rPr>
          <w:b/>
          <w:bCs/>
        </w:rPr>
        <w:t>Versión Estructuralmente Cerrada Institucional v1.1</w:t>
      </w:r>
    </w:p>
    <w:p w14:paraId="05964155" w14:textId="77777777" w:rsidR="00533D2D" w:rsidRPr="00533D2D" w:rsidRDefault="00533D2D" w:rsidP="00533D2D">
      <w:r w:rsidRPr="00533D2D">
        <w:t>Dominio: ORQ</w:t>
      </w:r>
      <w:r w:rsidRPr="00533D2D">
        <w:br/>
        <w:t>Nivel: L4</w:t>
      </w:r>
      <w:r w:rsidRPr="00533D2D">
        <w:br/>
        <w:t>Naturaleza: Catálogo formal de activación basada en eventos</w:t>
      </w:r>
      <w:r w:rsidRPr="00533D2D">
        <w:br/>
        <w:t>Tipo: Input determinista</w:t>
      </w:r>
      <w:r w:rsidRPr="00533D2D">
        <w:br/>
        <w:t>Persistencia: Permanente</w:t>
      </w:r>
      <w:r w:rsidRPr="00533D2D">
        <w:br/>
        <w:t>Trazabilidad: Hash obligatorio</w:t>
      </w:r>
      <w:r w:rsidRPr="00533D2D">
        <w:br/>
        <w:t>Registro GCL: Ante modificación estructural del catálogo</w:t>
      </w:r>
    </w:p>
    <w:p w14:paraId="70550C27" w14:textId="77777777" w:rsidR="00533D2D" w:rsidRPr="00533D2D" w:rsidRDefault="00533D2D" w:rsidP="00533D2D">
      <w:r w:rsidRPr="00533D2D">
        <w:t>Gobernanza: Evento Real → Activación Estructurada Determinista</w:t>
      </w:r>
    </w:p>
    <w:p w14:paraId="09C02FCE" w14:textId="77777777" w:rsidR="00533D2D" w:rsidRPr="00533D2D" w:rsidRDefault="00533D2D" w:rsidP="00533D2D">
      <w:r w:rsidRPr="00533D2D">
        <w:pict w14:anchorId="17A870A7">
          <v:rect id="_x0000_i1025" style="width:0;height:1.5pt" o:hralign="center" o:hrstd="t" o:hr="t" fillcolor="#a0a0a0" stroked="f"/>
        </w:pict>
      </w:r>
    </w:p>
    <w:p w14:paraId="2CF69A39" w14:textId="77777777" w:rsidR="00533D2D" w:rsidRPr="00533D2D" w:rsidRDefault="00533D2D" w:rsidP="00533D2D">
      <w:pPr>
        <w:rPr>
          <w:b/>
          <w:bCs/>
        </w:rPr>
      </w:pPr>
      <w:r w:rsidRPr="00533D2D">
        <w:rPr>
          <w:b/>
          <w:bCs/>
        </w:rPr>
        <w:t>I. PRINCIPIO RECTOR</w:t>
      </w:r>
    </w:p>
    <w:p w14:paraId="0B8752E1" w14:textId="77777777" w:rsidR="00533D2D" w:rsidRPr="00533D2D" w:rsidRDefault="00533D2D" w:rsidP="00533D2D">
      <w:r w:rsidRPr="00533D2D">
        <w:t xml:space="preserve">Toda activación estructural debe originarse en un evento explícito, tipificado, semánticamente normalizado y validado bajo reglas de idempotencia y control </w:t>
      </w:r>
      <w:proofErr w:type="spellStart"/>
      <w:r w:rsidRPr="00533D2D">
        <w:t>anti-cascada</w:t>
      </w:r>
      <w:proofErr w:type="spellEnd"/>
      <w:r w:rsidRPr="00533D2D">
        <w:t>.</w:t>
      </w:r>
    </w:p>
    <w:p w14:paraId="618330DE" w14:textId="77777777" w:rsidR="00533D2D" w:rsidRPr="00533D2D" w:rsidRDefault="00533D2D" w:rsidP="00533D2D">
      <w:r w:rsidRPr="00533D2D">
        <w:pict w14:anchorId="33F67B01">
          <v:rect id="_x0000_i1026" style="width:0;height:1.5pt" o:hralign="center" o:hrstd="t" o:hr="t" fillcolor="#a0a0a0" stroked="f"/>
        </w:pict>
      </w:r>
    </w:p>
    <w:p w14:paraId="00F69828" w14:textId="77777777" w:rsidR="00533D2D" w:rsidRPr="00533D2D" w:rsidRDefault="00533D2D" w:rsidP="00533D2D">
      <w:pPr>
        <w:rPr>
          <w:b/>
          <w:bCs/>
          <w:lang w:val="en-US"/>
        </w:rPr>
      </w:pPr>
      <w:r w:rsidRPr="00533D2D">
        <w:rPr>
          <w:b/>
          <w:bCs/>
          <w:lang w:val="en-US"/>
        </w:rPr>
        <w:t>II. EVENT TRIGGER OBJECT (ETO v1.1)</w:t>
      </w:r>
    </w:p>
    <w:p w14:paraId="0F37F267" w14:textId="77777777" w:rsidR="00533D2D" w:rsidRPr="00533D2D" w:rsidRDefault="00533D2D" w:rsidP="00533D2D">
      <w:pPr>
        <w:rPr>
          <w:b/>
          <w:bCs/>
        </w:rPr>
      </w:pPr>
      <w:r w:rsidRPr="00533D2D">
        <w:rPr>
          <w:b/>
          <w:bCs/>
        </w:rPr>
        <w:t>A. Identidad</w:t>
      </w:r>
    </w:p>
    <w:p w14:paraId="705B11EA" w14:textId="77777777" w:rsidR="00533D2D" w:rsidRPr="00533D2D" w:rsidRDefault="00533D2D" w:rsidP="00533D2D">
      <w:pPr>
        <w:numPr>
          <w:ilvl w:val="0"/>
          <w:numId w:val="1"/>
        </w:numPr>
      </w:pPr>
      <w:proofErr w:type="spellStart"/>
      <w:r w:rsidRPr="00533D2D">
        <w:t>Event_ID</w:t>
      </w:r>
      <w:proofErr w:type="spellEnd"/>
      <w:r w:rsidRPr="00533D2D">
        <w:t xml:space="preserve"> (UUID)</w:t>
      </w:r>
    </w:p>
    <w:p w14:paraId="70CB21B2" w14:textId="77777777" w:rsidR="00533D2D" w:rsidRPr="00533D2D" w:rsidRDefault="00533D2D" w:rsidP="00533D2D">
      <w:pPr>
        <w:numPr>
          <w:ilvl w:val="0"/>
          <w:numId w:val="1"/>
        </w:numPr>
      </w:pPr>
      <w:proofErr w:type="spellStart"/>
      <w:r w:rsidRPr="00533D2D">
        <w:t>Idempotency_key</w:t>
      </w:r>
      <w:proofErr w:type="spellEnd"/>
    </w:p>
    <w:p w14:paraId="3BD8B09C" w14:textId="77777777" w:rsidR="00533D2D" w:rsidRPr="00533D2D" w:rsidRDefault="00533D2D" w:rsidP="00533D2D">
      <w:pPr>
        <w:numPr>
          <w:ilvl w:val="0"/>
          <w:numId w:val="1"/>
        </w:numPr>
      </w:pPr>
      <w:proofErr w:type="spellStart"/>
      <w:r w:rsidRPr="00533D2D">
        <w:t>Event_type</w:t>
      </w:r>
      <w:proofErr w:type="spellEnd"/>
    </w:p>
    <w:p w14:paraId="02FC2FC3" w14:textId="77777777" w:rsidR="00533D2D" w:rsidRPr="00533D2D" w:rsidRDefault="00533D2D" w:rsidP="00533D2D">
      <w:pPr>
        <w:numPr>
          <w:ilvl w:val="0"/>
          <w:numId w:val="1"/>
        </w:numPr>
      </w:pPr>
      <w:proofErr w:type="spellStart"/>
      <w:r w:rsidRPr="00533D2D">
        <w:t>Source_system</w:t>
      </w:r>
      <w:proofErr w:type="spellEnd"/>
    </w:p>
    <w:p w14:paraId="1FC0EC36" w14:textId="77777777" w:rsidR="00533D2D" w:rsidRPr="00533D2D" w:rsidRDefault="00533D2D" w:rsidP="00533D2D">
      <w:pPr>
        <w:numPr>
          <w:ilvl w:val="0"/>
          <w:numId w:val="1"/>
        </w:numPr>
        <w:rPr>
          <w:lang w:val="en-US"/>
        </w:rPr>
      </w:pPr>
      <w:proofErr w:type="spellStart"/>
      <w:r w:rsidRPr="00533D2D">
        <w:rPr>
          <w:lang w:val="en-US"/>
        </w:rPr>
        <w:t>Source_confidence_level</w:t>
      </w:r>
      <w:proofErr w:type="spellEnd"/>
      <w:r w:rsidRPr="00533D2D">
        <w:rPr>
          <w:lang w:val="en-US"/>
        </w:rPr>
        <w:t xml:space="preserve"> </w:t>
      </w:r>
      <w:r w:rsidRPr="00533D2D">
        <w:rPr>
          <w:rFonts w:ascii="Cambria Math" w:hAnsi="Cambria Math" w:cs="Cambria Math"/>
          <w:lang w:val="en-US"/>
        </w:rPr>
        <w:t>∈</w:t>
      </w:r>
      <w:r w:rsidRPr="00533D2D">
        <w:rPr>
          <w:lang w:val="en-US"/>
        </w:rPr>
        <w:t xml:space="preserve"> {High, Medium, Low}</w:t>
      </w:r>
    </w:p>
    <w:p w14:paraId="47329914" w14:textId="77777777" w:rsidR="00533D2D" w:rsidRPr="00533D2D" w:rsidRDefault="00533D2D" w:rsidP="00533D2D">
      <w:pPr>
        <w:numPr>
          <w:ilvl w:val="0"/>
          <w:numId w:val="1"/>
        </w:numPr>
      </w:pPr>
      <w:proofErr w:type="spellStart"/>
      <w:r w:rsidRPr="00533D2D">
        <w:t>Timestamp_UTC</w:t>
      </w:r>
      <w:proofErr w:type="spellEnd"/>
    </w:p>
    <w:p w14:paraId="7B276D5A" w14:textId="77777777" w:rsidR="00533D2D" w:rsidRPr="00533D2D" w:rsidRDefault="00533D2D" w:rsidP="00533D2D">
      <w:pPr>
        <w:numPr>
          <w:ilvl w:val="0"/>
          <w:numId w:val="1"/>
        </w:numPr>
      </w:pPr>
      <w:proofErr w:type="spellStart"/>
      <w:r w:rsidRPr="00533D2D">
        <w:t>Actor_origin</w:t>
      </w:r>
      <w:proofErr w:type="spellEnd"/>
    </w:p>
    <w:p w14:paraId="329B14C6" w14:textId="77777777" w:rsidR="00533D2D" w:rsidRPr="00533D2D" w:rsidRDefault="00533D2D" w:rsidP="00533D2D">
      <w:pPr>
        <w:numPr>
          <w:ilvl w:val="0"/>
          <w:numId w:val="1"/>
        </w:numPr>
        <w:rPr>
          <w:lang w:val="en-US"/>
        </w:rPr>
      </w:pPr>
      <w:proofErr w:type="spellStart"/>
      <w:r w:rsidRPr="00533D2D">
        <w:rPr>
          <w:lang w:val="en-US"/>
        </w:rPr>
        <w:t>Severity_level</w:t>
      </w:r>
      <w:proofErr w:type="spellEnd"/>
      <w:r w:rsidRPr="00533D2D">
        <w:rPr>
          <w:lang w:val="en-US"/>
        </w:rPr>
        <w:t xml:space="preserve"> </w:t>
      </w:r>
      <w:r w:rsidRPr="00533D2D">
        <w:rPr>
          <w:rFonts w:ascii="Cambria Math" w:hAnsi="Cambria Math" w:cs="Cambria Math"/>
          <w:lang w:val="en-US"/>
        </w:rPr>
        <w:t>∈</w:t>
      </w:r>
      <w:r w:rsidRPr="00533D2D">
        <w:rPr>
          <w:lang w:val="en-US"/>
        </w:rPr>
        <w:t xml:space="preserve"> {Informational, Moderate, Critical}</w:t>
      </w:r>
    </w:p>
    <w:p w14:paraId="0278CC2C" w14:textId="77777777" w:rsidR="00533D2D" w:rsidRPr="00533D2D" w:rsidRDefault="00533D2D" w:rsidP="00533D2D">
      <w:pPr>
        <w:numPr>
          <w:ilvl w:val="0"/>
          <w:numId w:val="1"/>
        </w:numPr>
        <w:rPr>
          <w:lang w:val="en-US"/>
        </w:rPr>
      </w:pPr>
      <w:proofErr w:type="spellStart"/>
      <w:r w:rsidRPr="00533D2D">
        <w:rPr>
          <w:lang w:val="en-US"/>
        </w:rPr>
        <w:t>Validation_status</w:t>
      </w:r>
      <w:proofErr w:type="spellEnd"/>
      <w:r w:rsidRPr="00533D2D">
        <w:rPr>
          <w:lang w:val="en-US"/>
        </w:rPr>
        <w:t xml:space="preserve"> </w:t>
      </w:r>
      <w:r w:rsidRPr="00533D2D">
        <w:rPr>
          <w:rFonts w:ascii="Cambria Math" w:hAnsi="Cambria Math" w:cs="Cambria Math"/>
          <w:lang w:val="en-US"/>
        </w:rPr>
        <w:t>∈</w:t>
      </w:r>
      <w:r w:rsidRPr="00533D2D">
        <w:rPr>
          <w:lang w:val="en-US"/>
        </w:rPr>
        <w:t xml:space="preserve"> {Verified, Pending, Rejected}</w:t>
      </w:r>
    </w:p>
    <w:p w14:paraId="6F3D5819" w14:textId="77777777" w:rsidR="00533D2D" w:rsidRPr="00533D2D" w:rsidRDefault="00533D2D" w:rsidP="00533D2D">
      <w:pPr>
        <w:numPr>
          <w:ilvl w:val="0"/>
          <w:numId w:val="1"/>
        </w:numPr>
      </w:pPr>
      <w:proofErr w:type="spellStart"/>
      <w:r w:rsidRPr="00533D2D">
        <w:t>Terminology_binding_flag</w:t>
      </w:r>
      <w:proofErr w:type="spellEnd"/>
    </w:p>
    <w:p w14:paraId="1F69A60E" w14:textId="77777777" w:rsidR="00533D2D" w:rsidRPr="00533D2D" w:rsidRDefault="00533D2D" w:rsidP="00533D2D">
      <w:pPr>
        <w:numPr>
          <w:ilvl w:val="0"/>
          <w:numId w:val="1"/>
        </w:numPr>
      </w:pPr>
      <w:proofErr w:type="spellStart"/>
      <w:r w:rsidRPr="00533D2D">
        <w:t>Payload_schema_version</w:t>
      </w:r>
      <w:proofErr w:type="spellEnd"/>
    </w:p>
    <w:p w14:paraId="331431F1" w14:textId="77777777" w:rsidR="00533D2D" w:rsidRPr="00533D2D" w:rsidRDefault="00533D2D" w:rsidP="00533D2D">
      <w:pPr>
        <w:numPr>
          <w:ilvl w:val="0"/>
          <w:numId w:val="1"/>
        </w:numPr>
      </w:pPr>
      <w:r w:rsidRPr="00533D2D">
        <w:t>Hash</w:t>
      </w:r>
    </w:p>
    <w:p w14:paraId="28CCAFA3" w14:textId="77777777" w:rsidR="00533D2D" w:rsidRPr="00533D2D" w:rsidRDefault="00533D2D" w:rsidP="00533D2D">
      <w:r w:rsidRPr="00533D2D">
        <w:pict w14:anchorId="11D9A205">
          <v:rect id="_x0000_i1027" style="width:0;height:1.5pt" o:hralign="center" o:hrstd="t" o:hr="t" fillcolor="#a0a0a0" stroked="f"/>
        </w:pict>
      </w:r>
    </w:p>
    <w:p w14:paraId="4F7AC5D3" w14:textId="77777777" w:rsidR="00533D2D" w:rsidRPr="00533D2D" w:rsidRDefault="00533D2D" w:rsidP="00533D2D">
      <w:pPr>
        <w:rPr>
          <w:b/>
          <w:bCs/>
        </w:rPr>
      </w:pPr>
      <w:r w:rsidRPr="00533D2D">
        <w:rPr>
          <w:b/>
          <w:bCs/>
        </w:rPr>
        <w:lastRenderedPageBreak/>
        <w:t>III. TERMINOLOGY BINDING</w:t>
      </w:r>
    </w:p>
    <w:p w14:paraId="3403FFAD" w14:textId="77777777" w:rsidR="00533D2D" w:rsidRPr="00533D2D" w:rsidRDefault="00533D2D" w:rsidP="00533D2D">
      <w:r w:rsidRPr="00533D2D">
        <w:t>Cada evento debe mapearse a ontología formal:</w:t>
      </w:r>
    </w:p>
    <w:p w14:paraId="18746964" w14:textId="77777777" w:rsidR="00533D2D" w:rsidRPr="00533D2D" w:rsidRDefault="00533D2D" w:rsidP="00533D2D">
      <w:pPr>
        <w:numPr>
          <w:ilvl w:val="0"/>
          <w:numId w:val="2"/>
        </w:numPr>
      </w:pPr>
      <w:r w:rsidRPr="00533D2D">
        <w:t>SNOMED_CT</w:t>
      </w:r>
    </w:p>
    <w:p w14:paraId="44FBD720" w14:textId="77777777" w:rsidR="00533D2D" w:rsidRPr="00533D2D" w:rsidRDefault="00533D2D" w:rsidP="00533D2D">
      <w:pPr>
        <w:numPr>
          <w:ilvl w:val="0"/>
          <w:numId w:val="2"/>
        </w:numPr>
      </w:pPr>
      <w:r w:rsidRPr="00533D2D">
        <w:t>LOINC</w:t>
      </w:r>
    </w:p>
    <w:p w14:paraId="0C78D081" w14:textId="77777777" w:rsidR="00533D2D" w:rsidRPr="00533D2D" w:rsidRDefault="00533D2D" w:rsidP="00533D2D">
      <w:pPr>
        <w:numPr>
          <w:ilvl w:val="0"/>
          <w:numId w:val="2"/>
        </w:numPr>
      </w:pPr>
      <w:r w:rsidRPr="00533D2D">
        <w:t>ICD</w:t>
      </w:r>
    </w:p>
    <w:p w14:paraId="11E38B3B" w14:textId="77777777" w:rsidR="00533D2D" w:rsidRPr="00533D2D" w:rsidRDefault="00533D2D" w:rsidP="00533D2D">
      <w:pPr>
        <w:numPr>
          <w:ilvl w:val="0"/>
          <w:numId w:val="2"/>
        </w:numPr>
      </w:pPr>
      <w:r w:rsidRPr="00533D2D">
        <w:t>GS1 (si aplica)</w:t>
      </w:r>
    </w:p>
    <w:p w14:paraId="616109E8" w14:textId="77777777" w:rsidR="00533D2D" w:rsidRPr="00533D2D" w:rsidRDefault="00533D2D" w:rsidP="00533D2D">
      <w:proofErr w:type="spellStart"/>
      <w:r w:rsidRPr="00533D2D">
        <w:t>Terminology_binding_flag</w:t>
      </w:r>
      <w:proofErr w:type="spellEnd"/>
      <w:r w:rsidRPr="00533D2D">
        <w:t xml:space="preserve"> = TRUE obligatorio para activación.</w:t>
      </w:r>
    </w:p>
    <w:p w14:paraId="62C60151" w14:textId="77777777" w:rsidR="00533D2D" w:rsidRPr="00533D2D" w:rsidRDefault="00533D2D" w:rsidP="00533D2D">
      <w:r w:rsidRPr="00533D2D">
        <w:t xml:space="preserve">Eventos no mapeados → </w:t>
      </w:r>
      <w:proofErr w:type="spellStart"/>
      <w:r w:rsidRPr="00533D2D">
        <w:t>Pending_review</w:t>
      </w:r>
      <w:proofErr w:type="spellEnd"/>
      <w:r w:rsidRPr="00533D2D">
        <w:t>.</w:t>
      </w:r>
    </w:p>
    <w:p w14:paraId="612D59D0" w14:textId="77777777" w:rsidR="00533D2D" w:rsidRPr="00533D2D" w:rsidRDefault="00533D2D" w:rsidP="00533D2D">
      <w:r w:rsidRPr="00533D2D">
        <w:pict w14:anchorId="65294652">
          <v:rect id="_x0000_i1028" style="width:0;height:1.5pt" o:hralign="center" o:hrstd="t" o:hr="t" fillcolor="#a0a0a0" stroked="f"/>
        </w:pict>
      </w:r>
    </w:p>
    <w:p w14:paraId="23DB7527" w14:textId="77777777" w:rsidR="00533D2D" w:rsidRPr="00533D2D" w:rsidRDefault="00533D2D" w:rsidP="00533D2D">
      <w:pPr>
        <w:rPr>
          <w:b/>
          <w:bCs/>
          <w:lang w:val="en-US"/>
        </w:rPr>
      </w:pPr>
      <w:r w:rsidRPr="00533D2D">
        <w:rPr>
          <w:b/>
          <w:bCs/>
          <w:lang w:val="en-US"/>
        </w:rPr>
        <w:t>IV. STRUCTURED PAYLOAD SCHEMA</w:t>
      </w:r>
    </w:p>
    <w:p w14:paraId="352A24EC" w14:textId="77777777" w:rsidR="00533D2D" w:rsidRPr="00533D2D" w:rsidRDefault="00533D2D" w:rsidP="00533D2D">
      <w:pPr>
        <w:rPr>
          <w:lang w:val="en-US"/>
        </w:rPr>
      </w:pPr>
      <w:r w:rsidRPr="00533D2D">
        <w:rPr>
          <w:lang w:val="en-US"/>
        </w:rPr>
        <w:t xml:space="preserve">Payload </w:t>
      </w:r>
      <w:proofErr w:type="spellStart"/>
      <w:r w:rsidRPr="00533D2D">
        <w:rPr>
          <w:lang w:val="en-US"/>
        </w:rPr>
        <w:t>tipado</w:t>
      </w:r>
      <w:proofErr w:type="spellEnd"/>
      <w:r w:rsidRPr="00533D2D">
        <w:rPr>
          <w:lang w:val="en-US"/>
        </w:rPr>
        <w:t>:</w:t>
      </w:r>
    </w:p>
    <w:p w14:paraId="2CD73DB7" w14:textId="77777777" w:rsidR="00533D2D" w:rsidRPr="00533D2D" w:rsidRDefault="00533D2D" w:rsidP="00533D2D">
      <w:pPr>
        <w:numPr>
          <w:ilvl w:val="0"/>
          <w:numId w:val="3"/>
        </w:numPr>
      </w:pPr>
      <w:r w:rsidRPr="00533D2D">
        <w:t>Campo</w:t>
      </w:r>
    </w:p>
    <w:p w14:paraId="58675000" w14:textId="77777777" w:rsidR="00533D2D" w:rsidRPr="00533D2D" w:rsidRDefault="00533D2D" w:rsidP="00533D2D">
      <w:pPr>
        <w:numPr>
          <w:ilvl w:val="0"/>
          <w:numId w:val="3"/>
        </w:numPr>
      </w:pPr>
      <w:r w:rsidRPr="00533D2D">
        <w:t>Tipo (</w:t>
      </w:r>
      <w:proofErr w:type="spellStart"/>
      <w:r w:rsidRPr="00533D2D">
        <w:t>float</w:t>
      </w:r>
      <w:proofErr w:type="spellEnd"/>
      <w:r w:rsidRPr="00533D2D">
        <w:t xml:space="preserve">, </w:t>
      </w:r>
      <w:proofErr w:type="spellStart"/>
      <w:r w:rsidRPr="00533D2D">
        <w:t>integer</w:t>
      </w:r>
      <w:proofErr w:type="spellEnd"/>
      <w:r w:rsidRPr="00533D2D">
        <w:t xml:space="preserve">, </w:t>
      </w:r>
      <w:proofErr w:type="spellStart"/>
      <w:r w:rsidRPr="00533D2D">
        <w:t>enum</w:t>
      </w:r>
      <w:proofErr w:type="spellEnd"/>
      <w:r w:rsidRPr="00533D2D">
        <w:t xml:space="preserve">, </w:t>
      </w:r>
      <w:proofErr w:type="spellStart"/>
      <w:r w:rsidRPr="00533D2D">
        <w:t>string</w:t>
      </w:r>
      <w:proofErr w:type="spellEnd"/>
      <w:r w:rsidRPr="00533D2D">
        <w:t>)</w:t>
      </w:r>
    </w:p>
    <w:p w14:paraId="0E74E486" w14:textId="77777777" w:rsidR="00533D2D" w:rsidRPr="00533D2D" w:rsidRDefault="00533D2D" w:rsidP="00533D2D">
      <w:pPr>
        <w:numPr>
          <w:ilvl w:val="0"/>
          <w:numId w:val="3"/>
        </w:numPr>
      </w:pPr>
      <w:r w:rsidRPr="00533D2D">
        <w:t>Unidad normalizada</w:t>
      </w:r>
    </w:p>
    <w:p w14:paraId="356F97F6" w14:textId="77777777" w:rsidR="00533D2D" w:rsidRPr="00533D2D" w:rsidRDefault="00533D2D" w:rsidP="00533D2D">
      <w:pPr>
        <w:numPr>
          <w:ilvl w:val="0"/>
          <w:numId w:val="3"/>
        </w:numPr>
      </w:pPr>
      <w:r w:rsidRPr="00533D2D">
        <w:t>Rango fisiológico esperado</w:t>
      </w:r>
    </w:p>
    <w:p w14:paraId="15258373" w14:textId="77777777" w:rsidR="00533D2D" w:rsidRPr="00533D2D" w:rsidRDefault="00533D2D" w:rsidP="00533D2D">
      <w:r w:rsidRPr="00533D2D">
        <w:t>Unidad base obligatoria (ej. mmol/L).</w:t>
      </w:r>
    </w:p>
    <w:p w14:paraId="5B308667" w14:textId="77777777" w:rsidR="00533D2D" w:rsidRPr="00533D2D" w:rsidRDefault="00533D2D" w:rsidP="00533D2D">
      <w:proofErr w:type="spellStart"/>
      <w:r w:rsidRPr="00533D2D">
        <w:t>Payload_schema_version</w:t>
      </w:r>
      <w:proofErr w:type="spellEnd"/>
      <w:r w:rsidRPr="00533D2D">
        <w:t xml:space="preserve"> versionado.</w:t>
      </w:r>
    </w:p>
    <w:p w14:paraId="6FA0FD06" w14:textId="77777777" w:rsidR="00533D2D" w:rsidRPr="00533D2D" w:rsidRDefault="00533D2D" w:rsidP="00533D2D">
      <w:r w:rsidRPr="00533D2D">
        <w:pict w14:anchorId="7B7BB3F1">
          <v:rect id="_x0000_i1029" style="width:0;height:1.5pt" o:hralign="center" o:hrstd="t" o:hr="t" fillcolor="#a0a0a0" stroked="f"/>
        </w:pict>
      </w:r>
    </w:p>
    <w:p w14:paraId="0E17C6B2" w14:textId="77777777" w:rsidR="00533D2D" w:rsidRPr="00533D2D" w:rsidRDefault="00533D2D" w:rsidP="00533D2D">
      <w:pPr>
        <w:rPr>
          <w:b/>
          <w:bCs/>
          <w:lang w:val="en-US"/>
        </w:rPr>
      </w:pPr>
      <w:r w:rsidRPr="00533D2D">
        <w:rPr>
          <w:b/>
          <w:bCs/>
          <w:lang w:val="en-US"/>
        </w:rPr>
        <w:t>V. PRIORITY SCORE NORMALIZADO</w:t>
      </w:r>
    </w:p>
    <w:p w14:paraId="412E435A" w14:textId="77777777" w:rsidR="00533D2D" w:rsidRPr="00533D2D" w:rsidRDefault="00533D2D" w:rsidP="00533D2D">
      <w:pPr>
        <w:rPr>
          <w:lang w:val="en-US"/>
        </w:rPr>
      </w:pPr>
      <w:proofErr w:type="spellStart"/>
      <w:r w:rsidRPr="00533D2D">
        <w:rPr>
          <w:lang w:val="en-US"/>
        </w:rPr>
        <w:t>Priority_score</w:t>
      </w:r>
      <w:proofErr w:type="spellEnd"/>
      <w:r w:rsidRPr="00533D2D">
        <w:rPr>
          <w:lang w:val="en-US"/>
        </w:rPr>
        <w:t xml:space="preserve"> =</w:t>
      </w:r>
      <w:r w:rsidRPr="00533D2D">
        <w:rPr>
          <w:lang w:val="en-US"/>
        </w:rPr>
        <w:br/>
        <w:t>(</w:t>
      </w:r>
      <w:r w:rsidRPr="00533D2D">
        <w:t>α</w:t>
      </w:r>
      <w:r w:rsidRPr="00533D2D">
        <w:rPr>
          <w:lang w:val="en-US"/>
        </w:rPr>
        <w:t>·</w:t>
      </w:r>
      <w:proofErr w:type="spellStart"/>
      <w:r w:rsidRPr="00533D2D">
        <w:rPr>
          <w:lang w:val="en-US"/>
        </w:rPr>
        <w:t>Severity_weight</w:t>
      </w:r>
      <w:proofErr w:type="spellEnd"/>
      <w:r w:rsidRPr="00533D2D">
        <w:rPr>
          <w:lang w:val="en-US"/>
        </w:rPr>
        <w:t xml:space="preserve"> +</w:t>
      </w:r>
      <w:r w:rsidRPr="00533D2D">
        <w:rPr>
          <w:lang w:val="en-US"/>
        </w:rPr>
        <w:br/>
      </w:r>
      <w:r w:rsidRPr="00533D2D">
        <w:t>β</w:t>
      </w:r>
      <w:r w:rsidRPr="00533D2D">
        <w:rPr>
          <w:lang w:val="en-US"/>
        </w:rPr>
        <w:t>·</w:t>
      </w:r>
      <w:proofErr w:type="spellStart"/>
      <w:r w:rsidRPr="00533D2D">
        <w:rPr>
          <w:lang w:val="en-US"/>
        </w:rPr>
        <w:t>EUL_weight</w:t>
      </w:r>
      <w:proofErr w:type="spellEnd"/>
      <w:r w:rsidRPr="00533D2D">
        <w:rPr>
          <w:lang w:val="en-US"/>
        </w:rPr>
        <w:t xml:space="preserve"> +</w:t>
      </w:r>
      <w:r w:rsidRPr="00533D2D">
        <w:rPr>
          <w:lang w:val="en-US"/>
        </w:rPr>
        <w:br/>
      </w:r>
      <w:r w:rsidRPr="00533D2D">
        <w:t>γ</w:t>
      </w:r>
      <w:r w:rsidRPr="00533D2D">
        <w:rPr>
          <w:lang w:val="en-US"/>
        </w:rPr>
        <w:t>·</w:t>
      </w:r>
      <w:proofErr w:type="spellStart"/>
      <w:r w:rsidRPr="00533D2D">
        <w:rPr>
          <w:lang w:val="en-US"/>
        </w:rPr>
        <w:t>Temporal_urgency_weight</w:t>
      </w:r>
      <w:proofErr w:type="spellEnd"/>
      <w:r w:rsidRPr="00533D2D">
        <w:rPr>
          <w:lang w:val="en-US"/>
        </w:rPr>
        <w:t xml:space="preserve"> +</w:t>
      </w:r>
      <w:r w:rsidRPr="00533D2D">
        <w:rPr>
          <w:lang w:val="en-US"/>
        </w:rPr>
        <w:br/>
      </w:r>
      <w:r w:rsidRPr="00533D2D">
        <w:t>δ</w:t>
      </w:r>
      <w:r w:rsidRPr="00533D2D">
        <w:rPr>
          <w:lang w:val="en-US"/>
        </w:rPr>
        <w:t>·</w:t>
      </w:r>
      <w:proofErr w:type="spellStart"/>
      <w:r w:rsidRPr="00533D2D">
        <w:rPr>
          <w:lang w:val="en-US"/>
        </w:rPr>
        <w:t>Source_confidence_weight</w:t>
      </w:r>
      <w:proofErr w:type="spellEnd"/>
      <w:r w:rsidRPr="00533D2D">
        <w:rPr>
          <w:lang w:val="en-US"/>
        </w:rPr>
        <w:t xml:space="preserve">) / </w:t>
      </w:r>
      <w:proofErr w:type="spellStart"/>
      <w:r w:rsidRPr="00533D2D">
        <w:rPr>
          <w:lang w:val="en-US"/>
        </w:rPr>
        <w:t>Max_score</w:t>
      </w:r>
      <w:proofErr w:type="spellEnd"/>
    </w:p>
    <w:p w14:paraId="26DA9F60" w14:textId="77777777" w:rsidR="00533D2D" w:rsidRPr="00533D2D" w:rsidRDefault="00533D2D" w:rsidP="00533D2D">
      <w:r w:rsidRPr="00533D2D">
        <w:t>Rango [0,1].</w:t>
      </w:r>
    </w:p>
    <w:p w14:paraId="2C20EAE3" w14:textId="77777777" w:rsidR="00533D2D" w:rsidRPr="00533D2D" w:rsidRDefault="00533D2D" w:rsidP="00533D2D">
      <w:proofErr w:type="spellStart"/>
      <w:r w:rsidRPr="00533D2D">
        <w:t>Tie_breaker_rule</w:t>
      </w:r>
      <w:proofErr w:type="spellEnd"/>
      <w:r w:rsidRPr="00533D2D">
        <w:t>:</w:t>
      </w:r>
    </w:p>
    <w:p w14:paraId="05DFC51C" w14:textId="77777777" w:rsidR="00533D2D" w:rsidRPr="00533D2D" w:rsidRDefault="00533D2D" w:rsidP="00533D2D">
      <w:pPr>
        <w:numPr>
          <w:ilvl w:val="0"/>
          <w:numId w:val="4"/>
        </w:numPr>
      </w:pPr>
      <w:r w:rsidRPr="00533D2D">
        <w:t xml:space="preserve">Mayor </w:t>
      </w:r>
      <w:proofErr w:type="spellStart"/>
      <w:r w:rsidRPr="00533D2D">
        <w:t>Severity_level</w:t>
      </w:r>
      <w:proofErr w:type="spellEnd"/>
    </w:p>
    <w:p w14:paraId="749970F3" w14:textId="77777777" w:rsidR="00533D2D" w:rsidRPr="00533D2D" w:rsidRDefault="00533D2D" w:rsidP="00533D2D">
      <w:pPr>
        <w:numPr>
          <w:ilvl w:val="0"/>
          <w:numId w:val="4"/>
        </w:numPr>
      </w:pPr>
      <w:r w:rsidRPr="00533D2D">
        <w:t>Mayor EUL</w:t>
      </w:r>
    </w:p>
    <w:p w14:paraId="3D8F19CE" w14:textId="77777777" w:rsidR="00533D2D" w:rsidRPr="00533D2D" w:rsidRDefault="00533D2D" w:rsidP="00533D2D">
      <w:pPr>
        <w:numPr>
          <w:ilvl w:val="0"/>
          <w:numId w:val="4"/>
        </w:numPr>
      </w:pPr>
      <w:r w:rsidRPr="00533D2D">
        <w:t xml:space="preserve">Menor </w:t>
      </w:r>
      <w:proofErr w:type="spellStart"/>
      <w:r w:rsidRPr="00533D2D">
        <w:t>Timestamp</w:t>
      </w:r>
      <w:proofErr w:type="spellEnd"/>
    </w:p>
    <w:p w14:paraId="35DDD3AC" w14:textId="77777777" w:rsidR="00533D2D" w:rsidRPr="00533D2D" w:rsidRDefault="00533D2D" w:rsidP="00533D2D">
      <w:r w:rsidRPr="00533D2D">
        <w:t>Determinismo garantizado.</w:t>
      </w:r>
    </w:p>
    <w:p w14:paraId="1A0E2D2D" w14:textId="77777777" w:rsidR="00533D2D" w:rsidRPr="00533D2D" w:rsidRDefault="00533D2D" w:rsidP="00533D2D">
      <w:r w:rsidRPr="00533D2D">
        <w:lastRenderedPageBreak/>
        <w:pict w14:anchorId="53B323EE">
          <v:rect id="_x0000_i1030" style="width:0;height:1.5pt" o:hralign="center" o:hrstd="t" o:hr="t" fillcolor="#a0a0a0" stroked="f"/>
        </w:pict>
      </w:r>
    </w:p>
    <w:p w14:paraId="2CE7D9F6" w14:textId="77777777" w:rsidR="00533D2D" w:rsidRPr="00533D2D" w:rsidRDefault="00533D2D" w:rsidP="00533D2D">
      <w:pPr>
        <w:rPr>
          <w:b/>
          <w:bCs/>
        </w:rPr>
      </w:pPr>
      <w:r w:rsidRPr="00533D2D">
        <w:rPr>
          <w:b/>
          <w:bCs/>
        </w:rPr>
        <w:t>VI. DUPLICIDAD E IDEMPOTENCIA</w:t>
      </w:r>
    </w:p>
    <w:p w14:paraId="55A17833" w14:textId="77777777" w:rsidR="00533D2D" w:rsidRPr="00533D2D" w:rsidRDefault="00533D2D" w:rsidP="00533D2D">
      <w:proofErr w:type="spellStart"/>
      <w:r w:rsidRPr="00533D2D">
        <w:t>Duplicate_event_flag</w:t>
      </w:r>
      <w:proofErr w:type="spellEnd"/>
      <w:r w:rsidRPr="00533D2D">
        <w:t xml:space="preserve"> = TRUE si:</w:t>
      </w:r>
    </w:p>
    <w:p w14:paraId="2E8D2175" w14:textId="77777777" w:rsidR="00533D2D" w:rsidRPr="00533D2D" w:rsidRDefault="00533D2D" w:rsidP="00533D2D">
      <w:proofErr w:type="spellStart"/>
      <w:r w:rsidRPr="00533D2D">
        <w:t>Idempotency_key</w:t>
      </w:r>
      <w:proofErr w:type="spellEnd"/>
      <w:r w:rsidRPr="00533D2D">
        <w:t xml:space="preserve"> coincide</w:t>
      </w:r>
      <w:r w:rsidRPr="00533D2D">
        <w:br/>
        <w:t xml:space="preserve">AND </w:t>
      </w:r>
      <w:proofErr w:type="spellStart"/>
      <w:r w:rsidRPr="00533D2D">
        <w:t>Timestamp</w:t>
      </w:r>
      <w:proofErr w:type="spellEnd"/>
      <w:r w:rsidRPr="00533D2D">
        <w:t xml:space="preserve"> dentro de </w:t>
      </w:r>
      <w:proofErr w:type="spellStart"/>
      <w:r w:rsidRPr="00533D2D">
        <w:t>Tolerance_window</w:t>
      </w:r>
      <w:proofErr w:type="spellEnd"/>
      <w:r w:rsidRPr="00533D2D">
        <w:t xml:space="preserve"> (configurable en minutos)</w:t>
      </w:r>
    </w:p>
    <w:p w14:paraId="774952AD" w14:textId="77777777" w:rsidR="00533D2D" w:rsidRPr="00533D2D" w:rsidRDefault="00533D2D" w:rsidP="00533D2D">
      <w:r w:rsidRPr="00533D2D">
        <w:t>Eventos duplicados:</w:t>
      </w:r>
    </w:p>
    <w:p w14:paraId="52F5BA7F" w14:textId="77777777" w:rsidR="00533D2D" w:rsidRPr="00533D2D" w:rsidRDefault="00533D2D" w:rsidP="00533D2D">
      <w:r w:rsidRPr="00533D2D">
        <w:t>No reactivan módulo</w:t>
      </w:r>
      <w:r w:rsidRPr="00533D2D">
        <w:br/>
        <w:t>No generan cascada adicional</w:t>
      </w:r>
    </w:p>
    <w:p w14:paraId="38007985" w14:textId="77777777" w:rsidR="00533D2D" w:rsidRPr="00533D2D" w:rsidRDefault="00533D2D" w:rsidP="00533D2D">
      <w:r w:rsidRPr="00533D2D">
        <w:pict w14:anchorId="1A763336">
          <v:rect id="_x0000_i1031" style="width:0;height:1.5pt" o:hralign="center" o:hrstd="t" o:hr="t" fillcolor="#a0a0a0" stroked="f"/>
        </w:pict>
      </w:r>
    </w:p>
    <w:p w14:paraId="0542C5ED" w14:textId="77777777" w:rsidR="00533D2D" w:rsidRPr="00533D2D" w:rsidRDefault="00533D2D" w:rsidP="00533D2D">
      <w:pPr>
        <w:rPr>
          <w:b/>
          <w:bCs/>
          <w:lang w:val="en-US"/>
        </w:rPr>
      </w:pPr>
      <w:r w:rsidRPr="00533D2D">
        <w:rPr>
          <w:b/>
          <w:bCs/>
          <w:lang w:val="en-US"/>
        </w:rPr>
        <w:t>VII. EVENT LOOP DETECTION</w:t>
      </w:r>
    </w:p>
    <w:p w14:paraId="6DAFCA12" w14:textId="77777777" w:rsidR="00533D2D" w:rsidRPr="00533D2D" w:rsidRDefault="00533D2D" w:rsidP="00533D2D">
      <w:pPr>
        <w:rPr>
          <w:lang w:val="en-US"/>
        </w:rPr>
      </w:pPr>
      <w:proofErr w:type="spellStart"/>
      <w:r w:rsidRPr="00533D2D">
        <w:rPr>
          <w:lang w:val="en-US"/>
        </w:rPr>
        <w:t>Event_loop_detection_algorithm</w:t>
      </w:r>
      <w:proofErr w:type="spellEnd"/>
      <w:r w:rsidRPr="00533D2D">
        <w:rPr>
          <w:lang w:val="en-US"/>
        </w:rPr>
        <w:t>:</w:t>
      </w:r>
    </w:p>
    <w:p w14:paraId="0BE7FE7E" w14:textId="77777777" w:rsidR="00533D2D" w:rsidRPr="00533D2D" w:rsidRDefault="00533D2D" w:rsidP="00533D2D">
      <w:pPr>
        <w:rPr>
          <w:lang w:val="en-US"/>
        </w:rPr>
      </w:pPr>
      <w:r w:rsidRPr="00533D2D">
        <w:rPr>
          <w:lang w:val="en-US"/>
        </w:rPr>
        <w:t xml:space="preserve">Si </w:t>
      </w:r>
      <w:proofErr w:type="spellStart"/>
      <w:r w:rsidRPr="00533D2D">
        <w:rPr>
          <w:lang w:val="en-US"/>
        </w:rPr>
        <w:t>Event_A</w:t>
      </w:r>
      <w:proofErr w:type="spellEnd"/>
      <w:r w:rsidRPr="00533D2D">
        <w:rPr>
          <w:lang w:val="en-US"/>
        </w:rPr>
        <w:t xml:space="preserve"> → </w:t>
      </w:r>
      <w:proofErr w:type="spellStart"/>
      <w:r w:rsidRPr="00533D2D">
        <w:rPr>
          <w:lang w:val="en-US"/>
        </w:rPr>
        <w:t>Module_X</w:t>
      </w:r>
      <w:proofErr w:type="spellEnd"/>
      <w:r w:rsidRPr="00533D2D">
        <w:rPr>
          <w:lang w:val="en-US"/>
        </w:rPr>
        <w:t xml:space="preserve"> → </w:t>
      </w:r>
      <w:proofErr w:type="spellStart"/>
      <w:r w:rsidRPr="00533D2D">
        <w:rPr>
          <w:lang w:val="en-US"/>
        </w:rPr>
        <w:t>Event_B</w:t>
      </w:r>
      <w:proofErr w:type="spellEnd"/>
      <w:r w:rsidRPr="00533D2D">
        <w:rPr>
          <w:lang w:val="en-US"/>
        </w:rPr>
        <w:br/>
        <w:t xml:space="preserve">Y </w:t>
      </w:r>
      <w:proofErr w:type="spellStart"/>
      <w:r w:rsidRPr="00533D2D">
        <w:rPr>
          <w:lang w:val="en-US"/>
        </w:rPr>
        <w:t>Event_B</w:t>
      </w:r>
      <w:proofErr w:type="spellEnd"/>
      <w:r w:rsidRPr="00533D2D">
        <w:rPr>
          <w:lang w:val="en-US"/>
        </w:rPr>
        <w:t xml:space="preserve"> </w:t>
      </w:r>
      <w:proofErr w:type="spellStart"/>
      <w:r w:rsidRPr="00533D2D">
        <w:rPr>
          <w:lang w:val="en-US"/>
        </w:rPr>
        <w:t>reactiva</w:t>
      </w:r>
      <w:proofErr w:type="spellEnd"/>
      <w:r w:rsidRPr="00533D2D">
        <w:rPr>
          <w:lang w:val="en-US"/>
        </w:rPr>
        <w:t xml:space="preserve"> </w:t>
      </w:r>
      <w:proofErr w:type="spellStart"/>
      <w:r w:rsidRPr="00533D2D">
        <w:rPr>
          <w:lang w:val="en-US"/>
        </w:rPr>
        <w:t>Module_X</w:t>
      </w:r>
      <w:proofErr w:type="spellEnd"/>
      <w:r w:rsidRPr="00533D2D">
        <w:rPr>
          <w:lang w:val="en-US"/>
        </w:rPr>
        <w:t xml:space="preserve"> </w:t>
      </w:r>
      <w:proofErr w:type="spellStart"/>
      <w:r w:rsidRPr="00533D2D">
        <w:rPr>
          <w:lang w:val="en-US"/>
        </w:rPr>
        <w:t>dentro</w:t>
      </w:r>
      <w:proofErr w:type="spellEnd"/>
      <w:r w:rsidRPr="00533D2D">
        <w:rPr>
          <w:lang w:val="en-US"/>
        </w:rPr>
        <w:t xml:space="preserve"> de </w:t>
      </w:r>
      <w:proofErr w:type="spellStart"/>
      <w:r w:rsidRPr="00533D2D">
        <w:rPr>
          <w:lang w:val="en-US"/>
        </w:rPr>
        <w:t>ventana</w:t>
      </w:r>
      <w:proofErr w:type="spellEnd"/>
      <w:r w:rsidRPr="00533D2D">
        <w:rPr>
          <w:lang w:val="en-US"/>
        </w:rPr>
        <w:t xml:space="preserve"> </w:t>
      </w:r>
      <w:r w:rsidRPr="00533D2D">
        <w:t>Δ</w:t>
      </w:r>
      <w:r w:rsidRPr="00533D2D">
        <w:rPr>
          <w:lang w:val="en-US"/>
        </w:rPr>
        <w:t xml:space="preserve">t </w:t>
      </w:r>
      <w:proofErr w:type="spellStart"/>
      <w:r w:rsidRPr="00533D2D">
        <w:rPr>
          <w:lang w:val="en-US"/>
        </w:rPr>
        <w:t>definida</w:t>
      </w:r>
      <w:proofErr w:type="spellEnd"/>
      <w:r w:rsidRPr="00533D2D">
        <w:rPr>
          <w:lang w:val="en-US"/>
        </w:rPr>
        <w:br/>
        <w:t xml:space="preserve">→ </w:t>
      </w:r>
      <w:proofErr w:type="spellStart"/>
      <w:r w:rsidRPr="00533D2D">
        <w:rPr>
          <w:lang w:val="en-US"/>
        </w:rPr>
        <w:t>Loop_flag</w:t>
      </w:r>
      <w:proofErr w:type="spellEnd"/>
      <w:r w:rsidRPr="00533D2D">
        <w:rPr>
          <w:lang w:val="en-US"/>
        </w:rPr>
        <w:t xml:space="preserve"> = TRUE</w:t>
      </w:r>
      <w:r w:rsidRPr="00533D2D">
        <w:rPr>
          <w:lang w:val="en-US"/>
        </w:rPr>
        <w:br/>
        <w:t xml:space="preserve">→ </w:t>
      </w:r>
      <w:proofErr w:type="spellStart"/>
      <w:r w:rsidRPr="00533D2D">
        <w:rPr>
          <w:lang w:val="en-US"/>
        </w:rPr>
        <w:t>Cascade_blocked</w:t>
      </w:r>
      <w:proofErr w:type="spellEnd"/>
    </w:p>
    <w:p w14:paraId="5E1AD541" w14:textId="77777777" w:rsidR="00533D2D" w:rsidRPr="00533D2D" w:rsidRDefault="00533D2D" w:rsidP="00533D2D">
      <w:proofErr w:type="spellStart"/>
      <w:r w:rsidRPr="00533D2D">
        <w:t>Cascade_depth_max</w:t>
      </w:r>
      <w:proofErr w:type="spellEnd"/>
      <w:r w:rsidRPr="00533D2D">
        <w:t xml:space="preserve"> definido institucionalmente.</w:t>
      </w:r>
    </w:p>
    <w:p w14:paraId="46740245" w14:textId="77777777" w:rsidR="00533D2D" w:rsidRPr="00533D2D" w:rsidRDefault="00533D2D" w:rsidP="00533D2D">
      <w:r w:rsidRPr="00533D2D">
        <w:pict w14:anchorId="4397589D">
          <v:rect id="_x0000_i1032" style="width:0;height:1.5pt" o:hralign="center" o:hrstd="t" o:hr="t" fillcolor="#a0a0a0" stroked="f"/>
        </w:pict>
      </w:r>
    </w:p>
    <w:p w14:paraId="6B87DADE" w14:textId="77777777" w:rsidR="00533D2D" w:rsidRPr="00533D2D" w:rsidRDefault="00533D2D" w:rsidP="00533D2D">
      <w:pPr>
        <w:rPr>
          <w:b/>
          <w:bCs/>
        </w:rPr>
      </w:pPr>
      <w:r w:rsidRPr="00533D2D">
        <w:rPr>
          <w:b/>
          <w:bCs/>
        </w:rPr>
        <w:t>VIII. VINCULACIÓN A MÓDULOS (ETMM v1.1)</w:t>
      </w:r>
    </w:p>
    <w:p w14:paraId="55E473A1" w14:textId="77777777" w:rsidR="00533D2D" w:rsidRPr="00533D2D" w:rsidRDefault="00533D2D" w:rsidP="00533D2D">
      <w:pPr>
        <w:rPr>
          <w:lang w:val="en-US"/>
        </w:rPr>
      </w:pPr>
      <w:r w:rsidRPr="00533D2D">
        <w:rPr>
          <w:lang w:val="en-US"/>
        </w:rPr>
        <w:t>Regla formal:</w:t>
      </w:r>
    </w:p>
    <w:p w14:paraId="3834C06E" w14:textId="77777777" w:rsidR="00533D2D" w:rsidRPr="00533D2D" w:rsidRDefault="00533D2D" w:rsidP="00533D2D">
      <w:pPr>
        <w:rPr>
          <w:lang w:val="en-US"/>
        </w:rPr>
      </w:pPr>
      <w:r w:rsidRPr="00533D2D">
        <w:rPr>
          <w:lang w:val="en-US"/>
        </w:rPr>
        <w:t xml:space="preserve">IF </w:t>
      </w:r>
      <w:proofErr w:type="spellStart"/>
      <w:r w:rsidRPr="00533D2D">
        <w:rPr>
          <w:lang w:val="en-US"/>
        </w:rPr>
        <w:t>Event_type</w:t>
      </w:r>
      <w:proofErr w:type="spellEnd"/>
      <w:r w:rsidRPr="00533D2D">
        <w:rPr>
          <w:lang w:val="en-US"/>
        </w:rPr>
        <w:br/>
        <w:t xml:space="preserve">AND </w:t>
      </w:r>
      <w:proofErr w:type="spellStart"/>
      <w:r w:rsidRPr="00533D2D">
        <w:rPr>
          <w:lang w:val="en-US"/>
        </w:rPr>
        <w:t>Condition_expression</w:t>
      </w:r>
      <w:proofErr w:type="spellEnd"/>
      <w:r w:rsidRPr="00533D2D">
        <w:rPr>
          <w:lang w:val="en-US"/>
        </w:rPr>
        <w:t>(payload)</w:t>
      </w:r>
      <w:r w:rsidRPr="00533D2D">
        <w:rPr>
          <w:lang w:val="en-US"/>
        </w:rPr>
        <w:br/>
        <w:t xml:space="preserve">AND </w:t>
      </w:r>
      <w:proofErr w:type="spellStart"/>
      <w:r w:rsidRPr="00533D2D">
        <w:rPr>
          <w:lang w:val="en-US"/>
        </w:rPr>
        <w:t>Validation_status</w:t>
      </w:r>
      <w:proofErr w:type="spellEnd"/>
      <w:r w:rsidRPr="00533D2D">
        <w:rPr>
          <w:lang w:val="en-US"/>
        </w:rPr>
        <w:t xml:space="preserve"> = Verified</w:t>
      </w:r>
      <w:r w:rsidRPr="00533D2D">
        <w:rPr>
          <w:lang w:val="en-US"/>
        </w:rPr>
        <w:br/>
        <w:t xml:space="preserve">AND </w:t>
      </w:r>
      <w:proofErr w:type="spellStart"/>
      <w:r w:rsidRPr="00533D2D">
        <w:rPr>
          <w:lang w:val="en-US"/>
        </w:rPr>
        <w:t>Terminology_binding_flag</w:t>
      </w:r>
      <w:proofErr w:type="spellEnd"/>
      <w:r w:rsidRPr="00533D2D">
        <w:rPr>
          <w:lang w:val="en-US"/>
        </w:rPr>
        <w:t xml:space="preserve"> = TRUE</w:t>
      </w:r>
      <w:r w:rsidRPr="00533D2D">
        <w:rPr>
          <w:lang w:val="en-US"/>
        </w:rPr>
        <w:br/>
        <w:t>→ Activate(Module_ID)</w:t>
      </w:r>
    </w:p>
    <w:p w14:paraId="5AC706BD" w14:textId="77777777" w:rsidR="00533D2D" w:rsidRPr="00533D2D" w:rsidRDefault="00533D2D" w:rsidP="00533D2D">
      <w:r w:rsidRPr="00533D2D">
        <w:t>Expresiones evaluadas bajo motor determinista.</w:t>
      </w:r>
    </w:p>
    <w:p w14:paraId="205A6524" w14:textId="77777777" w:rsidR="00533D2D" w:rsidRPr="00533D2D" w:rsidRDefault="00533D2D" w:rsidP="00533D2D">
      <w:r w:rsidRPr="00533D2D">
        <w:pict w14:anchorId="202F4924">
          <v:rect id="_x0000_i1033" style="width:0;height:1.5pt" o:hralign="center" o:hrstd="t" o:hr="t" fillcolor="#a0a0a0" stroked="f"/>
        </w:pict>
      </w:r>
    </w:p>
    <w:p w14:paraId="46E6DFCF" w14:textId="77777777" w:rsidR="00533D2D" w:rsidRPr="00533D2D" w:rsidRDefault="00533D2D" w:rsidP="00533D2D">
      <w:pPr>
        <w:rPr>
          <w:b/>
          <w:bCs/>
          <w:lang w:val="en-US"/>
        </w:rPr>
      </w:pPr>
      <w:r w:rsidRPr="00533D2D">
        <w:rPr>
          <w:b/>
          <w:bCs/>
          <w:lang w:val="en-US"/>
        </w:rPr>
        <w:t>IX. EUL RECLASSIFICATION TRIGGER</w:t>
      </w:r>
    </w:p>
    <w:p w14:paraId="2224D7DA" w14:textId="77777777" w:rsidR="00533D2D" w:rsidRPr="00533D2D" w:rsidRDefault="00533D2D" w:rsidP="00533D2D">
      <w:pPr>
        <w:rPr>
          <w:lang w:val="en-US"/>
        </w:rPr>
      </w:pPr>
      <w:r w:rsidRPr="00533D2D">
        <w:rPr>
          <w:lang w:val="en-US"/>
        </w:rPr>
        <w:t xml:space="preserve">Si </w:t>
      </w:r>
      <w:proofErr w:type="spellStart"/>
      <w:r w:rsidRPr="00533D2D">
        <w:rPr>
          <w:lang w:val="en-US"/>
        </w:rPr>
        <w:t>evento</w:t>
      </w:r>
      <w:proofErr w:type="spellEnd"/>
      <w:r w:rsidRPr="00533D2D">
        <w:rPr>
          <w:lang w:val="en-US"/>
        </w:rPr>
        <w:t xml:space="preserve"> </w:t>
      </w:r>
      <w:proofErr w:type="spellStart"/>
      <w:r w:rsidRPr="00533D2D">
        <w:rPr>
          <w:lang w:val="en-US"/>
        </w:rPr>
        <w:t>Severity_level</w:t>
      </w:r>
      <w:proofErr w:type="spellEnd"/>
      <w:r w:rsidRPr="00533D2D">
        <w:rPr>
          <w:lang w:val="en-US"/>
        </w:rPr>
        <w:t xml:space="preserve"> = Critical</w:t>
      </w:r>
      <w:r w:rsidRPr="00533D2D">
        <w:rPr>
          <w:lang w:val="en-US"/>
        </w:rPr>
        <w:br/>
        <w:t xml:space="preserve">OR </w:t>
      </w:r>
      <w:proofErr w:type="spellStart"/>
      <w:r w:rsidRPr="00533D2D">
        <w:rPr>
          <w:lang w:val="en-US"/>
        </w:rPr>
        <w:t>Evento</w:t>
      </w:r>
      <w:proofErr w:type="spellEnd"/>
      <w:r w:rsidRPr="00533D2D">
        <w:rPr>
          <w:lang w:val="en-US"/>
        </w:rPr>
        <w:t xml:space="preserve"> </w:t>
      </w:r>
      <w:proofErr w:type="spellStart"/>
      <w:r w:rsidRPr="00533D2D">
        <w:rPr>
          <w:lang w:val="en-US"/>
        </w:rPr>
        <w:t>modifica</w:t>
      </w:r>
      <w:proofErr w:type="spellEnd"/>
      <w:r w:rsidRPr="00533D2D">
        <w:rPr>
          <w:lang w:val="en-US"/>
        </w:rPr>
        <w:t xml:space="preserve"> variable </w:t>
      </w:r>
      <w:proofErr w:type="spellStart"/>
      <w:r w:rsidRPr="00533D2D">
        <w:rPr>
          <w:lang w:val="en-US"/>
        </w:rPr>
        <w:t>crítica</w:t>
      </w:r>
      <w:proofErr w:type="spellEnd"/>
      <w:r w:rsidRPr="00533D2D">
        <w:rPr>
          <w:lang w:val="en-US"/>
        </w:rPr>
        <w:t xml:space="preserve"> del </w:t>
      </w:r>
      <w:proofErr w:type="spellStart"/>
      <w:r w:rsidRPr="00533D2D">
        <w:rPr>
          <w:lang w:val="en-US"/>
        </w:rPr>
        <w:t>caso</w:t>
      </w:r>
      <w:proofErr w:type="spellEnd"/>
    </w:p>
    <w:p w14:paraId="7A797CE4" w14:textId="77777777" w:rsidR="00533D2D" w:rsidRPr="00533D2D" w:rsidRDefault="00533D2D" w:rsidP="00533D2D">
      <w:pPr>
        <w:rPr>
          <w:lang w:val="en-US"/>
        </w:rPr>
      </w:pPr>
      <w:r w:rsidRPr="00533D2D">
        <w:rPr>
          <w:lang w:val="en-US"/>
        </w:rPr>
        <w:t xml:space="preserve">→ </w:t>
      </w:r>
      <w:proofErr w:type="spellStart"/>
      <w:r w:rsidRPr="00533D2D">
        <w:rPr>
          <w:lang w:val="en-US"/>
        </w:rPr>
        <w:t>Trigger_EUL_reassessment</w:t>
      </w:r>
      <w:proofErr w:type="spellEnd"/>
      <w:r w:rsidRPr="00533D2D">
        <w:rPr>
          <w:lang w:val="en-US"/>
        </w:rPr>
        <w:t xml:space="preserve"> = TRUE</w:t>
      </w:r>
    </w:p>
    <w:p w14:paraId="21B92799" w14:textId="77777777" w:rsidR="00533D2D" w:rsidRPr="00533D2D" w:rsidRDefault="00533D2D" w:rsidP="00533D2D">
      <w:r w:rsidRPr="00533D2D">
        <w:t>Propaga a L3-UNC-01 automáticamente.</w:t>
      </w:r>
    </w:p>
    <w:p w14:paraId="5730DA4B" w14:textId="77777777" w:rsidR="00533D2D" w:rsidRPr="00533D2D" w:rsidRDefault="00533D2D" w:rsidP="00533D2D">
      <w:r w:rsidRPr="00533D2D">
        <w:pict w14:anchorId="5115B634">
          <v:rect id="_x0000_i1034" style="width:0;height:1.5pt" o:hralign="center" o:hrstd="t" o:hr="t" fillcolor="#a0a0a0" stroked="f"/>
        </w:pict>
      </w:r>
    </w:p>
    <w:p w14:paraId="0833548E" w14:textId="77777777" w:rsidR="00533D2D" w:rsidRPr="00533D2D" w:rsidRDefault="00533D2D" w:rsidP="00533D2D">
      <w:pPr>
        <w:rPr>
          <w:b/>
          <w:bCs/>
        </w:rPr>
      </w:pPr>
      <w:r w:rsidRPr="00533D2D">
        <w:rPr>
          <w:b/>
          <w:bCs/>
        </w:rPr>
        <w:lastRenderedPageBreak/>
        <w:t>X. EVENT DRIFT MONITORING NORMALIZADO</w:t>
      </w:r>
    </w:p>
    <w:p w14:paraId="343F6EE1" w14:textId="77777777" w:rsidR="00533D2D" w:rsidRPr="00533D2D" w:rsidRDefault="00533D2D" w:rsidP="00533D2D">
      <w:proofErr w:type="spellStart"/>
      <w:r w:rsidRPr="00533D2D">
        <w:t>EPDI_norm</w:t>
      </w:r>
      <w:proofErr w:type="spellEnd"/>
      <w:r w:rsidRPr="00533D2D">
        <w:t xml:space="preserve"> =</w:t>
      </w:r>
      <w:r w:rsidRPr="00533D2D">
        <w:br/>
        <w:t>(|</w:t>
      </w:r>
      <w:proofErr w:type="spellStart"/>
      <w:r w:rsidRPr="00533D2D">
        <w:t>Frecuencia_actual</w:t>
      </w:r>
      <w:proofErr w:type="spellEnd"/>
      <w:r w:rsidRPr="00533D2D">
        <w:t xml:space="preserve"> − </w:t>
      </w:r>
      <w:proofErr w:type="spellStart"/>
      <w:r w:rsidRPr="00533D2D">
        <w:t>Baseline</w:t>
      </w:r>
      <w:proofErr w:type="spellEnd"/>
      <w:r w:rsidRPr="00533D2D">
        <w:t xml:space="preserve">| / </w:t>
      </w:r>
      <w:proofErr w:type="spellStart"/>
      <w:r w:rsidRPr="00533D2D">
        <w:t>Baseline</w:t>
      </w:r>
      <w:proofErr w:type="spellEnd"/>
      <w:r w:rsidRPr="00533D2D">
        <w:t>)</w:t>
      </w:r>
      <w:r w:rsidRPr="00533D2D">
        <w:br/>
        <w:t xml:space="preserve">× (1 / </w:t>
      </w:r>
      <w:proofErr w:type="spellStart"/>
      <w:r w:rsidRPr="00533D2D">
        <w:t>Volumen_clínico</w:t>
      </w:r>
      <w:proofErr w:type="spellEnd"/>
      <w:r w:rsidRPr="00533D2D">
        <w:t>)</w:t>
      </w:r>
    </w:p>
    <w:p w14:paraId="008D766C" w14:textId="77777777" w:rsidR="00533D2D" w:rsidRPr="00533D2D" w:rsidRDefault="00533D2D" w:rsidP="00533D2D">
      <w:proofErr w:type="spellStart"/>
      <w:r w:rsidRPr="00533D2D">
        <w:t>EPDI_norm</w:t>
      </w:r>
      <w:proofErr w:type="spellEnd"/>
      <w:r w:rsidRPr="00533D2D">
        <w:t xml:space="preserve"> &gt; 0.20 sostenido → revisión estructural.</w:t>
      </w:r>
    </w:p>
    <w:p w14:paraId="4E04C80D" w14:textId="77777777" w:rsidR="00533D2D" w:rsidRPr="00533D2D" w:rsidRDefault="00533D2D" w:rsidP="00533D2D">
      <w:r w:rsidRPr="00533D2D">
        <w:pict w14:anchorId="48FBD7B6">
          <v:rect id="_x0000_i1035" style="width:0;height:1.5pt" o:hralign="center" o:hrstd="t" o:hr="t" fillcolor="#a0a0a0" stroked="f"/>
        </w:pict>
      </w:r>
    </w:p>
    <w:p w14:paraId="287B8B1E" w14:textId="77777777" w:rsidR="00533D2D" w:rsidRPr="00533D2D" w:rsidRDefault="00533D2D" w:rsidP="00533D2D">
      <w:pPr>
        <w:rPr>
          <w:b/>
          <w:bCs/>
        </w:rPr>
      </w:pPr>
      <w:r w:rsidRPr="00533D2D">
        <w:rPr>
          <w:b/>
          <w:bCs/>
        </w:rPr>
        <w:t>XI. CONTROL DE CONFIANZA</w:t>
      </w:r>
    </w:p>
    <w:p w14:paraId="2694CE86" w14:textId="77777777" w:rsidR="00533D2D" w:rsidRPr="00533D2D" w:rsidRDefault="00533D2D" w:rsidP="00533D2D">
      <w:r w:rsidRPr="00533D2D">
        <w:t xml:space="preserve">Eventos con </w:t>
      </w:r>
      <w:proofErr w:type="spellStart"/>
      <w:r w:rsidRPr="00533D2D">
        <w:t>Source_confidence_level</w:t>
      </w:r>
      <w:proofErr w:type="spellEnd"/>
      <w:r w:rsidRPr="00533D2D">
        <w:t xml:space="preserve"> = Low:</w:t>
      </w:r>
    </w:p>
    <w:p w14:paraId="35C3AF3D" w14:textId="77777777" w:rsidR="00533D2D" w:rsidRPr="00533D2D" w:rsidRDefault="00533D2D" w:rsidP="00533D2D">
      <w:r w:rsidRPr="00533D2D">
        <w:t>No activan módulo crítico sin validación humana adicional.</w:t>
      </w:r>
    </w:p>
    <w:p w14:paraId="2F2698B8" w14:textId="77777777" w:rsidR="00533D2D" w:rsidRPr="00533D2D" w:rsidRDefault="00533D2D" w:rsidP="00533D2D">
      <w:r w:rsidRPr="00533D2D">
        <w:pict w14:anchorId="008F2D66">
          <v:rect id="_x0000_i1036" style="width:0;height:1.5pt" o:hralign="center" o:hrstd="t" o:hr="t" fillcolor="#a0a0a0" stroked="f"/>
        </w:pict>
      </w:r>
    </w:p>
    <w:p w14:paraId="76BD9159" w14:textId="77777777" w:rsidR="00533D2D" w:rsidRPr="00533D2D" w:rsidRDefault="00533D2D" w:rsidP="00533D2D">
      <w:pPr>
        <w:rPr>
          <w:b/>
          <w:bCs/>
        </w:rPr>
      </w:pPr>
      <w:r w:rsidRPr="00533D2D">
        <w:rPr>
          <w:b/>
          <w:bCs/>
        </w:rPr>
        <w:t>XII. REGISTRO FORMAL (ETR v1.1)</w:t>
      </w:r>
    </w:p>
    <w:p w14:paraId="617E009C" w14:textId="77777777" w:rsidR="00533D2D" w:rsidRPr="00533D2D" w:rsidRDefault="00533D2D" w:rsidP="00533D2D">
      <w:pPr>
        <w:rPr>
          <w:lang w:val="en-US"/>
        </w:rPr>
      </w:pPr>
      <w:proofErr w:type="spellStart"/>
      <w:r w:rsidRPr="00533D2D">
        <w:rPr>
          <w:lang w:val="en-US"/>
        </w:rPr>
        <w:t>Case_ID</w:t>
      </w:r>
      <w:proofErr w:type="spellEnd"/>
      <w:r w:rsidRPr="00533D2D">
        <w:rPr>
          <w:lang w:val="en-US"/>
        </w:rPr>
        <w:br/>
      </w:r>
      <w:proofErr w:type="spellStart"/>
      <w:r w:rsidRPr="00533D2D">
        <w:rPr>
          <w:lang w:val="en-US"/>
        </w:rPr>
        <w:t>Event_ID</w:t>
      </w:r>
      <w:proofErr w:type="spellEnd"/>
      <w:r w:rsidRPr="00533D2D">
        <w:rPr>
          <w:lang w:val="en-US"/>
        </w:rPr>
        <w:br/>
      </w:r>
      <w:proofErr w:type="spellStart"/>
      <w:r w:rsidRPr="00533D2D">
        <w:rPr>
          <w:lang w:val="en-US"/>
        </w:rPr>
        <w:t>Idempotency_key</w:t>
      </w:r>
      <w:proofErr w:type="spellEnd"/>
      <w:r w:rsidRPr="00533D2D">
        <w:rPr>
          <w:lang w:val="en-US"/>
        </w:rPr>
        <w:br/>
      </w:r>
      <w:proofErr w:type="spellStart"/>
      <w:r w:rsidRPr="00533D2D">
        <w:rPr>
          <w:lang w:val="en-US"/>
        </w:rPr>
        <w:t>Event_type</w:t>
      </w:r>
      <w:proofErr w:type="spellEnd"/>
      <w:r w:rsidRPr="00533D2D">
        <w:rPr>
          <w:lang w:val="en-US"/>
        </w:rPr>
        <w:br/>
      </w:r>
      <w:proofErr w:type="spellStart"/>
      <w:r w:rsidRPr="00533D2D">
        <w:rPr>
          <w:lang w:val="en-US"/>
        </w:rPr>
        <w:t>Terminology_code</w:t>
      </w:r>
      <w:proofErr w:type="spellEnd"/>
      <w:r w:rsidRPr="00533D2D">
        <w:rPr>
          <w:lang w:val="en-US"/>
        </w:rPr>
        <w:br/>
      </w:r>
      <w:proofErr w:type="spellStart"/>
      <w:r w:rsidRPr="00533D2D">
        <w:rPr>
          <w:lang w:val="en-US"/>
        </w:rPr>
        <w:t>Module_activated</w:t>
      </w:r>
      <w:proofErr w:type="spellEnd"/>
      <w:r w:rsidRPr="00533D2D">
        <w:rPr>
          <w:lang w:val="en-US"/>
        </w:rPr>
        <w:br/>
      </w:r>
      <w:proofErr w:type="spellStart"/>
      <w:r w:rsidRPr="00533D2D">
        <w:rPr>
          <w:lang w:val="en-US"/>
        </w:rPr>
        <w:t>Priority_score</w:t>
      </w:r>
      <w:proofErr w:type="spellEnd"/>
      <w:r w:rsidRPr="00533D2D">
        <w:rPr>
          <w:lang w:val="en-US"/>
        </w:rPr>
        <w:br/>
      </w:r>
      <w:proofErr w:type="spellStart"/>
      <w:r w:rsidRPr="00533D2D">
        <w:rPr>
          <w:lang w:val="en-US"/>
        </w:rPr>
        <w:t>Source_confidence_level</w:t>
      </w:r>
      <w:proofErr w:type="spellEnd"/>
      <w:r w:rsidRPr="00533D2D">
        <w:rPr>
          <w:lang w:val="en-US"/>
        </w:rPr>
        <w:br/>
      </w:r>
      <w:proofErr w:type="spellStart"/>
      <w:r w:rsidRPr="00533D2D">
        <w:rPr>
          <w:lang w:val="en-US"/>
        </w:rPr>
        <w:t>Duplicate_flag</w:t>
      </w:r>
      <w:proofErr w:type="spellEnd"/>
      <w:r w:rsidRPr="00533D2D">
        <w:rPr>
          <w:lang w:val="en-US"/>
        </w:rPr>
        <w:br/>
      </w:r>
      <w:proofErr w:type="spellStart"/>
      <w:r w:rsidRPr="00533D2D">
        <w:rPr>
          <w:lang w:val="en-US"/>
        </w:rPr>
        <w:t>Loop_flag</w:t>
      </w:r>
      <w:proofErr w:type="spellEnd"/>
      <w:r w:rsidRPr="00533D2D">
        <w:rPr>
          <w:lang w:val="en-US"/>
        </w:rPr>
        <w:br/>
      </w:r>
      <w:proofErr w:type="spellStart"/>
      <w:r w:rsidRPr="00533D2D">
        <w:rPr>
          <w:lang w:val="en-US"/>
        </w:rPr>
        <w:t>Trigger_EUL_reassessment</w:t>
      </w:r>
      <w:proofErr w:type="spellEnd"/>
      <w:r w:rsidRPr="00533D2D">
        <w:rPr>
          <w:lang w:val="en-US"/>
        </w:rPr>
        <w:br/>
        <w:t>Timestamp</w:t>
      </w:r>
      <w:r w:rsidRPr="00533D2D">
        <w:rPr>
          <w:lang w:val="en-US"/>
        </w:rPr>
        <w:br/>
        <w:t>Hash</w:t>
      </w:r>
    </w:p>
    <w:p w14:paraId="39EA557C" w14:textId="77777777" w:rsidR="00533D2D" w:rsidRPr="00533D2D" w:rsidRDefault="00533D2D" w:rsidP="00533D2D">
      <w:proofErr w:type="spellStart"/>
      <w:r w:rsidRPr="00533D2D">
        <w:t>Append-only</w:t>
      </w:r>
      <w:proofErr w:type="spellEnd"/>
      <w:r w:rsidRPr="00533D2D">
        <w:t>.</w:t>
      </w:r>
    </w:p>
    <w:p w14:paraId="6DDE56B4" w14:textId="77777777" w:rsidR="00533D2D" w:rsidRPr="00533D2D" w:rsidRDefault="00533D2D" w:rsidP="00533D2D">
      <w:r w:rsidRPr="00533D2D">
        <w:pict w14:anchorId="0FCD5216">
          <v:rect id="_x0000_i1037" style="width:0;height:1.5pt" o:hralign="center" o:hrstd="t" o:hr="t" fillcolor="#a0a0a0" stroked="f"/>
        </w:pict>
      </w:r>
    </w:p>
    <w:p w14:paraId="05B11D5F" w14:textId="77777777" w:rsidR="00533D2D" w:rsidRPr="00533D2D" w:rsidRDefault="00533D2D" w:rsidP="00533D2D">
      <w:pPr>
        <w:rPr>
          <w:b/>
          <w:bCs/>
        </w:rPr>
      </w:pPr>
      <w:r w:rsidRPr="00533D2D">
        <w:rPr>
          <w:b/>
          <w:bCs/>
        </w:rPr>
        <w:t>XIII. INTEGRACIÓN CON CCCL</w:t>
      </w:r>
    </w:p>
    <w:p w14:paraId="76C0813A" w14:textId="77777777" w:rsidR="00533D2D" w:rsidRPr="00533D2D" w:rsidRDefault="00533D2D" w:rsidP="00533D2D">
      <w:r w:rsidRPr="00533D2D">
        <w:t>Event propagado a:</w:t>
      </w:r>
    </w:p>
    <w:p w14:paraId="522A855B" w14:textId="77777777" w:rsidR="00533D2D" w:rsidRPr="00533D2D" w:rsidRDefault="00533D2D" w:rsidP="00533D2D">
      <w:pPr>
        <w:rPr>
          <w:lang w:val="en-US"/>
        </w:rPr>
      </w:pPr>
      <w:proofErr w:type="spellStart"/>
      <w:r w:rsidRPr="00533D2D">
        <w:rPr>
          <w:lang w:val="en-US"/>
        </w:rPr>
        <w:t>Case_event_state</w:t>
      </w:r>
      <w:proofErr w:type="spellEnd"/>
      <w:r w:rsidRPr="00533D2D">
        <w:rPr>
          <w:lang w:val="en-US"/>
        </w:rPr>
        <w:br/>
      </w:r>
      <w:proofErr w:type="spellStart"/>
      <w:r w:rsidRPr="00533D2D">
        <w:rPr>
          <w:lang w:val="en-US"/>
        </w:rPr>
        <w:t>Case_temporal_state</w:t>
      </w:r>
      <w:proofErr w:type="spellEnd"/>
      <w:r w:rsidRPr="00533D2D">
        <w:rPr>
          <w:lang w:val="en-US"/>
        </w:rPr>
        <w:t xml:space="preserve"> (</w:t>
      </w:r>
      <w:proofErr w:type="spellStart"/>
      <w:r w:rsidRPr="00533D2D">
        <w:rPr>
          <w:lang w:val="en-US"/>
        </w:rPr>
        <w:t>si</w:t>
      </w:r>
      <w:proofErr w:type="spellEnd"/>
      <w:r w:rsidRPr="00533D2D">
        <w:rPr>
          <w:lang w:val="en-US"/>
        </w:rPr>
        <w:t xml:space="preserve"> </w:t>
      </w:r>
      <w:proofErr w:type="spellStart"/>
      <w:r w:rsidRPr="00533D2D">
        <w:rPr>
          <w:lang w:val="en-US"/>
        </w:rPr>
        <w:t>aplica</w:t>
      </w:r>
      <w:proofErr w:type="spellEnd"/>
      <w:r w:rsidRPr="00533D2D">
        <w:rPr>
          <w:lang w:val="en-US"/>
        </w:rPr>
        <w:t>)</w:t>
      </w:r>
    </w:p>
    <w:p w14:paraId="444AD47E" w14:textId="77777777" w:rsidR="00533D2D" w:rsidRPr="00533D2D" w:rsidRDefault="00533D2D" w:rsidP="00533D2D">
      <w:r w:rsidRPr="00533D2D">
        <w:t>No activación si:</w:t>
      </w:r>
    </w:p>
    <w:p w14:paraId="05C6B6DA" w14:textId="77777777" w:rsidR="00533D2D" w:rsidRPr="00533D2D" w:rsidRDefault="00533D2D" w:rsidP="00533D2D">
      <w:proofErr w:type="spellStart"/>
      <w:r w:rsidRPr="00533D2D">
        <w:t>Case_status</w:t>
      </w:r>
      <w:proofErr w:type="spellEnd"/>
      <w:r w:rsidRPr="00533D2D">
        <w:t xml:space="preserve"> incompatible.</w:t>
      </w:r>
    </w:p>
    <w:p w14:paraId="33616AD7" w14:textId="77777777" w:rsidR="00533D2D" w:rsidRPr="00533D2D" w:rsidRDefault="00533D2D" w:rsidP="00533D2D">
      <w:r w:rsidRPr="00533D2D">
        <w:pict w14:anchorId="52D2DA07">
          <v:rect id="_x0000_i1038" style="width:0;height:1.5pt" o:hralign="center" o:hrstd="t" o:hr="t" fillcolor="#a0a0a0" stroked="f"/>
        </w:pict>
      </w:r>
    </w:p>
    <w:p w14:paraId="3B4C82F0" w14:textId="77777777" w:rsidR="00533D2D" w:rsidRPr="00533D2D" w:rsidRDefault="00533D2D" w:rsidP="00533D2D">
      <w:pPr>
        <w:rPr>
          <w:b/>
          <w:bCs/>
        </w:rPr>
      </w:pPr>
      <w:r w:rsidRPr="00533D2D">
        <w:rPr>
          <w:b/>
          <w:bCs/>
        </w:rPr>
        <w:t>XIV. LÍMITES</w:t>
      </w:r>
    </w:p>
    <w:p w14:paraId="0147F9F2" w14:textId="77777777" w:rsidR="00533D2D" w:rsidRPr="00533D2D" w:rsidRDefault="00533D2D" w:rsidP="00533D2D">
      <w:r w:rsidRPr="00533D2D">
        <w:lastRenderedPageBreak/>
        <w:t>Framework:</w:t>
      </w:r>
    </w:p>
    <w:p w14:paraId="414C7AB4" w14:textId="77777777" w:rsidR="00533D2D" w:rsidRPr="00533D2D" w:rsidRDefault="00533D2D" w:rsidP="00533D2D">
      <w:r w:rsidRPr="00533D2D">
        <w:t>No interpreta clínicamente fuera de reglas definidas.</w:t>
      </w:r>
      <w:r w:rsidRPr="00533D2D">
        <w:br/>
        <w:t>No ejecuta intervención directa.</w:t>
      </w:r>
      <w:r w:rsidRPr="00533D2D">
        <w:br/>
        <w:t>No altera evidencia.</w:t>
      </w:r>
    </w:p>
    <w:p w14:paraId="2E0C114D" w14:textId="77777777" w:rsidR="00533D2D" w:rsidRPr="00533D2D" w:rsidRDefault="00533D2D" w:rsidP="00533D2D">
      <w:r w:rsidRPr="00533D2D">
        <w:t>Es motor de activación basada en eventos estructurados.</w:t>
      </w:r>
    </w:p>
    <w:p w14:paraId="200087F9" w14:textId="77777777" w:rsidR="00533D2D" w:rsidRPr="00533D2D" w:rsidRDefault="00533D2D" w:rsidP="00533D2D">
      <w:r w:rsidRPr="00533D2D">
        <w:pict w14:anchorId="7E03212F">
          <v:rect id="_x0000_i1039" style="width:0;height:1.5pt" o:hralign="center" o:hrstd="t" o:hr="t" fillcolor="#a0a0a0" stroked="f"/>
        </w:pict>
      </w:r>
    </w:p>
    <w:p w14:paraId="4F6D1C7F" w14:textId="77777777" w:rsidR="00533D2D" w:rsidRPr="00533D2D" w:rsidRDefault="00533D2D" w:rsidP="00533D2D">
      <w:pPr>
        <w:rPr>
          <w:b/>
          <w:bCs/>
        </w:rPr>
      </w:pPr>
      <w:r w:rsidRPr="00533D2D">
        <w:rPr>
          <w:b/>
          <w:bCs/>
        </w:rPr>
        <w:t>XV. PROPIEDADES FINALES</w:t>
      </w:r>
    </w:p>
    <w:p w14:paraId="27EB0117" w14:textId="77777777" w:rsidR="00533D2D" w:rsidRPr="00533D2D" w:rsidRDefault="00533D2D" w:rsidP="00533D2D">
      <w:r w:rsidRPr="00533D2D">
        <w:rPr>
          <w:rFonts w:ascii="Segoe UI Symbol" w:hAnsi="Segoe UI Symbol" w:cs="Segoe UI Symbol"/>
        </w:rPr>
        <w:t>✔</w:t>
      </w:r>
      <w:r w:rsidRPr="00533D2D">
        <w:t xml:space="preserve"> </w:t>
      </w:r>
      <w:proofErr w:type="spellStart"/>
      <w:r w:rsidRPr="00533D2D">
        <w:t>Binding</w:t>
      </w:r>
      <w:proofErr w:type="spellEnd"/>
      <w:r w:rsidRPr="00533D2D">
        <w:t xml:space="preserve"> ontológico obligatorio</w:t>
      </w:r>
      <w:r w:rsidRPr="00533D2D">
        <w:br/>
      </w:r>
      <w:r w:rsidRPr="00533D2D">
        <w:rPr>
          <w:rFonts w:ascii="Segoe UI Symbol" w:hAnsi="Segoe UI Symbol" w:cs="Segoe UI Symbol"/>
        </w:rPr>
        <w:t>✔</w:t>
      </w:r>
      <w:r w:rsidRPr="00533D2D">
        <w:t xml:space="preserve"> </w:t>
      </w:r>
      <w:proofErr w:type="spellStart"/>
      <w:r w:rsidRPr="00533D2D">
        <w:t>Payload</w:t>
      </w:r>
      <w:proofErr w:type="spellEnd"/>
      <w:r w:rsidRPr="00533D2D">
        <w:t xml:space="preserve"> tipado con unidades normalizadas</w:t>
      </w:r>
      <w:r w:rsidRPr="00533D2D">
        <w:br/>
      </w:r>
      <w:r w:rsidRPr="00533D2D">
        <w:rPr>
          <w:rFonts w:ascii="Segoe UI Symbol" w:hAnsi="Segoe UI Symbol" w:cs="Segoe UI Symbol"/>
        </w:rPr>
        <w:t>✔</w:t>
      </w:r>
      <w:r w:rsidRPr="00533D2D">
        <w:t xml:space="preserve"> Idempotencia formal</w:t>
      </w:r>
      <w:r w:rsidRPr="00533D2D">
        <w:br/>
      </w:r>
      <w:r w:rsidRPr="00533D2D">
        <w:rPr>
          <w:rFonts w:ascii="Segoe UI Symbol" w:hAnsi="Segoe UI Symbol" w:cs="Segoe UI Symbol"/>
        </w:rPr>
        <w:t>✔</w:t>
      </w:r>
      <w:r w:rsidRPr="00533D2D">
        <w:t xml:space="preserve"> Control </w:t>
      </w:r>
      <w:proofErr w:type="spellStart"/>
      <w:r w:rsidRPr="00533D2D">
        <w:t>anti-loop</w:t>
      </w:r>
      <w:proofErr w:type="spellEnd"/>
      <w:r w:rsidRPr="00533D2D">
        <w:br/>
      </w:r>
      <w:r w:rsidRPr="00533D2D">
        <w:rPr>
          <w:rFonts w:ascii="Segoe UI Symbol" w:hAnsi="Segoe UI Symbol" w:cs="Segoe UI Symbol"/>
        </w:rPr>
        <w:t>✔</w:t>
      </w:r>
      <w:r w:rsidRPr="00533D2D">
        <w:t xml:space="preserve"> Prioridad normalizada determinista</w:t>
      </w:r>
      <w:r w:rsidRPr="00533D2D">
        <w:br/>
      </w:r>
      <w:r w:rsidRPr="00533D2D">
        <w:rPr>
          <w:rFonts w:ascii="Segoe UI Symbol" w:hAnsi="Segoe UI Symbol" w:cs="Segoe UI Symbol"/>
        </w:rPr>
        <w:t>✔</w:t>
      </w:r>
      <w:r w:rsidRPr="00533D2D">
        <w:t xml:space="preserve"> Reclasificaci</w:t>
      </w:r>
      <w:r w:rsidRPr="00533D2D">
        <w:rPr>
          <w:rFonts w:ascii="Calibri" w:hAnsi="Calibri" w:cs="Calibri"/>
        </w:rPr>
        <w:t>ó</w:t>
      </w:r>
      <w:r w:rsidRPr="00533D2D">
        <w:t>n epist</w:t>
      </w:r>
      <w:r w:rsidRPr="00533D2D">
        <w:rPr>
          <w:rFonts w:ascii="Calibri" w:hAnsi="Calibri" w:cs="Calibri"/>
        </w:rPr>
        <w:t>é</w:t>
      </w:r>
      <w:r w:rsidRPr="00533D2D">
        <w:t>mica autom</w:t>
      </w:r>
      <w:r w:rsidRPr="00533D2D">
        <w:rPr>
          <w:rFonts w:ascii="Calibri" w:hAnsi="Calibri" w:cs="Calibri"/>
        </w:rPr>
        <w:t>á</w:t>
      </w:r>
      <w:r w:rsidRPr="00533D2D">
        <w:t>tica</w:t>
      </w:r>
      <w:r w:rsidRPr="00533D2D">
        <w:br/>
      </w:r>
      <w:r w:rsidRPr="00533D2D">
        <w:rPr>
          <w:rFonts w:ascii="Segoe UI Symbol" w:hAnsi="Segoe UI Symbol" w:cs="Segoe UI Symbol"/>
        </w:rPr>
        <w:t>✔</w:t>
      </w:r>
      <w:r w:rsidRPr="00533D2D">
        <w:t xml:space="preserve"> Ajuste por volumen en </w:t>
      </w:r>
      <w:proofErr w:type="spellStart"/>
      <w:r w:rsidRPr="00533D2D">
        <w:t>drift</w:t>
      </w:r>
      <w:proofErr w:type="spellEnd"/>
      <w:r w:rsidRPr="00533D2D">
        <w:br/>
      </w:r>
      <w:r w:rsidRPr="00533D2D">
        <w:rPr>
          <w:rFonts w:ascii="Segoe UI Symbol" w:hAnsi="Segoe UI Symbol" w:cs="Segoe UI Symbol"/>
        </w:rPr>
        <w:t>✔</w:t>
      </w:r>
      <w:r w:rsidRPr="00533D2D">
        <w:t xml:space="preserve"> Integraci</w:t>
      </w:r>
      <w:r w:rsidRPr="00533D2D">
        <w:rPr>
          <w:rFonts w:ascii="Calibri" w:hAnsi="Calibri" w:cs="Calibri"/>
        </w:rPr>
        <w:t>ó</w:t>
      </w:r>
      <w:r w:rsidRPr="00533D2D">
        <w:t>n con TAM y CCCL</w:t>
      </w:r>
      <w:r w:rsidRPr="00533D2D">
        <w:br/>
      </w:r>
      <w:r w:rsidRPr="00533D2D">
        <w:rPr>
          <w:rFonts w:ascii="Segoe UI Symbol" w:hAnsi="Segoe UI Symbol" w:cs="Segoe UI Symbol"/>
        </w:rPr>
        <w:t>✔</w:t>
      </w:r>
      <w:r w:rsidRPr="00533D2D">
        <w:t xml:space="preserve"> Audit-</w:t>
      </w:r>
      <w:proofErr w:type="spellStart"/>
      <w:r w:rsidRPr="00533D2D">
        <w:t>ready</w:t>
      </w:r>
      <w:proofErr w:type="spellEnd"/>
    </w:p>
    <w:p w14:paraId="7D9597BC" w14:textId="77777777" w:rsidR="00533D2D" w:rsidRPr="00533D2D" w:rsidRDefault="00533D2D" w:rsidP="00533D2D">
      <w:r w:rsidRPr="00533D2D">
        <w:pict w14:anchorId="591CFA1D">
          <v:rect id="_x0000_i1040" style="width:0;height:1.5pt" o:hralign="center" o:hrstd="t" o:hr="t" fillcolor="#a0a0a0" stroked="f"/>
        </w:pict>
      </w:r>
    </w:p>
    <w:p w14:paraId="6EEAF2F7" w14:textId="77777777" w:rsidR="00533D2D" w:rsidRPr="00533D2D" w:rsidRDefault="00533D2D" w:rsidP="00533D2D">
      <w:pPr>
        <w:rPr>
          <w:b/>
          <w:bCs/>
        </w:rPr>
      </w:pPr>
      <w:r w:rsidRPr="00533D2D">
        <w:rPr>
          <w:b/>
          <w:bCs/>
        </w:rPr>
        <w:t>XVI. PROPIEDAD EMERGENTE</w:t>
      </w:r>
    </w:p>
    <w:p w14:paraId="4677EEAF" w14:textId="77777777" w:rsidR="00533D2D" w:rsidRPr="00533D2D" w:rsidRDefault="00533D2D" w:rsidP="00533D2D">
      <w:r w:rsidRPr="00533D2D">
        <w:t>Con L4-ORQ-07 v1.1:</w:t>
      </w:r>
    </w:p>
    <w:p w14:paraId="020C7A48" w14:textId="77777777" w:rsidR="00533D2D" w:rsidRPr="00533D2D" w:rsidRDefault="00533D2D" w:rsidP="00533D2D">
      <w:r w:rsidRPr="00533D2D">
        <w:t>ICICSO obtiene:</w:t>
      </w:r>
    </w:p>
    <w:p w14:paraId="64B81154" w14:textId="152A6571" w:rsidR="00307835" w:rsidRDefault="00533D2D">
      <w:r w:rsidRPr="00533D2D">
        <w:t>Activación basada en eventos semánticamente normalizados</w:t>
      </w:r>
      <w:r w:rsidRPr="00533D2D">
        <w:br/>
        <w:t xml:space="preserve">Prevención de </w:t>
      </w:r>
      <w:proofErr w:type="spellStart"/>
      <w:r w:rsidRPr="00533D2D">
        <w:t>loops</w:t>
      </w:r>
      <w:proofErr w:type="spellEnd"/>
      <w:r w:rsidRPr="00533D2D">
        <w:t xml:space="preserve"> y duplicidades</w:t>
      </w:r>
      <w:r w:rsidRPr="00533D2D">
        <w:br/>
        <w:t>Priorización proporcional al riesgo y contexto</w:t>
      </w:r>
      <w:r w:rsidRPr="00533D2D">
        <w:br/>
        <w:t>Integración automática con incertidumbre</w:t>
      </w:r>
      <w:r w:rsidRPr="00533D2D">
        <w:br/>
        <w:t>Madurez completa en orquestación basada en eventos reales</w:t>
      </w:r>
    </w:p>
    <w:sectPr w:rsidR="00307835" w:rsidSect="000C55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F2C6A"/>
    <w:multiLevelType w:val="multilevel"/>
    <w:tmpl w:val="4E1CE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44137D"/>
    <w:multiLevelType w:val="multilevel"/>
    <w:tmpl w:val="B9AA2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D473C1"/>
    <w:multiLevelType w:val="multilevel"/>
    <w:tmpl w:val="093CC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936A54"/>
    <w:multiLevelType w:val="multilevel"/>
    <w:tmpl w:val="A8681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49940890">
    <w:abstractNumId w:val="0"/>
  </w:num>
  <w:num w:numId="2" w16cid:durableId="1639722057">
    <w:abstractNumId w:val="1"/>
  </w:num>
  <w:num w:numId="3" w16cid:durableId="746071450">
    <w:abstractNumId w:val="2"/>
  </w:num>
  <w:num w:numId="4" w16cid:durableId="8483280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5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1E6"/>
    <w:rsid w:val="000C55DB"/>
    <w:rsid w:val="000F71E6"/>
    <w:rsid w:val="001C2B78"/>
    <w:rsid w:val="00307835"/>
    <w:rsid w:val="00533D2D"/>
    <w:rsid w:val="00F60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EDCC3"/>
  <w15:chartTrackingRefBased/>
  <w15:docId w15:val="{654FC3A3-5282-4EA5-B9FC-113DFEDBE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F71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F71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F71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F71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F71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F71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F71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F71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F71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F71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F71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F71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F71E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F71E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F71E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F71E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F71E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F71E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F71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F71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F71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F71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F71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F71E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F71E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F71E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F71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F71E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F71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603</Words>
  <Characters>3321</Characters>
  <Application>Microsoft Office Word</Application>
  <DocSecurity>0</DocSecurity>
  <Lines>27</Lines>
  <Paragraphs>7</Paragraphs>
  <ScaleCrop>false</ScaleCrop>
  <Company/>
  <LinksUpToDate>false</LinksUpToDate>
  <CharactersWithSpaces>3917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Ruiz</dc:creator>
  <cp:keywords/>
  <dc:description/>
  <cp:lastModifiedBy>Leonardo Ruiz</cp:lastModifiedBy>
  <cp:revision>2</cp:revision>
  <dcterms:created xsi:type="dcterms:W3CDTF">2026-02-20T02:03:00Z</dcterms:created>
  <dcterms:modified xsi:type="dcterms:W3CDTF">2026-02-20T02:14:00Z</dcterms:modified>
</cp:coreProperties>
</file>