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0A67" w14:textId="77777777" w:rsidR="006624E5" w:rsidRPr="006624E5" w:rsidRDefault="006624E5" w:rsidP="006624E5">
      <w:pPr>
        <w:rPr>
          <w:b/>
          <w:bCs/>
          <w:lang w:val="en-US"/>
        </w:rPr>
      </w:pPr>
      <w:r w:rsidRPr="006624E5">
        <w:rPr>
          <w:b/>
          <w:bCs/>
          <w:lang w:val="en-US"/>
        </w:rPr>
        <w:t>L4-ORQ-12</w:t>
      </w:r>
    </w:p>
    <w:p w14:paraId="0755ED22" w14:textId="77777777" w:rsidR="006624E5" w:rsidRPr="006624E5" w:rsidRDefault="006624E5" w:rsidP="006624E5">
      <w:pPr>
        <w:rPr>
          <w:b/>
          <w:bCs/>
          <w:lang w:val="en-US"/>
        </w:rPr>
      </w:pPr>
      <w:r w:rsidRPr="006624E5">
        <w:rPr>
          <w:b/>
          <w:bCs/>
          <w:lang w:val="en-US"/>
        </w:rPr>
        <w:t>MULTI-MODULE INTERACTION GOVERNANCE FRAMEWORK (MMIGF)</w:t>
      </w:r>
    </w:p>
    <w:p w14:paraId="0676F16B" w14:textId="77777777" w:rsidR="006624E5" w:rsidRPr="006624E5" w:rsidRDefault="006624E5" w:rsidP="006624E5">
      <w:r w:rsidRPr="006624E5">
        <w:rPr>
          <w:b/>
          <w:bCs/>
        </w:rPr>
        <w:t>Versión Algorítmicamente Cerrada Institucional v1.1</w:t>
      </w:r>
    </w:p>
    <w:p w14:paraId="1C1854F7" w14:textId="77777777" w:rsidR="006624E5" w:rsidRPr="006624E5" w:rsidRDefault="006624E5" w:rsidP="006624E5">
      <w:r w:rsidRPr="006624E5">
        <w:t>Dominio: ORQ</w:t>
      </w:r>
      <w:r w:rsidRPr="006624E5">
        <w:br/>
        <w:t>Nivel: L4</w:t>
      </w:r>
      <w:r w:rsidRPr="006624E5">
        <w:br/>
        <w:t>Naturaleza: Coordinación sistémica multi-CPO</w:t>
      </w:r>
      <w:r w:rsidRPr="006624E5">
        <w:br/>
        <w:t>Tipo: Híbrido (motor determinista + escalamiento clínico en alta criticidad)</w:t>
      </w:r>
      <w:r w:rsidRPr="006624E5">
        <w:br/>
        <w:t>Persistencia: Permanente</w:t>
      </w:r>
      <w:r w:rsidRPr="006624E5">
        <w:br/>
        <w:t>Trazabilidad: Hash obligatorio</w:t>
      </w:r>
      <w:r w:rsidRPr="006624E5">
        <w:br/>
        <w:t>Registro GCL: Ante conflicto sistémico o refactorización estructural</w:t>
      </w:r>
    </w:p>
    <w:p w14:paraId="6C8038F5" w14:textId="77777777" w:rsidR="006624E5" w:rsidRPr="006624E5" w:rsidRDefault="006624E5" w:rsidP="006624E5">
      <w:r w:rsidRPr="006624E5">
        <w:t>Gobernanza: Estabilidad Global en Estado Multi-</w:t>
      </w:r>
      <w:proofErr w:type="spellStart"/>
      <w:r w:rsidRPr="006624E5">
        <w:t>Pathway</w:t>
      </w:r>
      <w:proofErr w:type="spellEnd"/>
    </w:p>
    <w:p w14:paraId="0E15F5CF" w14:textId="77777777" w:rsidR="006624E5" w:rsidRPr="006624E5" w:rsidRDefault="006624E5" w:rsidP="006624E5">
      <w:r w:rsidRPr="006624E5">
        <w:pict w14:anchorId="4D600EF3">
          <v:rect id="_x0000_i1025" style="width:0;height:1.5pt" o:hralign="center" o:hrstd="t" o:hr="t" fillcolor="#a0a0a0" stroked="f"/>
        </w:pict>
      </w:r>
    </w:p>
    <w:p w14:paraId="7B83C1C4" w14:textId="77777777" w:rsidR="006624E5" w:rsidRPr="006624E5" w:rsidRDefault="006624E5" w:rsidP="006624E5">
      <w:pPr>
        <w:rPr>
          <w:b/>
          <w:bCs/>
        </w:rPr>
      </w:pPr>
      <w:r w:rsidRPr="006624E5">
        <w:rPr>
          <w:b/>
          <w:bCs/>
        </w:rPr>
        <w:t>I. PRINCIPIO RECTOR</w:t>
      </w:r>
    </w:p>
    <w:p w14:paraId="08AD658E" w14:textId="77777777" w:rsidR="006624E5" w:rsidRPr="006624E5" w:rsidRDefault="006624E5" w:rsidP="006624E5">
      <w:r w:rsidRPr="006624E5">
        <w:t>La coexistencia de múltiples CPO en un mismo caso debe mantener coherencia ontológica, estabilidad operativa y consistencia clínica global.</w:t>
      </w:r>
    </w:p>
    <w:p w14:paraId="7F1DBB0B" w14:textId="77777777" w:rsidR="006624E5" w:rsidRPr="006624E5" w:rsidRDefault="006624E5" w:rsidP="006624E5">
      <w:r w:rsidRPr="006624E5">
        <w:pict w14:anchorId="792A64FA">
          <v:rect id="_x0000_i1026" style="width:0;height:1.5pt" o:hralign="center" o:hrstd="t" o:hr="t" fillcolor="#a0a0a0" stroked="f"/>
        </w:pict>
      </w:r>
    </w:p>
    <w:p w14:paraId="329D999F" w14:textId="77777777" w:rsidR="006624E5" w:rsidRPr="006624E5" w:rsidRDefault="006624E5" w:rsidP="006624E5">
      <w:pPr>
        <w:rPr>
          <w:b/>
          <w:bCs/>
        </w:rPr>
      </w:pPr>
      <w:r w:rsidRPr="006624E5">
        <w:rPr>
          <w:b/>
          <w:bCs/>
        </w:rPr>
        <w:t>II. ESTADO MULTI-CPO FORMAL</w:t>
      </w:r>
    </w:p>
    <w:p w14:paraId="631B2FB8" w14:textId="77777777" w:rsidR="006624E5" w:rsidRPr="006624E5" w:rsidRDefault="006624E5" w:rsidP="006624E5">
      <w:proofErr w:type="spellStart"/>
      <w:r w:rsidRPr="006624E5">
        <w:t>Multi_CPO_state</w:t>
      </w:r>
      <w:proofErr w:type="spellEnd"/>
      <w:r w:rsidRPr="006624E5">
        <w:t xml:space="preserve"> si:</w:t>
      </w:r>
    </w:p>
    <w:p w14:paraId="25028036" w14:textId="77777777" w:rsidR="006624E5" w:rsidRPr="006624E5" w:rsidRDefault="006624E5" w:rsidP="006624E5">
      <w:r w:rsidRPr="006624E5">
        <w:t>n = |</w:t>
      </w:r>
      <w:proofErr w:type="spellStart"/>
      <w:r w:rsidRPr="006624E5">
        <w:t>CPO_active</w:t>
      </w:r>
      <w:proofErr w:type="spellEnd"/>
      <w:r w:rsidRPr="006624E5">
        <w:t>| ≥ 2</w:t>
      </w:r>
    </w:p>
    <w:p w14:paraId="6BFD4D57" w14:textId="77777777" w:rsidR="006624E5" w:rsidRPr="006624E5" w:rsidRDefault="006624E5" w:rsidP="006624E5">
      <w:r w:rsidRPr="006624E5">
        <w:t>Se define grafo global:</w:t>
      </w:r>
    </w:p>
    <w:p w14:paraId="6F8CE582" w14:textId="77777777" w:rsidR="006624E5" w:rsidRPr="006624E5" w:rsidRDefault="006624E5" w:rsidP="006624E5">
      <w:pPr>
        <w:rPr>
          <w:lang w:val="en-US"/>
        </w:rPr>
      </w:pPr>
      <w:proofErr w:type="spellStart"/>
      <w:r w:rsidRPr="006624E5">
        <w:rPr>
          <w:lang w:val="en-US"/>
        </w:rPr>
        <w:t>G_total</w:t>
      </w:r>
      <w:proofErr w:type="spellEnd"/>
      <w:r w:rsidRPr="006624E5">
        <w:rPr>
          <w:lang w:val="en-US"/>
        </w:rPr>
        <w:t xml:space="preserve"> = </w:t>
      </w:r>
      <w:r w:rsidRPr="006624E5">
        <w:rPr>
          <w:rFonts w:ascii="Cambria Math" w:hAnsi="Cambria Math" w:cs="Cambria Math"/>
          <w:lang w:val="en-US"/>
        </w:rPr>
        <w:t>⋃</w:t>
      </w:r>
      <w:r w:rsidRPr="006624E5">
        <w:rPr>
          <w:lang w:val="en-US"/>
        </w:rPr>
        <w:t xml:space="preserve"> </w:t>
      </w:r>
      <w:proofErr w:type="spellStart"/>
      <w:r w:rsidRPr="006624E5">
        <w:rPr>
          <w:lang w:val="en-US"/>
        </w:rPr>
        <w:t>G_CPO_i</w:t>
      </w:r>
      <w:proofErr w:type="spellEnd"/>
    </w:p>
    <w:p w14:paraId="0B4DA371" w14:textId="77777777" w:rsidR="006624E5" w:rsidRPr="006624E5" w:rsidRDefault="006624E5" w:rsidP="006624E5">
      <w:pPr>
        <w:rPr>
          <w:lang w:val="en-US"/>
        </w:rPr>
      </w:pPr>
      <w:r w:rsidRPr="006624E5">
        <w:rPr>
          <w:lang w:val="en-US"/>
        </w:rPr>
        <w:t xml:space="preserve">Constraint </w:t>
      </w:r>
      <w:proofErr w:type="spellStart"/>
      <w:r w:rsidRPr="006624E5">
        <w:rPr>
          <w:lang w:val="en-US"/>
        </w:rPr>
        <w:t>obligatorio</w:t>
      </w:r>
      <w:proofErr w:type="spellEnd"/>
      <w:r w:rsidRPr="006624E5">
        <w:rPr>
          <w:lang w:val="en-US"/>
        </w:rPr>
        <w:t>:</w:t>
      </w:r>
    </w:p>
    <w:p w14:paraId="3C83D93A" w14:textId="77777777" w:rsidR="006624E5" w:rsidRPr="006624E5" w:rsidRDefault="006624E5" w:rsidP="006624E5">
      <w:proofErr w:type="spellStart"/>
      <w:r w:rsidRPr="006624E5">
        <w:t>G_total</w:t>
      </w:r>
      <w:proofErr w:type="spellEnd"/>
      <w:r w:rsidRPr="006624E5">
        <w:t xml:space="preserve"> debe ser DAG.</w:t>
      </w:r>
    </w:p>
    <w:p w14:paraId="2931623C" w14:textId="77777777" w:rsidR="006624E5" w:rsidRPr="006624E5" w:rsidRDefault="006624E5" w:rsidP="006624E5">
      <w:proofErr w:type="spellStart"/>
      <w:r w:rsidRPr="006624E5">
        <w:t>Global_multi_CPO_consistency_check</w:t>
      </w:r>
      <w:proofErr w:type="spellEnd"/>
      <w:r w:rsidRPr="006624E5">
        <w:t xml:space="preserve"> ejecutado tras cada activación o adaptación.</w:t>
      </w:r>
    </w:p>
    <w:p w14:paraId="66925B4E" w14:textId="77777777" w:rsidR="006624E5" w:rsidRPr="006624E5" w:rsidRDefault="006624E5" w:rsidP="006624E5">
      <w:r w:rsidRPr="006624E5">
        <w:pict w14:anchorId="6A70CFD1">
          <v:rect id="_x0000_i1027" style="width:0;height:1.5pt" o:hralign="center" o:hrstd="t" o:hr="t" fillcolor="#a0a0a0" stroked="f"/>
        </w:pict>
      </w:r>
    </w:p>
    <w:p w14:paraId="17C5B26E" w14:textId="77777777" w:rsidR="006624E5" w:rsidRPr="006624E5" w:rsidRDefault="006624E5" w:rsidP="006624E5">
      <w:pPr>
        <w:rPr>
          <w:b/>
          <w:bCs/>
          <w:lang w:val="en-US"/>
        </w:rPr>
      </w:pPr>
      <w:r w:rsidRPr="006624E5">
        <w:rPr>
          <w:b/>
          <w:bCs/>
          <w:lang w:val="en-US"/>
        </w:rPr>
        <w:t>III. COMBINED_EUL NORMALIZADO</w:t>
      </w:r>
    </w:p>
    <w:p w14:paraId="165AD971" w14:textId="77777777" w:rsidR="006624E5" w:rsidRPr="006624E5" w:rsidRDefault="006624E5" w:rsidP="006624E5">
      <w:pPr>
        <w:rPr>
          <w:lang w:val="en-US"/>
        </w:rPr>
      </w:pPr>
      <w:proofErr w:type="spellStart"/>
      <w:r w:rsidRPr="006624E5">
        <w:rPr>
          <w:lang w:val="en-US"/>
        </w:rPr>
        <w:t>Combined_EUL_raw</w:t>
      </w:r>
      <w:proofErr w:type="spellEnd"/>
      <w:r w:rsidRPr="006624E5">
        <w:rPr>
          <w:lang w:val="en-US"/>
        </w:rPr>
        <w:t xml:space="preserve"> =</w:t>
      </w:r>
      <w:r w:rsidRPr="006624E5">
        <w:rPr>
          <w:lang w:val="en-US"/>
        </w:rPr>
        <w:br/>
      </w:r>
      <w:proofErr w:type="gramStart"/>
      <w:r w:rsidRPr="006624E5">
        <w:rPr>
          <w:lang w:val="en-US"/>
        </w:rPr>
        <w:t>max(</w:t>
      </w:r>
      <w:proofErr w:type="spellStart"/>
      <w:proofErr w:type="gramEnd"/>
      <w:r w:rsidRPr="006624E5">
        <w:rPr>
          <w:lang w:val="en-US"/>
        </w:rPr>
        <w:t>EUL_i</w:t>
      </w:r>
      <w:proofErr w:type="spellEnd"/>
      <w:r w:rsidRPr="006624E5">
        <w:rPr>
          <w:lang w:val="en-US"/>
        </w:rPr>
        <w:t xml:space="preserve">) + </w:t>
      </w:r>
      <w:proofErr w:type="spellStart"/>
      <w:r w:rsidRPr="006624E5">
        <w:rPr>
          <w:lang w:val="en-US"/>
        </w:rPr>
        <w:t>Interaction_complexity_factor</w:t>
      </w:r>
      <w:proofErr w:type="spellEnd"/>
    </w:p>
    <w:p w14:paraId="36546F5C" w14:textId="77777777" w:rsidR="006624E5" w:rsidRPr="006624E5" w:rsidRDefault="006624E5" w:rsidP="006624E5">
      <w:proofErr w:type="spellStart"/>
      <w:r w:rsidRPr="006624E5">
        <w:t>Combined_EUL_norm</w:t>
      </w:r>
      <w:proofErr w:type="spellEnd"/>
      <w:r w:rsidRPr="006624E5">
        <w:t>:</w:t>
      </w:r>
    </w:p>
    <w:p w14:paraId="6040F5CF" w14:textId="77777777" w:rsidR="006624E5" w:rsidRPr="006624E5" w:rsidRDefault="006624E5" w:rsidP="006624E5">
      <w:r w:rsidRPr="006624E5">
        <w:t>I → Bajo</w:t>
      </w:r>
      <w:r w:rsidRPr="006624E5">
        <w:br/>
        <w:t>II → Moderado</w:t>
      </w:r>
      <w:r w:rsidRPr="006624E5">
        <w:br/>
        <w:t>III → Alto</w:t>
      </w:r>
      <w:r w:rsidRPr="006624E5">
        <w:br/>
        <w:t>IV → Crítico</w:t>
      </w:r>
    </w:p>
    <w:p w14:paraId="3722FACA" w14:textId="77777777" w:rsidR="006624E5" w:rsidRPr="006624E5" w:rsidRDefault="006624E5" w:rsidP="006624E5">
      <w:r w:rsidRPr="006624E5">
        <w:lastRenderedPageBreak/>
        <w:t>No puede exceder IV.</w:t>
      </w:r>
    </w:p>
    <w:p w14:paraId="53FBE322" w14:textId="77777777" w:rsidR="006624E5" w:rsidRPr="006624E5" w:rsidRDefault="006624E5" w:rsidP="006624E5">
      <w:proofErr w:type="spellStart"/>
      <w:r w:rsidRPr="006624E5">
        <w:t>Interaction_complexity_factor</w:t>
      </w:r>
      <w:proofErr w:type="spellEnd"/>
      <w:r w:rsidRPr="006624E5">
        <w:t xml:space="preserve"> definido por:</w:t>
      </w:r>
    </w:p>
    <w:p w14:paraId="014581B2" w14:textId="77777777" w:rsidR="006624E5" w:rsidRPr="006624E5" w:rsidRDefault="006624E5" w:rsidP="006624E5">
      <w:r w:rsidRPr="006624E5">
        <w:t>n CPO activos</w:t>
      </w:r>
      <w:r w:rsidRPr="006624E5">
        <w:br/>
      </w:r>
      <w:proofErr w:type="spellStart"/>
      <w:r w:rsidRPr="006624E5">
        <w:t>IRS_norm</w:t>
      </w:r>
      <w:proofErr w:type="spellEnd"/>
      <w:r w:rsidRPr="006624E5">
        <w:t xml:space="preserve"> promedio</w:t>
      </w:r>
      <w:r w:rsidRPr="006624E5">
        <w:br/>
        <w:t>Intersección de dominios críticos</w:t>
      </w:r>
    </w:p>
    <w:p w14:paraId="628D442E" w14:textId="77777777" w:rsidR="006624E5" w:rsidRPr="006624E5" w:rsidRDefault="006624E5" w:rsidP="006624E5">
      <w:r w:rsidRPr="006624E5">
        <w:pict w14:anchorId="04E16EA7">
          <v:rect id="_x0000_i1028" style="width:0;height:1.5pt" o:hralign="center" o:hrstd="t" o:hr="t" fillcolor="#a0a0a0" stroked="f"/>
        </w:pict>
      </w:r>
    </w:p>
    <w:p w14:paraId="607D9398" w14:textId="77777777" w:rsidR="006624E5" w:rsidRPr="006624E5" w:rsidRDefault="006624E5" w:rsidP="006624E5">
      <w:pPr>
        <w:rPr>
          <w:b/>
          <w:bCs/>
          <w:lang w:val="en-US"/>
        </w:rPr>
      </w:pPr>
      <w:r w:rsidRPr="006624E5">
        <w:rPr>
          <w:b/>
          <w:bCs/>
          <w:lang w:val="en-US"/>
        </w:rPr>
        <w:t>IV. INTERACTION OBJECT (IO v1.1)</w:t>
      </w:r>
    </w:p>
    <w:p w14:paraId="4C940F53" w14:textId="77777777" w:rsidR="006624E5" w:rsidRPr="006624E5" w:rsidRDefault="006624E5" w:rsidP="006624E5">
      <w:pPr>
        <w:numPr>
          <w:ilvl w:val="0"/>
          <w:numId w:val="1"/>
        </w:numPr>
      </w:pPr>
      <w:proofErr w:type="spellStart"/>
      <w:r w:rsidRPr="006624E5">
        <w:t>Interaction_ID</w:t>
      </w:r>
      <w:proofErr w:type="spellEnd"/>
    </w:p>
    <w:p w14:paraId="671CCC93" w14:textId="77777777" w:rsidR="006624E5" w:rsidRPr="006624E5" w:rsidRDefault="006624E5" w:rsidP="006624E5">
      <w:pPr>
        <w:numPr>
          <w:ilvl w:val="0"/>
          <w:numId w:val="1"/>
        </w:numPr>
      </w:pPr>
      <w:proofErr w:type="spellStart"/>
      <w:r w:rsidRPr="006624E5">
        <w:t>Case_ID</w:t>
      </w:r>
      <w:proofErr w:type="spellEnd"/>
    </w:p>
    <w:p w14:paraId="56E1130B" w14:textId="77777777" w:rsidR="006624E5" w:rsidRPr="006624E5" w:rsidRDefault="006624E5" w:rsidP="006624E5">
      <w:pPr>
        <w:numPr>
          <w:ilvl w:val="0"/>
          <w:numId w:val="1"/>
        </w:numPr>
      </w:pPr>
      <w:proofErr w:type="spellStart"/>
      <w:r w:rsidRPr="006624E5">
        <w:t>Active_CPO_list</w:t>
      </w:r>
      <w:proofErr w:type="spellEnd"/>
    </w:p>
    <w:p w14:paraId="13A47F91" w14:textId="77777777" w:rsidR="006624E5" w:rsidRPr="006624E5" w:rsidRDefault="006624E5" w:rsidP="006624E5">
      <w:pPr>
        <w:numPr>
          <w:ilvl w:val="0"/>
          <w:numId w:val="1"/>
        </w:numPr>
      </w:pPr>
      <w:proofErr w:type="spellStart"/>
      <w:r w:rsidRPr="006624E5">
        <w:t>Interaction_type</w:t>
      </w:r>
      <w:proofErr w:type="spellEnd"/>
    </w:p>
    <w:p w14:paraId="28BE86BD" w14:textId="77777777" w:rsidR="006624E5" w:rsidRPr="006624E5" w:rsidRDefault="006624E5" w:rsidP="006624E5">
      <w:pPr>
        <w:numPr>
          <w:ilvl w:val="0"/>
          <w:numId w:val="1"/>
        </w:numPr>
      </w:pPr>
      <w:proofErr w:type="spellStart"/>
      <w:r w:rsidRPr="006624E5">
        <w:t>Shared_domains</w:t>
      </w:r>
      <w:proofErr w:type="spellEnd"/>
    </w:p>
    <w:p w14:paraId="3043C8D1" w14:textId="77777777" w:rsidR="006624E5" w:rsidRPr="006624E5" w:rsidRDefault="006624E5" w:rsidP="006624E5">
      <w:pPr>
        <w:numPr>
          <w:ilvl w:val="0"/>
          <w:numId w:val="1"/>
        </w:numPr>
      </w:pPr>
      <w:proofErr w:type="spellStart"/>
      <w:r w:rsidRPr="006624E5">
        <w:t>IRS_norm</w:t>
      </w:r>
      <w:proofErr w:type="spellEnd"/>
    </w:p>
    <w:p w14:paraId="337BD0B2" w14:textId="77777777" w:rsidR="006624E5" w:rsidRPr="006624E5" w:rsidRDefault="006624E5" w:rsidP="006624E5">
      <w:pPr>
        <w:numPr>
          <w:ilvl w:val="0"/>
          <w:numId w:val="1"/>
        </w:numPr>
      </w:pPr>
      <w:proofErr w:type="spellStart"/>
      <w:r w:rsidRPr="006624E5">
        <w:t>Combined_EUL_norm</w:t>
      </w:r>
      <w:proofErr w:type="spellEnd"/>
    </w:p>
    <w:p w14:paraId="3001FD2E" w14:textId="77777777" w:rsidR="006624E5" w:rsidRPr="006624E5" w:rsidRDefault="006624E5" w:rsidP="006624E5">
      <w:pPr>
        <w:numPr>
          <w:ilvl w:val="0"/>
          <w:numId w:val="1"/>
        </w:numPr>
      </w:pPr>
      <w:proofErr w:type="spellStart"/>
      <w:r w:rsidRPr="006624E5">
        <w:t>Primary_clinical_objective</w:t>
      </w:r>
      <w:proofErr w:type="spellEnd"/>
    </w:p>
    <w:p w14:paraId="575A903F" w14:textId="77777777" w:rsidR="006624E5" w:rsidRPr="006624E5" w:rsidRDefault="006624E5" w:rsidP="006624E5">
      <w:pPr>
        <w:numPr>
          <w:ilvl w:val="0"/>
          <w:numId w:val="1"/>
        </w:numPr>
      </w:pPr>
      <w:proofErr w:type="spellStart"/>
      <w:r w:rsidRPr="006624E5">
        <w:t>Interaction_complexity_index</w:t>
      </w:r>
      <w:proofErr w:type="spellEnd"/>
    </w:p>
    <w:p w14:paraId="485CA61D" w14:textId="77777777" w:rsidR="006624E5" w:rsidRPr="006624E5" w:rsidRDefault="006624E5" w:rsidP="006624E5">
      <w:pPr>
        <w:numPr>
          <w:ilvl w:val="0"/>
          <w:numId w:val="1"/>
        </w:numPr>
      </w:pPr>
      <w:proofErr w:type="spellStart"/>
      <w:r w:rsidRPr="006624E5">
        <w:t>Escalation_flag</w:t>
      </w:r>
      <w:proofErr w:type="spellEnd"/>
    </w:p>
    <w:p w14:paraId="255D8F96" w14:textId="77777777" w:rsidR="006624E5" w:rsidRPr="006624E5" w:rsidRDefault="006624E5" w:rsidP="006624E5">
      <w:pPr>
        <w:numPr>
          <w:ilvl w:val="0"/>
          <w:numId w:val="1"/>
        </w:numPr>
      </w:pPr>
      <w:r w:rsidRPr="006624E5">
        <w:t>Hash</w:t>
      </w:r>
    </w:p>
    <w:p w14:paraId="115A3A4C" w14:textId="77777777" w:rsidR="006624E5" w:rsidRPr="006624E5" w:rsidRDefault="006624E5" w:rsidP="006624E5">
      <w:proofErr w:type="spellStart"/>
      <w:r w:rsidRPr="006624E5">
        <w:t>Append-only</w:t>
      </w:r>
      <w:proofErr w:type="spellEnd"/>
      <w:r w:rsidRPr="006624E5">
        <w:t>.</w:t>
      </w:r>
    </w:p>
    <w:p w14:paraId="4D7B300E" w14:textId="77777777" w:rsidR="006624E5" w:rsidRPr="006624E5" w:rsidRDefault="006624E5" w:rsidP="006624E5">
      <w:r w:rsidRPr="006624E5">
        <w:pict w14:anchorId="575EBB75">
          <v:rect id="_x0000_i1029" style="width:0;height:1.5pt" o:hralign="center" o:hrstd="t" o:hr="t" fillcolor="#a0a0a0" stroked="f"/>
        </w:pict>
      </w:r>
    </w:p>
    <w:p w14:paraId="09EF56A4" w14:textId="77777777" w:rsidR="006624E5" w:rsidRPr="006624E5" w:rsidRDefault="006624E5" w:rsidP="006624E5">
      <w:pPr>
        <w:rPr>
          <w:b/>
          <w:bCs/>
          <w:lang w:val="en-US"/>
        </w:rPr>
      </w:pPr>
      <w:r w:rsidRPr="006624E5">
        <w:rPr>
          <w:b/>
          <w:bCs/>
          <w:lang w:val="en-US"/>
        </w:rPr>
        <w:t>V. INTERACTION RISK SCORE (</w:t>
      </w:r>
      <w:proofErr w:type="spellStart"/>
      <w:r w:rsidRPr="006624E5">
        <w:rPr>
          <w:b/>
          <w:bCs/>
          <w:lang w:val="en-US"/>
        </w:rPr>
        <w:t>IRS_norm</w:t>
      </w:r>
      <w:proofErr w:type="spellEnd"/>
      <w:r w:rsidRPr="006624E5">
        <w:rPr>
          <w:b/>
          <w:bCs/>
          <w:lang w:val="en-US"/>
        </w:rPr>
        <w:t>)</w:t>
      </w:r>
    </w:p>
    <w:p w14:paraId="3DDB84FB" w14:textId="77777777" w:rsidR="006624E5" w:rsidRPr="006624E5" w:rsidRDefault="006624E5" w:rsidP="006624E5">
      <w:pPr>
        <w:rPr>
          <w:lang w:val="en-US"/>
        </w:rPr>
      </w:pPr>
      <w:proofErr w:type="spellStart"/>
      <w:r w:rsidRPr="006624E5">
        <w:rPr>
          <w:lang w:val="en-US"/>
        </w:rPr>
        <w:t>IRS_raw</w:t>
      </w:r>
      <w:proofErr w:type="spellEnd"/>
      <w:r w:rsidRPr="006624E5">
        <w:rPr>
          <w:lang w:val="en-US"/>
        </w:rPr>
        <w:t xml:space="preserve"> =</w:t>
      </w:r>
      <w:r w:rsidRPr="006624E5">
        <w:rPr>
          <w:lang w:val="en-US"/>
        </w:rPr>
        <w:br/>
      </w:r>
      <w:r w:rsidRPr="006624E5">
        <w:t>α</w:t>
      </w:r>
      <w:r w:rsidRPr="006624E5">
        <w:rPr>
          <w:lang w:val="en-US"/>
        </w:rPr>
        <w:t>·</w:t>
      </w:r>
      <w:proofErr w:type="spellStart"/>
      <w:r w:rsidRPr="006624E5">
        <w:rPr>
          <w:lang w:val="en-US"/>
        </w:rPr>
        <w:t>Resource_overlap</w:t>
      </w:r>
      <w:proofErr w:type="spellEnd"/>
      <w:r w:rsidRPr="006624E5">
        <w:rPr>
          <w:lang w:val="en-US"/>
        </w:rPr>
        <w:t xml:space="preserve"> +</w:t>
      </w:r>
      <w:r w:rsidRPr="006624E5">
        <w:rPr>
          <w:lang w:val="en-US"/>
        </w:rPr>
        <w:br/>
      </w:r>
      <w:r w:rsidRPr="006624E5">
        <w:t>β</w:t>
      </w:r>
      <w:r w:rsidRPr="006624E5">
        <w:rPr>
          <w:lang w:val="en-US"/>
        </w:rPr>
        <w:t>·</w:t>
      </w:r>
      <w:proofErr w:type="spellStart"/>
      <w:r w:rsidRPr="006624E5">
        <w:rPr>
          <w:lang w:val="en-US"/>
        </w:rPr>
        <w:t>Actor_overlap</w:t>
      </w:r>
      <w:proofErr w:type="spellEnd"/>
      <w:r w:rsidRPr="006624E5">
        <w:rPr>
          <w:lang w:val="en-US"/>
        </w:rPr>
        <w:t xml:space="preserve"> +</w:t>
      </w:r>
      <w:r w:rsidRPr="006624E5">
        <w:rPr>
          <w:lang w:val="en-US"/>
        </w:rPr>
        <w:br/>
      </w:r>
      <w:r w:rsidRPr="006624E5">
        <w:t>γ</w:t>
      </w:r>
      <w:r w:rsidRPr="006624E5">
        <w:rPr>
          <w:lang w:val="en-US"/>
        </w:rPr>
        <w:t>·</w:t>
      </w:r>
      <w:proofErr w:type="spellStart"/>
      <w:r w:rsidRPr="006624E5">
        <w:rPr>
          <w:lang w:val="en-US"/>
        </w:rPr>
        <w:t>Temporal_overlap</w:t>
      </w:r>
      <w:proofErr w:type="spellEnd"/>
      <w:r w:rsidRPr="006624E5">
        <w:rPr>
          <w:lang w:val="en-US"/>
        </w:rPr>
        <w:t xml:space="preserve"> +</w:t>
      </w:r>
      <w:r w:rsidRPr="006624E5">
        <w:rPr>
          <w:lang w:val="en-US"/>
        </w:rPr>
        <w:br/>
      </w:r>
      <w:r w:rsidRPr="006624E5">
        <w:t>δ</w:t>
      </w:r>
      <w:r w:rsidRPr="006624E5">
        <w:rPr>
          <w:lang w:val="en-US"/>
        </w:rPr>
        <w:t>·</w:t>
      </w:r>
      <w:proofErr w:type="spellStart"/>
      <w:r w:rsidRPr="006624E5">
        <w:rPr>
          <w:lang w:val="en-US"/>
        </w:rPr>
        <w:t>Safety_intersection</w:t>
      </w:r>
      <w:proofErr w:type="spellEnd"/>
      <w:r w:rsidRPr="006624E5">
        <w:rPr>
          <w:lang w:val="en-US"/>
        </w:rPr>
        <w:t xml:space="preserve"> +</w:t>
      </w:r>
      <w:r w:rsidRPr="006624E5">
        <w:rPr>
          <w:lang w:val="en-US"/>
        </w:rPr>
        <w:br/>
      </w:r>
      <w:r w:rsidRPr="006624E5">
        <w:t>ε</w:t>
      </w:r>
      <w:r w:rsidRPr="006624E5">
        <w:rPr>
          <w:lang w:val="en-US"/>
        </w:rPr>
        <w:t>·</w:t>
      </w:r>
      <w:proofErr w:type="spellStart"/>
      <w:r w:rsidRPr="006624E5">
        <w:rPr>
          <w:lang w:val="en-US"/>
        </w:rPr>
        <w:t>Parameter_conflict</w:t>
      </w:r>
      <w:proofErr w:type="spellEnd"/>
      <w:r w:rsidRPr="006624E5">
        <w:rPr>
          <w:lang w:val="en-US"/>
        </w:rPr>
        <w:t xml:space="preserve"> +</w:t>
      </w:r>
      <w:r w:rsidRPr="006624E5">
        <w:rPr>
          <w:lang w:val="en-US"/>
        </w:rPr>
        <w:br/>
      </w:r>
      <w:r w:rsidRPr="006624E5">
        <w:t>ζ</w:t>
      </w:r>
      <w:r w:rsidRPr="006624E5">
        <w:rPr>
          <w:lang w:val="en-US"/>
        </w:rPr>
        <w:t>·</w:t>
      </w:r>
      <w:proofErr w:type="spellStart"/>
      <w:r w:rsidRPr="006624E5">
        <w:rPr>
          <w:lang w:val="en-US"/>
        </w:rPr>
        <w:t>Combined_EUL_weight</w:t>
      </w:r>
      <w:proofErr w:type="spellEnd"/>
    </w:p>
    <w:p w14:paraId="29895BE4" w14:textId="77777777" w:rsidR="006624E5" w:rsidRPr="006624E5" w:rsidRDefault="006624E5" w:rsidP="006624E5">
      <w:pPr>
        <w:rPr>
          <w:lang w:val="en-US"/>
        </w:rPr>
      </w:pPr>
      <w:proofErr w:type="spellStart"/>
      <w:r w:rsidRPr="006624E5">
        <w:rPr>
          <w:lang w:val="en-US"/>
        </w:rPr>
        <w:t>IRS_norm</w:t>
      </w:r>
      <w:proofErr w:type="spellEnd"/>
      <w:r w:rsidRPr="006624E5">
        <w:rPr>
          <w:lang w:val="en-US"/>
        </w:rPr>
        <w:t xml:space="preserve"> = </w:t>
      </w:r>
      <w:proofErr w:type="spellStart"/>
      <w:r w:rsidRPr="006624E5">
        <w:rPr>
          <w:lang w:val="en-US"/>
        </w:rPr>
        <w:t>IRS_raw</w:t>
      </w:r>
      <w:proofErr w:type="spellEnd"/>
      <w:r w:rsidRPr="006624E5">
        <w:rPr>
          <w:lang w:val="en-US"/>
        </w:rPr>
        <w:t xml:space="preserve"> / </w:t>
      </w:r>
      <w:proofErr w:type="spellStart"/>
      <w:r w:rsidRPr="006624E5">
        <w:rPr>
          <w:lang w:val="en-US"/>
        </w:rPr>
        <w:t>Max_score</w:t>
      </w:r>
      <w:proofErr w:type="spellEnd"/>
      <w:r w:rsidRPr="006624E5">
        <w:rPr>
          <w:lang w:val="en-US"/>
        </w:rPr>
        <w:t xml:space="preserve"> </w:t>
      </w:r>
      <w:r w:rsidRPr="006624E5">
        <w:rPr>
          <w:rFonts w:ascii="Cambria Math" w:hAnsi="Cambria Math" w:cs="Cambria Math"/>
          <w:lang w:val="en-US"/>
        </w:rPr>
        <w:t>∈</w:t>
      </w:r>
      <w:r w:rsidRPr="006624E5">
        <w:rPr>
          <w:lang w:val="en-US"/>
        </w:rPr>
        <w:t xml:space="preserve"> [0,1]</w:t>
      </w:r>
    </w:p>
    <w:p w14:paraId="1596F0FA" w14:textId="77777777" w:rsidR="006624E5" w:rsidRPr="006624E5" w:rsidRDefault="006624E5" w:rsidP="006624E5">
      <w:proofErr w:type="spellStart"/>
      <w:r w:rsidRPr="006624E5">
        <w:t>IRS_schema_version</w:t>
      </w:r>
      <w:proofErr w:type="spellEnd"/>
      <w:r w:rsidRPr="006624E5">
        <w:t xml:space="preserve"> obligatorio.</w:t>
      </w:r>
    </w:p>
    <w:p w14:paraId="5AA774AB" w14:textId="77777777" w:rsidR="006624E5" w:rsidRPr="006624E5" w:rsidRDefault="006624E5" w:rsidP="006624E5">
      <w:r w:rsidRPr="006624E5">
        <w:pict w14:anchorId="684A5995">
          <v:rect id="_x0000_i1030" style="width:0;height:1.5pt" o:hralign="center" o:hrstd="t" o:hr="t" fillcolor="#a0a0a0" stroked="f"/>
        </w:pict>
      </w:r>
    </w:p>
    <w:p w14:paraId="6533B9C2" w14:textId="77777777" w:rsidR="006624E5" w:rsidRPr="006624E5" w:rsidRDefault="006624E5" w:rsidP="006624E5">
      <w:pPr>
        <w:rPr>
          <w:b/>
          <w:bCs/>
          <w:lang w:val="en-US"/>
        </w:rPr>
      </w:pPr>
      <w:r w:rsidRPr="006624E5">
        <w:rPr>
          <w:b/>
          <w:bCs/>
          <w:lang w:val="en-US"/>
        </w:rPr>
        <w:t>VI. INTERACTION COMPLEXITY CAP</w:t>
      </w:r>
    </w:p>
    <w:p w14:paraId="0C6A2810" w14:textId="77777777" w:rsidR="006624E5" w:rsidRPr="006624E5" w:rsidRDefault="006624E5" w:rsidP="006624E5">
      <w:pPr>
        <w:rPr>
          <w:lang w:val="en-US"/>
        </w:rPr>
      </w:pPr>
      <w:proofErr w:type="spellStart"/>
      <w:r w:rsidRPr="006624E5">
        <w:rPr>
          <w:lang w:val="en-US"/>
        </w:rPr>
        <w:lastRenderedPageBreak/>
        <w:t>Interaction_complexity_index</w:t>
      </w:r>
      <w:proofErr w:type="spellEnd"/>
      <w:r w:rsidRPr="006624E5">
        <w:rPr>
          <w:lang w:val="en-US"/>
        </w:rPr>
        <w:t xml:space="preserve"> =</w:t>
      </w:r>
      <w:r w:rsidRPr="006624E5">
        <w:rPr>
          <w:lang w:val="en-US"/>
        </w:rPr>
        <w:br/>
        <w:t>n × (</w:t>
      </w:r>
      <w:proofErr w:type="spellStart"/>
      <w:r w:rsidRPr="006624E5">
        <w:rPr>
          <w:lang w:val="en-US"/>
        </w:rPr>
        <w:t>Shared_domains_count</w:t>
      </w:r>
      <w:proofErr w:type="spellEnd"/>
      <w:r w:rsidRPr="006624E5">
        <w:rPr>
          <w:lang w:val="en-US"/>
        </w:rPr>
        <w:t>)</w:t>
      </w:r>
    </w:p>
    <w:p w14:paraId="5F8FA675" w14:textId="77777777" w:rsidR="006624E5" w:rsidRPr="006624E5" w:rsidRDefault="006624E5" w:rsidP="006624E5">
      <w:r w:rsidRPr="006624E5">
        <w:t>Si índice &gt; umbral:</w:t>
      </w:r>
    </w:p>
    <w:p w14:paraId="24F1BCA2" w14:textId="77777777" w:rsidR="006624E5" w:rsidRPr="006624E5" w:rsidRDefault="006624E5" w:rsidP="006624E5">
      <w:r w:rsidRPr="006624E5">
        <w:t>No se permite activación simultánea adicional</w:t>
      </w:r>
      <w:r w:rsidRPr="006624E5">
        <w:br/>
        <w:t>Requiere revisión estructural.</w:t>
      </w:r>
    </w:p>
    <w:p w14:paraId="68DE5C6E" w14:textId="77777777" w:rsidR="006624E5" w:rsidRPr="006624E5" w:rsidRDefault="006624E5" w:rsidP="006624E5">
      <w:r w:rsidRPr="006624E5">
        <w:t>Previene explosión combinatoria O(n²).</w:t>
      </w:r>
    </w:p>
    <w:p w14:paraId="358CD00A" w14:textId="77777777" w:rsidR="006624E5" w:rsidRPr="006624E5" w:rsidRDefault="006624E5" w:rsidP="006624E5">
      <w:r w:rsidRPr="006624E5">
        <w:pict w14:anchorId="075BA06B">
          <v:rect id="_x0000_i1031" style="width:0;height:1.5pt" o:hralign="center" o:hrstd="t" o:hr="t" fillcolor="#a0a0a0" stroked="f"/>
        </w:pict>
      </w:r>
    </w:p>
    <w:p w14:paraId="7615CE92" w14:textId="77777777" w:rsidR="006624E5" w:rsidRPr="006624E5" w:rsidRDefault="006624E5" w:rsidP="006624E5">
      <w:pPr>
        <w:rPr>
          <w:b/>
          <w:bCs/>
          <w:lang w:val="en-US"/>
        </w:rPr>
      </w:pPr>
      <w:r w:rsidRPr="006624E5">
        <w:rPr>
          <w:b/>
          <w:bCs/>
          <w:lang w:val="en-US"/>
        </w:rPr>
        <w:t>VII. TASK DEDUPLICATION RULE</w:t>
      </w:r>
    </w:p>
    <w:p w14:paraId="3DA2A70F" w14:textId="77777777" w:rsidR="006624E5" w:rsidRPr="006624E5" w:rsidRDefault="006624E5" w:rsidP="006624E5">
      <w:pPr>
        <w:rPr>
          <w:lang w:val="en-US"/>
        </w:rPr>
      </w:pPr>
      <w:r w:rsidRPr="006624E5">
        <w:rPr>
          <w:lang w:val="en-US"/>
        </w:rPr>
        <w:t xml:space="preserve">Si </w:t>
      </w:r>
      <w:proofErr w:type="spellStart"/>
      <w:r w:rsidRPr="006624E5">
        <w:rPr>
          <w:lang w:val="en-US"/>
        </w:rPr>
        <w:t>Task_A</w:t>
      </w:r>
      <w:proofErr w:type="spellEnd"/>
      <w:r w:rsidRPr="006624E5">
        <w:rPr>
          <w:lang w:val="en-US"/>
        </w:rPr>
        <w:t xml:space="preserve"> (CPO_1) ≡ </w:t>
      </w:r>
      <w:proofErr w:type="spellStart"/>
      <w:r w:rsidRPr="006624E5">
        <w:rPr>
          <w:lang w:val="en-US"/>
        </w:rPr>
        <w:t>Task_B</w:t>
      </w:r>
      <w:proofErr w:type="spellEnd"/>
      <w:r w:rsidRPr="006624E5">
        <w:rPr>
          <w:lang w:val="en-US"/>
        </w:rPr>
        <w:t xml:space="preserve"> (CPO_2):</w:t>
      </w:r>
    </w:p>
    <w:p w14:paraId="23EFB335" w14:textId="77777777" w:rsidR="006624E5" w:rsidRPr="006624E5" w:rsidRDefault="006624E5" w:rsidP="006624E5">
      <w:r w:rsidRPr="006624E5">
        <w:t>Y parámetros compatibles:</w:t>
      </w:r>
    </w:p>
    <w:p w14:paraId="3DBABA0B" w14:textId="77777777" w:rsidR="006624E5" w:rsidRPr="006624E5" w:rsidRDefault="006624E5" w:rsidP="006624E5">
      <w:r w:rsidRPr="006624E5">
        <w:t xml:space="preserve">Fusionar en </w:t>
      </w:r>
      <w:proofErr w:type="spellStart"/>
      <w:r w:rsidRPr="006624E5">
        <w:t>Single_execution_node</w:t>
      </w:r>
      <w:proofErr w:type="spellEnd"/>
      <w:r w:rsidRPr="006624E5">
        <w:t>.</w:t>
      </w:r>
    </w:p>
    <w:p w14:paraId="3F7FFDE8" w14:textId="77777777" w:rsidR="006624E5" w:rsidRPr="006624E5" w:rsidRDefault="006624E5" w:rsidP="006624E5">
      <w:r w:rsidRPr="006624E5">
        <w:t>Si parámetros conflictivos:</w:t>
      </w:r>
    </w:p>
    <w:p w14:paraId="2C3C72D1" w14:textId="77777777" w:rsidR="006624E5" w:rsidRPr="006624E5" w:rsidRDefault="006624E5" w:rsidP="006624E5">
      <w:r w:rsidRPr="006624E5">
        <w:t xml:space="preserve">Activar </w:t>
      </w:r>
      <w:proofErr w:type="spellStart"/>
      <w:r w:rsidRPr="006624E5">
        <w:t>Parameter_conflict_resolution_protocol</w:t>
      </w:r>
      <w:proofErr w:type="spellEnd"/>
      <w:r w:rsidRPr="006624E5">
        <w:t>.</w:t>
      </w:r>
    </w:p>
    <w:p w14:paraId="260D84FC" w14:textId="77777777" w:rsidR="006624E5" w:rsidRPr="006624E5" w:rsidRDefault="006624E5" w:rsidP="006624E5">
      <w:r w:rsidRPr="006624E5">
        <w:pict w14:anchorId="6125E2F0">
          <v:rect id="_x0000_i1032" style="width:0;height:1.5pt" o:hralign="center" o:hrstd="t" o:hr="t" fillcolor="#a0a0a0" stroked="f"/>
        </w:pict>
      </w:r>
    </w:p>
    <w:p w14:paraId="6FB36ED7" w14:textId="77777777" w:rsidR="006624E5" w:rsidRPr="006624E5" w:rsidRDefault="006624E5" w:rsidP="006624E5">
      <w:pPr>
        <w:rPr>
          <w:b/>
          <w:bCs/>
        </w:rPr>
      </w:pPr>
      <w:r w:rsidRPr="006624E5">
        <w:rPr>
          <w:b/>
          <w:bCs/>
        </w:rPr>
        <w:t>VIII. PARAMETER CONFLICT RESOLUTION PROTOCOL</w:t>
      </w:r>
    </w:p>
    <w:p w14:paraId="51B03041" w14:textId="77777777" w:rsidR="006624E5" w:rsidRPr="006624E5" w:rsidRDefault="006624E5" w:rsidP="006624E5">
      <w:r w:rsidRPr="006624E5">
        <w:t>Si metas clínicas incompatibles:</w:t>
      </w:r>
    </w:p>
    <w:p w14:paraId="6F381B15" w14:textId="77777777" w:rsidR="006624E5" w:rsidRPr="006624E5" w:rsidRDefault="006624E5" w:rsidP="006624E5">
      <w:pPr>
        <w:numPr>
          <w:ilvl w:val="0"/>
          <w:numId w:val="2"/>
        </w:numPr>
      </w:pPr>
      <w:r w:rsidRPr="006624E5">
        <w:t xml:space="preserve">Evaluar </w:t>
      </w:r>
      <w:proofErr w:type="spellStart"/>
      <w:r w:rsidRPr="006624E5">
        <w:t>Safety_priority</w:t>
      </w:r>
      <w:proofErr w:type="spellEnd"/>
    </w:p>
    <w:p w14:paraId="5673DCEE" w14:textId="77777777" w:rsidR="006624E5" w:rsidRPr="006624E5" w:rsidRDefault="006624E5" w:rsidP="006624E5">
      <w:pPr>
        <w:numPr>
          <w:ilvl w:val="0"/>
          <w:numId w:val="2"/>
        </w:numPr>
      </w:pPr>
      <w:r w:rsidRPr="006624E5">
        <w:t xml:space="preserve">Evaluar </w:t>
      </w:r>
      <w:proofErr w:type="spellStart"/>
      <w:r w:rsidRPr="006624E5">
        <w:t>Primary_clinical_objective</w:t>
      </w:r>
      <w:proofErr w:type="spellEnd"/>
    </w:p>
    <w:p w14:paraId="35EF6A4E" w14:textId="77777777" w:rsidR="006624E5" w:rsidRPr="006624E5" w:rsidRDefault="006624E5" w:rsidP="006624E5">
      <w:pPr>
        <w:numPr>
          <w:ilvl w:val="0"/>
          <w:numId w:val="2"/>
        </w:numPr>
      </w:pPr>
      <w:r w:rsidRPr="006624E5">
        <w:t>Aplicar regla de dominancia por criticidad</w:t>
      </w:r>
    </w:p>
    <w:p w14:paraId="3CCE15FE" w14:textId="77777777" w:rsidR="006624E5" w:rsidRPr="006624E5" w:rsidRDefault="006624E5" w:rsidP="006624E5">
      <w:pPr>
        <w:numPr>
          <w:ilvl w:val="0"/>
          <w:numId w:val="2"/>
        </w:numPr>
      </w:pPr>
      <w:r w:rsidRPr="006624E5">
        <w:t>Registrar resolución en MIR</w:t>
      </w:r>
    </w:p>
    <w:p w14:paraId="492E7B14" w14:textId="77777777" w:rsidR="006624E5" w:rsidRPr="006624E5" w:rsidRDefault="006624E5" w:rsidP="006624E5">
      <w:r w:rsidRPr="006624E5">
        <w:t xml:space="preserve">Si conflicto irreconciliable → </w:t>
      </w:r>
      <w:proofErr w:type="spellStart"/>
      <w:r w:rsidRPr="006624E5">
        <w:t>Escalation_flag</w:t>
      </w:r>
      <w:proofErr w:type="spellEnd"/>
      <w:r w:rsidRPr="006624E5">
        <w:t>.</w:t>
      </w:r>
    </w:p>
    <w:p w14:paraId="173484E3" w14:textId="77777777" w:rsidR="006624E5" w:rsidRPr="006624E5" w:rsidRDefault="006624E5" w:rsidP="006624E5">
      <w:r w:rsidRPr="006624E5">
        <w:pict w14:anchorId="058008A1">
          <v:rect id="_x0000_i1033" style="width:0;height:1.5pt" o:hralign="center" o:hrstd="t" o:hr="t" fillcolor="#a0a0a0" stroked="f"/>
        </w:pict>
      </w:r>
    </w:p>
    <w:p w14:paraId="54DAAB0A" w14:textId="77777777" w:rsidR="006624E5" w:rsidRPr="006624E5" w:rsidRDefault="006624E5" w:rsidP="006624E5">
      <w:pPr>
        <w:rPr>
          <w:b/>
          <w:bCs/>
        </w:rPr>
      </w:pPr>
      <w:r w:rsidRPr="006624E5">
        <w:rPr>
          <w:b/>
          <w:bCs/>
        </w:rPr>
        <w:t>IX. PRIMARY CLINICAL OBJECTIVE DESIGNATION</w:t>
      </w:r>
    </w:p>
    <w:p w14:paraId="63E08FC6" w14:textId="77777777" w:rsidR="006624E5" w:rsidRPr="006624E5" w:rsidRDefault="006624E5" w:rsidP="006624E5">
      <w:r w:rsidRPr="006624E5">
        <w:t>En estado multi-CPO:</w:t>
      </w:r>
    </w:p>
    <w:p w14:paraId="38F88369" w14:textId="77777777" w:rsidR="006624E5" w:rsidRPr="006624E5" w:rsidRDefault="006624E5" w:rsidP="006624E5">
      <w:r w:rsidRPr="006624E5">
        <w:t>Debe designarse:</w:t>
      </w:r>
    </w:p>
    <w:p w14:paraId="30D61CE0" w14:textId="77777777" w:rsidR="006624E5" w:rsidRPr="006624E5" w:rsidRDefault="006624E5" w:rsidP="006624E5">
      <w:pPr>
        <w:rPr>
          <w:lang w:val="en-US"/>
        </w:rPr>
      </w:pPr>
      <w:proofErr w:type="spellStart"/>
      <w:r w:rsidRPr="006624E5">
        <w:rPr>
          <w:lang w:val="en-US"/>
        </w:rPr>
        <w:t>Primary_clinical_objective</w:t>
      </w:r>
      <w:proofErr w:type="spellEnd"/>
      <w:r w:rsidRPr="006624E5">
        <w:rPr>
          <w:lang w:val="en-US"/>
        </w:rPr>
        <w:t xml:space="preserve"> </w:t>
      </w:r>
      <w:r w:rsidRPr="006624E5">
        <w:rPr>
          <w:rFonts w:ascii="Cambria Math" w:hAnsi="Cambria Math" w:cs="Cambria Math"/>
          <w:lang w:val="en-US"/>
        </w:rPr>
        <w:t>∈</w:t>
      </w:r>
      <w:r w:rsidRPr="006624E5">
        <w:rPr>
          <w:lang w:val="en-US"/>
        </w:rPr>
        <w:t xml:space="preserve"> {</w:t>
      </w:r>
      <w:proofErr w:type="spellStart"/>
      <w:r w:rsidRPr="006624E5">
        <w:rPr>
          <w:lang w:val="en-US"/>
        </w:rPr>
        <w:t>Cardiovascular_stability</w:t>
      </w:r>
      <w:proofErr w:type="spellEnd"/>
      <w:r w:rsidRPr="006624E5">
        <w:rPr>
          <w:lang w:val="en-US"/>
        </w:rPr>
        <w:t xml:space="preserve">, Infection_control, </w:t>
      </w:r>
      <w:proofErr w:type="spellStart"/>
      <w:r w:rsidRPr="006624E5">
        <w:rPr>
          <w:lang w:val="en-US"/>
        </w:rPr>
        <w:t>Renal_preservation</w:t>
      </w:r>
      <w:proofErr w:type="spellEnd"/>
      <w:r w:rsidRPr="006624E5">
        <w:rPr>
          <w:lang w:val="en-US"/>
        </w:rPr>
        <w:t>, etc.}</w:t>
      </w:r>
    </w:p>
    <w:p w14:paraId="211E8D07" w14:textId="77777777" w:rsidR="006624E5" w:rsidRPr="006624E5" w:rsidRDefault="006624E5" w:rsidP="006624E5">
      <w:r w:rsidRPr="006624E5">
        <w:t>Determina jerarquía en conflicto paramétrico.</w:t>
      </w:r>
    </w:p>
    <w:p w14:paraId="2C14FC3E" w14:textId="77777777" w:rsidR="006624E5" w:rsidRPr="006624E5" w:rsidRDefault="006624E5" w:rsidP="006624E5">
      <w:r w:rsidRPr="006624E5">
        <w:pict w14:anchorId="1BD7AA22">
          <v:rect id="_x0000_i1034" style="width:0;height:1.5pt" o:hralign="center" o:hrstd="t" o:hr="t" fillcolor="#a0a0a0" stroked="f"/>
        </w:pict>
      </w:r>
    </w:p>
    <w:p w14:paraId="3C1DA0EE" w14:textId="77777777" w:rsidR="006624E5" w:rsidRPr="006624E5" w:rsidRDefault="006624E5" w:rsidP="006624E5">
      <w:pPr>
        <w:rPr>
          <w:b/>
          <w:bCs/>
        </w:rPr>
      </w:pPr>
      <w:r w:rsidRPr="006624E5">
        <w:rPr>
          <w:b/>
          <w:bCs/>
        </w:rPr>
        <w:t>X. POST-CAM INTERACTION RECHECK</w:t>
      </w:r>
    </w:p>
    <w:p w14:paraId="57B38C19" w14:textId="77777777" w:rsidR="006624E5" w:rsidRPr="006624E5" w:rsidRDefault="006624E5" w:rsidP="006624E5">
      <w:r w:rsidRPr="006624E5">
        <w:lastRenderedPageBreak/>
        <w:t>Si CAM ejecuta adaptación:</w:t>
      </w:r>
    </w:p>
    <w:p w14:paraId="1E12796B" w14:textId="77777777" w:rsidR="006624E5" w:rsidRPr="006624E5" w:rsidRDefault="006624E5" w:rsidP="006624E5">
      <w:pPr>
        <w:rPr>
          <w:lang w:val="en-US"/>
        </w:rPr>
      </w:pPr>
      <w:proofErr w:type="spellStart"/>
      <w:r w:rsidRPr="006624E5">
        <w:rPr>
          <w:lang w:val="en-US"/>
        </w:rPr>
        <w:t>Post_CAM_interaction_recheck_flag</w:t>
      </w:r>
      <w:proofErr w:type="spellEnd"/>
      <w:r w:rsidRPr="006624E5">
        <w:rPr>
          <w:lang w:val="en-US"/>
        </w:rPr>
        <w:t xml:space="preserve"> = TRUE</w:t>
      </w:r>
    </w:p>
    <w:p w14:paraId="45C8CBA6" w14:textId="77777777" w:rsidR="006624E5" w:rsidRPr="006624E5" w:rsidRDefault="006624E5" w:rsidP="006624E5">
      <w:proofErr w:type="spellStart"/>
      <w:r w:rsidRPr="006624E5">
        <w:t>Reejecutar</w:t>
      </w:r>
      <w:proofErr w:type="spellEnd"/>
      <w:r w:rsidRPr="006624E5">
        <w:t>:</w:t>
      </w:r>
    </w:p>
    <w:p w14:paraId="4339679C" w14:textId="77777777" w:rsidR="006624E5" w:rsidRPr="006624E5" w:rsidRDefault="006624E5" w:rsidP="006624E5">
      <w:proofErr w:type="spellStart"/>
      <w:r w:rsidRPr="006624E5">
        <w:t>Global_multi_CPO_consistency_check</w:t>
      </w:r>
      <w:proofErr w:type="spellEnd"/>
      <w:r w:rsidRPr="006624E5">
        <w:br/>
      </w:r>
      <w:proofErr w:type="spellStart"/>
      <w:r w:rsidRPr="006624E5">
        <w:t>IRS_norm</w:t>
      </w:r>
      <w:proofErr w:type="spellEnd"/>
      <w:r w:rsidRPr="006624E5">
        <w:t xml:space="preserve"> recalculado</w:t>
      </w:r>
      <w:r w:rsidRPr="006624E5">
        <w:br/>
      </w:r>
      <w:proofErr w:type="spellStart"/>
      <w:r w:rsidRPr="006624E5">
        <w:t>Combined_EUL_norm</w:t>
      </w:r>
      <w:proofErr w:type="spellEnd"/>
      <w:r w:rsidRPr="006624E5">
        <w:t xml:space="preserve"> recalculado</w:t>
      </w:r>
    </w:p>
    <w:p w14:paraId="0C48B061" w14:textId="77777777" w:rsidR="006624E5" w:rsidRPr="006624E5" w:rsidRDefault="006624E5" w:rsidP="006624E5">
      <w:r w:rsidRPr="006624E5">
        <w:pict w14:anchorId="3BA6A32F">
          <v:rect id="_x0000_i1035" style="width:0;height:1.5pt" o:hralign="center" o:hrstd="t" o:hr="t" fillcolor="#a0a0a0" stroked="f"/>
        </w:pict>
      </w:r>
    </w:p>
    <w:p w14:paraId="5BA33182" w14:textId="77777777" w:rsidR="006624E5" w:rsidRPr="006624E5" w:rsidRDefault="006624E5" w:rsidP="006624E5">
      <w:pPr>
        <w:rPr>
          <w:b/>
          <w:bCs/>
          <w:lang w:val="en-US"/>
        </w:rPr>
      </w:pPr>
      <w:r w:rsidRPr="006624E5">
        <w:rPr>
          <w:b/>
          <w:bCs/>
          <w:lang w:val="en-US"/>
        </w:rPr>
        <w:t>XI. STABILITY METRICS</w:t>
      </w:r>
    </w:p>
    <w:p w14:paraId="1EAF31E1" w14:textId="77777777" w:rsidR="006624E5" w:rsidRPr="006624E5" w:rsidRDefault="006624E5" w:rsidP="006624E5">
      <w:pPr>
        <w:rPr>
          <w:lang w:val="en-US"/>
        </w:rPr>
      </w:pPr>
      <w:r w:rsidRPr="006624E5">
        <w:rPr>
          <w:lang w:val="en-US"/>
        </w:rPr>
        <w:t>Multi-Module Stability Index (MMSI):</w:t>
      </w:r>
    </w:p>
    <w:p w14:paraId="42193C8F" w14:textId="77777777" w:rsidR="006624E5" w:rsidRPr="006624E5" w:rsidRDefault="006624E5" w:rsidP="006624E5">
      <w:r w:rsidRPr="006624E5">
        <w:t>MMSI =</w:t>
      </w:r>
      <w:r w:rsidRPr="006624E5">
        <w:br/>
      </w:r>
      <w:proofErr w:type="spellStart"/>
      <w:r w:rsidRPr="006624E5">
        <w:t>Tiempo_sin_conflicto_multi_CPO</w:t>
      </w:r>
      <w:proofErr w:type="spellEnd"/>
      <w:r w:rsidRPr="006624E5">
        <w:t xml:space="preserve"> / </w:t>
      </w:r>
      <w:proofErr w:type="spellStart"/>
      <w:r w:rsidRPr="006624E5">
        <w:t>Tiempo_total_multi_CPO</w:t>
      </w:r>
      <w:proofErr w:type="spellEnd"/>
    </w:p>
    <w:p w14:paraId="5D352026" w14:textId="77777777" w:rsidR="006624E5" w:rsidRPr="006624E5" w:rsidRDefault="006624E5" w:rsidP="006624E5">
      <w:proofErr w:type="spellStart"/>
      <w:r w:rsidRPr="006624E5">
        <w:t>Conflict_density_multi</w:t>
      </w:r>
      <w:proofErr w:type="spellEnd"/>
      <w:r w:rsidRPr="006624E5">
        <w:t xml:space="preserve"> (CDM)</w:t>
      </w:r>
    </w:p>
    <w:p w14:paraId="5A1F48B7" w14:textId="77777777" w:rsidR="006624E5" w:rsidRPr="006624E5" w:rsidRDefault="006624E5" w:rsidP="006624E5">
      <w:r w:rsidRPr="006624E5">
        <w:t>Umbrales definidos institucionalmente.</w:t>
      </w:r>
    </w:p>
    <w:p w14:paraId="7D35786E" w14:textId="77777777" w:rsidR="006624E5" w:rsidRPr="006624E5" w:rsidRDefault="006624E5" w:rsidP="006624E5">
      <w:r w:rsidRPr="006624E5">
        <w:pict w14:anchorId="02CF0AD5">
          <v:rect id="_x0000_i1036" style="width:0;height:1.5pt" o:hralign="center" o:hrstd="t" o:hr="t" fillcolor="#a0a0a0" stroked="f"/>
        </w:pict>
      </w:r>
    </w:p>
    <w:p w14:paraId="075A2001" w14:textId="77777777" w:rsidR="006624E5" w:rsidRPr="006624E5" w:rsidRDefault="006624E5" w:rsidP="006624E5">
      <w:pPr>
        <w:rPr>
          <w:b/>
          <w:bCs/>
          <w:lang w:val="en-US"/>
        </w:rPr>
      </w:pPr>
      <w:r w:rsidRPr="006624E5">
        <w:rPr>
          <w:b/>
          <w:bCs/>
          <w:lang w:val="en-US"/>
        </w:rPr>
        <w:t>XII. ESCALATION RULE</w:t>
      </w:r>
    </w:p>
    <w:p w14:paraId="278A8C93" w14:textId="77777777" w:rsidR="006624E5" w:rsidRPr="006624E5" w:rsidRDefault="006624E5" w:rsidP="006624E5">
      <w:pPr>
        <w:rPr>
          <w:lang w:val="en-US"/>
        </w:rPr>
      </w:pPr>
      <w:r w:rsidRPr="006624E5">
        <w:rPr>
          <w:lang w:val="en-US"/>
        </w:rPr>
        <w:t>Si:</w:t>
      </w:r>
    </w:p>
    <w:p w14:paraId="093F9E73" w14:textId="77777777" w:rsidR="006624E5" w:rsidRPr="006624E5" w:rsidRDefault="006624E5" w:rsidP="006624E5">
      <w:pPr>
        <w:rPr>
          <w:lang w:val="en-US"/>
        </w:rPr>
      </w:pPr>
      <w:proofErr w:type="spellStart"/>
      <w:r w:rsidRPr="006624E5">
        <w:rPr>
          <w:lang w:val="en-US"/>
        </w:rPr>
        <w:t>IRS_norm</w:t>
      </w:r>
      <w:proofErr w:type="spellEnd"/>
      <w:r w:rsidRPr="006624E5">
        <w:rPr>
          <w:lang w:val="en-US"/>
        </w:rPr>
        <w:t xml:space="preserve"> &gt; 0.75</w:t>
      </w:r>
      <w:r w:rsidRPr="006624E5">
        <w:rPr>
          <w:lang w:val="en-US"/>
        </w:rPr>
        <w:br/>
        <w:t xml:space="preserve">OR </w:t>
      </w:r>
      <w:proofErr w:type="spellStart"/>
      <w:r w:rsidRPr="006624E5">
        <w:rPr>
          <w:lang w:val="en-US"/>
        </w:rPr>
        <w:t>Combined_EUL_norm</w:t>
      </w:r>
      <w:proofErr w:type="spellEnd"/>
      <w:r w:rsidRPr="006624E5">
        <w:rPr>
          <w:lang w:val="en-US"/>
        </w:rPr>
        <w:t xml:space="preserve"> ≥ IV</w:t>
      </w:r>
      <w:r w:rsidRPr="006624E5">
        <w:rPr>
          <w:lang w:val="en-US"/>
        </w:rPr>
        <w:br/>
        <w:t xml:space="preserve">OR </w:t>
      </w:r>
      <w:proofErr w:type="spellStart"/>
      <w:r w:rsidRPr="006624E5">
        <w:rPr>
          <w:lang w:val="en-US"/>
        </w:rPr>
        <w:t>Parameter_conflict</w:t>
      </w:r>
      <w:proofErr w:type="spellEnd"/>
      <w:r w:rsidRPr="006624E5">
        <w:rPr>
          <w:lang w:val="en-US"/>
        </w:rPr>
        <w:t xml:space="preserve"> </w:t>
      </w:r>
      <w:proofErr w:type="spellStart"/>
      <w:r w:rsidRPr="006624E5">
        <w:rPr>
          <w:lang w:val="en-US"/>
        </w:rPr>
        <w:t>irreconciliable</w:t>
      </w:r>
      <w:proofErr w:type="spellEnd"/>
    </w:p>
    <w:p w14:paraId="68AE5A59" w14:textId="77777777" w:rsidR="006624E5" w:rsidRPr="006624E5" w:rsidRDefault="006624E5" w:rsidP="006624E5">
      <w:r w:rsidRPr="006624E5">
        <w:t xml:space="preserve">→ </w:t>
      </w:r>
      <w:proofErr w:type="spellStart"/>
      <w:r w:rsidRPr="006624E5">
        <w:t>Escalation_flag</w:t>
      </w:r>
      <w:proofErr w:type="spellEnd"/>
      <w:r w:rsidRPr="006624E5">
        <w:t xml:space="preserve"> = TRUE</w:t>
      </w:r>
      <w:r w:rsidRPr="006624E5">
        <w:br/>
        <w:t>Requiere comité clínico inmediato.</w:t>
      </w:r>
    </w:p>
    <w:p w14:paraId="03CCE77F" w14:textId="77777777" w:rsidR="006624E5" w:rsidRPr="006624E5" w:rsidRDefault="006624E5" w:rsidP="006624E5">
      <w:r w:rsidRPr="006624E5">
        <w:pict w14:anchorId="5BDF4F2A">
          <v:rect id="_x0000_i1037" style="width:0;height:1.5pt" o:hralign="center" o:hrstd="t" o:hr="t" fillcolor="#a0a0a0" stroked="f"/>
        </w:pict>
      </w:r>
    </w:p>
    <w:p w14:paraId="66D99A79" w14:textId="77777777" w:rsidR="006624E5" w:rsidRPr="006624E5" w:rsidRDefault="006624E5" w:rsidP="006624E5">
      <w:pPr>
        <w:rPr>
          <w:b/>
          <w:bCs/>
          <w:lang w:val="en-US"/>
        </w:rPr>
      </w:pPr>
      <w:r w:rsidRPr="006624E5">
        <w:rPr>
          <w:b/>
          <w:bCs/>
          <w:lang w:val="en-US"/>
        </w:rPr>
        <w:t>XIII. REGISTRO FORMAL (MIR v1.1)</w:t>
      </w:r>
    </w:p>
    <w:p w14:paraId="4507FBA8" w14:textId="77777777" w:rsidR="006624E5" w:rsidRPr="006624E5" w:rsidRDefault="006624E5" w:rsidP="006624E5">
      <w:pPr>
        <w:rPr>
          <w:lang w:val="en-US"/>
        </w:rPr>
      </w:pPr>
      <w:proofErr w:type="spellStart"/>
      <w:r w:rsidRPr="006624E5">
        <w:rPr>
          <w:lang w:val="en-US"/>
        </w:rPr>
        <w:t>Case_ID</w:t>
      </w:r>
      <w:proofErr w:type="spellEnd"/>
      <w:r w:rsidRPr="006624E5">
        <w:rPr>
          <w:lang w:val="en-US"/>
        </w:rPr>
        <w:br/>
      </w:r>
      <w:proofErr w:type="spellStart"/>
      <w:r w:rsidRPr="006624E5">
        <w:rPr>
          <w:lang w:val="en-US"/>
        </w:rPr>
        <w:t>Interaction_ID</w:t>
      </w:r>
      <w:proofErr w:type="spellEnd"/>
      <w:r w:rsidRPr="006624E5">
        <w:rPr>
          <w:lang w:val="en-US"/>
        </w:rPr>
        <w:br/>
      </w:r>
      <w:proofErr w:type="spellStart"/>
      <w:r w:rsidRPr="006624E5">
        <w:rPr>
          <w:lang w:val="en-US"/>
        </w:rPr>
        <w:t>Active_CPO_list</w:t>
      </w:r>
      <w:proofErr w:type="spellEnd"/>
      <w:r w:rsidRPr="006624E5">
        <w:rPr>
          <w:lang w:val="en-US"/>
        </w:rPr>
        <w:br/>
      </w:r>
      <w:proofErr w:type="spellStart"/>
      <w:r w:rsidRPr="006624E5">
        <w:rPr>
          <w:lang w:val="en-US"/>
        </w:rPr>
        <w:t>Interaction_type</w:t>
      </w:r>
      <w:proofErr w:type="spellEnd"/>
      <w:r w:rsidRPr="006624E5">
        <w:rPr>
          <w:lang w:val="en-US"/>
        </w:rPr>
        <w:br/>
      </w:r>
      <w:proofErr w:type="spellStart"/>
      <w:r w:rsidRPr="006624E5">
        <w:rPr>
          <w:lang w:val="en-US"/>
        </w:rPr>
        <w:t>IRS_norm</w:t>
      </w:r>
      <w:proofErr w:type="spellEnd"/>
      <w:r w:rsidRPr="006624E5">
        <w:rPr>
          <w:lang w:val="en-US"/>
        </w:rPr>
        <w:br/>
      </w:r>
      <w:proofErr w:type="spellStart"/>
      <w:r w:rsidRPr="006624E5">
        <w:rPr>
          <w:lang w:val="en-US"/>
        </w:rPr>
        <w:t>Combined_EUL_norm</w:t>
      </w:r>
      <w:proofErr w:type="spellEnd"/>
      <w:r w:rsidRPr="006624E5">
        <w:rPr>
          <w:lang w:val="en-US"/>
        </w:rPr>
        <w:br/>
      </w:r>
      <w:proofErr w:type="spellStart"/>
      <w:r w:rsidRPr="006624E5">
        <w:rPr>
          <w:lang w:val="en-US"/>
        </w:rPr>
        <w:t>Primary_clinical_objective</w:t>
      </w:r>
      <w:proofErr w:type="spellEnd"/>
      <w:r w:rsidRPr="006624E5">
        <w:rPr>
          <w:lang w:val="en-US"/>
        </w:rPr>
        <w:br/>
      </w:r>
      <w:proofErr w:type="spellStart"/>
      <w:r w:rsidRPr="006624E5">
        <w:rPr>
          <w:lang w:val="en-US"/>
        </w:rPr>
        <w:t>Resolution_strategy</w:t>
      </w:r>
      <w:proofErr w:type="spellEnd"/>
      <w:r w:rsidRPr="006624E5">
        <w:rPr>
          <w:lang w:val="en-US"/>
        </w:rPr>
        <w:br/>
      </w:r>
      <w:proofErr w:type="spellStart"/>
      <w:r w:rsidRPr="006624E5">
        <w:rPr>
          <w:lang w:val="en-US"/>
        </w:rPr>
        <w:t>Escalation_flag</w:t>
      </w:r>
      <w:proofErr w:type="spellEnd"/>
      <w:r w:rsidRPr="006624E5">
        <w:rPr>
          <w:lang w:val="en-US"/>
        </w:rPr>
        <w:br/>
        <w:t>Timestamp</w:t>
      </w:r>
      <w:r w:rsidRPr="006624E5">
        <w:rPr>
          <w:lang w:val="en-US"/>
        </w:rPr>
        <w:br/>
        <w:t>Hash</w:t>
      </w:r>
    </w:p>
    <w:p w14:paraId="5E4E44DB" w14:textId="77777777" w:rsidR="006624E5" w:rsidRPr="006624E5" w:rsidRDefault="006624E5" w:rsidP="006624E5">
      <w:proofErr w:type="spellStart"/>
      <w:r w:rsidRPr="006624E5">
        <w:lastRenderedPageBreak/>
        <w:t>Append-only</w:t>
      </w:r>
      <w:proofErr w:type="spellEnd"/>
      <w:r w:rsidRPr="006624E5">
        <w:t>.</w:t>
      </w:r>
    </w:p>
    <w:p w14:paraId="7BB463D1" w14:textId="77777777" w:rsidR="006624E5" w:rsidRPr="006624E5" w:rsidRDefault="006624E5" w:rsidP="006624E5">
      <w:r w:rsidRPr="006624E5">
        <w:pict w14:anchorId="20ECEA89">
          <v:rect id="_x0000_i1038" style="width:0;height:1.5pt" o:hralign="center" o:hrstd="t" o:hr="t" fillcolor="#a0a0a0" stroked="f"/>
        </w:pict>
      </w:r>
    </w:p>
    <w:p w14:paraId="52663618" w14:textId="77777777" w:rsidR="006624E5" w:rsidRPr="006624E5" w:rsidRDefault="006624E5" w:rsidP="006624E5">
      <w:pPr>
        <w:rPr>
          <w:b/>
          <w:bCs/>
        </w:rPr>
      </w:pPr>
      <w:r w:rsidRPr="006624E5">
        <w:rPr>
          <w:b/>
          <w:bCs/>
        </w:rPr>
        <w:t>XIV. LÍMITES</w:t>
      </w:r>
    </w:p>
    <w:p w14:paraId="36362996" w14:textId="77777777" w:rsidR="006624E5" w:rsidRPr="006624E5" w:rsidRDefault="006624E5" w:rsidP="006624E5">
      <w:r w:rsidRPr="006624E5">
        <w:t>MMIGF:</w:t>
      </w:r>
    </w:p>
    <w:p w14:paraId="56E6246D" w14:textId="77777777" w:rsidR="006624E5" w:rsidRPr="006624E5" w:rsidRDefault="006624E5" w:rsidP="006624E5">
      <w:r w:rsidRPr="006624E5">
        <w:t>No fusiona evidencia base.</w:t>
      </w:r>
      <w:r w:rsidRPr="006624E5">
        <w:br/>
        <w:t>No redefine ontología individual de CPO.</w:t>
      </w:r>
      <w:r w:rsidRPr="006624E5">
        <w:br/>
        <w:t>No elimina requisitos de Gate.</w:t>
      </w:r>
      <w:r w:rsidRPr="006624E5">
        <w:br/>
        <w:t>No sustituye decisión clínica en conflicto crítico.</w:t>
      </w:r>
    </w:p>
    <w:p w14:paraId="561047A2" w14:textId="77777777" w:rsidR="006624E5" w:rsidRPr="006624E5" w:rsidRDefault="006624E5" w:rsidP="006624E5">
      <w:r w:rsidRPr="006624E5">
        <w:t>Coordina coexistencia estructurada.</w:t>
      </w:r>
    </w:p>
    <w:p w14:paraId="4998EA1E" w14:textId="77777777" w:rsidR="006624E5" w:rsidRPr="006624E5" w:rsidRDefault="006624E5" w:rsidP="006624E5">
      <w:r w:rsidRPr="006624E5">
        <w:pict w14:anchorId="3BEE3FF1">
          <v:rect id="_x0000_i1039" style="width:0;height:1.5pt" o:hralign="center" o:hrstd="t" o:hr="t" fillcolor="#a0a0a0" stroked="f"/>
        </w:pict>
      </w:r>
    </w:p>
    <w:p w14:paraId="0A5A59B1" w14:textId="77777777" w:rsidR="006624E5" w:rsidRPr="006624E5" w:rsidRDefault="006624E5" w:rsidP="006624E5">
      <w:pPr>
        <w:rPr>
          <w:b/>
          <w:bCs/>
        </w:rPr>
      </w:pPr>
      <w:r w:rsidRPr="006624E5">
        <w:rPr>
          <w:b/>
          <w:bCs/>
        </w:rPr>
        <w:t>XV. PROPIEDADES FINALES</w:t>
      </w:r>
    </w:p>
    <w:p w14:paraId="472F9824" w14:textId="77777777" w:rsidR="006624E5" w:rsidRPr="006624E5" w:rsidRDefault="006624E5" w:rsidP="006624E5">
      <w:r w:rsidRPr="006624E5">
        <w:rPr>
          <w:rFonts w:ascii="Segoe UI Symbol" w:hAnsi="Segoe UI Symbol" w:cs="Segoe UI Symbol"/>
        </w:rPr>
        <w:t>✔</w:t>
      </w:r>
      <w:r w:rsidRPr="006624E5">
        <w:t xml:space="preserve"> Grafo global formal </w:t>
      </w:r>
      <w:proofErr w:type="spellStart"/>
      <w:r w:rsidRPr="006624E5">
        <w:t>G_total</w:t>
      </w:r>
      <w:proofErr w:type="spellEnd"/>
      <w:r w:rsidRPr="006624E5">
        <w:br/>
      </w:r>
      <w:r w:rsidRPr="006624E5">
        <w:rPr>
          <w:rFonts w:ascii="Segoe UI Symbol" w:hAnsi="Segoe UI Symbol" w:cs="Segoe UI Symbol"/>
        </w:rPr>
        <w:t>✔</w:t>
      </w:r>
      <w:r w:rsidRPr="006624E5">
        <w:t xml:space="preserve"> </w:t>
      </w:r>
      <w:proofErr w:type="spellStart"/>
      <w:r w:rsidRPr="006624E5">
        <w:t>Combined_EUL</w:t>
      </w:r>
      <w:proofErr w:type="spellEnd"/>
      <w:r w:rsidRPr="006624E5">
        <w:t xml:space="preserve"> normalizado</w:t>
      </w:r>
      <w:r w:rsidRPr="006624E5">
        <w:br/>
      </w:r>
      <w:r w:rsidRPr="006624E5">
        <w:rPr>
          <w:rFonts w:ascii="Segoe UI Symbol" w:hAnsi="Segoe UI Symbol" w:cs="Segoe UI Symbol"/>
        </w:rPr>
        <w:t>✔</w:t>
      </w:r>
      <w:r w:rsidRPr="006624E5">
        <w:t xml:space="preserve"> IRS versionado y determinista</w:t>
      </w:r>
      <w:r w:rsidRPr="006624E5">
        <w:br/>
      </w:r>
      <w:r w:rsidRPr="006624E5">
        <w:rPr>
          <w:rFonts w:ascii="Segoe UI Symbol" w:hAnsi="Segoe UI Symbol" w:cs="Segoe UI Symbol"/>
        </w:rPr>
        <w:t>✔</w:t>
      </w:r>
      <w:r w:rsidRPr="006624E5">
        <w:t xml:space="preserve"> Control de complejidad combinatoria</w:t>
      </w:r>
      <w:r w:rsidRPr="006624E5">
        <w:br/>
      </w:r>
      <w:r w:rsidRPr="006624E5">
        <w:rPr>
          <w:rFonts w:ascii="Segoe UI Symbol" w:hAnsi="Segoe UI Symbol" w:cs="Segoe UI Symbol"/>
        </w:rPr>
        <w:t>✔</w:t>
      </w:r>
      <w:r w:rsidRPr="006624E5">
        <w:t xml:space="preserve"> </w:t>
      </w:r>
      <w:proofErr w:type="spellStart"/>
      <w:r w:rsidRPr="006624E5">
        <w:t>Deduplicaci</w:t>
      </w:r>
      <w:r w:rsidRPr="006624E5">
        <w:rPr>
          <w:rFonts w:ascii="Calibri" w:hAnsi="Calibri" w:cs="Calibri"/>
        </w:rPr>
        <w:t>ó</w:t>
      </w:r>
      <w:r w:rsidRPr="006624E5">
        <w:t>n</w:t>
      </w:r>
      <w:proofErr w:type="spellEnd"/>
      <w:r w:rsidRPr="006624E5">
        <w:t xml:space="preserve"> estructural</w:t>
      </w:r>
      <w:r w:rsidRPr="006624E5">
        <w:br/>
      </w:r>
      <w:r w:rsidRPr="006624E5">
        <w:rPr>
          <w:rFonts w:ascii="Segoe UI Symbol" w:hAnsi="Segoe UI Symbol" w:cs="Segoe UI Symbol"/>
        </w:rPr>
        <w:t>✔</w:t>
      </w:r>
      <w:r w:rsidRPr="006624E5">
        <w:t xml:space="preserve"> Resoluci</w:t>
      </w:r>
      <w:r w:rsidRPr="006624E5">
        <w:rPr>
          <w:rFonts w:ascii="Calibri" w:hAnsi="Calibri" w:cs="Calibri"/>
        </w:rPr>
        <w:t>ó</w:t>
      </w:r>
      <w:r w:rsidRPr="006624E5">
        <w:t>n formal de conflicto param</w:t>
      </w:r>
      <w:r w:rsidRPr="006624E5">
        <w:rPr>
          <w:rFonts w:ascii="Calibri" w:hAnsi="Calibri" w:cs="Calibri"/>
        </w:rPr>
        <w:t>é</w:t>
      </w:r>
      <w:r w:rsidRPr="006624E5">
        <w:t>trico</w:t>
      </w:r>
      <w:r w:rsidRPr="006624E5">
        <w:br/>
      </w:r>
      <w:r w:rsidRPr="006624E5">
        <w:rPr>
          <w:rFonts w:ascii="Segoe UI Symbol" w:hAnsi="Segoe UI Symbol" w:cs="Segoe UI Symbol"/>
        </w:rPr>
        <w:t>✔</w:t>
      </w:r>
      <w:r w:rsidRPr="006624E5">
        <w:t xml:space="preserve"> Designaci</w:t>
      </w:r>
      <w:r w:rsidRPr="006624E5">
        <w:rPr>
          <w:rFonts w:ascii="Calibri" w:hAnsi="Calibri" w:cs="Calibri"/>
        </w:rPr>
        <w:t>ó</w:t>
      </w:r>
      <w:r w:rsidRPr="006624E5">
        <w:t>n expl</w:t>
      </w:r>
      <w:r w:rsidRPr="006624E5">
        <w:rPr>
          <w:rFonts w:ascii="Calibri" w:hAnsi="Calibri" w:cs="Calibri"/>
        </w:rPr>
        <w:t>í</w:t>
      </w:r>
      <w:r w:rsidRPr="006624E5">
        <w:t>cita de objetivo primario</w:t>
      </w:r>
      <w:r w:rsidRPr="006624E5">
        <w:br/>
      </w:r>
      <w:r w:rsidRPr="006624E5">
        <w:rPr>
          <w:rFonts w:ascii="Segoe UI Symbol" w:hAnsi="Segoe UI Symbol" w:cs="Segoe UI Symbol"/>
        </w:rPr>
        <w:t>✔</w:t>
      </w:r>
      <w:r w:rsidRPr="006624E5">
        <w:t xml:space="preserve"> Reevaluaci</w:t>
      </w:r>
      <w:r w:rsidRPr="006624E5">
        <w:rPr>
          <w:rFonts w:ascii="Calibri" w:hAnsi="Calibri" w:cs="Calibri"/>
        </w:rPr>
        <w:t>ó</w:t>
      </w:r>
      <w:r w:rsidRPr="006624E5">
        <w:t>n autom</w:t>
      </w:r>
      <w:r w:rsidRPr="006624E5">
        <w:rPr>
          <w:rFonts w:ascii="Calibri" w:hAnsi="Calibri" w:cs="Calibri"/>
        </w:rPr>
        <w:t>á</w:t>
      </w:r>
      <w:r w:rsidRPr="006624E5">
        <w:t>tica post-CAM</w:t>
      </w:r>
      <w:r w:rsidRPr="006624E5">
        <w:br/>
      </w:r>
      <w:r w:rsidRPr="006624E5">
        <w:rPr>
          <w:rFonts w:ascii="Segoe UI Symbol" w:hAnsi="Segoe UI Symbol" w:cs="Segoe UI Symbol"/>
        </w:rPr>
        <w:t>✔</w:t>
      </w:r>
      <w:r w:rsidRPr="006624E5">
        <w:t xml:space="preserve"> M</w:t>
      </w:r>
      <w:r w:rsidRPr="006624E5">
        <w:rPr>
          <w:rFonts w:ascii="Calibri" w:hAnsi="Calibri" w:cs="Calibri"/>
        </w:rPr>
        <w:t>é</w:t>
      </w:r>
      <w:r w:rsidRPr="006624E5">
        <w:t>trica MMSI</w:t>
      </w:r>
      <w:r w:rsidRPr="006624E5">
        <w:br/>
      </w:r>
      <w:r w:rsidRPr="006624E5">
        <w:rPr>
          <w:rFonts w:ascii="Segoe UI Symbol" w:hAnsi="Segoe UI Symbol" w:cs="Segoe UI Symbol"/>
        </w:rPr>
        <w:t>✔</w:t>
      </w:r>
      <w:r w:rsidRPr="006624E5">
        <w:t xml:space="preserve"> Registro inmutable y </w:t>
      </w:r>
      <w:proofErr w:type="spellStart"/>
      <w:r w:rsidRPr="006624E5">
        <w:t>audit-ready</w:t>
      </w:r>
      <w:proofErr w:type="spellEnd"/>
    </w:p>
    <w:p w14:paraId="07EC89CE" w14:textId="77777777" w:rsidR="006624E5" w:rsidRPr="006624E5" w:rsidRDefault="006624E5" w:rsidP="006624E5">
      <w:r w:rsidRPr="006624E5">
        <w:pict w14:anchorId="3E17E6E7">
          <v:rect id="_x0000_i1040" style="width:0;height:1.5pt" o:hralign="center" o:hrstd="t" o:hr="t" fillcolor="#a0a0a0" stroked="f"/>
        </w:pict>
      </w:r>
    </w:p>
    <w:p w14:paraId="186F4675" w14:textId="77777777" w:rsidR="006624E5" w:rsidRPr="006624E5" w:rsidRDefault="006624E5" w:rsidP="006624E5">
      <w:pPr>
        <w:rPr>
          <w:b/>
          <w:bCs/>
        </w:rPr>
      </w:pPr>
      <w:r w:rsidRPr="006624E5">
        <w:rPr>
          <w:b/>
          <w:bCs/>
        </w:rPr>
        <w:t>XVI. PROPIEDAD EMERGENTE</w:t>
      </w:r>
    </w:p>
    <w:p w14:paraId="7FEEA6D4" w14:textId="77777777" w:rsidR="006624E5" w:rsidRPr="006624E5" w:rsidRDefault="006624E5" w:rsidP="006624E5">
      <w:r w:rsidRPr="006624E5">
        <w:t>Con L4-ORQ-12 v1.1:</w:t>
      </w:r>
    </w:p>
    <w:p w14:paraId="0183194B" w14:textId="77777777" w:rsidR="006624E5" w:rsidRPr="006624E5" w:rsidRDefault="006624E5" w:rsidP="006624E5">
      <w:r w:rsidRPr="006624E5">
        <w:t>ICICSO obtiene:</w:t>
      </w:r>
    </w:p>
    <w:p w14:paraId="590EE65D" w14:textId="2837C065" w:rsidR="00307835" w:rsidRDefault="006624E5">
      <w:r w:rsidRPr="006624E5">
        <w:t xml:space="preserve">Coexistencia segura de múltiples </w:t>
      </w:r>
      <w:proofErr w:type="spellStart"/>
      <w:r w:rsidRPr="006624E5">
        <w:t>pathways</w:t>
      </w:r>
      <w:proofErr w:type="spellEnd"/>
      <w:r w:rsidRPr="006624E5">
        <w:br/>
        <w:t>Prevención de interferencia estructural acumulativa</w:t>
      </w:r>
      <w:r w:rsidRPr="006624E5">
        <w:br/>
        <w:t>Priorización clínica explícita en conflictos</w:t>
      </w:r>
      <w:r w:rsidRPr="006624E5">
        <w:br/>
        <w:t>Estabilidad sistémica bajo alta complejidad</w:t>
      </w:r>
      <w:r w:rsidRPr="006624E5">
        <w:br/>
        <w:t xml:space="preserve">Madurez máxima en coordinación </w:t>
      </w:r>
      <w:proofErr w:type="spellStart"/>
      <w:r w:rsidRPr="006624E5">
        <w:t>multi-módulo</w:t>
      </w:r>
      <w:proofErr w:type="spellEnd"/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E33EB"/>
    <w:multiLevelType w:val="multilevel"/>
    <w:tmpl w:val="F372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C0BFF"/>
    <w:multiLevelType w:val="multilevel"/>
    <w:tmpl w:val="C62C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506411">
    <w:abstractNumId w:val="0"/>
  </w:num>
  <w:num w:numId="2" w16cid:durableId="342509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C1"/>
    <w:rsid w:val="000C55DB"/>
    <w:rsid w:val="001C2B78"/>
    <w:rsid w:val="00307835"/>
    <w:rsid w:val="006624E5"/>
    <w:rsid w:val="00784DC1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65C4"/>
  <w15:chartTrackingRefBased/>
  <w15:docId w15:val="{A6BAB5ED-65AD-48BB-A8B7-5DA302B4C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D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D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D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D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5</Pages>
  <Words>638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2026-02-20T02:42:00Z</dcterms:created>
  <dcterms:modified xsi:type="dcterms:W3CDTF">2026-02-20T13:26:00Z</dcterms:modified>
</cp:coreProperties>
</file>